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FF718F" w:rsidRPr="00924BA7" w:rsidRDefault="00FF718F">
      <w:pPr>
        <w:jc w:val="center"/>
        <w:rPr>
          <w:bCs/>
        </w:rPr>
      </w:pPr>
    </w:p>
    <w:p w:rsidR="00FF718F" w:rsidRPr="00924BA7" w:rsidRDefault="00FF718F">
      <w:pPr>
        <w:pStyle w:val="110"/>
        <w:keepNext w:val="0"/>
        <w:rPr>
          <w:bCs/>
          <w:snapToGrid/>
          <w:szCs w:val="24"/>
        </w:rPr>
      </w:pPr>
    </w:p>
    <w:p w:rsidR="00FF718F" w:rsidRPr="00AA6073" w:rsidRDefault="00FF718F" w:rsidP="00137BF1">
      <w:pPr>
        <w:jc w:val="center"/>
        <w:rPr>
          <w:bCs/>
        </w:rPr>
      </w:pPr>
    </w:p>
    <w:p w:rsidR="00FF718F" w:rsidRPr="00FD4DDA" w:rsidRDefault="00FF718F" w:rsidP="00137BF1">
      <w:pPr>
        <w:jc w:val="center"/>
        <w:rPr>
          <w:b/>
          <w:bCs/>
          <w:sz w:val="28"/>
          <w:szCs w:val="28"/>
        </w:rPr>
      </w:pPr>
      <w:r w:rsidRPr="00FD4DDA">
        <w:rPr>
          <w:b/>
          <w:bCs/>
          <w:sz w:val="28"/>
          <w:szCs w:val="28"/>
        </w:rPr>
        <w:t xml:space="preserve">ДОКУМЕНТАЦИЯ </w:t>
      </w:r>
      <w:r w:rsidR="00FD4DDA">
        <w:rPr>
          <w:b/>
          <w:bCs/>
          <w:sz w:val="28"/>
          <w:szCs w:val="28"/>
        </w:rPr>
        <w:t>НА</w:t>
      </w:r>
      <w:r w:rsidRPr="00FD4DDA">
        <w:rPr>
          <w:b/>
          <w:bCs/>
          <w:sz w:val="28"/>
          <w:szCs w:val="28"/>
        </w:rPr>
        <w:t xml:space="preserve"> ПРОВЕДЕНИ</w:t>
      </w:r>
      <w:r w:rsidR="00FD4DDA">
        <w:rPr>
          <w:b/>
          <w:bCs/>
          <w:sz w:val="28"/>
          <w:szCs w:val="28"/>
        </w:rPr>
        <w:t>Е</w:t>
      </w:r>
      <w:r w:rsidRPr="00FD4DDA">
        <w:rPr>
          <w:b/>
          <w:bCs/>
          <w:sz w:val="28"/>
          <w:szCs w:val="28"/>
        </w:rPr>
        <w:t xml:space="preserve"> </w:t>
      </w:r>
      <w:r w:rsidR="00622AC6" w:rsidRPr="00FD4DDA">
        <w:rPr>
          <w:b/>
          <w:bCs/>
          <w:sz w:val="28"/>
          <w:szCs w:val="28"/>
        </w:rPr>
        <w:t>ОТКРЫТОГО</w:t>
      </w:r>
      <w:r w:rsidR="0039130F" w:rsidRPr="00FD4DDA">
        <w:rPr>
          <w:b/>
          <w:bCs/>
          <w:sz w:val="28"/>
          <w:szCs w:val="28"/>
        </w:rPr>
        <w:t xml:space="preserve"> </w:t>
      </w:r>
      <w:r w:rsidRPr="00FD4DDA">
        <w:rPr>
          <w:b/>
          <w:bCs/>
          <w:sz w:val="28"/>
          <w:szCs w:val="28"/>
        </w:rPr>
        <w:t>ЗАПРОСА ПРЕДЛОЖЕНИЙ</w:t>
      </w:r>
      <w:r w:rsidR="00137BF1" w:rsidRPr="00FD4DDA">
        <w:rPr>
          <w:b/>
          <w:bCs/>
          <w:sz w:val="28"/>
          <w:szCs w:val="28"/>
        </w:rPr>
        <w:t xml:space="preserve"> В ЭЛЕКТРОННО</w:t>
      </w:r>
      <w:r w:rsidR="005F11B9" w:rsidRPr="00FD4DDA">
        <w:rPr>
          <w:b/>
          <w:bCs/>
          <w:sz w:val="28"/>
          <w:szCs w:val="28"/>
        </w:rPr>
        <w:t>Й</w:t>
      </w:r>
      <w:r w:rsidR="00137BF1" w:rsidRPr="00FD4DDA">
        <w:rPr>
          <w:b/>
          <w:bCs/>
          <w:sz w:val="28"/>
          <w:szCs w:val="28"/>
        </w:rPr>
        <w:t xml:space="preserve"> </w:t>
      </w:r>
      <w:r w:rsidR="005F11B9" w:rsidRPr="00FD4DDA">
        <w:rPr>
          <w:b/>
          <w:bCs/>
          <w:sz w:val="28"/>
          <w:szCs w:val="28"/>
        </w:rPr>
        <w:t>ФОРМЕ</w:t>
      </w:r>
    </w:p>
    <w:p w:rsidR="00EC206F" w:rsidRPr="008C5A8A" w:rsidRDefault="00EC206F" w:rsidP="00FF718F">
      <w:pPr>
        <w:jc w:val="center"/>
        <w:rPr>
          <w:sz w:val="28"/>
          <w:szCs w:val="28"/>
        </w:rPr>
      </w:pPr>
    </w:p>
    <w:p w:rsidR="002E68DD" w:rsidRPr="00CC1B8F" w:rsidRDefault="00095529" w:rsidP="00CC1B8F">
      <w:pPr>
        <w:shd w:val="clear" w:color="auto" w:fill="FFFFFF"/>
        <w:jc w:val="center"/>
        <w:rPr>
          <w:b/>
          <w:bCs/>
          <w:color w:val="000000"/>
        </w:rPr>
      </w:pPr>
      <w:r w:rsidRPr="00FD4DDA">
        <w:rPr>
          <w:b/>
          <w:bCs/>
          <w:color w:val="000000"/>
          <w:sz w:val="28"/>
          <w:szCs w:val="28"/>
        </w:rPr>
        <w:t xml:space="preserve">на право заключения </w:t>
      </w:r>
      <w:proofErr w:type="gramStart"/>
      <w:r w:rsidRPr="00FD4DDA">
        <w:rPr>
          <w:b/>
          <w:bCs/>
          <w:color w:val="000000"/>
          <w:sz w:val="28"/>
          <w:szCs w:val="28"/>
        </w:rPr>
        <w:t>договора</w:t>
      </w:r>
      <w:proofErr w:type="gramEnd"/>
      <w:r w:rsidRPr="00FD4DDA">
        <w:rPr>
          <w:b/>
          <w:bCs/>
          <w:color w:val="000000"/>
          <w:sz w:val="28"/>
          <w:szCs w:val="28"/>
        </w:rPr>
        <w:t xml:space="preserve"> на </w:t>
      </w:r>
      <w:r w:rsidR="00CC1B8F" w:rsidRPr="00FD4DDA">
        <w:rPr>
          <w:b/>
          <w:bCs/>
          <w:color w:val="000000"/>
          <w:sz w:val="28"/>
          <w:szCs w:val="28"/>
        </w:rPr>
        <w:br/>
      </w:r>
      <w:r w:rsidR="00FD4DDA" w:rsidRPr="0050466A">
        <w:rPr>
          <w:b/>
          <w:bCs/>
          <w:color w:val="000000"/>
          <w:sz w:val="28"/>
          <w:szCs w:val="28"/>
        </w:rPr>
        <w:t>проведение изыскательских работ и разработку проектной и рабочей документации по строительству объекта "Строительство хранилища для временного хранения твердых радиоактивных отходов (2000 куб.м.) Казанского отделения филиала "Приволжский территориальный округ ФГУП "РосРАО"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5316013"/>
      <w:r w:rsidRPr="00AA6073">
        <w:rPr>
          <w:b w:val="0"/>
          <w:bCs/>
          <w:snapToGrid/>
          <w:sz w:val="24"/>
          <w:szCs w:val="24"/>
        </w:rPr>
        <w:lastRenderedPageBreak/>
        <w:t>СОДЕРЖАНИЕ</w:t>
      </w:r>
      <w:bookmarkEnd w:id="2"/>
      <w:bookmarkEnd w:id="3"/>
    </w:p>
    <w:p w:rsidR="00FF718F" w:rsidRPr="00AA6073" w:rsidRDefault="00FF718F" w:rsidP="00FF718F"/>
    <w:p w:rsidR="00121659" w:rsidRDefault="00642F34">
      <w:pPr>
        <w:pStyle w:val="15"/>
        <w:rPr>
          <w:rFonts w:asciiTheme="minorHAnsi" w:eastAsiaTheme="minorEastAsia" w:hAnsiTheme="minorHAnsi" w:cstheme="minorBidi"/>
          <w:sz w:val="22"/>
          <w:szCs w:val="22"/>
        </w:rPr>
      </w:pPr>
      <w:r w:rsidRPr="00642F34">
        <w:rPr>
          <w:szCs w:val="24"/>
        </w:rPr>
        <w:fldChar w:fldCharType="begin"/>
      </w:r>
      <w:r w:rsidR="00FF718F" w:rsidRPr="003A531E">
        <w:rPr>
          <w:szCs w:val="24"/>
        </w:rPr>
        <w:instrText xml:space="preserve"> TOC \o "1-3" \h \z \u </w:instrText>
      </w:r>
      <w:r w:rsidRPr="00642F34">
        <w:rPr>
          <w:szCs w:val="24"/>
        </w:rPr>
        <w:fldChar w:fldCharType="separate"/>
      </w:r>
      <w:hyperlink w:anchor="_Toc335316013" w:history="1">
        <w:r w:rsidR="00121659" w:rsidRPr="00316447">
          <w:rPr>
            <w:rStyle w:val="afc"/>
            <w:bCs/>
          </w:rPr>
          <w:t>СОДЕРЖАНИЕ</w:t>
        </w:r>
        <w:r w:rsidR="00121659">
          <w:rPr>
            <w:webHidden/>
          </w:rPr>
          <w:tab/>
        </w:r>
        <w:r w:rsidR="00121659">
          <w:rPr>
            <w:webHidden/>
          </w:rPr>
          <w:fldChar w:fldCharType="begin"/>
        </w:r>
        <w:r w:rsidR="00121659">
          <w:rPr>
            <w:webHidden/>
          </w:rPr>
          <w:instrText xml:space="preserve"> PAGEREF _Toc335316013 \h </w:instrText>
        </w:r>
        <w:r w:rsidR="00121659">
          <w:rPr>
            <w:webHidden/>
          </w:rPr>
        </w:r>
        <w:r w:rsidR="00121659">
          <w:rPr>
            <w:webHidden/>
          </w:rPr>
          <w:fldChar w:fldCharType="separate"/>
        </w:r>
        <w:r w:rsidR="00121659">
          <w:rPr>
            <w:webHidden/>
          </w:rPr>
          <w:t>2</w:t>
        </w:r>
        <w:r w:rsidR="00121659">
          <w:rPr>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14" w:history="1">
        <w:r w:rsidRPr="00316447">
          <w:rPr>
            <w:rStyle w:val="afc"/>
            <w:b/>
          </w:rPr>
          <w:t>1.</w:t>
        </w:r>
        <w:r>
          <w:rPr>
            <w:rFonts w:asciiTheme="minorHAnsi" w:eastAsiaTheme="minorEastAsia" w:hAnsiTheme="minorHAnsi" w:cstheme="minorBidi"/>
            <w:sz w:val="22"/>
            <w:szCs w:val="22"/>
          </w:rPr>
          <w:tab/>
        </w:r>
        <w:r w:rsidRPr="00316447">
          <w:rPr>
            <w:rStyle w:val="afc"/>
            <w:b/>
          </w:rPr>
          <w:t>ТЕРМИНЫ И ОПРЕДЕЛЕНИЯ</w:t>
        </w:r>
        <w:r>
          <w:rPr>
            <w:webHidden/>
          </w:rPr>
          <w:tab/>
        </w:r>
        <w:r>
          <w:rPr>
            <w:webHidden/>
          </w:rPr>
          <w:fldChar w:fldCharType="begin"/>
        </w:r>
        <w:r>
          <w:rPr>
            <w:webHidden/>
          </w:rPr>
          <w:instrText xml:space="preserve"> PAGEREF _Toc335316014 \h </w:instrText>
        </w:r>
        <w:r>
          <w:rPr>
            <w:webHidden/>
          </w:rPr>
        </w:r>
        <w:r>
          <w:rPr>
            <w:webHidden/>
          </w:rPr>
          <w:fldChar w:fldCharType="separate"/>
        </w:r>
        <w:r>
          <w:rPr>
            <w:webHidden/>
          </w:rPr>
          <w:t>4</w:t>
        </w:r>
        <w:r>
          <w:rPr>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15" w:history="1">
        <w:r w:rsidRPr="00316447">
          <w:rPr>
            <w:rStyle w:val="afc"/>
            <w:b/>
          </w:rPr>
          <w:t>СОКРАЩЕНИЯ</w:t>
        </w:r>
        <w:r>
          <w:rPr>
            <w:webHidden/>
          </w:rPr>
          <w:tab/>
        </w:r>
        <w:r>
          <w:rPr>
            <w:webHidden/>
          </w:rPr>
          <w:fldChar w:fldCharType="begin"/>
        </w:r>
        <w:r>
          <w:rPr>
            <w:webHidden/>
          </w:rPr>
          <w:instrText xml:space="preserve"> PAGEREF _Toc335316015 \h </w:instrText>
        </w:r>
        <w:r>
          <w:rPr>
            <w:webHidden/>
          </w:rPr>
        </w:r>
        <w:r>
          <w:rPr>
            <w:webHidden/>
          </w:rPr>
          <w:fldChar w:fldCharType="separate"/>
        </w:r>
        <w:r>
          <w:rPr>
            <w:webHidden/>
          </w:rPr>
          <w:t>5</w:t>
        </w:r>
        <w:r>
          <w:rPr>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16" w:history="1">
        <w:r w:rsidRPr="00316447">
          <w:rPr>
            <w:rStyle w:val="afc"/>
            <w:b/>
          </w:rPr>
          <w:t>2.</w:t>
        </w:r>
        <w:r>
          <w:rPr>
            <w:rFonts w:asciiTheme="minorHAnsi" w:eastAsiaTheme="minorEastAsia" w:hAnsiTheme="minorHAnsi" w:cstheme="minorBidi"/>
            <w:sz w:val="22"/>
            <w:szCs w:val="22"/>
          </w:rPr>
          <w:tab/>
        </w:r>
        <w:r w:rsidRPr="00316447">
          <w:rPr>
            <w:rStyle w:val="afc"/>
            <w:b/>
          </w:rPr>
          <w:t>ОБЩИЕ ПОЛОЖЕНИЯ</w:t>
        </w:r>
        <w:r>
          <w:rPr>
            <w:webHidden/>
          </w:rPr>
          <w:tab/>
        </w:r>
        <w:r>
          <w:rPr>
            <w:webHidden/>
          </w:rPr>
          <w:fldChar w:fldCharType="begin"/>
        </w:r>
        <w:r>
          <w:rPr>
            <w:webHidden/>
          </w:rPr>
          <w:instrText xml:space="preserve"> PAGEREF _Toc335316016 \h </w:instrText>
        </w:r>
        <w:r>
          <w:rPr>
            <w:webHidden/>
          </w:rPr>
        </w:r>
        <w:r>
          <w:rPr>
            <w:webHidden/>
          </w:rPr>
          <w:fldChar w:fldCharType="separate"/>
        </w:r>
        <w:r>
          <w:rPr>
            <w:webHidden/>
          </w:rPr>
          <w:t>6</w:t>
        </w:r>
        <w:r>
          <w:rPr>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17" w:history="1">
        <w:r w:rsidRPr="00121659">
          <w:rPr>
            <w:rStyle w:val="afc"/>
            <w:b w:val="0"/>
          </w:rPr>
          <w:t>2.1.</w:t>
        </w:r>
        <w:r w:rsidRPr="00121659">
          <w:rPr>
            <w:rFonts w:asciiTheme="minorHAnsi" w:eastAsiaTheme="minorEastAsia" w:hAnsiTheme="minorHAnsi" w:cstheme="minorBidi"/>
            <w:b w:val="0"/>
            <w:bCs w:val="0"/>
            <w:sz w:val="22"/>
            <w:szCs w:val="22"/>
          </w:rPr>
          <w:tab/>
        </w:r>
        <w:r w:rsidRPr="00121659">
          <w:rPr>
            <w:rStyle w:val="afc"/>
            <w:b w:val="0"/>
          </w:rPr>
          <w:t>Форма и вид процедуры закупки, предмет запроса предложений</w:t>
        </w:r>
        <w:r w:rsidRPr="00121659">
          <w:rPr>
            <w:b w:val="0"/>
            <w:webHidden/>
          </w:rPr>
          <w:tab/>
        </w:r>
        <w:r w:rsidRPr="00121659">
          <w:rPr>
            <w:b w:val="0"/>
            <w:webHidden/>
          </w:rPr>
          <w:fldChar w:fldCharType="begin"/>
        </w:r>
        <w:r w:rsidRPr="00121659">
          <w:rPr>
            <w:b w:val="0"/>
            <w:webHidden/>
          </w:rPr>
          <w:instrText xml:space="preserve"> PAGEREF _Toc335316017 \h </w:instrText>
        </w:r>
        <w:r w:rsidRPr="00121659">
          <w:rPr>
            <w:b w:val="0"/>
            <w:webHidden/>
          </w:rPr>
        </w:r>
        <w:r w:rsidRPr="00121659">
          <w:rPr>
            <w:b w:val="0"/>
            <w:webHidden/>
          </w:rPr>
          <w:fldChar w:fldCharType="separate"/>
        </w:r>
        <w:r w:rsidRPr="00121659">
          <w:rPr>
            <w:b w:val="0"/>
            <w:webHidden/>
          </w:rPr>
          <w:t>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18" w:history="1">
        <w:r w:rsidRPr="00121659">
          <w:rPr>
            <w:rStyle w:val="afc"/>
            <w:b w:val="0"/>
          </w:rPr>
          <w:t>2.2.</w:t>
        </w:r>
        <w:r w:rsidRPr="00121659">
          <w:rPr>
            <w:rFonts w:asciiTheme="minorHAnsi" w:eastAsiaTheme="minorEastAsia" w:hAnsiTheme="minorHAnsi" w:cstheme="minorBidi"/>
            <w:b w:val="0"/>
            <w:bCs w:val="0"/>
            <w:sz w:val="22"/>
            <w:szCs w:val="22"/>
          </w:rPr>
          <w:tab/>
        </w:r>
        <w:r w:rsidRPr="00121659">
          <w:rPr>
            <w:rStyle w:val="afc"/>
            <w:b w:val="0"/>
          </w:rPr>
          <w:t>Участие в процедуре запроса предложений</w:t>
        </w:r>
        <w:r w:rsidRPr="00121659">
          <w:rPr>
            <w:b w:val="0"/>
            <w:webHidden/>
          </w:rPr>
          <w:tab/>
        </w:r>
        <w:r w:rsidRPr="00121659">
          <w:rPr>
            <w:b w:val="0"/>
            <w:webHidden/>
          </w:rPr>
          <w:fldChar w:fldCharType="begin"/>
        </w:r>
        <w:r w:rsidRPr="00121659">
          <w:rPr>
            <w:b w:val="0"/>
            <w:webHidden/>
          </w:rPr>
          <w:instrText xml:space="preserve"> PAGEREF _Toc335316018 \h </w:instrText>
        </w:r>
        <w:r w:rsidRPr="00121659">
          <w:rPr>
            <w:b w:val="0"/>
            <w:webHidden/>
          </w:rPr>
        </w:r>
        <w:r w:rsidRPr="00121659">
          <w:rPr>
            <w:b w:val="0"/>
            <w:webHidden/>
          </w:rPr>
          <w:fldChar w:fldCharType="separate"/>
        </w:r>
        <w:r w:rsidRPr="00121659">
          <w:rPr>
            <w:b w:val="0"/>
            <w:webHidden/>
          </w:rPr>
          <w:t>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19" w:history="1">
        <w:r w:rsidRPr="00121659">
          <w:rPr>
            <w:rStyle w:val="afc"/>
            <w:b w:val="0"/>
          </w:rPr>
          <w:t>2.3.</w:t>
        </w:r>
        <w:r w:rsidRPr="00121659">
          <w:rPr>
            <w:rFonts w:asciiTheme="minorHAnsi" w:eastAsiaTheme="minorEastAsia" w:hAnsiTheme="minorHAnsi" w:cstheme="minorBidi"/>
            <w:b w:val="0"/>
            <w:bCs w:val="0"/>
            <w:sz w:val="22"/>
            <w:szCs w:val="22"/>
          </w:rPr>
          <w:tab/>
        </w:r>
        <w:r w:rsidRPr="00121659">
          <w:rPr>
            <w:rStyle w:val="afc"/>
            <w:b w:val="0"/>
          </w:rPr>
          <w:t>Правовой статус процедур и документов</w:t>
        </w:r>
        <w:r w:rsidRPr="00121659">
          <w:rPr>
            <w:b w:val="0"/>
            <w:webHidden/>
          </w:rPr>
          <w:tab/>
        </w:r>
        <w:r w:rsidRPr="00121659">
          <w:rPr>
            <w:b w:val="0"/>
            <w:webHidden/>
          </w:rPr>
          <w:fldChar w:fldCharType="begin"/>
        </w:r>
        <w:r w:rsidRPr="00121659">
          <w:rPr>
            <w:b w:val="0"/>
            <w:webHidden/>
          </w:rPr>
          <w:instrText xml:space="preserve"> PAGEREF _Toc335316019 \h </w:instrText>
        </w:r>
        <w:r w:rsidRPr="00121659">
          <w:rPr>
            <w:b w:val="0"/>
            <w:webHidden/>
          </w:rPr>
        </w:r>
        <w:r w:rsidRPr="00121659">
          <w:rPr>
            <w:b w:val="0"/>
            <w:webHidden/>
          </w:rPr>
          <w:fldChar w:fldCharType="separate"/>
        </w:r>
        <w:r w:rsidRPr="00121659">
          <w:rPr>
            <w:b w:val="0"/>
            <w:webHidden/>
          </w:rPr>
          <w:t>7</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0" w:history="1">
        <w:r w:rsidRPr="00121659">
          <w:rPr>
            <w:rStyle w:val="afc"/>
            <w:b w:val="0"/>
          </w:rPr>
          <w:t>2.4.</w:t>
        </w:r>
        <w:r w:rsidRPr="00121659">
          <w:rPr>
            <w:rFonts w:asciiTheme="minorHAnsi" w:eastAsiaTheme="minorEastAsia" w:hAnsiTheme="minorHAnsi" w:cstheme="minorBidi"/>
            <w:b w:val="0"/>
            <w:bCs w:val="0"/>
            <w:sz w:val="22"/>
            <w:szCs w:val="22"/>
          </w:rPr>
          <w:tab/>
        </w:r>
        <w:r w:rsidRPr="00121659">
          <w:rPr>
            <w:rStyle w:val="afc"/>
            <w:b w:val="0"/>
          </w:rPr>
          <w:t>Особые положения в связи с проведением запроса предложений через ЭТП</w:t>
        </w:r>
        <w:r w:rsidRPr="00121659">
          <w:rPr>
            <w:b w:val="0"/>
            <w:webHidden/>
          </w:rPr>
          <w:tab/>
        </w:r>
        <w:r w:rsidRPr="00121659">
          <w:rPr>
            <w:b w:val="0"/>
            <w:webHidden/>
          </w:rPr>
          <w:fldChar w:fldCharType="begin"/>
        </w:r>
        <w:r w:rsidRPr="00121659">
          <w:rPr>
            <w:b w:val="0"/>
            <w:webHidden/>
          </w:rPr>
          <w:instrText xml:space="preserve"> PAGEREF _Toc335316020 \h </w:instrText>
        </w:r>
        <w:r w:rsidRPr="00121659">
          <w:rPr>
            <w:b w:val="0"/>
            <w:webHidden/>
          </w:rPr>
        </w:r>
        <w:r w:rsidRPr="00121659">
          <w:rPr>
            <w:b w:val="0"/>
            <w:webHidden/>
          </w:rPr>
          <w:fldChar w:fldCharType="separate"/>
        </w:r>
        <w:r w:rsidRPr="00121659">
          <w:rPr>
            <w:b w:val="0"/>
            <w:webHidden/>
          </w:rPr>
          <w:t>7</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1" w:history="1">
        <w:r w:rsidRPr="00121659">
          <w:rPr>
            <w:rStyle w:val="afc"/>
            <w:b w:val="0"/>
          </w:rPr>
          <w:t>2.5.</w:t>
        </w:r>
        <w:r w:rsidRPr="00121659">
          <w:rPr>
            <w:rFonts w:asciiTheme="minorHAnsi" w:eastAsiaTheme="minorEastAsia" w:hAnsiTheme="minorHAnsi" w:cstheme="minorBidi"/>
            <w:b w:val="0"/>
            <w:bCs w:val="0"/>
            <w:sz w:val="22"/>
            <w:szCs w:val="22"/>
          </w:rPr>
          <w:tab/>
        </w:r>
        <w:r w:rsidRPr="00121659">
          <w:rPr>
            <w:rStyle w:val="afc"/>
            <w:b w:val="0"/>
          </w:rPr>
          <w:t>Затраты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_Toc335316021 \h </w:instrText>
        </w:r>
        <w:r w:rsidRPr="00121659">
          <w:rPr>
            <w:b w:val="0"/>
            <w:webHidden/>
          </w:rPr>
        </w:r>
        <w:r w:rsidRPr="00121659">
          <w:rPr>
            <w:b w:val="0"/>
            <w:webHidden/>
          </w:rPr>
          <w:fldChar w:fldCharType="separate"/>
        </w:r>
        <w:r w:rsidRPr="00121659">
          <w:rPr>
            <w:b w:val="0"/>
            <w:webHidden/>
          </w:rPr>
          <w:t>7</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2" w:history="1">
        <w:r w:rsidRPr="00121659">
          <w:rPr>
            <w:rStyle w:val="afc"/>
            <w:b w:val="0"/>
          </w:rPr>
          <w:t>2.6.</w:t>
        </w:r>
        <w:r w:rsidRPr="00121659">
          <w:rPr>
            <w:rFonts w:asciiTheme="minorHAnsi" w:eastAsiaTheme="minorEastAsia" w:hAnsiTheme="minorHAnsi" w:cstheme="minorBidi"/>
            <w:b w:val="0"/>
            <w:bCs w:val="0"/>
            <w:sz w:val="22"/>
            <w:szCs w:val="22"/>
          </w:rPr>
          <w:tab/>
        </w:r>
        <w:r w:rsidRPr="00121659">
          <w:rPr>
            <w:rStyle w:val="afc"/>
            <w:b w:val="0"/>
          </w:rPr>
          <w:t>Отказ от проведения запроса предложений</w:t>
        </w:r>
        <w:r w:rsidRPr="00121659">
          <w:rPr>
            <w:b w:val="0"/>
            <w:webHidden/>
          </w:rPr>
          <w:tab/>
        </w:r>
        <w:r w:rsidRPr="00121659">
          <w:rPr>
            <w:b w:val="0"/>
            <w:webHidden/>
          </w:rPr>
          <w:fldChar w:fldCharType="begin"/>
        </w:r>
        <w:r w:rsidRPr="00121659">
          <w:rPr>
            <w:b w:val="0"/>
            <w:webHidden/>
          </w:rPr>
          <w:instrText xml:space="preserve"> PAGEREF _Toc335316022 \h </w:instrText>
        </w:r>
        <w:r w:rsidRPr="00121659">
          <w:rPr>
            <w:b w:val="0"/>
            <w:webHidden/>
          </w:rPr>
        </w:r>
        <w:r w:rsidRPr="00121659">
          <w:rPr>
            <w:b w:val="0"/>
            <w:webHidden/>
          </w:rPr>
          <w:fldChar w:fldCharType="separate"/>
        </w:r>
        <w:r w:rsidRPr="00121659">
          <w:rPr>
            <w:b w:val="0"/>
            <w:webHidden/>
          </w:rPr>
          <w:t>8</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3" w:history="1">
        <w:r w:rsidRPr="00121659">
          <w:rPr>
            <w:rStyle w:val="afc"/>
            <w:b w:val="0"/>
          </w:rPr>
          <w:t>2.7.</w:t>
        </w:r>
        <w:r w:rsidRPr="00121659">
          <w:rPr>
            <w:rFonts w:asciiTheme="minorHAnsi" w:eastAsiaTheme="minorEastAsia" w:hAnsiTheme="minorHAnsi" w:cstheme="minorBidi"/>
            <w:b w:val="0"/>
            <w:bCs w:val="0"/>
            <w:sz w:val="22"/>
            <w:szCs w:val="22"/>
          </w:rPr>
          <w:tab/>
        </w:r>
        <w:r w:rsidRPr="00121659">
          <w:rPr>
            <w:rStyle w:val="afc"/>
            <w:b w:val="0"/>
          </w:rPr>
          <w:t>Официальный источник информации о ходе и результатах запроса предложений</w:t>
        </w:r>
        <w:r w:rsidRPr="00121659">
          <w:rPr>
            <w:b w:val="0"/>
            <w:webHidden/>
          </w:rPr>
          <w:tab/>
        </w:r>
        <w:r w:rsidRPr="00121659">
          <w:rPr>
            <w:b w:val="0"/>
            <w:webHidden/>
          </w:rPr>
          <w:fldChar w:fldCharType="begin"/>
        </w:r>
        <w:r w:rsidRPr="00121659">
          <w:rPr>
            <w:b w:val="0"/>
            <w:webHidden/>
          </w:rPr>
          <w:instrText xml:space="preserve"> PAGEREF _Toc335316023 \h </w:instrText>
        </w:r>
        <w:r w:rsidRPr="00121659">
          <w:rPr>
            <w:b w:val="0"/>
            <w:webHidden/>
          </w:rPr>
        </w:r>
        <w:r w:rsidRPr="00121659">
          <w:rPr>
            <w:b w:val="0"/>
            <w:webHidden/>
          </w:rPr>
          <w:fldChar w:fldCharType="separate"/>
        </w:r>
        <w:r w:rsidRPr="00121659">
          <w:rPr>
            <w:b w:val="0"/>
            <w:webHidden/>
          </w:rPr>
          <w:t>8</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4" w:history="1">
        <w:r w:rsidRPr="00121659">
          <w:rPr>
            <w:rStyle w:val="afc"/>
            <w:b w:val="0"/>
          </w:rPr>
          <w:t>2.8.</w:t>
        </w:r>
        <w:r w:rsidRPr="00121659">
          <w:rPr>
            <w:rFonts w:asciiTheme="minorHAnsi" w:eastAsiaTheme="minorEastAsia" w:hAnsiTheme="minorHAnsi" w:cstheme="minorBidi"/>
            <w:b w:val="0"/>
            <w:bCs w:val="0"/>
            <w:sz w:val="22"/>
            <w:szCs w:val="22"/>
          </w:rPr>
          <w:tab/>
        </w:r>
        <w:r w:rsidRPr="00121659">
          <w:rPr>
            <w:rStyle w:val="afc"/>
            <w:b w:val="0"/>
          </w:rPr>
          <w:t>Прочие положения</w:t>
        </w:r>
        <w:r w:rsidRPr="00121659">
          <w:rPr>
            <w:b w:val="0"/>
            <w:webHidden/>
          </w:rPr>
          <w:tab/>
        </w:r>
        <w:r w:rsidRPr="00121659">
          <w:rPr>
            <w:b w:val="0"/>
            <w:webHidden/>
          </w:rPr>
          <w:fldChar w:fldCharType="begin"/>
        </w:r>
        <w:r w:rsidRPr="00121659">
          <w:rPr>
            <w:b w:val="0"/>
            <w:webHidden/>
          </w:rPr>
          <w:instrText xml:space="preserve"> PAGEREF _Toc335316024 \h </w:instrText>
        </w:r>
        <w:r w:rsidRPr="00121659">
          <w:rPr>
            <w:b w:val="0"/>
            <w:webHidden/>
          </w:rPr>
        </w:r>
        <w:r w:rsidRPr="00121659">
          <w:rPr>
            <w:b w:val="0"/>
            <w:webHidden/>
          </w:rPr>
          <w:fldChar w:fldCharType="separate"/>
        </w:r>
        <w:r w:rsidRPr="00121659">
          <w:rPr>
            <w:b w:val="0"/>
            <w:webHidden/>
          </w:rPr>
          <w:t>8</w:t>
        </w:r>
        <w:r w:rsidRPr="00121659">
          <w:rPr>
            <w:b w:val="0"/>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25" w:history="1">
        <w:r w:rsidRPr="00316447">
          <w:rPr>
            <w:rStyle w:val="afc"/>
            <w:b/>
          </w:rPr>
          <w:t>3.</w:t>
        </w:r>
        <w:r>
          <w:rPr>
            <w:rFonts w:asciiTheme="minorHAnsi" w:eastAsiaTheme="minorEastAsia" w:hAnsiTheme="minorHAnsi" w:cstheme="minorBidi"/>
            <w:sz w:val="22"/>
            <w:szCs w:val="22"/>
          </w:rPr>
          <w:tab/>
        </w:r>
        <w:r w:rsidRPr="00316447">
          <w:rPr>
            <w:rStyle w:val="afc"/>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_Toc335316025 \h </w:instrText>
        </w:r>
        <w:r>
          <w:rPr>
            <w:webHidden/>
          </w:rPr>
        </w:r>
        <w:r>
          <w:rPr>
            <w:webHidden/>
          </w:rPr>
          <w:fldChar w:fldCharType="separate"/>
        </w:r>
        <w:r>
          <w:rPr>
            <w:webHidden/>
          </w:rPr>
          <w:t>9</w:t>
        </w:r>
        <w:r>
          <w:rPr>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6" w:history="1">
        <w:r w:rsidRPr="00121659">
          <w:rPr>
            <w:rStyle w:val="afc"/>
            <w:b w:val="0"/>
          </w:rPr>
          <w:t>3.1.</w:t>
        </w:r>
        <w:r w:rsidRPr="00121659">
          <w:rPr>
            <w:rFonts w:asciiTheme="minorHAnsi" w:eastAsiaTheme="minorEastAsia" w:hAnsiTheme="minorHAnsi" w:cstheme="minorBidi"/>
            <w:b w:val="0"/>
            <w:bCs w:val="0"/>
            <w:sz w:val="22"/>
            <w:szCs w:val="22"/>
          </w:rPr>
          <w:tab/>
        </w:r>
        <w:r w:rsidRPr="00121659">
          <w:rPr>
            <w:rStyle w:val="afc"/>
            <w:b w:val="0"/>
          </w:rPr>
          <w:t>Требования к участникам запроса предложений</w:t>
        </w:r>
        <w:r w:rsidRPr="00121659">
          <w:rPr>
            <w:b w:val="0"/>
            <w:webHidden/>
          </w:rPr>
          <w:tab/>
        </w:r>
        <w:r w:rsidRPr="00121659">
          <w:rPr>
            <w:b w:val="0"/>
            <w:webHidden/>
          </w:rPr>
          <w:fldChar w:fldCharType="begin"/>
        </w:r>
        <w:r w:rsidRPr="00121659">
          <w:rPr>
            <w:b w:val="0"/>
            <w:webHidden/>
          </w:rPr>
          <w:instrText xml:space="preserve"> PAGEREF _Toc335316026 \h </w:instrText>
        </w:r>
        <w:r w:rsidRPr="00121659">
          <w:rPr>
            <w:b w:val="0"/>
            <w:webHidden/>
          </w:rPr>
        </w:r>
        <w:r w:rsidRPr="00121659">
          <w:rPr>
            <w:b w:val="0"/>
            <w:webHidden/>
          </w:rPr>
          <w:fldChar w:fldCharType="separate"/>
        </w:r>
        <w:r w:rsidRPr="00121659">
          <w:rPr>
            <w:b w:val="0"/>
            <w:webHidden/>
          </w:rPr>
          <w:t>9</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7" w:history="1">
        <w:r w:rsidRPr="00121659">
          <w:rPr>
            <w:rStyle w:val="afc"/>
            <w:b w:val="0"/>
          </w:rPr>
          <w:t>3.2.</w:t>
        </w:r>
        <w:r w:rsidRPr="00121659">
          <w:rPr>
            <w:rFonts w:asciiTheme="minorHAnsi" w:eastAsiaTheme="minorEastAsia" w:hAnsiTheme="minorHAnsi" w:cstheme="minorBidi"/>
            <w:b w:val="0"/>
            <w:bCs w:val="0"/>
            <w:sz w:val="22"/>
            <w:szCs w:val="22"/>
          </w:rPr>
          <w:tab/>
        </w:r>
        <w:r w:rsidRPr="00121659">
          <w:rPr>
            <w:rStyle w:val="afc"/>
            <w:b w:val="0"/>
          </w:rPr>
          <w:t>Дополнительные требования к участникам процедуры закупки</w:t>
        </w:r>
        <w:r w:rsidRPr="00121659">
          <w:rPr>
            <w:b w:val="0"/>
            <w:webHidden/>
          </w:rPr>
          <w:tab/>
        </w:r>
        <w:r w:rsidRPr="00121659">
          <w:rPr>
            <w:b w:val="0"/>
            <w:webHidden/>
          </w:rPr>
          <w:fldChar w:fldCharType="begin"/>
        </w:r>
        <w:r w:rsidRPr="00121659">
          <w:rPr>
            <w:b w:val="0"/>
            <w:webHidden/>
          </w:rPr>
          <w:instrText xml:space="preserve"> PAGEREF _Toc335316027 \h </w:instrText>
        </w:r>
        <w:r w:rsidRPr="00121659">
          <w:rPr>
            <w:b w:val="0"/>
            <w:webHidden/>
          </w:rPr>
        </w:r>
        <w:r w:rsidRPr="00121659">
          <w:rPr>
            <w:b w:val="0"/>
            <w:webHidden/>
          </w:rPr>
          <w:fldChar w:fldCharType="separate"/>
        </w:r>
        <w:r w:rsidRPr="00121659">
          <w:rPr>
            <w:b w:val="0"/>
            <w:webHidden/>
          </w:rPr>
          <w:t>9</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8" w:history="1">
        <w:r w:rsidRPr="00121659">
          <w:rPr>
            <w:rStyle w:val="afc"/>
            <w:b w:val="0"/>
          </w:rPr>
          <w:t>3.3.</w:t>
        </w:r>
        <w:r w:rsidRPr="00121659">
          <w:rPr>
            <w:rFonts w:asciiTheme="minorHAnsi" w:eastAsiaTheme="minorEastAsia" w:hAnsiTheme="minorHAnsi" w:cstheme="minorBidi"/>
            <w:b w:val="0"/>
            <w:bCs w:val="0"/>
            <w:sz w:val="22"/>
            <w:szCs w:val="22"/>
          </w:rPr>
          <w:tab/>
        </w:r>
        <w:r w:rsidRPr="00121659">
          <w:rPr>
            <w:rStyle w:val="afc"/>
            <w:b w:val="0"/>
          </w:rPr>
          <w:t>Документы, предоставляемые в составе заявки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_Toc335316028 \h </w:instrText>
        </w:r>
        <w:r w:rsidRPr="00121659">
          <w:rPr>
            <w:b w:val="0"/>
            <w:webHidden/>
          </w:rPr>
        </w:r>
        <w:r w:rsidRPr="00121659">
          <w:rPr>
            <w:b w:val="0"/>
            <w:webHidden/>
          </w:rPr>
          <w:fldChar w:fldCharType="separate"/>
        </w:r>
        <w:r w:rsidRPr="00121659">
          <w:rPr>
            <w:b w:val="0"/>
            <w:webHidden/>
          </w:rPr>
          <w:t>10</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29" w:history="1">
        <w:r w:rsidRPr="00121659">
          <w:rPr>
            <w:rStyle w:val="afc"/>
            <w:b w:val="0"/>
          </w:rPr>
          <w:t>3.4.</w:t>
        </w:r>
        <w:r w:rsidRPr="00121659">
          <w:rPr>
            <w:rFonts w:asciiTheme="minorHAnsi" w:eastAsiaTheme="minorEastAsia" w:hAnsiTheme="minorHAnsi" w:cstheme="minorBidi"/>
            <w:b w:val="0"/>
            <w:bCs w:val="0"/>
            <w:sz w:val="22"/>
            <w:szCs w:val="22"/>
          </w:rPr>
          <w:tab/>
        </w:r>
        <w:r w:rsidRPr="00121659">
          <w:rPr>
            <w:rStyle w:val="afc"/>
            <w:b w:val="0"/>
          </w:rPr>
          <w:t>Условия привлечения поставщиков/ субподрядчиков/ соисполнителей</w:t>
        </w:r>
        <w:r w:rsidRPr="00121659">
          <w:rPr>
            <w:b w:val="0"/>
            <w:webHidden/>
          </w:rPr>
          <w:tab/>
        </w:r>
        <w:r w:rsidRPr="00121659">
          <w:rPr>
            <w:b w:val="0"/>
            <w:webHidden/>
          </w:rPr>
          <w:fldChar w:fldCharType="begin"/>
        </w:r>
        <w:r w:rsidRPr="00121659">
          <w:rPr>
            <w:b w:val="0"/>
            <w:webHidden/>
          </w:rPr>
          <w:instrText xml:space="preserve"> PAGEREF _Toc335316029 \h </w:instrText>
        </w:r>
        <w:r w:rsidRPr="00121659">
          <w:rPr>
            <w:b w:val="0"/>
            <w:webHidden/>
          </w:rPr>
        </w:r>
        <w:r w:rsidRPr="00121659">
          <w:rPr>
            <w:b w:val="0"/>
            <w:webHidden/>
          </w:rPr>
          <w:fldChar w:fldCharType="separate"/>
        </w:r>
        <w:r w:rsidRPr="00121659">
          <w:rPr>
            <w:b w:val="0"/>
            <w:webHidden/>
          </w:rPr>
          <w:t>12</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0" w:history="1">
        <w:r w:rsidRPr="00121659">
          <w:rPr>
            <w:rStyle w:val="afc"/>
            <w:b w:val="0"/>
          </w:rPr>
          <w:t>3.5.</w:t>
        </w:r>
        <w:r w:rsidRPr="00121659">
          <w:rPr>
            <w:rFonts w:asciiTheme="minorHAnsi" w:eastAsiaTheme="minorEastAsia" w:hAnsiTheme="minorHAnsi" w:cstheme="minorBidi"/>
            <w:b w:val="0"/>
            <w:bCs w:val="0"/>
            <w:sz w:val="22"/>
            <w:szCs w:val="22"/>
          </w:rPr>
          <w:tab/>
        </w:r>
        <w:r w:rsidRPr="00121659">
          <w:rPr>
            <w:rStyle w:val="afc"/>
            <w:b w:val="0"/>
          </w:rPr>
          <w:t>Привлечение поставщиков/ субподрядчиков/ соисполнителей [в отношении любого лота запроса предложений]</w:t>
        </w:r>
        <w:r w:rsidRPr="00121659">
          <w:rPr>
            <w:b w:val="0"/>
            <w:webHidden/>
          </w:rPr>
          <w:tab/>
        </w:r>
        <w:r w:rsidRPr="00121659">
          <w:rPr>
            <w:b w:val="0"/>
            <w:webHidden/>
          </w:rPr>
          <w:fldChar w:fldCharType="begin"/>
        </w:r>
        <w:r w:rsidRPr="00121659">
          <w:rPr>
            <w:b w:val="0"/>
            <w:webHidden/>
          </w:rPr>
          <w:instrText xml:space="preserve"> PAGEREF _Toc335316030 \h </w:instrText>
        </w:r>
        <w:r w:rsidRPr="00121659">
          <w:rPr>
            <w:b w:val="0"/>
            <w:webHidden/>
          </w:rPr>
        </w:r>
        <w:r w:rsidRPr="00121659">
          <w:rPr>
            <w:b w:val="0"/>
            <w:webHidden/>
          </w:rPr>
          <w:fldChar w:fldCharType="separate"/>
        </w:r>
        <w:r w:rsidRPr="00121659">
          <w:rPr>
            <w:b w:val="0"/>
            <w:webHidden/>
          </w:rPr>
          <w:t>12</w:t>
        </w:r>
        <w:r w:rsidRPr="00121659">
          <w:rPr>
            <w:b w:val="0"/>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31" w:history="1">
        <w:r w:rsidRPr="00316447">
          <w:rPr>
            <w:rStyle w:val="afc"/>
            <w:b/>
          </w:rPr>
          <w:t>4.</w:t>
        </w:r>
        <w:r>
          <w:rPr>
            <w:rFonts w:asciiTheme="minorHAnsi" w:eastAsiaTheme="minorEastAsia" w:hAnsiTheme="minorHAnsi" w:cstheme="minorBidi"/>
            <w:sz w:val="22"/>
            <w:szCs w:val="22"/>
          </w:rPr>
          <w:tab/>
        </w:r>
        <w:r w:rsidRPr="00316447">
          <w:rPr>
            <w:rStyle w:val="afc"/>
            <w:b/>
          </w:rPr>
          <w:t>ПОРЯДОК ПРОВЕДЕНИЯ ОТКРЫТОГО ЗАПРОСА ПРЕДЛОЖЕНИЙ</w:t>
        </w:r>
        <w:r>
          <w:rPr>
            <w:webHidden/>
          </w:rPr>
          <w:tab/>
        </w:r>
        <w:r>
          <w:rPr>
            <w:webHidden/>
          </w:rPr>
          <w:fldChar w:fldCharType="begin"/>
        </w:r>
        <w:r>
          <w:rPr>
            <w:webHidden/>
          </w:rPr>
          <w:instrText xml:space="preserve"> PAGEREF _Toc335316031 \h </w:instrText>
        </w:r>
        <w:r>
          <w:rPr>
            <w:webHidden/>
          </w:rPr>
        </w:r>
        <w:r>
          <w:rPr>
            <w:webHidden/>
          </w:rPr>
          <w:fldChar w:fldCharType="separate"/>
        </w:r>
        <w:r>
          <w:rPr>
            <w:webHidden/>
          </w:rPr>
          <w:t>14</w:t>
        </w:r>
        <w:r>
          <w:rPr>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2" w:history="1">
        <w:r w:rsidRPr="00121659">
          <w:rPr>
            <w:rStyle w:val="afc"/>
            <w:b w:val="0"/>
          </w:rPr>
          <w:t>4.1.</w:t>
        </w:r>
        <w:r w:rsidRPr="00121659">
          <w:rPr>
            <w:rFonts w:asciiTheme="minorHAnsi" w:eastAsiaTheme="minorEastAsia" w:hAnsiTheme="minorHAnsi" w:cstheme="minorBidi"/>
            <w:b w:val="0"/>
            <w:bCs w:val="0"/>
            <w:sz w:val="22"/>
            <w:szCs w:val="22"/>
          </w:rPr>
          <w:tab/>
        </w:r>
        <w:r w:rsidRPr="00121659">
          <w:rPr>
            <w:rStyle w:val="afc"/>
            <w:b w:val="0"/>
          </w:rPr>
          <w:t>Получение документации по проведению открытого запроса предложений</w:t>
        </w:r>
        <w:r w:rsidRPr="00121659">
          <w:rPr>
            <w:b w:val="0"/>
            <w:webHidden/>
          </w:rPr>
          <w:tab/>
        </w:r>
        <w:r w:rsidRPr="00121659">
          <w:rPr>
            <w:b w:val="0"/>
            <w:webHidden/>
          </w:rPr>
          <w:fldChar w:fldCharType="begin"/>
        </w:r>
        <w:r w:rsidRPr="00121659">
          <w:rPr>
            <w:b w:val="0"/>
            <w:webHidden/>
          </w:rPr>
          <w:instrText xml:space="preserve"> PAGEREF _Toc335316032 \h </w:instrText>
        </w:r>
        <w:r w:rsidRPr="00121659">
          <w:rPr>
            <w:b w:val="0"/>
            <w:webHidden/>
          </w:rPr>
        </w:r>
        <w:r w:rsidRPr="00121659">
          <w:rPr>
            <w:b w:val="0"/>
            <w:webHidden/>
          </w:rPr>
          <w:fldChar w:fldCharType="separate"/>
        </w:r>
        <w:r w:rsidRPr="00121659">
          <w:rPr>
            <w:b w:val="0"/>
            <w:webHidden/>
          </w:rPr>
          <w:t>14</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3" w:history="1">
        <w:r w:rsidRPr="00121659">
          <w:rPr>
            <w:rStyle w:val="afc"/>
            <w:b w:val="0"/>
          </w:rPr>
          <w:t>4.2.</w:t>
        </w:r>
        <w:r w:rsidRPr="00121659">
          <w:rPr>
            <w:rFonts w:asciiTheme="minorHAnsi" w:eastAsiaTheme="minorEastAsia" w:hAnsiTheme="minorHAnsi" w:cstheme="minorBidi"/>
            <w:b w:val="0"/>
            <w:bCs w:val="0"/>
            <w:sz w:val="22"/>
            <w:szCs w:val="22"/>
          </w:rPr>
          <w:tab/>
        </w:r>
        <w:r w:rsidRPr="00121659">
          <w:rPr>
            <w:rStyle w:val="afc"/>
            <w:b w:val="0"/>
          </w:rPr>
          <w:t>Разъяснение положений документации по проведению открытого запроса предложений</w:t>
        </w:r>
        <w:r w:rsidRPr="00121659">
          <w:rPr>
            <w:b w:val="0"/>
            <w:webHidden/>
          </w:rPr>
          <w:tab/>
        </w:r>
        <w:r w:rsidRPr="00121659">
          <w:rPr>
            <w:b w:val="0"/>
            <w:webHidden/>
          </w:rPr>
          <w:fldChar w:fldCharType="begin"/>
        </w:r>
        <w:r w:rsidRPr="00121659">
          <w:rPr>
            <w:b w:val="0"/>
            <w:webHidden/>
          </w:rPr>
          <w:instrText xml:space="preserve"> PAGEREF _Toc335316033 \h </w:instrText>
        </w:r>
        <w:r w:rsidRPr="00121659">
          <w:rPr>
            <w:b w:val="0"/>
            <w:webHidden/>
          </w:rPr>
        </w:r>
        <w:r w:rsidRPr="00121659">
          <w:rPr>
            <w:b w:val="0"/>
            <w:webHidden/>
          </w:rPr>
          <w:fldChar w:fldCharType="separate"/>
        </w:r>
        <w:r w:rsidRPr="00121659">
          <w:rPr>
            <w:b w:val="0"/>
            <w:webHidden/>
          </w:rPr>
          <w:t>14</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4" w:history="1">
        <w:r w:rsidRPr="00121659">
          <w:rPr>
            <w:rStyle w:val="afc"/>
            <w:b w:val="0"/>
          </w:rPr>
          <w:t>4.3.</w:t>
        </w:r>
        <w:r w:rsidRPr="00121659">
          <w:rPr>
            <w:rFonts w:asciiTheme="minorHAnsi" w:eastAsiaTheme="minorEastAsia" w:hAnsiTheme="minorHAnsi" w:cstheme="minorBidi"/>
            <w:b w:val="0"/>
            <w:bCs w:val="0"/>
            <w:sz w:val="22"/>
            <w:szCs w:val="22"/>
          </w:rPr>
          <w:tab/>
        </w:r>
        <w:r w:rsidRPr="00121659">
          <w:rPr>
            <w:rStyle w:val="afc"/>
            <w:b w:val="0"/>
          </w:rPr>
          <w:t>Внесение изменений в извещение о проведении запроса предложений и документацию по запросу предложений</w:t>
        </w:r>
        <w:r w:rsidRPr="00121659">
          <w:rPr>
            <w:b w:val="0"/>
            <w:webHidden/>
          </w:rPr>
          <w:tab/>
        </w:r>
        <w:r w:rsidRPr="00121659">
          <w:rPr>
            <w:b w:val="0"/>
            <w:webHidden/>
          </w:rPr>
          <w:fldChar w:fldCharType="begin"/>
        </w:r>
        <w:r w:rsidRPr="00121659">
          <w:rPr>
            <w:b w:val="0"/>
            <w:webHidden/>
          </w:rPr>
          <w:instrText xml:space="preserve"> PAGEREF _Toc335316034 \h </w:instrText>
        </w:r>
        <w:r w:rsidRPr="00121659">
          <w:rPr>
            <w:b w:val="0"/>
            <w:webHidden/>
          </w:rPr>
        </w:r>
        <w:r w:rsidRPr="00121659">
          <w:rPr>
            <w:b w:val="0"/>
            <w:webHidden/>
          </w:rPr>
          <w:fldChar w:fldCharType="separate"/>
        </w:r>
        <w:r w:rsidRPr="00121659">
          <w:rPr>
            <w:b w:val="0"/>
            <w:webHidden/>
          </w:rPr>
          <w:t>14</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5" w:history="1">
        <w:r w:rsidRPr="00121659">
          <w:rPr>
            <w:rStyle w:val="afc"/>
            <w:b w:val="0"/>
          </w:rPr>
          <w:t>4.4.</w:t>
        </w:r>
        <w:r w:rsidRPr="00121659">
          <w:rPr>
            <w:rFonts w:asciiTheme="minorHAnsi" w:eastAsiaTheme="minorEastAsia" w:hAnsiTheme="minorHAnsi" w:cstheme="minorBidi"/>
            <w:b w:val="0"/>
            <w:bCs w:val="0"/>
            <w:sz w:val="22"/>
            <w:szCs w:val="22"/>
          </w:rPr>
          <w:tab/>
        </w:r>
        <w:r w:rsidRPr="00121659">
          <w:rPr>
            <w:rStyle w:val="afc"/>
            <w:b w:val="0"/>
          </w:rPr>
          <w:t>Общие требования к заявке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_Toc335316035 \h </w:instrText>
        </w:r>
        <w:r w:rsidRPr="00121659">
          <w:rPr>
            <w:b w:val="0"/>
            <w:webHidden/>
          </w:rPr>
        </w:r>
        <w:r w:rsidRPr="00121659">
          <w:rPr>
            <w:b w:val="0"/>
            <w:webHidden/>
          </w:rPr>
          <w:fldChar w:fldCharType="separate"/>
        </w:r>
        <w:r w:rsidRPr="00121659">
          <w:rPr>
            <w:b w:val="0"/>
            <w:webHidden/>
          </w:rPr>
          <w:t>15</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6" w:history="1">
        <w:r w:rsidRPr="00121659">
          <w:rPr>
            <w:rStyle w:val="afc"/>
            <w:b w:val="0"/>
          </w:rPr>
          <w:t>4.5.</w:t>
        </w:r>
        <w:r w:rsidRPr="00121659">
          <w:rPr>
            <w:rFonts w:asciiTheme="minorHAnsi" w:eastAsiaTheme="minorEastAsia" w:hAnsiTheme="minorHAnsi" w:cstheme="minorBidi"/>
            <w:b w:val="0"/>
            <w:bCs w:val="0"/>
            <w:sz w:val="22"/>
            <w:szCs w:val="22"/>
          </w:rPr>
          <w:tab/>
        </w:r>
        <w:r w:rsidRPr="00121659">
          <w:rPr>
            <w:rStyle w:val="afc"/>
            <w:b w:val="0"/>
          </w:rPr>
          <w:t>Срок действия заявки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_Toc335316036 \h </w:instrText>
        </w:r>
        <w:r w:rsidRPr="00121659">
          <w:rPr>
            <w:b w:val="0"/>
            <w:webHidden/>
          </w:rPr>
        </w:r>
        <w:r w:rsidRPr="00121659">
          <w:rPr>
            <w:b w:val="0"/>
            <w:webHidden/>
          </w:rPr>
          <w:fldChar w:fldCharType="separate"/>
        </w:r>
        <w:r w:rsidRPr="00121659">
          <w:rPr>
            <w:b w:val="0"/>
            <w:webHidden/>
          </w:rPr>
          <w:t>16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7" w:history="1">
        <w:r w:rsidRPr="00121659">
          <w:rPr>
            <w:rStyle w:val="afc"/>
            <w:b w:val="0"/>
          </w:rPr>
          <w:t>4.6.</w:t>
        </w:r>
        <w:r w:rsidRPr="00121659">
          <w:rPr>
            <w:rFonts w:asciiTheme="minorHAnsi" w:eastAsiaTheme="minorEastAsia" w:hAnsiTheme="minorHAnsi" w:cstheme="minorBidi"/>
            <w:b w:val="0"/>
            <w:bCs w:val="0"/>
            <w:sz w:val="22"/>
            <w:szCs w:val="22"/>
          </w:rPr>
          <w:tab/>
        </w:r>
        <w:r w:rsidRPr="00121659">
          <w:rPr>
            <w:rStyle w:val="afc"/>
            <w:b w:val="0"/>
          </w:rPr>
          <w:t>Официальный язык запроса предложений</w:t>
        </w:r>
        <w:r w:rsidRPr="00121659">
          <w:rPr>
            <w:b w:val="0"/>
            <w:webHidden/>
          </w:rPr>
          <w:tab/>
        </w:r>
        <w:r w:rsidRPr="00121659">
          <w:rPr>
            <w:b w:val="0"/>
            <w:webHidden/>
          </w:rPr>
          <w:fldChar w:fldCharType="begin"/>
        </w:r>
        <w:r w:rsidRPr="00121659">
          <w:rPr>
            <w:b w:val="0"/>
            <w:webHidden/>
          </w:rPr>
          <w:instrText xml:space="preserve"> PAGEREF _Toc335316037 \h </w:instrText>
        </w:r>
        <w:r w:rsidRPr="00121659">
          <w:rPr>
            <w:b w:val="0"/>
            <w:webHidden/>
          </w:rPr>
        </w:r>
        <w:r w:rsidRPr="00121659">
          <w:rPr>
            <w:b w:val="0"/>
            <w:webHidden/>
          </w:rPr>
          <w:fldChar w:fldCharType="separate"/>
        </w:r>
        <w:r w:rsidRPr="00121659">
          <w:rPr>
            <w:b w:val="0"/>
            <w:webHidden/>
          </w:rPr>
          <w:t>16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8" w:history="1">
        <w:r w:rsidRPr="00121659">
          <w:rPr>
            <w:rStyle w:val="afc"/>
            <w:b w:val="0"/>
          </w:rPr>
          <w:t>4.7.</w:t>
        </w:r>
        <w:r w:rsidRPr="00121659">
          <w:rPr>
            <w:rFonts w:asciiTheme="minorHAnsi" w:eastAsiaTheme="minorEastAsia" w:hAnsiTheme="minorHAnsi" w:cstheme="minorBidi"/>
            <w:b w:val="0"/>
            <w:bCs w:val="0"/>
            <w:sz w:val="22"/>
            <w:szCs w:val="22"/>
          </w:rPr>
          <w:tab/>
        </w:r>
        <w:r w:rsidRPr="00121659">
          <w:rPr>
            <w:rStyle w:val="afc"/>
            <w:b w:val="0"/>
          </w:rPr>
          <w:t>Валюта запроса предложений</w:t>
        </w:r>
        <w:r w:rsidRPr="00121659">
          <w:rPr>
            <w:b w:val="0"/>
            <w:webHidden/>
          </w:rPr>
          <w:tab/>
        </w:r>
        <w:r w:rsidRPr="00121659">
          <w:rPr>
            <w:b w:val="0"/>
            <w:webHidden/>
          </w:rPr>
          <w:fldChar w:fldCharType="begin"/>
        </w:r>
        <w:r w:rsidRPr="00121659">
          <w:rPr>
            <w:b w:val="0"/>
            <w:webHidden/>
          </w:rPr>
          <w:instrText xml:space="preserve"> PAGEREF _Toc335316038 \h </w:instrText>
        </w:r>
        <w:r w:rsidRPr="00121659">
          <w:rPr>
            <w:b w:val="0"/>
            <w:webHidden/>
          </w:rPr>
        </w:r>
        <w:r w:rsidRPr="00121659">
          <w:rPr>
            <w:b w:val="0"/>
            <w:webHidden/>
          </w:rPr>
          <w:fldChar w:fldCharType="separate"/>
        </w:r>
        <w:r w:rsidRPr="00121659">
          <w:rPr>
            <w:b w:val="0"/>
            <w:webHidden/>
          </w:rPr>
          <w:t>16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39" w:history="1">
        <w:r w:rsidRPr="00121659">
          <w:rPr>
            <w:rStyle w:val="afc"/>
            <w:b w:val="0"/>
          </w:rPr>
          <w:t>4.8.</w:t>
        </w:r>
        <w:r w:rsidRPr="00121659">
          <w:rPr>
            <w:rFonts w:asciiTheme="minorHAnsi" w:eastAsiaTheme="minorEastAsia" w:hAnsiTheme="minorHAnsi" w:cstheme="minorBidi"/>
            <w:b w:val="0"/>
            <w:bCs w:val="0"/>
            <w:sz w:val="22"/>
            <w:szCs w:val="22"/>
          </w:rPr>
          <w:tab/>
        </w:r>
        <w:r w:rsidRPr="00121659">
          <w:rPr>
            <w:rStyle w:val="afc"/>
            <w:b w:val="0"/>
          </w:rPr>
          <w:t>Начальная (максимальная) цена договора</w:t>
        </w:r>
        <w:r w:rsidRPr="00121659">
          <w:rPr>
            <w:b w:val="0"/>
            <w:webHidden/>
          </w:rPr>
          <w:tab/>
        </w:r>
        <w:r w:rsidRPr="00121659">
          <w:rPr>
            <w:b w:val="0"/>
            <w:webHidden/>
          </w:rPr>
          <w:fldChar w:fldCharType="begin"/>
        </w:r>
        <w:r w:rsidRPr="00121659">
          <w:rPr>
            <w:b w:val="0"/>
            <w:webHidden/>
          </w:rPr>
          <w:instrText xml:space="preserve"> PAGEREF _Toc335316039 \h </w:instrText>
        </w:r>
        <w:r w:rsidRPr="00121659">
          <w:rPr>
            <w:b w:val="0"/>
            <w:webHidden/>
          </w:rPr>
        </w:r>
        <w:r w:rsidRPr="00121659">
          <w:rPr>
            <w:b w:val="0"/>
            <w:webHidden/>
          </w:rPr>
          <w:fldChar w:fldCharType="separate"/>
        </w:r>
        <w:r w:rsidRPr="00121659">
          <w:rPr>
            <w:b w:val="0"/>
            <w:webHidden/>
          </w:rPr>
          <w:t>17</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0" w:history="1">
        <w:r w:rsidRPr="00121659">
          <w:rPr>
            <w:rStyle w:val="afc"/>
            <w:b w:val="0"/>
          </w:rPr>
          <w:t>4.9.</w:t>
        </w:r>
        <w:r w:rsidRPr="00121659">
          <w:rPr>
            <w:rFonts w:asciiTheme="minorHAnsi" w:eastAsiaTheme="minorEastAsia" w:hAnsiTheme="minorHAnsi" w:cstheme="minorBidi"/>
            <w:b w:val="0"/>
            <w:bCs w:val="0"/>
            <w:sz w:val="22"/>
            <w:szCs w:val="22"/>
          </w:rPr>
          <w:tab/>
        </w:r>
        <w:r w:rsidRPr="00121659">
          <w:rPr>
            <w:rStyle w:val="afc"/>
            <w:b w:val="0"/>
          </w:rPr>
          <w:t>Обеспечение исполнения обязательств, связанных с участием в</w:t>
        </w:r>
        <w:r w:rsidRPr="00121659">
          <w:rPr>
            <w:rStyle w:val="afc"/>
            <w:b w:val="0"/>
            <w:lang w:val="en-US"/>
          </w:rPr>
          <w:t> </w:t>
        </w:r>
        <w:r w:rsidRPr="00121659">
          <w:rPr>
            <w:rStyle w:val="afc"/>
            <w:b w:val="0"/>
          </w:rPr>
          <w:t>запросе предложений (обеспечение заявки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_Toc335316040 \h </w:instrText>
        </w:r>
        <w:r w:rsidRPr="00121659">
          <w:rPr>
            <w:b w:val="0"/>
            <w:webHidden/>
          </w:rPr>
        </w:r>
        <w:r w:rsidRPr="00121659">
          <w:rPr>
            <w:b w:val="0"/>
            <w:webHidden/>
          </w:rPr>
          <w:fldChar w:fldCharType="separate"/>
        </w:r>
        <w:r w:rsidRPr="00121659">
          <w:rPr>
            <w:b w:val="0"/>
            <w:webHidden/>
          </w:rPr>
          <w:t>17</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1" w:history="1">
        <w:r w:rsidRPr="00121659">
          <w:rPr>
            <w:rStyle w:val="afc"/>
            <w:b w:val="0"/>
          </w:rPr>
          <w:t>4.10.</w:t>
        </w:r>
        <w:r w:rsidRPr="00121659">
          <w:rPr>
            <w:rFonts w:asciiTheme="minorHAnsi" w:eastAsiaTheme="minorEastAsia" w:hAnsiTheme="minorHAnsi" w:cstheme="minorBidi"/>
            <w:b w:val="0"/>
            <w:bCs w:val="0"/>
            <w:sz w:val="22"/>
            <w:szCs w:val="22"/>
          </w:rPr>
          <w:tab/>
        </w:r>
        <w:r w:rsidRPr="00121659">
          <w:rPr>
            <w:rStyle w:val="afc"/>
            <w:b w:val="0"/>
          </w:rPr>
          <w:t>Подача и прием заявок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_Toc335316041 \h </w:instrText>
        </w:r>
        <w:r w:rsidRPr="00121659">
          <w:rPr>
            <w:b w:val="0"/>
            <w:webHidden/>
          </w:rPr>
        </w:r>
        <w:r w:rsidRPr="00121659">
          <w:rPr>
            <w:b w:val="0"/>
            <w:webHidden/>
          </w:rPr>
          <w:fldChar w:fldCharType="separate"/>
        </w:r>
        <w:r w:rsidRPr="00121659">
          <w:rPr>
            <w:b w:val="0"/>
            <w:webHidden/>
          </w:rPr>
          <w:t>18</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2" w:history="1">
        <w:r w:rsidRPr="00121659">
          <w:rPr>
            <w:rStyle w:val="afc"/>
            <w:b w:val="0"/>
          </w:rPr>
          <w:t>4.11.</w:t>
        </w:r>
        <w:r w:rsidRPr="00121659">
          <w:rPr>
            <w:rFonts w:asciiTheme="minorHAnsi" w:eastAsiaTheme="minorEastAsia" w:hAnsiTheme="minorHAnsi" w:cstheme="minorBidi"/>
            <w:b w:val="0"/>
            <w:bCs w:val="0"/>
            <w:sz w:val="22"/>
            <w:szCs w:val="22"/>
          </w:rPr>
          <w:tab/>
        </w:r>
        <w:r w:rsidRPr="00121659">
          <w:rPr>
            <w:rStyle w:val="afc"/>
            <w:b w:val="0"/>
          </w:rPr>
          <w:t>Изменение заявок на участие в запросе предложений или их отзыв</w:t>
        </w:r>
        <w:r w:rsidRPr="00121659">
          <w:rPr>
            <w:b w:val="0"/>
            <w:webHidden/>
          </w:rPr>
          <w:tab/>
        </w:r>
        <w:r w:rsidRPr="00121659">
          <w:rPr>
            <w:b w:val="0"/>
            <w:webHidden/>
          </w:rPr>
          <w:fldChar w:fldCharType="begin"/>
        </w:r>
        <w:r w:rsidRPr="00121659">
          <w:rPr>
            <w:b w:val="0"/>
            <w:webHidden/>
          </w:rPr>
          <w:instrText xml:space="preserve"> PAGEREF _Toc335316042 \h </w:instrText>
        </w:r>
        <w:r w:rsidRPr="00121659">
          <w:rPr>
            <w:b w:val="0"/>
            <w:webHidden/>
          </w:rPr>
        </w:r>
        <w:r w:rsidRPr="00121659">
          <w:rPr>
            <w:b w:val="0"/>
            <w:webHidden/>
          </w:rPr>
          <w:fldChar w:fldCharType="separate"/>
        </w:r>
        <w:r w:rsidRPr="00121659">
          <w:rPr>
            <w:b w:val="0"/>
            <w:webHidden/>
          </w:rPr>
          <w:t>19</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3" w:history="1">
        <w:r w:rsidRPr="00121659">
          <w:rPr>
            <w:rStyle w:val="afc"/>
            <w:b w:val="0"/>
          </w:rPr>
          <w:t>4.12.</w:t>
        </w:r>
        <w:r w:rsidRPr="00121659">
          <w:rPr>
            <w:rFonts w:asciiTheme="minorHAnsi" w:eastAsiaTheme="minorEastAsia" w:hAnsiTheme="minorHAnsi" w:cstheme="minorBidi"/>
            <w:b w:val="0"/>
            <w:bCs w:val="0"/>
            <w:sz w:val="22"/>
            <w:szCs w:val="22"/>
          </w:rPr>
          <w:tab/>
        </w:r>
        <w:r w:rsidRPr="00121659">
          <w:rPr>
            <w:rStyle w:val="afc"/>
            <w:b w:val="0"/>
          </w:rPr>
          <w:t>Открытие доступа к поданным заявкам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_Toc335316043 \h </w:instrText>
        </w:r>
        <w:r w:rsidRPr="00121659">
          <w:rPr>
            <w:b w:val="0"/>
            <w:webHidden/>
          </w:rPr>
        </w:r>
        <w:r w:rsidRPr="00121659">
          <w:rPr>
            <w:b w:val="0"/>
            <w:webHidden/>
          </w:rPr>
          <w:fldChar w:fldCharType="separate"/>
        </w:r>
        <w:r w:rsidRPr="00121659">
          <w:rPr>
            <w:b w:val="0"/>
            <w:webHidden/>
          </w:rPr>
          <w:t>19</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4" w:history="1">
        <w:r w:rsidRPr="00121659">
          <w:rPr>
            <w:rStyle w:val="afc"/>
            <w:b w:val="0"/>
          </w:rPr>
          <w:t>4.13.</w:t>
        </w:r>
        <w:r w:rsidRPr="00121659">
          <w:rPr>
            <w:rFonts w:asciiTheme="minorHAnsi" w:eastAsiaTheme="minorEastAsia" w:hAnsiTheme="minorHAnsi" w:cstheme="minorBidi"/>
            <w:b w:val="0"/>
            <w:bCs w:val="0"/>
            <w:sz w:val="22"/>
            <w:szCs w:val="22"/>
          </w:rPr>
          <w:tab/>
        </w:r>
        <w:r w:rsidRPr="00121659">
          <w:rPr>
            <w:rStyle w:val="afc"/>
            <w:b w:val="0"/>
          </w:rPr>
          <w:t>Опоздавшие заявки на участие в запросе предложений</w:t>
        </w:r>
        <w:r w:rsidRPr="00121659">
          <w:rPr>
            <w:b w:val="0"/>
            <w:webHidden/>
          </w:rPr>
          <w:tab/>
        </w:r>
        <w:r w:rsidRPr="00121659">
          <w:rPr>
            <w:b w:val="0"/>
            <w:webHidden/>
          </w:rPr>
          <w:fldChar w:fldCharType="begin"/>
        </w:r>
        <w:r w:rsidRPr="00121659">
          <w:rPr>
            <w:b w:val="0"/>
            <w:webHidden/>
          </w:rPr>
          <w:instrText xml:space="preserve"> PAGEREF _Toc335316044 \h </w:instrText>
        </w:r>
        <w:r w:rsidRPr="00121659">
          <w:rPr>
            <w:b w:val="0"/>
            <w:webHidden/>
          </w:rPr>
        </w:r>
        <w:r w:rsidRPr="00121659">
          <w:rPr>
            <w:b w:val="0"/>
            <w:webHidden/>
          </w:rPr>
          <w:fldChar w:fldCharType="separate"/>
        </w:r>
        <w:r w:rsidRPr="00121659">
          <w:rPr>
            <w:b w:val="0"/>
            <w:webHidden/>
          </w:rPr>
          <w:t>20</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5" w:history="1">
        <w:r w:rsidRPr="00121659">
          <w:rPr>
            <w:rStyle w:val="afc"/>
            <w:b w:val="0"/>
          </w:rPr>
          <w:t>4.14.</w:t>
        </w:r>
        <w:r w:rsidRPr="00121659">
          <w:rPr>
            <w:rFonts w:asciiTheme="minorHAnsi" w:eastAsiaTheme="minorEastAsia" w:hAnsiTheme="minorHAnsi" w:cstheme="minorBidi"/>
            <w:b w:val="0"/>
            <w:bCs w:val="0"/>
            <w:sz w:val="22"/>
            <w:szCs w:val="22"/>
          </w:rPr>
          <w:tab/>
        </w:r>
        <w:r w:rsidRPr="00121659">
          <w:rPr>
            <w:rStyle w:val="afc"/>
            <w:b w:val="0"/>
          </w:rPr>
          <w:t>Рассмотрение заявок на участие в запросе предложений, проведение переторжки, выбор победителя запроса предложений</w:t>
        </w:r>
        <w:r w:rsidRPr="00121659">
          <w:rPr>
            <w:b w:val="0"/>
            <w:webHidden/>
          </w:rPr>
          <w:tab/>
        </w:r>
        <w:r w:rsidRPr="00121659">
          <w:rPr>
            <w:b w:val="0"/>
            <w:webHidden/>
          </w:rPr>
          <w:fldChar w:fldCharType="begin"/>
        </w:r>
        <w:r w:rsidRPr="00121659">
          <w:rPr>
            <w:b w:val="0"/>
            <w:webHidden/>
          </w:rPr>
          <w:instrText xml:space="preserve"> PAGEREF _Toc335316045 \h </w:instrText>
        </w:r>
        <w:r w:rsidRPr="00121659">
          <w:rPr>
            <w:b w:val="0"/>
            <w:webHidden/>
          </w:rPr>
        </w:r>
        <w:r w:rsidRPr="00121659">
          <w:rPr>
            <w:b w:val="0"/>
            <w:webHidden/>
          </w:rPr>
          <w:fldChar w:fldCharType="separate"/>
        </w:r>
        <w:r w:rsidRPr="00121659">
          <w:rPr>
            <w:b w:val="0"/>
            <w:webHidden/>
          </w:rPr>
          <w:t>20</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6" w:history="1">
        <w:r w:rsidRPr="00121659">
          <w:rPr>
            <w:rStyle w:val="afc"/>
            <w:b w:val="0"/>
          </w:rPr>
          <w:t>4.15.</w:t>
        </w:r>
        <w:r w:rsidRPr="00121659">
          <w:rPr>
            <w:rFonts w:asciiTheme="minorHAnsi" w:eastAsiaTheme="minorEastAsia" w:hAnsiTheme="minorHAnsi" w:cstheme="minorBidi"/>
            <w:b w:val="0"/>
            <w:bCs w:val="0"/>
            <w:sz w:val="22"/>
            <w:szCs w:val="22"/>
          </w:rPr>
          <w:tab/>
        </w:r>
        <w:r w:rsidRPr="00121659">
          <w:rPr>
            <w:rStyle w:val="afc"/>
            <w:b w:val="0"/>
          </w:rPr>
          <w:t>Заключение договора по результатам запроса предложений</w:t>
        </w:r>
        <w:r w:rsidRPr="00121659">
          <w:rPr>
            <w:b w:val="0"/>
            <w:webHidden/>
          </w:rPr>
          <w:tab/>
        </w:r>
        <w:r w:rsidRPr="00121659">
          <w:rPr>
            <w:b w:val="0"/>
            <w:webHidden/>
          </w:rPr>
          <w:fldChar w:fldCharType="begin"/>
        </w:r>
        <w:r w:rsidRPr="00121659">
          <w:rPr>
            <w:b w:val="0"/>
            <w:webHidden/>
          </w:rPr>
          <w:instrText xml:space="preserve"> PAGEREF _Toc335316046 \h </w:instrText>
        </w:r>
        <w:r w:rsidRPr="00121659">
          <w:rPr>
            <w:b w:val="0"/>
            <w:webHidden/>
          </w:rPr>
        </w:r>
        <w:r w:rsidRPr="00121659">
          <w:rPr>
            <w:b w:val="0"/>
            <w:webHidden/>
          </w:rPr>
          <w:fldChar w:fldCharType="separate"/>
        </w:r>
        <w:r w:rsidRPr="00121659">
          <w:rPr>
            <w:b w:val="0"/>
            <w:webHidden/>
          </w:rPr>
          <w:t>29</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47" w:history="1">
        <w:r w:rsidRPr="00121659">
          <w:rPr>
            <w:rStyle w:val="afc"/>
            <w:b w:val="0"/>
          </w:rPr>
          <w:t>4.16.</w:t>
        </w:r>
        <w:r w:rsidRPr="00121659">
          <w:rPr>
            <w:rFonts w:asciiTheme="minorHAnsi" w:eastAsiaTheme="minorEastAsia" w:hAnsiTheme="minorHAnsi" w:cstheme="minorBidi"/>
            <w:b w:val="0"/>
            <w:bCs w:val="0"/>
            <w:sz w:val="22"/>
            <w:szCs w:val="22"/>
          </w:rPr>
          <w:tab/>
        </w:r>
        <w:r w:rsidRPr="00121659">
          <w:rPr>
            <w:rStyle w:val="afc"/>
            <w:b w:val="0"/>
          </w:rPr>
          <w:t>Обеспечение исполнения договора</w:t>
        </w:r>
        <w:r w:rsidRPr="00121659">
          <w:rPr>
            <w:b w:val="0"/>
            <w:webHidden/>
          </w:rPr>
          <w:tab/>
        </w:r>
        <w:r w:rsidRPr="00121659">
          <w:rPr>
            <w:b w:val="0"/>
            <w:webHidden/>
          </w:rPr>
          <w:fldChar w:fldCharType="begin"/>
        </w:r>
        <w:r w:rsidRPr="00121659">
          <w:rPr>
            <w:b w:val="0"/>
            <w:webHidden/>
          </w:rPr>
          <w:instrText xml:space="preserve"> PAGEREF _Toc335316047 \h </w:instrText>
        </w:r>
        <w:r w:rsidRPr="00121659">
          <w:rPr>
            <w:b w:val="0"/>
            <w:webHidden/>
          </w:rPr>
        </w:r>
        <w:r w:rsidRPr="00121659">
          <w:rPr>
            <w:b w:val="0"/>
            <w:webHidden/>
          </w:rPr>
          <w:fldChar w:fldCharType="separate"/>
        </w:r>
        <w:r w:rsidRPr="00121659">
          <w:rPr>
            <w:b w:val="0"/>
            <w:webHidden/>
          </w:rPr>
          <w:t>31</w:t>
        </w:r>
        <w:r w:rsidRPr="00121659">
          <w:rPr>
            <w:b w:val="0"/>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48" w:history="1">
        <w:r w:rsidRPr="00316447">
          <w:rPr>
            <w:rStyle w:val="afc"/>
            <w:b/>
          </w:rPr>
          <w:t>5.</w:t>
        </w:r>
        <w:r>
          <w:rPr>
            <w:rFonts w:asciiTheme="minorHAnsi" w:eastAsiaTheme="minorEastAsia" w:hAnsiTheme="minorHAnsi" w:cstheme="minorBidi"/>
            <w:sz w:val="22"/>
            <w:szCs w:val="22"/>
          </w:rPr>
          <w:tab/>
        </w:r>
        <w:r w:rsidRPr="00316447">
          <w:rPr>
            <w:rStyle w:val="afc"/>
            <w:b/>
          </w:rPr>
          <w:t>ИНФОРМАЦИОННАЯ КАРТА ОТКРЫТОГО ЗАПРОСА ПРЕДЛОЖЕНИЙ</w:t>
        </w:r>
        <w:r>
          <w:rPr>
            <w:webHidden/>
          </w:rPr>
          <w:tab/>
        </w:r>
        <w:r>
          <w:rPr>
            <w:webHidden/>
          </w:rPr>
          <w:fldChar w:fldCharType="begin"/>
        </w:r>
        <w:r>
          <w:rPr>
            <w:webHidden/>
          </w:rPr>
          <w:instrText xml:space="preserve"> PAGEREF _Toc335316048 \h </w:instrText>
        </w:r>
        <w:r>
          <w:rPr>
            <w:webHidden/>
          </w:rPr>
        </w:r>
        <w:r>
          <w:rPr>
            <w:webHidden/>
          </w:rPr>
          <w:fldChar w:fldCharType="separate"/>
        </w:r>
        <w:r>
          <w:rPr>
            <w:webHidden/>
          </w:rPr>
          <w:t>33</w:t>
        </w:r>
        <w:r>
          <w:rPr>
            <w:webHidden/>
          </w:rPr>
          <w:fldChar w:fldCharType="end"/>
        </w:r>
      </w:hyperlink>
    </w:p>
    <w:p w:rsidR="00121659" w:rsidRDefault="00121659">
      <w:pPr>
        <w:pStyle w:val="15"/>
        <w:rPr>
          <w:rFonts w:asciiTheme="minorHAnsi" w:eastAsiaTheme="minorEastAsia" w:hAnsiTheme="minorHAnsi" w:cstheme="minorBidi"/>
          <w:sz w:val="22"/>
          <w:szCs w:val="22"/>
        </w:rPr>
      </w:pPr>
      <w:hyperlink w:anchor="_Toc335316049" w:history="1">
        <w:r w:rsidRPr="00316447">
          <w:rPr>
            <w:rStyle w:val="afc"/>
            <w:b/>
          </w:rPr>
          <w:t>6.</w:t>
        </w:r>
        <w:r>
          <w:rPr>
            <w:rFonts w:asciiTheme="minorHAnsi" w:eastAsiaTheme="minorEastAsia" w:hAnsiTheme="minorHAnsi" w:cstheme="minorBidi"/>
            <w:sz w:val="22"/>
            <w:szCs w:val="22"/>
          </w:rPr>
          <w:tab/>
        </w:r>
        <w:r w:rsidRPr="00316447">
          <w:rPr>
            <w:rStyle w:val="afc"/>
            <w:b/>
          </w:rPr>
          <w:t>ОБРАЗЦЫ ФОРМ ОСНОВНЫХ ДОКУМЕНТОВ, ВКЛЮЧАЕМЫХ В ПРЕДЛОЖЕНИЕ</w:t>
        </w:r>
        <w:r>
          <w:rPr>
            <w:webHidden/>
          </w:rPr>
          <w:tab/>
        </w:r>
        <w:r>
          <w:rPr>
            <w:webHidden/>
          </w:rPr>
          <w:fldChar w:fldCharType="begin"/>
        </w:r>
        <w:r>
          <w:rPr>
            <w:webHidden/>
          </w:rPr>
          <w:instrText xml:space="preserve"> PAGEREF _Toc335316049 \h </w:instrText>
        </w:r>
        <w:r>
          <w:rPr>
            <w:webHidden/>
          </w:rPr>
        </w:r>
        <w:r>
          <w:rPr>
            <w:webHidden/>
          </w:rPr>
          <w:fldChar w:fldCharType="separate"/>
        </w:r>
        <w:r>
          <w:rPr>
            <w:webHidden/>
          </w:rPr>
          <w:t>41</w:t>
        </w:r>
        <w:r>
          <w:rPr>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0" w:history="1">
        <w:r w:rsidRPr="00121659">
          <w:rPr>
            <w:rStyle w:val="afc"/>
            <w:b w:val="0"/>
          </w:rPr>
          <w:t>ЗАЯВКА О ПОДАЧЕ ПРЕДЛОЖЕНИЯ (ФОРМА 1)</w:t>
        </w:r>
        <w:r w:rsidRPr="00121659">
          <w:rPr>
            <w:b w:val="0"/>
            <w:webHidden/>
          </w:rPr>
          <w:tab/>
        </w:r>
        <w:r w:rsidRPr="00121659">
          <w:rPr>
            <w:b w:val="0"/>
            <w:webHidden/>
          </w:rPr>
          <w:fldChar w:fldCharType="begin"/>
        </w:r>
        <w:r w:rsidRPr="00121659">
          <w:rPr>
            <w:b w:val="0"/>
            <w:webHidden/>
          </w:rPr>
          <w:instrText xml:space="preserve"> PAGEREF _Toc335316050 \h </w:instrText>
        </w:r>
        <w:r w:rsidRPr="00121659">
          <w:rPr>
            <w:b w:val="0"/>
            <w:webHidden/>
          </w:rPr>
        </w:r>
        <w:r w:rsidRPr="00121659">
          <w:rPr>
            <w:b w:val="0"/>
            <w:webHidden/>
          </w:rPr>
          <w:fldChar w:fldCharType="separate"/>
        </w:r>
        <w:r w:rsidRPr="00121659">
          <w:rPr>
            <w:b w:val="0"/>
            <w:webHidden/>
          </w:rPr>
          <w:t>41</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1" w:history="1">
        <w:r w:rsidRPr="00121659">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Pr="00121659">
          <w:rPr>
            <w:b w:val="0"/>
            <w:webHidden/>
          </w:rPr>
          <w:tab/>
        </w:r>
        <w:r w:rsidRPr="00121659">
          <w:rPr>
            <w:b w:val="0"/>
            <w:webHidden/>
          </w:rPr>
          <w:fldChar w:fldCharType="begin"/>
        </w:r>
        <w:r w:rsidRPr="00121659">
          <w:rPr>
            <w:b w:val="0"/>
            <w:webHidden/>
          </w:rPr>
          <w:instrText xml:space="preserve"> PAGEREF _Toc335316051 \h </w:instrText>
        </w:r>
        <w:r w:rsidRPr="00121659">
          <w:rPr>
            <w:b w:val="0"/>
            <w:webHidden/>
          </w:rPr>
        </w:r>
        <w:r w:rsidRPr="00121659">
          <w:rPr>
            <w:b w:val="0"/>
            <w:webHidden/>
          </w:rPr>
          <w:fldChar w:fldCharType="separate"/>
        </w:r>
        <w:r w:rsidRPr="00121659">
          <w:rPr>
            <w:b w:val="0"/>
            <w:webHidden/>
          </w:rPr>
          <w:t>42</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2" w:history="1">
        <w:r w:rsidRPr="00121659">
          <w:rPr>
            <w:rStyle w:val="afc"/>
            <w:b w:val="0"/>
          </w:rPr>
          <w:t>АНКЕТА УЧАСТНИКА ПРОЦЕДУРЫ ЗАКУПКИ (Форма 2)</w:t>
        </w:r>
        <w:r w:rsidRPr="00121659">
          <w:rPr>
            <w:b w:val="0"/>
            <w:webHidden/>
          </w:rPr>
          <w:tab/>
        </w:r>
        <w:r w:rsidRPr="00121659">
          <w:rPr>
            <w:b w:val="0"/>
            <w:webHidden/>
          </w:rPr>
          <w:fldChar w:fldCharType="begin"/>
        </w:r>
        <w:r w:rsidRPr="00121659">
          <w:rPr>
            <w:b w:val="0"/>
            <w:webHidden/>
          </w:rPr>
          <w:instrText xml:space="preserve"> PAGEREF _Toc335316052 \h </w:instrText>
        </w:r>
        <w:r w:rsidRPr="00121659">
          <w:rPr>
            <w:b w:val="0"/>
            <w:webHidden/>
          </w:rPr>
        </w:r>
        <w:r w:rsidRPr="00121659">
          <w:rPr>
            <w:b w:val="0"/>
            <w:webHidden/>
          </w:rPr>
          <w:fldChar w:fldCharType="separate"/>
        </w:r>
        <w:r w:rsidRPr="00121659">
          <w:rPr>
            <w:b w:val="0"/>
            <w:webHidden/>
          </w:rPr>
          <w:t>44</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3" w:history="1">
        <w:r w:rsidRPr="00121659">
          <w:rPr>
            <w:rStyle w:val="afc"/>
            <w:b w:val="0"/>
          </w:rPr>
          <w:t>ТЕХНИЧЕСКОЕ ПРЕДЛОЖЕНИЕ (Форма __)</w:t>
        </w:r>
        <w:r w:rsidRPr="00121659">
          <w:rPr>
            <w:b w:val="0"/>
            <w:webHidden/>
          </w:rPr>
          <w:tab/>
        </w:r>
        <w:r w:rsidRPr="00121659">
          <w:rPr>
            <w:b w:val="0"/>
            <w:webHidden/>
          </w:rPr>
          <w:fldChar w:fldCharType="begin"/>
        </w:r>
        <w:r w:rsidRPr="00121659">
          <w:rPr>
            <w:b w:val="0"/>
            <w:webHidden/>
          </w:rPr>
          <w:instrText xml:space="preserve"> PAGEREF _Toc335316053 \h </w:instrText>
        </w:r>
        <w:r w:rsidRPr="00121659">
          <w:rPr>
            <w:b w:val="0"/>
            <w:webHidden/>
          </w:rPr>
        </w:r>
        <w:r w:rsidRPr="00121659">
          <w:rPr>
            <w:b w:val="0"/>
            <w:webHidden/>
          </w:rPr>
          <w:fldChar w:fldCharType="separate"/>
        </w:r>
        <w:r w:rsidRPr="00121659">
          <w:rPr>
            <w:b w:val="0"/>
            <w:webHidden/>
          </w:rPr>
          <w:t>46</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4" w:history="1">
        <w:r w:rsidRPr="00121659">
          <w:rPr>
            <w:rStyle w:val="afc"/>
            <w:b w:val="0"/>
          </w:rPr>
          <w:t>СОГЛАСИЕ</w:t>
        </w:r>
        <w:r w:rsidRPr="00121659">
          <w:rPr>
            <w:b w:val="0"/>
            <w:webHidden/>
          </w:rPr>
          <w:tab/>
        </w:r>
        <w:r w:rsidRPr="00121659">
          <w:rPr>
            <w:b w:val="0"/>
            <w:webHidden/>
          </w:rPr>
          <w:fldChar w:fldCharType="begin"/>
        </w:r>
        <w:r w:rsidRPr="00121659">
          <w:rPr>
            <w:b w:val="0"/>
            <w:webHidden/>
          </w:rPr>
          <w:instrText xml:space="preserve"> PAGEREF _Toc335316054 \h </w:instrText>
        </w:r>
        <w:r w:rsidRPr="00121659">
          <w:rPr>
            <w:b w:val="0"/>
            <w:webHidden/>
          </w:rPr>
        </w:r>
        <w:r w:rsidRPr="00121659">
          <w:rPr>
            <w:b w:val="0"/>
            <w:webHidden/>
          </w:rPr>
          <w:fldChar w:fldCharType="separate"/>
        </w:r>
        <w:r w:rsidRPr="00121659">
          <w:rPr>
            <w:b w:val="0"/>
            <w:webHidden/>
          </w:rPr>
          <w:t>51</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5" w:history="1">
        <w:r w:rsidRPr="00121659">
          <w:rPr>
            <w:rStyle w:val="afc"/>
            <w:b w:val="0"/>
          </w:rPr>
          <w:t>на обработку персональных данных собственников участника процедуры закупки, включая бенефициаров (в том числе конечных)</w:t>
        </w:r>
        <w:r w:rsidRPr="00121659">
          <w:rPr>
            <w:b w:val="0"/>
            <w:webHidden/>
          </w:rPr>
          <w:tab/>
        </w:r>
        <w:r w:rsidRPr="00121659">
          <w:rPr>
            <w:b w:val="0"/>
            <w:webHidden/>
          </w:rPr>
          <w:fldChar w:fldCharType="begin"/>
        </w:r>
        <w:r w:rsidRPr="00121659">
          <w:rPr>
            <w:b w:val="0"/>
            <w:webHidden/>
          </w:rPr>
          <w:instrText xml:space="preserve"> PAGEREF _Toc335316055 \h </w:instrText>
        </w:r>
        <w:r w:rsidRPr="00121659">
          <w:rPr>
            <w:b w:val="0"/>
            <w:webHidden/>
          </w:rPr>
        </w:r>
        <w:r w:rsidRPr="00121659">
          <w:rPr>
            <w:b w:val="0"/>
            <w:webHidden/>
          </w:rPr>
          <w:fldChar w:fldCharType="separate"/>
        </w:r>
        <w:r w:rsidRPr="00121659">
          <w:rPr>
            <w:b w:val="0"/>
            <w:webHidden/>
          </w:rPr>
          <w:t>51</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6" w:history="1">
        <w:r w:rsidRPr="00121659">
          <w:rPr>
            <w:rStyle w:val="afc"/>
            <w:b w:val="0"/>
          </w:rPr>
          <w:t>(форма 5)</w:t>
        </w:r>
        <w:r w:rsidRPr="00121659">
          <w:rPr>
            <w:b w:val="0"/>
            <w:webHidden/>
          </w:rPr>
          <w:tab/>
        </w:r>
        <w:r w:rsidRPr="00121659">
          <w:rPr>
            <w:b w:val="0"/>
            <w:webHidden/>
          </w:rPr>
          <w:fldChar w:fldCharType="begin"/>
        </w:r>
        <w:r w:rsidRPr="00121659">
          <w:rPr>
            <w:b w:val="0"/>
            <w:webHidden/>
          </w:rPr>
          <w:instrText xml:space="preserve"> PAGEREF _Toc335316056 \h </w:instrText>
        </w:r>
        <w:r w:rsidRPr="00121659">
          <w:rPr>
            <w:b w:val="0"/>
            <w:webHidden/>
          </w:rPr>
        </w:r>
        <w:r w:rsidRPr="00121659">
          <w:rPr>
            <w:b w:val="0"/>
            <w:webHidden/>
          </w:rPr>
          <w:fldChar w:fldCharType="separate"/>
        </w:r>
        <w:r w:rsidRPr="00121659">
          <w:rPr>
            <w:b w:val="0"/>
            <w:webHidden/>
          </w:rPr>
          <w:t>51</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7" w:history="1">
        <w:r w:rsidRPr="00121659">
          <w:rPr>
            <w:rStyle w:val="afc"/>
            <w:b w:val="0"/>
          </w:rPr>
          <w:t>СПРАВКА ОБ ОПЫТЕ ВЫПОЛНЕНИЯ ДОГОВОРОВ (Форма 6)</w:t>
        </w:r>
        <w:r w:rsidRPr="00121659">
          <w:rPr>
            <w:b w:val="0"/>
            <w:webHidden/>
          </w:rPr>
          <w:tab/>
        </w:r>
        <w:r w:rsidRPr="00121659">
          <w:rPr>
            <w:b w:val="0"/>
            <w:webHidden/>
          </w:rPr>
          <w:fldChar w:fldCharType="begin"/>
        </w:r>
        <w:r w:rsidRPr="00121659">
          <w:rPr>
            <w:b w:val="0"/>
            <w:webHidden/>
          </w:rPr>
          <w:instrText xml:space="preserve"> PAGEREF _Toc335316057 \h </w:instrText>
        </w:r>
        <w:r w:rsidRPr="00121659">
          <w:rPr>
            <w:b w:val="0"/>
            <w:webHidden/>
          </w:rPr>
        </w:r>
        <w:r w:rsidRPr="00121659">
          <w:rPr>
            <w:b w:val="0"/>
            <w:webHidden/>
          </w:rPr>
          <w:fldChar w:fldCharType="separate"/>
        </w:r>
        <w:r w:rsidRPr="00121659">
          <w:rPr>
            <w:b w:val="0"/>
            <w:webHidden/>
          </w:rPr>
          <w:t>52</w:t>
        </w:r>
        <w:r w:rsidRPr="00121659">
          <w:rPr>
            <w:b w:val="0"/>
            <w:webHidden/>
          </w:rPr>
          <w:fldChar w:fldCharType="end"/>
        </w:r>
      </w:hyperlink>
    </w:p>
    <w:p w:rsidR="00121659" w:rsidRPr="00121659" w:rsidRDefault="00121659">
      <w:pPr>
        <w:pStyle w:val="29"/>
        <w:rPr>
          <w:rFonts w:asciiTheme="minorHAnsi" w:eastAsiaTheme="minorEastAsia" w:hAnsiTheme="minorHAnsi" w:cstheme="minorBidi"/>
          <w:b w:val="0"/>
          <w:bCs w:val="0"/>
          <w:sz w:val="22"/>
          <w:szCs w:val="22"/>
        </w:rPr>
      </w:pPr>
      <w:hyperlink w:anchor="_Toc335316058" w:history="1">
        <w:r w:rsidRPr="00121659">
          <w:rPr>
            <w:rStyle w:val="afc"/>
            <w:b w:val="0"/>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7)</w:t>
        </w:r>
        <w:r w:rsidRPr="00121659">
          <w:rPr>
            <w:b w:val="0"/>
            <w:webHidden/>
          </w:rPr>
          <w:tab/>
        </w:r>
        <w:r w:rsidRPr="00121659">
          <w:rPr>
            <w:b w:val="0"/>
            <w:webHidden/>
          </w:rPr>
          <w:fldChar w:fldCharType="begin"/>
        </w:r>
        <w:r w:rsidRPr="00121659">
          <w:rPr>
            <w:b w:val="0"/>
            <w:webHidden/>
          </w:rPr>
          <w:instrText xml:space="preserve"> PAGEREF _Toc335316058 \h </w:instrText>
        </w:r>
        <w:r w:rsidRPr="00121659">
          <w:rPr>
            <w:b w:val="0"/>
            <w:webHidden/>
          </w:rPr>
        </w:r>
        <w:r w:rsidRPr="00121659">
          <w:rPr>
            <w:b w:val="0"/>
            <w:webHidden/>
          </w:rPr>
          <w:fldChar w:fldCharType="separate"/>
        </w:r>
        <w:r w:rsidRPr="00121659">
          <w:rPr>
            <w:b w:val="0"/>
            <w:webHidden/>
          </w:rPr>
          <w:t>54</w:t>
        </w:r>
        <w:r w:rsidRPr="00121659">
          <w:rPr>
            <w:b w:val="0"/>
            <w:webHidden/>
          </w:rPr>
          <w:fldChar w:fldCharType="end"/>
        </w:r>
      </w:hyperlink>
    </w:p>
    <w:p w:rsidR="005C7506" w:rsidRPr="008E78E3" w:rsidRDefault="00642F34" w:rsidP="007538C1">
      <w:pPr>
        <w:pStyle w:val="29"/>
      </w:pPr>
      <w:r w:rsidRPr="003A531E">
        <w:rPr>
          <w:noProof w:val="0"/>
        </w:rPr>
        <w:fldChar w:fldCharType="end"/>
      </w:r>
      <w:r w:rsidR="00FF718F" w:rsidRPr="00AA6073">
        <w:br w:type="page"/>
      </w:r>
    </w:p>
    <w:p w:rsidR="00FF718F" w:rsidRPr="006F1702" w:rsidRDefault="00FF718F" w:rsidP="001031EF">
      <w:pPr>
        <w:pStyle w:val="11"/>
        <w:numPr>
          <w:ilvl w:val="1"/>
          <w:numId w:val="37"/>
        </w:numPr>
        <w:tabs>
          <w:tab w:val="left" w:pos="567"/>
        </w:tabs>
        <w:spacing w:before="240" w:after="120"/>
        <w:ind w:left="0" w:firstLine="0"/>
        <w:jc w:val="center"/>
        <w:rPr>
          <w:b/>
        </w:rPr>
      </w:pPr>
      <w:bookmarkStart w:id="4" w:name="_Toc335316014"/>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FD4DDA">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FD4DDA">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FD4DDA">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5316015"/>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1031EF">
      <w:pPr>
        <w:pStyle w:val="11"/>
        <w:numPr>
          <w:ilvl w:val="1"/>
          <w:numId w:val="37"/>
        </w:numPr>
        <w:tabs>
          <w:tab w:val="left" w:pos="567"/>
        </w:tabs>
        <w:spacing w:before="240" w:after="120"/>
        <w:ind w:left="0" w:firstLine="0"/>
        <w:jc w:val="center"/>
        <w:rPr>
          <w:b/>
        </w:rPr>
      </w:pPr>
      <w:r w:rsidRPr="006F1702">
        <w:rPr>
          <w:b/>
        </w:rPr>
        <w:br w:type="page"/>
      </w:r>
      <w:bookmarkStart w:id="9" w:name="_Toc335316016"/>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5316017"/>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5316018"/>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1031EF">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1031EF">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1031EF">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8E788A" w:rsidRPr="008E788A">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1031EF">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E788A">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1031EF">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1031EF">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5316019"/>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5316020"/>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5316021"/>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285831"/>
      <w:bookmarkStart w:id="31" w:name="_Toc335316022"/>
      <w:r w:rsidRPr="000F7557">
        <w:rPr>
          <w:b/>
        </w:rPr>
        <w:lastRenderedPageBreak/>
        <w:t>Отказ от проведения запроса предложений</w:t>
      </w:r>
      <w:bookmarkEnd w:id="31"/>
      <w:r w:rsidRPr="000F7557">
        <w:rPr>
          <w:b/>
        </w:rPr>
        <w:t xml:space="preserve"> </w:t>
      </w:r>
      <w:bookmarkEnd w:id="30"/>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5316023"/>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5316024"/>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1031EF">
      <w:pPr>
        <w:pStyle w:val="11"/>
        <w:numPr>
          <w:ilvl w:val="1"/>
          <w:numId w:val="37"/>
        </w:numPr>
        <w:spacing w:before="240" w:after="120"/>
        <w:ind w:left="0" w:firstLine="0"/>
        <w:jc w:val="center"/>
        <w:rPr>
          <w:b/>
        </w:rPr>
      </w:pPr>
      <w:bookmarkStart w:id="37" w:name="_Toc335316025"/>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5316026"/>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5316027"/>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1031EF">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1031EF">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8E788A">
          <w:t></w:t>
        </w:r>
      </w:fldSimple>
      <w:r w:rsidRPr="00DD095F">
        <w:t xml:space="preserve">, </w:t>
      </w:r>
      <w:fldSimple w:instr=" REF _Ref317251962 \r \h  \* MERGEFORMAT ">
        <w:r w:rsidR="008E788A">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5316028"/>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8E788A">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8E788A">
          <w:t></w:t>
        </w:r>
      </w:fldSimple>
      <w:r w:rsidRPr="00142EEC">
        <w:t xml:space="preserve">, </w:t>
      </w:r>
      <w:fldSimple w:instr=" REF _Ref317251962 \r \h  \* MERGEFORMAT ">
        <w:r w:rsidR="008E788A">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285838"/>
      <w:bookmarkStart w:id="56" w:name="_Toc335316029"/>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8E788A">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5"/>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5316030"/>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E788A" w:rsidRPr="008E788A">
          <w:rPr>
            <w:rFonts w:ascii="Times New Roman" w:hAnsi="Times New Roman" w:hint="eastAsia"/>
            <w:color w:val="auto"/>
            <w:sz w:val="24"/>
            <w:szCs w:val="24"/>
          </w:rPr>
          <w:t>а</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8E788A" w:rsidRPr="008E788A">
          <w:rPr>
            <w:rFonts w:ascii="Times New Roman" w:hAnsi="Times New Roman" w:hint="eastAsia"/>
            <w:color w:val="auto"/>
            <w:sz w:val="24"/>
            <w:szCs w:val="24"/>
          </w:rPr>
          <w:t>б</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8E788A" w:rsidRPr="008E788A">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8E788A" w:rsidRPr="008E788A">
          <w:rPr>
            <w:rFonts w:ascii="Times New Roman" w:hAnsi="Times New Roman" w:hint="eastAsia"/>
            <w:color w:val="auto"/>
            <w:sz w:val="24"/>
            <w:szCs w:val="24"/>
          </w:rPr>
          <w:t>в</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8E788A" w:rsidRPr="008E788A">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8E788A" w:rsidRPr="008E788A">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8E788A" w:rsidRPr="008E788A">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1031EF">
      <w:pPr>
        <w:pStyle w:val="11"/>
        <w:numPr>
          <w:ilvl w:val="1"/>
          <w:numId w:val="37"/>
        </w:numPr>
        <w:spacing w:before="240" w:after="120"/>
        <w:ind w:left="0" w:firstLine="0"/>
        <w:jc w:val="center"/>
        <w:rPr>
          <w:b/>
        </w:rPr>
      </w:pPr>
      <w:r w:rsidRPr="006F1702">
        <w:rPr>
          <w:b/>
        </w:rPr>
        <w:br w:type="page"/>
      </w:r>
      <w:bookmarkStart w:id="70" w:name="_Toc335316031"/>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5316032"/>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5316033"/>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E788A">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8E788A">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5316034"/>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5316035"/>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8E788A">
          <w:t>4.4.3</w:t>
        </w:r>
      </w:fldSimple>
      <w:r w:rsidRPr="00A61422">
        <w:t xml:space="preserve"> и </w:t>
      </w:r>
      <w:fldSimple w:instr=" REF _Ref317252433 \r \h  \* MERGEFORMAT ">
        <w:r w:rsidR="008E788A">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8E788A">
          <w:t>4.4.3</w:t>
        </w:r>
      </w:fldSimple>
      <w:r w:rsidRPr="00A61422">
        <w:t xml:space="preserve"> – </w:t>
      </w:r>
      <w:fldSimple w:instr=" REF _Ref317253302 \r \h  \* MERGEFORMAT ">
        <w:r w:rsidR="008E788A">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8E788A">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5316036"/>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5316037"/>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8E788A">
          <w:t>4.6.1</w:t>
        </w:r>
      </w:fldSimple>
      <w:r w:rsidRPr="00A61422">
        <w:t xml:space="preserve">, </w:t>
      </w:r>
      <w:fldSimple w:instr=" REF _Ref317253360 \r \h  \* MERGEFORMAT ">
        <w:r w:rsidR="008E788A">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5316038"/>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8E788A">
          <w:t>4.7.1</w:t>
        </w:r>
      </w:fldSimple>
      <w:r w:rsidRPr="00A61422">
        <w:t xml:space="preserve">, </w:t>
      </w:r>
      <w:fldSimple w:instr=" REF _Ref317253467 \r \h  \* MERGEFORMAT ">
        <w:r w:rsidR="008E788A">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5316039"/>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5316040"/>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E788A" w:rsidRPr="008E788A">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E788A">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1031EF">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1031EF">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8E788A">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5316041"/>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5316042"/>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1031EF">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1031EF">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1031EF">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8E788A">
          <w:t>б)</w:t>
        </w:r>
      </w:fldSimple>
      <w:r w:rsidRPr="004D51A8">
        <w:t xml:space="preserve"> пункта </w:t>
      </w:r>
      <w:fldSimple w:instr=" REF _Ref317253800 \r \h  \* MERGEFORMAT ">
        <w:r w:rsidR="008E788A">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5316043"/>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8E788A">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E788A">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E788A">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1"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8E788A">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2"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5316044"/>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5316045"/>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1031EF">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8E788A" w:rsidRPr="008E788A">
          <w:rPr>
            <w:rFonts w:eastAsia="Arial Unicode MS"/>
            <w:bCs/>
          </w:rPr>
          <w:t>4.14.2</w:t>
        </w:r>
      </w:fldSimple>
      <w:r w:rsidRPr="00BC6F52">
        <w:rPr>
          <w:rFonts w:eastAsia="Arial Unicode MS"/>
          <w:bCs/>
        </w:rPr>
        <w:t>);</w:t>
      </w:r>
    </w:p>
    <w:p w:rsidR="008520E8" w:rsidRPr="00BC6F52" w:rsidRDefault="008520E8" w:rsidP="001031EF">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8E788A" w:rsidRPr="008E788A">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8E788A" w:rsidRPr="008E788A">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1031EF">
      <w:pPr>
        <w:numPr>
          <w:ilvl w:val="0"/>
          <w:numId w:val="44"/>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1031EF">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1031EF">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1031EF">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1031EF">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1031EF">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E788A">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8E788A">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8E788A">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E788A">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8E788A">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1031EF">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1031EF">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1031EF">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1031EF">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1031EF">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1031EF">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8E788A">
          <w:t>а)</w:t>
        </w:r>
      </w:fldSimple>
      <w:r w:rsidRPr="00A77C5B">
        <w:t xml:space="preserve"> пункта </w:t>
      </w:r>
      <w:fldSimple w:instr=" REF _Ref319671106 \r \h  \* MERGEFORMAT ">
        <w:r w:rsidR="008E788A">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8E788A">
          <w:t>б)</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8E788A">
          <w:t>в)</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8E788A">
          <w:t>в)</w:t>
        </w:r>
      </w:fldSimple>
      <w:r w:rsidRPr="00BC6F52">
        <w:t xml:space="preserve"> пункта </w:t>
      </w:r>
      <w:fldSimple w:instr=" REF _Ref319671106 \r \h  \* MERGEFORMAT ">
        <w:r w:rsidR="008E788A">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E788A">
          <w:t>г)</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642F34">
        <w:fldChar w:fldCharType="begin"/>
      </w:r>
      <w:r w:rsidR="002B7514">
        <w:instrText xml:space="preserve"> REF _Ref319659237 \r \h  \* MERGEFORMAT </w:instrText>
      </w:r>
      <w:r w:rsidR="00642F34">
        <w:fldChar w:fldCharType="separate"/>
      </w:r>
      <w:r w:rsidR="008E788A">
        <w:t>д</w:t>
      </w:r>
      <w:proofErr w:type="spellEnd"/>
      <w:r w:rsidR="008E788A">
        <w:t>)</w:t>
      </w:r>
      <w:r w:rsidR="00642F34">
        <w:fldChar w:fldCharType="end"/>
      </w:r>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w:t>
      </w:r>
      <w:proofErr w:type="gramStart"/>
      <w:r w:rsidRPr="00BC6F52">
        <w:t>подпункт </w:t>
      </w:r>
      <w:r w:rsidR="00642F34">
        <w:fldChar w:fldCharType="begin"/>
      </w:r>
      <w:r w:rsidR="002B7514">
        <w:instrText xml:space="preserve"> REF _Ref319659280 \r \h  \* MERGEFORMAT </w:instrText>
      </w:r>
      <w:r w:rsidR="00642F34">
        <w:fldChar w:fldCharType="separate"/>
      </w:r>
      <w:r w:rsidR="008E788A">
        <w:t>е</w:t>
      </w:r>
      <w:proofErr w:type="gramEnd"/>
      <w:r w:rsidR="008E788A">
        <w:t>)</w:t>
      </w:r>
      <w:r w:rsidR="00642F34">
        <w:fldChar w:fldCharType="end"/>
      </w:r>
      <w:r w:rsidRPr="00BC6F52">
        <w:t xml:space="preserve"> пункта </w:t>
      </w:r>
      <w:fldSimple w:instr=" REF _Ref319671106 \r \h  \* MERGEFORMAT ">
        <w:r w:rsidR="008E788A">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8E788A">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8E788A">
          <w:t>4.14.1.8</w:t>
        </w:r>
      </w:fldSimple>
      <w:r w:rsidRPr="00BC6F52">
        <w:t xml:space="preserve"> (при необходимости);</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8E788A">
          <w:t>4.12.2</w:t>
        </w:r>
      </w:fldSimple>
      <w:r w:rsidRPr="00BC6F52">
        <w:t>, подпунктом </w:t>
      </w:r>
      <w:fldSimple w:instr=" REF _Ref267002804 \r \h  \* MERGEFORMAT ">
        <w:r w:rsidR="008E788A">
          <w:t>в)</w:t>
        </w:r>
      </w:fldSimple>
      <w:r w:rsidRPr="00BC6F52">
        <w:t xml:space="preserve"> пункта </w:t>
      </w:r>
      <w:fldSimple w:instr=" REF _Ref317254711 \r \h  \* MERGEFORMAT ">
        <w:r w:rsidR="008E788A">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E788A">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E788A">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E788A">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E788A">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E788A">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1031EF">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Ref440090183"/>
      <w:bookmarkStart w:id="186" w:name="_Ref440090175"/>
      <w:bookmarkStart w:id="187" w:name="_Ref469290666"/>
      <w:bookmarkStart w:id="188" w:name="_Ref440090241"/>
      <w:bookmarkStart w:id="189" w:name="_Toc335316046"/>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9"/>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5"/>
      <w:bookmarkEnd w:id="186"/>
      <w:bookmarkEnd w:id="187"/>
      <w:bookmarkEnd w:id="188"/>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E788A">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8E788A">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8E788A">
          <w:t>4.15.1</w:t>
        </w:r>
      </w:fldSimple>
      <w:r w:rsidRPr="00B23161">
        <w:t>;</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8E788A">
          <w:t></w:t>
        </w:r>
      </w:fldSimple>
      <w:r w:rsidRPr="00B23161">
        <w:t xml:space="preserve">, </w:t>
      </w:r>
      <w:fldSimple w:instr=" REF _Ref317251962 \r \h  \* MERGEFORMAT ">
        <w:r w:rsidR="008E788A">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E788A">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8E788A">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5316047"/>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8E788A">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E788A">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1031EF">
      <w:pPr>
        <w:pStyle w:val="11"/>
        <w:numPr>
          <w:ilvl w:val="1"/>
          <w:numId w:val="37"/>
        </w:numPr>
        <w:ind w:left="0" w:firstLine="0"/>
        <w:jc w:val="center"/>
        <w:rPr>
          <w:b/>
        </w:rPr>
      </w:pPr>
      <w:bookmarkStart w:id="205" w:name="_ИНФОРМАЦИОННАЯ_КАРТА_ЗАПРОСА"/>
      <w:bookmarkStart w:id="206" w:name="_Toc335316048"/>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00575B68">
              <w:rPr>
                <w:bCs/>
                <w:sz w:val="22"/>
                <w:szCs w:val="22"/>
              </w:rPr>
              <w:br/>
            </w:r>
            <w:r w:rsidR="00575B68">
              <w:rPr>
                <w:bCs/>
                <w:sz w:val="22"/>
                <w:szCs w:val="22"/>
              </w:rPr>
              <w:br/>
            </w:r>
            <w:r w:rsidR="00575B68">
              <w:rPr>
                <w:bCs/>
                <w:sz w:val="22"/>
                <w:szCs w:val="22"/>
              </w:rPr>
              <w:br/>
            </w:r>
            <w:r w:rsidRPr="006213F2">
              <w:rPr>
                <w:bCs/>
                <w:sz w:val="22"/>
                <w:szCs w:val="22"/>
              </w:rPr>
              <w:br/>
            </w:r>
          </w:p>
          <w:p w:rsidR="00CC1B8F" w:rsidRPr="006213F2" w:rsidRDefault="00CC1B8F"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7A3FEE" w:rsidRDefault="00FD4DDA" w:rsidP="000F22A6">
            <w:pPr>
              <w:shd w:val="clear" w:color="auto" w:fill="FFFFFF"/>
              <w:jc w:val="both"/>
              <w:rPr>
                <w:bCs/>
                <w:color w:val="000000"/>
                <w:sz w:val="22"/>
                <w:szCs w:val="22"/>
              </w:rPr>
            </w:pPr>
            <w:r w:rsidRPr="007A3FEE">
              <w:rPr>
                <w:bCs/>
                <w:color w:val="000000"/>
                <w:sz w:val="22"/>
                <w:szCs w:val="22"/>
              </w:rPr>
              <w:t>Проведение изыскательских работ и разработка проектной и рабочей документации по строительству объекта "Строительство хранилища для временного хранения твердых радиоактивных отходов (2000 куб. м) Казанского отделения филиала "Приволжский территориальный округ ФГУП "РосРАО"</w:t>
            </w:r>
            <w:r w:rsidRPr="007A3FEE">
              <w:rPr>
                <w:rFonts w:cs="Calibri"/>
                <w:bCs/>
                <w:iCs/>
                <w:sz w:val="22"/>
                <w:szCs w:val="22"/>
              </w:rPr>
              <w:t>.</w:t>
            </w:r>
          </w:p>
          <w:p w:rsidR="00CC1B8F" w:rsidRDefault="00CC1B8F" w:rsidP="00EA4FAC">
            <w:pPr>
              <w:ind w:right="153"/>
              <w:jc w:val="both"/>
              <w:rPr>
                <w:rFonts w:cs="Calibri"/>
                <w:bCs/>
                <w:iCs/>
                <w:sz w:val="22"/>
                <w:szCs w:val="22"/>
              </w:rPr>
            </w:pPr>
          </w:p>
          <w:p w:rsidR="00EA4FAC" w:rsidRPr="006213F2" w:rsidRDefault="00575B68" w:rsidP="00CC1B8F">
            <w:pPr>
              <w:ind w:right="153"/>
              <w:jc w:val="both"/>
              <w:rPr>
                <w:rFonts w:cs="Calibri"/>
                <w:bCs/>
                <w:iCs/>
                <w:sz w:val="22"/>
                <w:szCs w:val="22"/>
              </w:rPr>
            </w:pPr>
            <w:r w:rsidRPr="00575B68">
              <w:rPr>
                <w:rFonts w:cs="Calibri"/>
                <w:bCs/>
                <w:iCs/>
                <w:sz w:val="22"/>
                <w:szCs w:val="22"/>
              </w:rPr>
              <w:t xml:space="preserve">В соответствии с </w:t>
            </w:r>
            <w:r w:rsidRPr="00575B68">
              <w:rPr>
                <w:rFonts w:cs="Calibri"/>
                <w:bCs/>
                <w:iCs/>
                <w:sz w:val="22"/>
                <w:szCs w:val="22"/>
                <w:u w:val="single"/>
              </w:rPr>
              <w:t>Томом 2 «ТЕХНИЧЕСКАЯ ЧАСТЬ»</w:t>
            </w:r>
            <w:r>
              <w:rPr>
                <w:rFonts w:cs="Calibri"/>
                <w:bCs/>
                <w:iCs/>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DA192E" w:rsidRPr="00FD23FD" w:rsidRDefault="00DA192E" w:rsidP="00DA192E">
            <w:pPr>
              <w:tabs>
                <w:tab w:val="left" w:pos="1418"/>
                <w:tab w:val="left" w:pos="1843"/>
              </w:tabs>
              <w:spacing w:before="60"/>
              <w:jc w:val="both"/>
              <w:rPr>
                <w:bCs/>
                <w:color w:val="000000"/>
                <w:sz w:val="22"/>
                <w:szCs w:val="22"/>
              </w:rPr>
            </w:pPr>
            <w:r w:rsidRPr="00FD23FD">
              <w:rPr>
                <w:bCs/>
                <w:color w:val="000000"/>
                <w:sz w:val="22"/>
                <w:szCs w:val="22"/>
              </w:rPr>
              <w:t>Начало выполнения работ - октябрь 2012 года.</w:t>
            </w:r>
          </w:p>
          <w:p w:rsidR="00DA192E" w:rsidRPr="00FD23FD" w:rsidRDefault="00DA192E" w:rsidP="00DA192E">
            <w:pPr>
              <w:tabs>
                <w:tab w:val="left" w:pos="1418"/>
                <w:tab w:val="left" w:pos="1843"/>
              </w:tabs>
              <w:spacing w:before="60"/>
              <w:jc w:val="both"/>
              <w:rPr>
                <w:bCs/>
                <w:color w:val="000000"/>
                <w:sz w:val="22"/>
                <w:szCs w:val="22"/>
              </w:rPr>
            </w:pPr>
            <w:r w:rsidRPr="00FD23FD">
              <w:rPr>
                <w:bCs/>
                <w:color w:val="000000"/>
                <w:sz w:val="22"/>
                <w:szCs w:val="22"/>
              </w:rPr>
              <w:t xml:space="preserve">Окончание работ - сентябрь 2013 года, в т.ч. окончание работ поэтапно: </w:t>
            </w:r>
          </w:p>
          <w:p w:rsidR="00DA192E" w:rsidRPr="00FD23FD" w:rsidRDefault="00DA192E" w:rsidP="00DA192E">
            <w:pPr>
              <w:tabs>
                <w:tab w:val="left" w:pos="353"/>
              </w:tabs>
              <w:ind w:left="353"/>
              <w:jc w:val="both"/>
              <w:rPr>
                <w:bCs/>
                <w:color w:val="000000"/>
                <w:sz w:val="22"/>
                <w:szCs w:val="22"/>
              </w:rPr>
            </w:pPr>
            <w:r w:rsidRPr="00FD23FD">
              <w:rPr>
                <w:bCs/>
                <w:color w:val="000000"/>
                <w:sz w:val="22"/>
                <w:szCs w:val="22"/>
              </w:rPr>
              <w:t xml:space="preserve">проведение изысканий - декабрь 2012; </w:t>
            </w:r>
          </w:p>
          <w:p w:rsidR="00DA192E" w:rsidRPr="00FD23FD" w:rsidRDefault="00DA192E" w:rsidP="00DA192E">
            <w:pPr>
              <w:tabs>
                <w:tab w:val="left" w:pos="353"/>
              </w:tabs>
              <w:ind w:left="353"/>
              <w:jc w:val="both"/>
              <w:rPr>
                <w:bCs/>
                <w:color w:val="000000"/>
                <w:sz w:val="22"/>
                <w:szCs w:val="22"/>
              </w:rPr>
            </w:pPr>
            <w:r w:rsidRPr="00FD23FD">
              <w:rPr>
                <w:bCs/>
                <w:color w:val="000000"/>
                <w:sz w:val="22"/>
                <w:szCs w:val="22"/>
              </w:rPr>
              <w:t xml:space="preserve">разработка проектной документации - апрель 2013; </w:t>
            </w:r>
          </w:p>
          <w:p w:rsidR="00DA192E" w:rsidRPr="00FD23FD" w:rsidRDefault="00DA192E" w:rsidP="00DA192E">
            <w:pPr>
              <w:tabs>
                <w:tab w:val="left" w:pos="353"/>
              </w:tabs>
              <w:ind w:left="353"/>
              <w:jc w:val="both"/>
              <w:rPr>
                <w:rFonts w:cs="Calibri"/>
                <w:bCs/>
                <w:iCs/>
                <w:sz w:val="22"/>
                <w:szCs w:val="22"/>
              </w:rPr>
            </w:pPr>
            <w:r w:rsidRPr="00FD23FD">
              <w:rPr>
                <w:bCs/>
                <w:color w:val="000000"/>
                <w:sz w:val="22"/>
                <w:szCs w:val="22"/>
              </w:rPr>
              <w:t>разработка рабочей документации сентябрь 2013.</w:t>
            </w:r>
          </w:p>
          <w:p w:rsidR="00B405AC" w:rsidRPr="00CC1B8F" w:rsidRDefault="00B405AC" w:rsidP="00395A2E">
            <w:pPr>
              <w:tabs>
                <w:tab w:val="left" w:pos="1418"/>
              </w:tabs>
              <w:jc w:val="both"/>
              <w:rPr>
                <w:sz w:val="22"/>
                <w:szCs w:val="22"/>
              </w:rPr>
            </w:pPr>
          </w:p>
          <w:p w:rsidR="00395A2E" w:rsidRPr="006213F2" w:rsidRDefault="00575B68" w:rsidP="00395A2E">
            <w:pPr>
              <w:tabs>
                <w:tab w:val="left" w:pos="1418"/>
              </w:tabs>
              <w:jc w:val="both"/>
              <w:rPr>
                <w:sz w:val="22"/>
                <w:szCs w:val="22"/>
              </w:rPr>
            </w:pPr>
            <w:r w:rsidRPr="00575B68">
              <w:rPr>
                <w:rFonts w:cs="Calibri"/>
                <w:bCs/>
                <w:iCs/>
                <w:sz w:val="22"/>
                <w:szCs w:val="22"/>
              </w:rPr>
              <w:t xml:space="preserve">В соответствии с </w:t>
            </w:r>
            <w:r w:rsidRPr="00575B68">
              <w:rPr>
                <w:rFonts w:cs="Calibri"/>
                <w:bCs/>
                <w:iCs/>
                <w:sz w:val="22"/>
                <w:szCs w:val="22"/>
                <w:u w:val="single"/>
              </w:rPr>
              <w:t>Томом 2 «ТЕХНИЧЕСКАЯ ЧАСТЬ»</w:t>
            </w:r>
            <w:r>
              <w:rPr>
                <w:rFonts w:cs="Calibri"/>
                <w:bCs/>
                <w:iCs/>
                <w:sz w:val="22"/>
                <w:szCs w:val="22"/>
                <w:u w:val="single"/>
              </w:rPr>
              <w:t>.</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DA192E">
              <w:rPr>
                <w:spacing w:val="-6"/>
                <w:sz w:val="22"/>
                <w:szCs w:val="22"/>
              </w:rPr>
              <w:t>Майоров Андрей Андреевич</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3"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4"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DA192E">
            <w:pPr>
              <w:ind w:right="153"/>
              <w:rPr>
                <w:bCs/>
                <w:sz w:val="22"/>
                <w:szCs w:val="22"/>
              </w:rPr>
            </w:pPr>
            <w:r w:rsidRPr="006213F2">
              <w:rPr>
                <w:sz w:val="22"/>
                <w:szCs w:val="22"/>
              </w:rPr>
              <w:t>«</w:t>
            </w:r>
            <w:r w:rsidR="00DA192E">
              <w:rPr>
                <w:sz w:val="22"/>
                <w:szCs w:val="22"/>
              </w:rPr>
              <w:t>13</w:t>
            </w:r>
            <w:r w:rsidR="00395A2E" w:rsidRPr="006213F2">
              <w:rPr>
                <w:sz w:val="22"/>
                <w:szCs w:val="22"/>
              </w:rPr>
              <w:t xml:space="preserve">» </w:t>
            </w:r>
            <w:r w:rsidR="00DA192E">
              <w:rPr>
                <w:sz w:val="22"/>
                <w:szCs w:val="22"/>
              </w:rPr>
              <w:t>Сентября</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70697">
              <w:rPr>
                <w:sz w:val="22"/>
                <w:szCs w:val="22"/>
              </w:rPr>
              <w:br/>
            </w:r>
            <w:r w:rsidR="00870697">
              <w:rPr>
                <w:sz w:val="22"/>
                <w:szCs w:val="22"/>
              </w:rPr>
              <w:lastRenderedPageBreak/>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3F58CF" w:rsidRDefault="005054D3" w:rsidP="00395A2E">
            <w:pPr>
              <w:tabs>
                <w:tab w:val="left" w:pos="1418"/>
              </w:tabs>
              <w:jc w:val="both"/>
              <w:rPr>
                <w:sz w:val="22"/>
                <w:szCs w:val="22"/>
              </w:rPr>
            </w:pPr>
            <w:r w:rsidRPr="003F58CF">
              <w:rPr>
                <w:bCs/>
                <w:color w:val="000000"/>
                <w:sz w:val="22"/>
                <w:szCs w:val="22"/>
              </w:rPr>
              <w:lastRenderedPageBreak/>
              <w:t>2 332 598,79 , в т.ч. на 2012 г. – 563 508,79 руб., на 2013 г. – 1 769 090,00 руб.</w:t>
            </w:r>
            <w:r w:rsidRPr="003F58CF">
              <w:rPr>
                <w:rFonts w:cs="Calibri"/>
                <w:bCs/>
                <w:iCs/>
                <w:sz w:val="22"/>
                <w:szCs w:val="22"/>
              </w:rPr>
              <w:t xml:space="preserve">, включая НДС. </w:t>
            </w:r>
            <w:r w:rsidRPr="003F58CF">
              <w:rPr>
                <w:sz w:val="22"/>
                <w:szCs w:val="22"/>
              </w:rPr>
              <w:t xml:space="preserve">В цену договора включены все </w:t>
            </w:r>
            <w:r w:rsidRPr="003F58CF">
              <w:rPr>
                <w:sz w:val="22"/>
                <w:szCs w:val="22"/>
              </w:rPr>
              <w:lastRenderedPageBreak/>
              <w:t>расходы, в том числе доставка, налоги, сборы и другие обязательные платежи.</w:t>
            </w:r>
          </w:p>
          <w:p w:rsidR="00B405AC" w:rsidRPr="006213F2" w:rsidRDefault="00B405AC" w:rsidP="00395A2E">
            <w:pPr>
              <w:tabs>
                <w:tab w:val="left" w:pos="1418"/>
              </w:tabs>
              <w:jc w:val="both"/>
              <w:rPr>
                <w:sz w:val="22"/>
                <w:szCs w:val="22"/>
              </w:rPr>
            </w:pPr>
          </w:p>
          <w:p w:rsidR="00B405AC" w:rsidRPr="006213F2" w:rsidRDefault="005054D3" w:rsidP="00B75930">
            <w:pPr>
              <w:tabs>
                <w:tab w:val="left" w:pos="1418"/>
              </w:tabs>
              <w:jc w:val="both"/>
              <w:rPr>
                <w:sz w:val="22"/>
                <w:szCs w:val="22"/>
                <w:highlight w:val="yellow"/>
              </w:rPr>
            </w:pPr>
            <w:proofErr w:type="gramStart"/>
            <w:r w:rsidRPr="008F5A40">
              <w:rPr>
                <w:bCs/>
                <w:color w:val="000000"/>
                <w:sz w:val="22"/>
                <w:szCs w:val="22"/>
              </w:rPr>
              <w:t>Оплата работ по договору осуществляется поэтапно:                                                                                                                                                                                - авансовый платеж в размере 30 % от суммы договора на соответствующий год выплачивается в течение 15 дней после выставления счета, но не ранее 5 банковских дней со дня получения Заказчиком средств федерального бюджета; - зачет выданного аванса производится при каждом последующем перечислении денежных средств заказчиком за выполненные работы пропорционально их объему;</w:t>
            </w:r>
            <w:proofErr w:type="gramEnd"/>
            <w:r w:rsidRPr="008F5A40">
              <w:rPr>
                <w:bCs/>
                <w:color w:val="000000"/>
                <w:sz w:val="22"/>
                <w:szCs w:val="22"/>
              </w:rPr>
              <w:t xml:space="preserve"> - оплата выполненных работ с учетом аванса производится в течени</w:t>
            </w:r>
            <w:proofErr w:type="gramStart"/>
            <w:r w:rsidRPr="008F5A40">
              <w:rPr>
                <w:bCs/>
                <w:color w:val="000000"/>
                <w:sz w:val="22"/>
                <w:szCs w:val="22"/>
              </w:rPr>
              <w:t>и</w:t>
            </w:r>
            <w:proofErr w:type="gramEnd"/>
            <w:r w:rsidRPr="008F5A40">
              <w:rPr>
                <w:bCs/>
                <w:color w:val="000000"/>
                <w:sz w:val="22"/>
                <w:szCs w:val="22"/>
              </w:rPr>
              <w:t xml:space="preserve"> 15 рабочих дней после получения оригинала счета (но не ранее 5 банковских дней со дня получения Заказчиком средств федерального бюджета), оформленного на основании подписанного акта о приемке выполненных работ.</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8E788A" w:rsidRPr="008E788A">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E6000">
            <w:pPr>
              <w:tabs>
                <w:tab w:val="left" w:pos="851"/>
              </w:tabs>
              <w:ind w:right="153"/>
              <w:jc w:val="both"/>
              <w:rPr>
                <w:sz w:val="22"/>
                <w:szCs w:val="22"/>
              </w:rPr>
            </w:pPr>
            <w:proofErr w:type="gramStart"/>
            <w:r w:rsidRPr="006213F2">
              <w:rPr>
                <w:sz w:val="22"/>
                <w:szCs w:val="22"/>
              </w:rPr>
              <w:t xml:space="preserve">В отношении участников запроса предложений, являющихся </w:t>
            </w:r>
            <w:r w:rsidRPr="006213F2">
              <w:rPr>
                <w:sz w:val="22"/>
                <w:szCs w:val="22"/>
              </w:rPr>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9E6000">
            <w:pPr>
              <w:numPr>
                <w:ilvl w:val="0"/>
                <w:numId w:val="33"/>
              </w:numPr>
              <w:tabs>
                <w:tab w:val="left" w:pos="851"/>
              </w:tabs>
              <w:ind w:left="0" w:right="153" w:firstLine="353"/>
              <w:jc w:val="both"/>
              <w:rPr>
                <w:sz w:val="22"/>
                <w:szCs w:val="22"/>
              </w:rPr>
            </w:pPr>
            <w:r w:rsidRPr="009C1460">
              <w:rPr>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Pr>
                <w:sz w:val="22"/>
                <w:szCs w:val="22"/>
              </w:rPr>
              <w:t>:</w:t>
            </w:r>
          </w:p>
          <w:p w:rsidR="003F58CF" w:rsidRPr="00B33E33" w:rsidRDefault="003F58CF" w:rsidP="009E6000">
            <w:pPr>
              <w:ind w:left="176"/>
              <w:jc w:val="both"/>
              <w:rPr>
                <w:bCs/>
                <w:color w:val="000000"/>
              </w:rPr>
            </w:pPr>
            <w:r w:rsidRPr="00B33E33">
              <w:rPr>
                <w:bCs/>
                <w:color w:val="000000"/>
                <w:sz w:val="22"/>
                <w:szCs w:val="22"/>
              </w:rPr>
              <w:t>- Лицензию ФСБ России на осуществление работ, связанных с использованием сведений, составляющих государственную тайну;</w:t>
            </w:r>
          </w:p>
          <w:p w:rsidR="003F58CF" w:rsidRPr="008F5A40" w:rsidRDefault="003F58CF" w:rsidP="009E6000">
            <w:pPr>
              <w:ind w:left="176"/>
              <w:jc w:val="both"/>
              <w:rPr>
                <w:bCs/>
                <w:color w:val="000000"/>
                <w:sz w:val="22"/>
                <w:szCs w:val="22"/>
              </w:rPr>
            </w:pPr>
            <w:r w:rsidRPr="00B33E33">
              <w:rPr>
                <w:bCs/>
                <w:color w:val="000000"/>
                <w:sz w:val="22"/>
                <w:szCs w:val="22"/>
              </w:rPr>
              <w:t xml:space="preserve">- </w:t>
            </w:r>
            <w:r w:rsidRPr="00E23292">
              <w:rPr>
                <w:bCs/>
                <w:color w:val="000000"/>
                <w:sz w:val="22"/>
                <w:szCs w:val="22"/>
              </w:rPr>
              <w:t>Лицензию Федеральной службы по экологическому, технологическому и атомному надзору, дающую право на проектирование ядерных установок, хранилищ радиоактивных отходов;</w:t>
            </w:r>
          </w:p>
          <w:p w:rsidR="003F58CF" w:rsidRPr="008F5A40" w:rsidRDefault="003F58CF" w:rsidP="009E6000">
            <w:pPr>
              <w:ind w:left="176"/>
              <w:jc w:val="both"/>
              <w:rPr>
                <w:bCs/>
                <w:color w:val="000000"/>
                <w:sz w:val="22"/>
                <w:szCs w:val="22"/>
              </w:rPr>
            </w:pPr>
            <w:r w:rsidRPr="008F5A40">
              <w:rPr>
                <w:bCs/>
                <w:color w:val="000000"/>
                <w:sz w:val="22"/>
                <w:szCs w:val="22"/>
              </w:rPr>
              <w:t>- Лицензию ФСБ России на осуществление работ, связанных с использованием сведений, составляющих государственную тайну;</w:t>
            </w:r>
          </w:p>
          <w:p w:rsidR="00C62F81" w:rsidRDefault="003F58CF" w:rsidP="009E6000">
            <w:pPr>
              <w:ind w:left="176"/>
              <w:jc w:val="both"/>
              <w:rPr>
                <w:bCs/>
                <w:color w:val="000000"/>
                <w:sz w:val="22"/>
                <w:szCs w:val="22"/>
              </w:rPr>
            </w:pPr>
            <w:r w:rsidRPr="008F5A40">
              <w:rPr>
                <w:bCs/>
                <w:color w:val="000000"/>
                <w:sz w:val="22"/>
                <w:szCs w:val="22"/>
              </w:rPr>
              <w:t xml:space="preserve">- Свидетельство </w:t>
            </w:r>
            <w:proofErr w:type="spellStart"/>
            <w:r w:rsidRPr="008F5A40">
              <w:rPr>
                <w:bCs/>
                <w:color w:val="000000"/>
                <w:sz w:val="22"/>
                <w:szCs w:val="22"/>
              </w:rPr>
              <w:t>саморегулируемой</w:t>
            </w:r>
            <w:proofErr w:type="spellEnd"/>
            <w:r w:rsidRPr="008F5A40">
              <w:rPr>
                <w:bCs/>
                <w:color w:val="000000"/>
                <w:sz w:val="22"/>
                <w:szCs w:val="22"/>
              </w:rPr>
              <w:t xml:space="preserve"> организации (СРО)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схемы планировочной организации земельного участка;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архитектурных решений;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конструктивных решений;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сведений о наружных сетях инженерно-технического обеспечения, о перечне инженерно-технических мероприятий;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технологических решений;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проектов организации строительства, сносу и демонтажу зданий и сооружений, продлению срока эксплуатации и консервации; </w:t>
            </w:r>
          </w:p>
          <w:p w:rsidR="00C62F81" w:rsidRDefault="003F58CF" w:rsidP="00C62F81">
            <w:pPr>
              <w:ind w:left="176" w:firstLine="319"/>
              <w:jc w:val="both"/>
              <w:rPr>
                <w:bCs/>
                <w:color w:val="000000"/>
                <w:sz w:val="22"/>
                <w:szCs w:val="22"/>
              </w:rPr>
            </w:pPr>
            <w:r w:rsidRPr="008F5A40">
              <w:rPr>
                <w:bCs/>
                <w:color w:val="000000"/>
                <w:sz w:val="22"/>
                <w:szCs w:val="22"/>
              </w:rPr>
              <w:t xml:space="preserve">работы по подготовке проектов мероприятий по охране окружающей среды; </w:t>
            </w:r>
          </w:p>
          <w:p w:rsidR="00C62F81" w:rsidRDefault="003F58CF" w:rsidP="00C62F81">
            <w:pPr>
              <w:ind w:left="176" w:firstLine="319"/>
              <w:jc w:val="both"/>
              <w:rPr>
                <w:bCs/>
                <w:color w:val="000000"/>
                <w:sz w:val="22"/>
                <w:szCs w:val="22"/>
              </w:rPr>
            </w:pPr>
            <w:r w:rsidRPr="008F5A40">
              <w:rPr>
                <w:bCs/>
                <w:color w:val="000000"/>
                <w:sz w:val="22"/>
                <w:szCs w:val="22"/>
              </w:rPr>
              <w:t>работы по подготовке проектов мероприятий по обеспечению пожарной безопасности</w:t>
            </w:r>
            <w:r w:rsidR="00C62F81">
              <w:rPr>
                <w:bCs/>
                <w:color w:val="000000"/>
                <w:sz w:val="22"/>
                <w:szCs w:val="22"/>
              </w:rPr>
              <w:t>;</w:t>
            </w:r>
            <w:r w:rsidRPr="008F5A40">
              <w:rPr>
                <w:bCs/>
                <w:color w:val="000000"/>
                <w:sz w:val="22"/>
                <w:szCs w:val="22"/>
              </w:rPr>
              <w:t xml:space="preserve"> </w:t>
            </w:r>
          </w:p>
          <w:p w:rsidR="00C8566A" w:rsidRPr="00C8566A" w:rsidRDefault="003F58CF" w:rsidP="00C62F81">
            <w:pPr>
              <w:ind w:left="176" w:firstLine="319"/>
              <w:jc w:val="both"/>
            </w:pPr>
            <w:r w:rsidRPr="008F5A40">
              <w:rPr>
                <w:bCs/>
                <w:color w:val="000000"/>
                <w:sz w:val="22"/>
                <w:szCs w:val="22"/>
              </w:rPr>
              <w:t xml:space="preserve">работы по подготовке проектов мероприятий по обеспечению доступа </w:t>
            </w:r>
            <w:proofErr w:type="spellStart"/>
            <w:r w:rsidRPr="008F5A40">
              <w:rPr>
                <w:bCs/>
                <w:color w:val="000000"/>
                <w:sz w:val="22"/>
                <w:szCs w:val="22"/>
              </w:rPr>
              <w:t>маломобильных</w:t>
            </w:r>
            <w:proofErr w:type="spellEnd"/>
            <w:r w:rsidRPr="008F5A40">
              <w:rPr>
                <w:bCs/>
                <w:color w:val="000000"/>
                <w:sz w:val="22"/>
                <w:szCs w:val="22"/>
              </w:rPr>
              <w:t xml:space="preserve"> групп населения</w:t>
            </w:r>
            <w:r>
              <w:rPr>
                <w:bCs/>
                <w:color w:val="000000"/>
                <w:sz w:val="22"/>
                <w:szCs w:val="22"/>
              </w:rPr>
              <w:t xml:space="preserve"> </w:t>
            </w:r>
            <w:r w:rsidRPr="003F58CF">
              <w:rPr>
                <w:bCs/>
                <w:color w:val="000000"/>
              </w:rPr>
              <w:t xml:space="preserve">и/или работы по организации подготовки проектной документации, </w:t>
            </w:r>
            <w:r w:rsidRPr="003F58CF">
              <w:rPr>
                <w:bCs/>
                <w:color w:val="000000"/>
              </w:rPr>
              <w:lastRenderedPageBreak/>
              <w:t>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1031EF" w:rsidRPr="003F58CF">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w:t>
            </w:r>
            <w:r w:rsidR="001031EF">
              <w:rPr>
                <w:snapToGrid w:val="0"/>
                <w:sz w:val="22"/>
                <w:szCs w:val="22"/>
              </w:rPr>
              <w:t xml:space="preserve"> </w:t>
            </w:r>
            <w:r w:rsidR="001031EF" w:rsidRPr="001031EF">
              <w:rPr>
                <w:snapToGrid w:val="0"/>
                <w:sz w:val="22"/>
                <w:szCs w:val="22"/>
                <w:u w:val="single"/>
              </w:rPr>
              <w:t>Т</w:t>
            </w:r>
            <w:r w:rsidRPr="001031EF">
              <w:rPr>
                <w:snapToGrid w:val="0"/>
                <w:sz w:val="22"/>
                <w:szCs w:val="22"/>
                <w:u w:val="single"/>
              </w:rPr>
              <w:t>оме</w:t>
            </w:r>
            <w:r w:rsidR="001031EF" w:rsidRPr="001031EF">
              <w:rPr>
                <w:snapToGrid w:val="0"/>
                <w:sz w:val="22"/>
                <w:szCs w:val="22"/>
                <w:u w:val="single"/>
              </w:rPr>
              <w:t xml:space="preserve"> </w:t>
            </w:r>
            <w:r w:rsidRPr="001031EF">
              <w:rPr>
                <w:snapToGrid w:val="0"/>
                <w:sz w:val="22"/>
                <w:szCs w:val="22"/>
                <w:u w:val="single"/>
              </w:rPr>
              <w:t>2</w:t>
            </w:r>
            <w:r w:rsidRPr="001031EF">
              <w:rPr>
                <w:color w:val="000000"/>
                <w:sz w:val="22"/>
                <w:szCs w:val="22"/>
                <w:u w:val="single"/>
              </w:rPr>
              <w:t xml:space="preserve"> «</w:t>
            </w:r>
            <w:r w:rsidR="001031EF" w:rsidRPr="001031EF">
              <w:rPr>
                <w:color w:val="000000"/>
                <w:sz w:val="22"/>
                <w:szCs w:val="22"/>
                <w:u w:val="single"/>
              </w:rPr>
              <w:t>ТЕХНИЧЕСКАЯ ЧАСТЬ</w:t>
            </w:r>
            <w:r w:rsidRPr="001031EF">
              <w:rPr>
                <w:color w:val="000000"/>
                <w:sz w:val="22"/>
                <w:szCs w:val="22"/>
                <w:u w:val="single"/>
              </w:rPr>
              <w:t>»</w:t>
            </w:r>
            <w:r w:rsidRPr="006213F2">
              <w:rPr>
                <w:sz w:val="22"/>
                <w:szCs w:val="22"/>
              </w:rPr>
              <w:t>.</w:t>
            </w:r>
          </w:p>
          <w:p w:rsidR="00431142" w:rsidRPr="009E6000" w:rsidRDefault="009E6000" w:rsidP="001031EF">
            <w:pPr>
              <w:pStyle w:val="afff0"/>
              <w:numPr>
                <w:ilvl w:val="0"/>
                <w:numId w:val="60"/>
              </w:numPr>
              <w:tabs>
                <w:tab w:val="left" w:pos="353"/>
              </w:tabs>
              <w:spacing w:after="0" w:line="240" w:lineRule="auto"/>
              <w:ind w:left="352" w:right="153" w:hanging="352"/>
              <w:jc w:val="both"/>
              <w:rPr>
                <w:rFonts w:ascii="Times New Roman" w:hAnsi="Times New Roman"/>
              </w:rPr>
            </w:pPr>
            <w:r w:rsidRPr="009E6000">
              <w:rPr>
                <w:rFonts w:ascii="Times New Roman" w:hAnsi="Times New Roman"/>
                <w:bCs/>
                <w:color w:val="000000"/>
              </w:rPr>
              <w:t>Получение положительного заключения  ФАУ «</w:t>
            </w:r>
            <w:proofErr w:type="spellStart"/>
            <w:r w:rsidRPr="009E6000">
              <w:rPr>
                <w:rFonts w:ascii="Times New Roman" w:hAnsi="Times New Roman"/>
                <w:bCs/>
                <w:color w:val="000000"/>
              </w:rPr>
              <w:t>Главгосэкспертиза</w:t>
            </w:r>
            <w:proofErr w:type="spellEnd"/>
            <w:r w:rsidRPr="009E6000">
              <w:rPr>
                <w:rFonts w:ascii="Times New Roman" w:hAnsi="Times New Roman"/>
                <w:bCs/>
                <w:color w:val="000000"/>
              </w:rPr>
              <w:t xml:space="preserve"> России»</w:t>
            </w:r>
          </w:p>
          <w:p w:rsidR="001031EF" w:rsidRPr="001031EF" w:rsidRDefault="009E6000" w:rsidP="009E6000">
            <w:pPr>
              <w:pStyle w:val="afff0"/>
              <w:numPr>
                <w:ilvl w:val="0"/>
                <w:numId w:val="60"/>
              </w:numPr>
              <w:tabs>
                <w:tab w:val="left" w:pos="353"/>
              </w:tabs>
              <w:spacing w:after="0" w:line="240" w:lineRule="auto"/>
              <w:ind w:left="352" w:right="153" w:hanging="352"/>
              <w:jc w:val="both"/>
              <w:rPr>
                <w:rFonts w:ascii="Times New Roman" w:hAnsi="Times New Roman"/>
              </w:rPr>
            </w:pPr>
            <w:proofErr w:type="gramStart"/>
            <w:r w:rsidRPr="009E6000">
              <w:rPr>
                <w:rFonts w:ascii="Times New Roman" w:hAnsi="Times New Roman"/>
                <w:bCs/>
                <w:color w:val="000000"/>
              </w:rPr>
              <w:t xml:space="preserve">Документация разрабатывается с учетом требований </w:t>
            </w:r>
            <w:proofErr w:type="spellStart"/>
            <w:r w:rsidRPr="009E6000">
              <w:rPr>
                <w:rFonts w:ascii="Times New Roman" w:hAnsi="Times New Roman"/>
                <w:bCs/>
                <w:color w:val="000000"/>
              </w:rPr>
              <w:t>ГОСТов</w:t>
            </w:r>
            <w:proofErr w:type="spellEnd"/>
            <w:r w:rsidRPr="009E6000">
              <w:rPr>
                <w:rFonts w:ascii="Times New Roman" w:hAnsi="Times New Roman"/>
                <w:bCs/>
                <w:color w:val="000000"/>
              </w:rPr>
              <w:t xml:space="preserve"> системы СПДС, нормативных правовых актов и нормативных документов, регламентирующих безопасность при проектировании объектов использования атомной энергии; комплектность РД определяется </w:t>
            </w:r>
            <w:proofErr w:type="spellStart"/>
            <w:r w:rsidRPr="009E6000">
              <w:rPr>
                <w:rFonts w:ascii="Times New Roman" w:hAnsi="Times New Roman"/>
                <w:bCs/>
                <w:color w:val="000000"/>
              </w:rPr>
              <w:t>ГОСТами</w:t>
            </w:r>
            <w:proofErr w:type="spellEnd"/>
            <w:r w:rsidRPr="009E6000">
              <w:rPr>
                <w:rFonts w:ascii="Times New Roman" w:hAnsi="Times New Roman"/>
                <w:bCs/>
                <w:color w:val="000000"/>
              </w:rPr>
              <w:t xml:space="preserve"> системы СПДС 21 серии;  создаваемая в процессе выполнения работ техническая продукция должна удовлетворять требованиям действующих санитарных правил, правил по ядерной и радиационной безопасности и гигиенических норм, в том числе:</w:t>
            </w:r>
            <w:proofErr w:type="gramEnd"/>
            <w:r w:rsidRPr="009E6000">
              <w:rPr>
                <w:rFonts w:ascii="Times New Roman" w:hAnsi="Times New Roman"/>
                <w:bCs/>
                <w:color w:val="000000"/>
              </w:rPr>
              <w:t xml:space="preserve"> НП-019-2000; НП-020-2000; НП-016-05.</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1031EF">
            <w:pPr>
              <w:pStyle w:val="afff0"/>
              <w:widowControl w:val="0"/>
              <w:numPr>
                <w:ilvl w:val="0"/>
                <w:numId w:val="59"/>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1031EF">
            <w:pPr>
              <w:widowControl w:val="0"/>
              <w:numPr>
                <w:ilvl w:val="2"/>
                <w:numId w:val="59"/>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Default="00395A2E" w:rsidP="001031EF">
            <w:pPr>
              <w:widowControl w:val="0"/>
              <w:numPr>
                <w:ilvl w:val="2"/>
                <w:numId w:val="59"/>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1031EF" w:rsidRPr="006213F2" w:rsidRDefault="001031EF" w:rsidP="001031EF">
            <w:pPr>
              <w:widowControl w:val="0"/>
              <w:numPr>
                <w:ilvl w:val="2"/>
                <w:numId w:val="59"/>
              </w:numPr>
              <w:tabs>
                <w:tab w:val="left" w:pos="1204"/>
              </w:tabs>
              <w:adjustRightInd w:val="0"/>
              <w:ind w:left="0" w:right="113" w:firstLine="353"/>
              <w:jc w:val="both"/>
              <w:textAlignment w:val="baseline"/>
              <w:rPr>
                <w:sz w:val="22"/>
                <w:szCs w:val="22"/>
              </w:rPr>
            </w:pPr>
            <w:r w:rsidRPr="001031EF">
              <w:rPr>
                <w:sz w:val="22"/>
                <w:szCs w:val="22"/>
              </w:rPr>
              <w:t>сертификат</w:t>
            </w:r>
            <w:r>
              <w:rPr>
                <w:sz w:val="22"/>
                <w:szCs w:val="22"/>
              </w:rPr>
              <w:t>ы</w:t>
            </w:r>
            <w:r w:rsidRPr="001031EF">
              <w:rPr>
                <w:sz w:val="22"/>
                <w:szCs w:val="22"/>
              </w:rPr>
              <w:t xml:space="preserve"> соответствия или ины</w:t>
            </w:r>
            <w:r>
              <w:rPr>
                <w:sz w:val="22"/>
                <w:szCs w:val="22"/>
              </w:rPr>
              <w:t>е</w:t>
            </w:r>
            <w:r w:rsidRPr="001031EF">
              <w:rPr>
                <w:sz w:val="22"/>
                <w:szCs w:val="22"/>
              </w:rPr>
              <w:t xml:space="preserve"> документ</w:t>
            </w:r>
            <w:r>
              <w:rPr>
                <w:sz w:val="22"/>
                <w:szCs w:val="22"/>
              </w:rPr>
              <w:t>ы</w:t>
            </w:r>
            <w:r w:rsidRPr="001031EF">
              <w:rPr>
                <w:sz w:val="22"/>
                <w:szCs w:val="22"/>
              </w:rPr>
              <w:t>, подтверждающи</w:t>
            </w:r>
            <w:r>
              <w:rPr>
                <w:sz w:val="22"/>
                <w:szCs w:val="22"/>
              </w:rPr>
              <w:t>е</w:t>
            </w:r>
            <w:r w:rsidRPr="001031EF">
              <w:rPr>
                <w:sz w:val="22"/>
                <w:szCs w:val="22"/>
              </w:rPr>
              <w:t xml:space="preserve"> соответствие обязательным требованиям (система ОИТ), на применяемые технические средства, материалы и конструкции</w:t>
            </w:r>
            <w:r>
              <w:rPr>
                <w:sz w:val="22"/>
                <w:szCs w:val="22"/>
              </w:rPr>
              <w:t>.</w:t>
            </w:r>
          </w:p>
          <w:p w:rsidR="00395A2E" w:rsidRPr="006213F2" w:rsidRDefault="00395A2E" w:rsidP="001031EF">
            <w:pPr>
              <w:widowControl w:val="0"/>
              <w:numPr>
                <w:ilvl w:val="2"/>
                <w:numId w:val="59"/>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lastRenderedPageBreak/>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6"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E46116" w:rsidP="00395A2E">
            <w:pPr>
              <w:ind w:right="153"/>
              <w:rPr>
                <w:spacing w:val="-6"/>
                <w:sz w:val="22"/>
                <w:szCs w:val="22"/>
              </w:rPr>
            </w:pPr>
            <w:r>
              <w:rPr>
                <w:bCs/>
                <w:sz w:val="22"/>
                <w:szCs w:val="22"/>
              </w:rPr>
              <w:t>Д</w:t>
            </w:r>
            <w:r w:rsidR="00395A2E" w:rsidRPr="006213F2">
              <w:rPr>
                <w:bCs/>
                <w:sz w:val="22"/>
                <w:szCs w:val="22"/>
              </w:rPr>
              <w:t>опускается</w:t>
            </w:r>
            <w:r>
              <w:rPr>
                <w:bCs/>
                <w:sz w:val="22"/>
                <w:szCs w:val="22"/>
              </w:rPr>
              <w:t>, 5% и более</w:t>
            </w:r>
            <w:r w:rsidR="00D965B3">
              <w:rPr>
                <w:bCs/>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17" w:history="1">
              <w:r w:rsidRPr="00113F60">
                <w:rPr>
                  <w:rStyle w:val="afc"/>
                  <w:bCs/>
                  <w:sz w:val="22"/>
                  <w:szCs w:val="22"/>
                </w:rPr>
                <w:t>www.a-k-d.ru</w:t>
              </w:r>
            </w:hyperlink>
          </w:p>
          <w:p w:rsidR="00395A2E" w:rsidRPr="006213F2" w:rsidRDefault="00126A32" w:rsidP="00E72B2E">
            <w:pPr>
              <w:tabs>
                <w:tab w:val="left" w:pos="1134"/>
              </w:tabs>
              <w:jc w:val="both"/>
              <w:rPr>
                <w:sz w:val="22"/>
                <w:szCs w:val="22"/>
              </w:rPr>
            </w:pPr>
            <w:r w:rsidRPr="00126A32">
              <w:rPr>
                <w:sz w:val="22"/>
                <w:szCs w:val="22"/>
              </w:rPr>
              <w:t>«</w:t>
            </w:r>
            <w:r w:rsidR="00E72B2E">
              <w:rPr>
                <w:sz w:val="22"/>
                <w:szCs w:val="22"/>
              </w:rPr>
              <w:t>24</w:t>
            </w:r>
            <w:r w:rsidRPr="00126A32">
              <w:rPr>
                <w:sz w:val="22"/>
                <w:szCs w:val="22"/>
              </w:rPr>
              <w:t xml:space="preserve">» Сентября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126A32" w:rsidRPr="00126A32">
              <w:rPr>
                <w:sz w:val="22"/>
              </w:rPr>
              <w:t>«</w:t>
            </w:r>
            <w:r w:rsidR="00E72B2E">
              <w:rPr>
                <w:sz w:val="22"/>
              </w:rPr>
              <w:t>26</w:t>
            </w:r>
            <w:r w:rsidR="00126A32" w:rsidRPr="00126A32">
              <w:rPr>
                <w:sz w:val="22"/>
              </w:rPr>
              <w:t xml:space="preserve">» Сентября </w:t>
            </w:r>
            <w:r w:rsidR="00395A2E" w:rsidRPr="006213F2">
              <w:rPr>
                <w:sz w:val="22"/>
              </w:rPr>
              <w:t>2012 года.</w:t>
            </w:r>
          </w:p>
          <w:p w:rsidR="00395A2E" w:rsidRPr="006213F2" w:rsidRDefault="001C421C" w:rsidP="00E72B2E">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D9314B">
              <w:rPr>
                <w:sz w:val="22"/>
              </w:rPr>
              <w:t>«</w:t>
            </w:r>
            <w:r w:rsidR="00E72B2E">
              <w:rPr>
                <w:sz w:val="22"/>
              </w:rPr>
              <w:t>27</w:t>
            </w:r>
            <w:r w:rsidR="00126A32" w:rsidRPr="00126A32">
              <w:rPr>
                <w:sz w:val="22"/>
              </w:rPr>
              <w:t xml:space="preserve">» Сентября </w:t>
            </w:r>
            <w:r w:rsidR="00395A2E" w:rsidRPr="006213F2">
              <w:rPr>
                <w:sz w:val="22"/>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642F34" w:rsidP="00E72B2E">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=80</m:t>
                      </m:r>
                    </m:oMath>
                  </m:oMathPara>
                </w:p>
              </w:tc>
            </w:tr>
            <w:tr w:rsidR="003911C8" w:rsidRPr="006213F2" w:rsidTr="003911C8">
              <w:tc>
                <w:tcPr>
                  <w:tcW w:w="4956" w:type="dxa"/>
                  <w:tcBorders>
                    <w:top w:val="single" w:sz="4" w:space="0" w:color="auto"/>
                    <w:left w:val="single" w:sz="4" w:space="0" w:color="auto"/>
                    <w:bottom w:val="single" w:sz="4" w:space="0" w:color="auto"/>
                    <w:right w:val="single" w:sz="4" w:space="0" w:color="auto"/>
                  </w:tcBorders>
                  <w:hideMark/>
                </w:tcPr>
                <w:p w:rsidR="003911C8" w:rsidRPr="006213F2" w:rsidRDefault="001567BF" w:rsidP="003911C8">
                  <w:pPr>
                    <w:widowControl w:val="0"/>
                    <w:ind w:left="-57"/>
                    <w:rPr>
                      <w:b/>
                      <w:sz w:val="22"/>
                      <w:szCs w:val="22"/>
                    </w:rPr>
                  </w:pPr>
                  <w:r w:rsidRPr="003F678F">
                    <w:rPr>
                      <w:b/>
                      <w:sz w:val="22"/>
                      <w:szCs w:val="22"/>
                    </w:rPr>
                    <w:t xml:space="preserve">Опыт выполнения </w:t>
                  </w:r>
                  <w:r w:rsidRPr="001567BF">
                    <w:rPr>
                      <w:b/>
                      <w:sz w:val="22"/>
                      <w:szCs w:val="22"/>
                    </w:rPr>
                    <w:t>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3911C8" w:rsidRPr="006213F2" w:rsidRDefault="00642F34" w:rsidP="00E72B2E">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=20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3911C8">
                  <w:pPr>
                    <w:widowControl w:val="0"/>
                    <w:ind w:left="-57"/>
                    <w:rPr>
                      <w:b/>
                      <w:sz w:val="22"/>
                      <w:szCs w:val="22"/>
                    </w:rPr>
                  </w:pPr>
                  <w:r w:rsidRPr="003911C8">
                    <w:rPr>
                      <w:b/>
                      <w:sz w:val="22"/>
                      <w:szCs w:val="22"/>
                    </w:rPr>
                    <w:t>Общее</w:t>
                  </w:r>
                  <w:r w:rsidRPr="003F678F">
                    <w:rPr>
                      <w:b/>
                      <w:bCs/>
                      <w:iCs/>
                      <w:sz w:val="22"/>
                      <w:szCs w:val="22"/>
                    </w:rPr>
                    <w:t xml:space="preserve">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5E6F63"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 xml:space="preserve">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w:t>
            </w:r>
            <w:r w:rsidRPr="006213F2">
              <w:rPr>
                <w:sz w:val="22"/>
                <w:szCs w:val="22"/>
              </w:rPr>
              <w:lastRenderedPageBreak/>
              <w:t>округления.</w:t>
            </w:r>
          </w:p>
          <w:p w:rsidR="003911C8" w:rsidRPr="005E6F63" w:rsidRDefault="003911C8" w:rsidP="00395A2E">
            <w:pPr>
              <w:widowControl w:val="0"/>
              <w:rPr>
                <w:sz w:val="22"/>
                <w:szCs w:val="22"/>
              </w:rPr>
            </w:pPr>
          </w:p>
          <w:p w:rsidR="00BF6789" w:rsidRPr="006213F2" w:rsidRDefault="00BF6789" w:rsidP="006829BE">
            <w:pPr>
              <w:widowControl w:val="0"/>
              <w:numPr>
                <w:ilvl w:val="0"/>
                <w:numId w:val="36"/>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6829BE">
            <w:pPr>
              <w:widowControl w:val="0"/>
              <w:jc w:val="both"/>
              <w:rPr>
                <w:sz w:val="22"/>
                <w:szCs w:val="22"/>
              </w:rPr>
            </w:pPr>
            <w:r w:rsidRPr="006213F2">
              <w:rPr>
                <w:sz w:val="22"/>
                <w:szCs w:val="22"/>
              </w:rPr>
              <w:t>Единый базис сравнения ценовых предложений:</w:t>
            </w:r>
          </w:p>
          <w:p w:rsidR="00BF6789" w:rsidRPr="006213F2" w:rsidRDefault="00BF6789" w:rsidP="006829BE">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6829BE">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642F34"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642F34"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642F34"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w:t>
            </w:r>
            <w:r w:rsidR="006829BE">
              <w:rPr>
                <w:sz w:val="22"/>
                <w:szCs w:val="22"/>
              </w:rPr>
              <w:t>предложении</w:t>
            </w:r>
            <w:r w:rsidR="00BF6789" w:rsidRPr="006213F2">
              <w:rPr>
                <w:sz w:val="22"/>
                <w:szCs w:val="22"/>
              </w:rPr>
              <w:t xml:space="preserve"> на участие в процедуре закупки из представленных участниками процедуры закупки предложений, руб. без НДС;</w:t>
            </w:r>
          </w:p>
          <w:p w:rsidR="00BF6789" w:rsidRPr="006213F2" w:rsidRDefault="00642F34"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w:t>
            </w:r>
            <w:r w:rsidR="006829BE">
              <w:rPr>
                <w:bCs/>
                <w:sz w:val="22"/>
                <w:szCs w:val="22"/>
              </w:rPr>
              <w:t>предложении</w:t>
            </w:r>
            <w:r w:rsidR="00BF6789" w:rsidRPr="006213F2">
              <w:rPr>
                <w:bCs/>
                <w:sz w:val="22"/>
                <w:szCs w:val="22"/>
              </w:rPr>
              <w:t xml:space="preserve">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3911C8" w:rsidRDefault="003911C8" w:rsidP="003911C8">
            <w:pPr>
              <w:widowControl w:val="0"/>
              <w:tabs>
                <w:tab w:val="left" w:pos="0"/>
              </w:tabs>
              <w:rPr>
                <w:sz w:val="22"/>
                <w:szCs w:val="22"/>
              </w:rPr>
            </w:pPr>
          </w:p>
          <w:p w:rsidR="006829BE" w:rsidRPr="000D761B" w:rsidRDefault="006829BE" w:rsidP="006829BE">
            <w:pPr>
              <w:widowControl w:val="0"/>
              <w:numPr>
                <w:ilvl w:val="0"/>
                <w:numId w:val="36"/>
              </w:numPr>
              <w:tabs>
                <w:tab w:val="left" w:pos="786"/>
              </w:tabs>
              <w:ind w:left="495" w:firstLine="0"/>
              <w:jc w:val="both"/>
              <w:rPr>
                <w:sz w:val="22"/>
                <w:szCs w:val="22"/>
              </w:rPr>
            </w:pPr>
            <w:bookmarkStart w:id="215" w:name="_Toc269375555"/>
            <w:bookmarkStart w:id="216" w:name="_Toc287001047"/>
            <w:bookmarkStart w:id="217" w:name="_Toc287002825"/>
            <w:bookmarkStart w:id="218" w:name="_Toc294775020"/>
            <w:r w:rsidRPr="000D761B">
              <w:rPr>
                <w:sz w:val="22"/>
                <w:szCs w:val="22"/>
              </w:rPr>
              <w:t xml:space="preserve">Оценка предложений по критерию – «Опыт выполнения </w:t>
            </w:r>
            <w:r w:rsidRPr="006829BE">
              <w:rPr>
                <w:sz w:val="22"/>
                <w:szCs w:val="22"/>
              </w:rPr>
              <w:t>аналогичных договоров</w:t>
            </w:r>
            <w:r w:rsidRPr="000D761B">
              <w:rPr>
                <w:sz w:val="22"/>
                <w:szCs w:val="22"/>
              </w:rPr>
              <w:t>»:</w:t>
            </w:r>
            <w:bookmarkEnd w:id="215"/>
            <w:bookmarkEnd w:id="216"/>
            <w:bookmarkEnd w:id="217"/>
            <w:bookmarkEnd w:id="218"/>
          </w:p>
          <w:p w:rsidR="006829BE" w:rsidRPr="000D761B" w:rsidRDefault="006829BE" w:rsidP="006829BE">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«Опыт выполнения </w:t>
            </w:r>
            <w:r w:rsidRPr="006829BE">
              <w:rPr>
                <w:sz w:val="22"/>
                <w:szCs w:val="22"/>
              </w:rPr>
              <w:t>аналогичных договоров</w:t>
            </w:r>
            <w:r w:rsidRPr="000D761B">
              <w:rPr>
                <w:sz w:val="22"/>
                <w:szCs w:val="22"/>
              </w:rPr>
              <w:t>» определяется по формуле:</w:t>
            </w:r>
          </w:p>
          <w:p w:rsidR="006829BE" w:rsidRPr="000D761B" w:rsidRDefault="00642F34" w:rsidP="006829BE">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6829BE" w:rsidRPr="000D761B" w:rsidRDefault="006829BE" w:rsidP="006829BE">
            <w:pPr>
              <w:widowControl w:val="0"/>
              <w:autoSpaceDE w:val="0"/>
              <w:autoSpaceDN w:val="0"/>
              <w:rPr>
                <w:sz w:val="22"/>
                <w:szCs w:val="22"/>
              </w:rPr>
            </w:pPr>
            <w:r w:rsidRPr="000D761B">
              <w:rPr>
                <w:sz w:val="22"/>
                <w:szCs w:val="22"/>
              </w:rPr>
              <w:t>где:</w:t>
            </w:r>
          </w:p>
          <w:p w:rsidR="006829BE" w:rsidRPr="000D761B" w:rsidRDefault="00642F34"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6829BE"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6829BE" w:rsidRPr="000D761B">
              <w:rPr>
                <w:sz w:val="22"/>
                <w:szCs w:val="22"/>
              </w:rPr>
              <w:t xml:space="preserve">  участника по указанному критерию – «Опыт выполнения </w:t>
            </w:r>
            <w:r w:rsidR="006829BE" w:rsidRPr="006829BE">
              <w:rPr>
                <w:sz w:val="22"/>
                <w:szCs w:val="22"/>
              </w:rPr>
              <w:t>аналогичных договоров</w:t>
            </w:r>
            <w:r w:rsidR="006829BE" w:rsidRPr="000D761B">
              <w:rPr>
                <w:sz w:val="22"/>
                <w:szCs w:val="22"/>
              </w:rPr>
              <w:t>»;</w:t>
            </w:r>
          </w:p>
          <w:p w:rsidR="006829BE" w:rsidRPr="000D761B" w:rsidRDefault="00642F34"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6829BE"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6829BE" w:rsidRPr="000D761B">
              <w:rPr>
                <w:sz w:val="22"/>
                <w:szCs w:val="22"/>
              </w:rPr>
              <w:t xml:space="preserve">  участника, </w:t>
            </w:r>
            <w:r w:rsidR="006829BE" w:rsidRPr="000D761B">
              <w:rPr>
                <w:b/>
                <w:sz w:val="22"/>
                <w:szCs w:val="22"/>
              </w:rPr>
              <w:t>сопоставимого характера и объема</w:t>
            </w:r>
            <w:r w:rsidR="006829BE" w:rsidRPr="000D761B">
              <w:rPr>
                <w:sz w:val="22"/>
                <w:szCs w:val="22"/>
              </w:rPr>
              <w:t xml:space="preserve"> за последние 3 года, руб</w:t>
            </w:r>
            <w:proofErr w:type="gramStart"/>
            <w:r w:rsidR="006829BE" w:rsidRPr="000D761B">
              <w:rPr>
                <w:sz w:val="22"/>
                <w:szCs w:val="22"/>
              </w:rPr>
              <w:t>.с</w:t>
            </w:r>
            <w:proofErr w:type="gramEnd"/>
            <w:r w:rsidR="006829BE" w:rsidRPr="000D761B">
              <w:rPr>
                <w:sz w:val="22"/>
                <w:szCs w:val="22"/>
              </w:rPr>
              <w:t xml:space="preserve"> НДС;</w:t>
            </w:r>
          </w:p>
          <w:p w:rsidR="006829BE" w:rsidRPr="000D761B" w:rsidRDefault="00642F34"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6829BE" w:rsidRPr="000D761B">
              <w:rPr>
                <w:sz w:val="22"/>
                <w:szCs w:val="22"/>
                <w:lang w:eastAsia="en-US"/>
              </w:rPr>
              <w:t xml:space="preserve"> </w:t>
            </w:r>
            <w:r w:rsidR="006829BE" w:rsidRPr="000D761B">
              <w:rPr>
                <w:sz w:val="22"/>
                <w:szCs w:val="22"/>
              </w:rPr>
              <w:t>–  начальная (максимальная) цена договора, руб</w:t>
            </w:r>
            <w:proofErr w:type="gramStart"/>
            <w:r w:rsidR="006829BE" w:rsidRPr="000D761B">
              <w:rPr>
                <w:sz w:val="22"/>
                <w:szCs w:val="22"/>
              </w:rPr>
              <w:t>.с</w:t>
            </w:r>
            <w:proofErr w:type="gramEnd"/>
            <w:r w:rsidR="006829BE" w:rsidRPr="000D761B">
              <w:rPr>
                <w:sz w:val="22"/>
                <w:szCs w:val="22"/>
              </w:rPr>
              <w:t xml:space="preserve"> НДС;</w:t>
            </w:r>
          </w:p>
          <w:p w:rsidR="006829BE" w:rsidRPr="000D761B" w:rsidRDefault="00642F34"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6829BE" w:rsidRPr="000D761B">
              <w:rPr>
                <w:sz w:val="22"/>
                <w:szCs w:val="22"/>
              </w:rPr>
              <w:t xml:space="preserve"> –  предельное значение суммы цен договоров, сопоставимого характера и объема,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6829BE" w:rsidRPr="000D761B">
              <w:rPr>
                <w:sz w:val="22"/>
                <w:szCs w:val="22"/>
              </w:rPr>
              <w:t xml:space="preserve"> ,</w:t>
            </w:r>
            <w:proofErr w:type="gramEnd"/>
            <w:r w:rsidR="006829BE"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=6 900 000,00</m:t>
              </m:r>
            </m:oMath>
            <w:proofErr w:type="gramStart"/>
            <w:r w:rsidR="006829BE" w:rsidRPr="000D761B">
              <w:rPr>
                <w:sz w:val="22"/>
                <w:szCs w:val="22"/>
              </w:rPr>
              <w:t xml:space="preserve"> )</w:t>
            </w:r>
            <w:proofErr w:type="gramEnd"/>
          </w:p>
          <w:p w:rsidR="006829BE" w:rsidRPr="000D761B" w:rsidRDefault="006829BE" w:rsidP="006829BE">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6829BE" w:rsidRPr="000D761B" w:rsidRDefault="006829BE" w:rsidP="006829BE">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p>
          <w:p w:rsidR="006829BE" w:rsidRPr="0047703A" w:rsidRDefault="006829BE" w:rsidP="003911C8">
            <w:pPr>
              <w:widowControl w:val="0"/>
              <w:tabs>
                <w:tab w:val="left" w:pos="0"/>
              </w:tabs>
              <w:rPr>
                <w:sz w:val="22"/>
                <w:szCs w:val="22"/>
              </w:rPr>
            </w:pPr>
          </w:p>
          <w:p w:rsidR="00BF6789" w:rsidRPr="006213F2" w:rsidRDefault="00BF6789" w:rsidP="006829BE">
            <w:pPr>
              <w:widowControl w:val="0"/>
              <w:numPr>
                <w:ilvl w:val="0"/>
                <w:numId w:val="36"/>
              </w:numPr>
              <w:tabs>
                <w:tab w:val="left" w:pos="786"/>
              </w:tabs>
              <w:ind w:left="495" w:firstLine="0"/>
              <w:jc w:val="both"/>
              <w:rPr>
                <w:sz w:val="22"/>
                <w:szCs w:val="22"/>
              </w:rPr>
            </w:pPr>
            <w:r w:rsidRPr="006213F2">
              <w:rPr>
                <w:sz w:val="22"/>
                <w:szCs w:val="22"/>
              </w:rPr>
              <w:t xml:space="preserve">Оценка </w:t>
            </w:r>
            <w:r w:rsidR="006829BE">
              <w:rPr>
                <w:sz w:val="22"/>
                <w:szCs w:val="22"/>
              </w:rPr>
              <w:t>предложений</w:t>
            </w:r>
            <w:r w:rsidRPr="006213F2">
              <w:rPr>
                <w:sz w:val="22"/>
                <w:szCs w:val="22"/>
              </w:rPr>
              <w:t xml:space="preserve"> – сопоставление </w:t>
            </w:r>
            <w:r w:rsidR="006829BE">
              <w:rPr>
                <w:sz w:val="22"/>
                <w:szCs w:val="22"/>
              </w:rPr>
              <w:t>предложений</w:t>
            </w:r>
            <w:r w:rsidRPr="006213F2">
              <w:rPr>
                <w:sz w:val="22"/>
                <w:szCs w:val="22"/>
              </w:rPr>
              <w:t>:</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w:t>
            </w:r>
            <w:r w:rsidR="006829BE">
              <w:rPr>
                <w:sz w:val="22"/>
                <w:szCs w:val="22"/>
              </w:rPr>
              <w:t>предложений</w:t>
            </w:r>
            <w:r w:rsidRPr="006213F2">
              <w:rPr>
                <w:sz w:val="22"/>
                <w:szCs w:val="22"/>
              </w:rPr>
              <w:t xml:space="preserve"> на участие в </w:t>
            </w:r>
            <w:r w:rsidR="00B45A12" w:rsidRPr="006213F2">
              <w:rPr>
                <w:sz w:val="22"/>
                <w:szCs w:val="22"/>
              </w:rPr>
              <w:t>процедуре закупки</w:t>
            </w:r>
            <w:r w:rsidRPr="006213F2">
              <w:rPr>
                <w:sz w:val="22"/>
                <w:szCs w:val="22"/>
              </w:rPr>
              <w:t xml:space="preserve">, </w:t>
            </w:r>
            <w:r w:rsidRPr="006213F2">
              <w:rPr>
                <w:sz w:val="22"/>
                <w:szCs w:val="22"/>
              </w:rPr>
              <w:lastRenderedPageBreak/>
              <w:t>поданных участниками размещения заказа, признанными участниками процедуры закупки, осуществляется расчет итогового рейтинга по каждо</w:t>
            </w:r>
            <w:r w:rsidR="006829BE">
              <w:rPr>
                <w:sz w:val="22"/>
                <w:szCs w:val="22"/>
              </w:rPr>
              <w:t>му</w:t>
            </w:r>
            <w:r w:rsidRPr="006213F2">
              <w:rPr>
                <w:sz w:val="22"/>
                <w:szCs w:val="22"/>
              </w:rPr>
              <w:t xml:space="preserve"> </w:t>
            </w:r>
            <w:r w:rsidR="006829BE">
              <w:rPr>
                <w:sz w:val="22"/>
                <w:szCs w:val="22"/>
              </w:rPr>
              <w:t xml:space="preserve">предложению. Итоговый рейтинг предложения </w:t>
            </w:r>
            <w:r w:rsidRPr="006213F2">
              <w:rPr>
                <w:sz w:val="22"/>
                <w:szCs w:val="22"/>
              </w:rPr>
              <w:t xml:space="preserve">рассчитывается путем сложения рейтингов по каждому критерию оценки </w:t>
            </w:r>
            <w:r w:rsidR="00316CA7">
              <w:rPr>
                <w:sz w:val="22"/>
                <w:szCs w:val="22"/>
              </w:rPr>
              <w:t>предложений</w:t>
            </w:r>
            <w:r w:rsidRPr="006213F2">
              <w:rPr>
                <w:sz w:val="22"/>
                <w:szCs w:val="22"/>
              </w:rPr>
              <w:t>, установленному в документации, умноженных на их значимость.</w:t>
            </w:r>
          </w:p>
          <w:p w:rsidR="00BF6789" w:rsidRPr="006213F2" w:rsidRDefault="00642F34"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642F34"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316CA7" w:rsidP="00BF6789">
            <w:pPr>
              <w:widowControl w:val="0"/>
              <w:autoSpaceDE w:val="0"/>
              <w:autoSpaceDN w:val="0"/>
              <w:jc w:val="both"/>
              <w:rPr>
                <w:sz w:val="22"/>
                <w:szCs w:val="22"/>
              </w:rPr>
            </w:pPr>
            <w:r>
              <w:rPr>
                <w:sz w:val="22"/>
                <w:szCs w:val="22"/>
              </w:rPr>
              <w:t>Предложению</w:t>
            </w:r>
            <w:r w:rsidR="00BF6789" w:rsidRPr="006213F2">
              <w:rPr>
                <w:sz w:val="22"/>
                <w:szCs w:val="22"/>
              </w:rPr>
              <w:t xml:space="preserve"> на участие в </w:t>
            </w:r>
            <w:r w:rsidR="00B45A12" w:rsidRPr="006213F2">
              <w:rPr>
                <w:sz w:val="22"/>
                <w:szCs w:val="22"/>
              </w:rPr>
              <w:t>процедуре закупки</w:t>
            </w:r>
            <w:r w:rsidR="00BF6789"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w:t>
            </w:r>
            <w:r w:rsidR="00316CA7">
              <w:rPr>
                <w:sz w:val="22"/>
                <w:szCs w:val="22"/>
              </w:rPr>
              <w:t>предложений</w:t>
            </w:r>
            <w:r w:rsidRPr="006213F2">
              <w:rPr>
                <w:sz w:val="22"/>
                <w:szCs w:val="22"/>
              </w:rPr>
              <w:t xml:space="preserve">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w:t>
            </w:r>
            <w:r w:rsidR="00316CA7">
              <w:rPr>
                <w:sz w:val="22"/>
                <w:szCs w:val="22"/>
              </w:rPr>
              <w:t>му</w:t>
            </w:r>
            <w:r w:rsidRPr="006213F2">
              <w:rPr>
                <w:sz w:val="22"/>
                <w:szCs w:val="22"/>
              </w:rPr>
              <w:t xml:space="preserve"> </w:t>
            </w:r>
            <w:r w:rsidR="00316CA7">
              <w:rPr>
                <w:sz w:val="22"/>
                <w:szCs w:val="22"/>
              </w:rPr>
              <w:t>предложению</w:t>
            </w:r>
            <w:r w:rsidRPr="006213F2">
              <w:rPr>
                <w:sz w:val="22"/>
                <w:szCs w:val="22"/>
              </w:rPr>
              <w:t xml:space="preserve">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18"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lastRenderedPageBreak/>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1031EF">
      <w:pPr>
        <w:pStyle w:val="11"/>
        <w:numPr>
          <w:ilvl w:val="1"/>
          <w:numId w:val="37"/>
        </w:numPr>
        <w:ind w:left="0" w:firstLine="0"/>
        <w:jc w:val="center"/>
        <w:rPr>
          <w:b/>
        </w:rPr>
      </w:pPr>
      <w:r w:rsidRPr="006F1702">
        <w:lastRenderedPageBreak/>
        <w:br w:type="page"/>
      </w:r>
      <w:bookmarkStart w:id="219" w:name="_Toc335316049"/>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5316050"/>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1031E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1031E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5316051"/>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5316052"/>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5316053"/>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1"/>
          <w:footerReference w:type="default" r:id="rId22"/>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C62F81" w:rsidP="00363D51">
            <w:pPr>
              <w:rPr>
                <w:iCs/>
                <w:sz w:val="20"/>
                <w:szCs w:val="20"/>
              </w:rPr>
            </w:pPr>
            <w:r>
              <w:rPr>
                <w:iCs/>
                <w:sz w:val="20"/>
                <w:szCs w:val="20"/>
              </w:rPr>
              <w:t>…</w:t>
            </w: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467" w:type="dxa"/>
        <w:jc w:val="center"/>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7"/>
        <w:gridCol w:w="1559"/>
        <w:gridCol w:w="1843"/>
        <w:gridCol w:w="2528"/>
        <w:gridCol w:w="2410"/>
        <w:gridCol w:w="1559"/>
        <w:gridCol w:w="1560"/>
        <w:gridCol w:w="2291"/>
      </w:tblGrid>
      <w:tr w:rsidR="007A5C14" w:rsidRPr="007A5C14" w:rsidTr="00C62F81">
        <w:trPr>
          <w:trHeight w:val="510"/>
          <w:jc w:val="center"/>
        </w:trPr>
        <w:tc>
          <w:tcPr>
            <w:tcW w:w="12176"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29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C62F81">
        <w:trPr>
          <w:trHeight w:val="1590"/>
          <w:jc w:val="center"/>
        </w:trPr>
        <w:tc>
          <w:tcPr>
            <w:tcW w:w="717"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28"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291" w:type="dxa"/>
            <w:vMerge/>
            <w:vAlign w:val="center"/>
            <w:hideMark/>
          </w:tcPr>
          <w:p w:rsidR="007A5C14" w:rsidRPr="007A5C14" w:rsidRDefault="007A5C14" w:rsidP="00363D51">
            <w:pPr>
              <w:rPr>
                <w:i/>
                <w:sz w:val="20"/>
                <w:szCs w:val="20"/>
              </w:rPr>
            </w:pPr>
          </w:p>
        </w:tc>
      </w:tr>
      <w:tr w:rsidR="007A5C14" w:rsidRPr="007A5C14" w:rsidTr="00C62F81">
        <w:trPr>
          <w:trHeight w:val="315"/>
          <w:jc w:val="center"/>
        </w:trPr>
        <w:tc>
          <w:tcPr>
            <w:tcW w:w="717" w:type="dxa"/>
            <w:noWrap/>
            <w:vAlign w:val="center"/>
            <w:hideMark/>
          </w:tcPr>
          <w:p w:rsidR="007A5C14" w:rsidRPr="007A5C14" w:rsidRDefault="007A5C14" w:rsidP="00363D51">
            <w:pPr>
              <w:jc w:val="center"/>
              <w:rPr>
                <w:i/>
                <w:iCs/>
                <w:sz w:val="20"/>
                <w:szCs w:val="20"/>
              </w:rPr>
            </w:pPr>
            <w:r w:rsidRPr="007A5C14">
              <w:rPr>
                <w:i/>
                <w:iCs/>
                <w:sz w:val="20"/>
                <w:szCs w:val="20"/>
              </w:rPr>
              <w:lastRenderedPageBreak/>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528"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29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C62F81">
        <w:trPr>
          <w:trHeight w:val="386"/>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528"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C62F81">
        <w:trPr>
          <w:trHeight w:val="407"/>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528"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C62F81">
        <w:trPr>
          <w:trHeight w:val="427"/>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528"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C62F81">
        <w:trPr>
          <w:trHeight w:val="405"/>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528"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C62F81">
        <w:trPr>
          <w:trHeight w:val="315"/>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528"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C62F81">
        <w:trPr>
          <w:trHeight w:val="315"/>
          <w:jc w:val="center"/>
        </w:trPr>
        <w:tc>
          <w:tcPr>
            <w:tcW w:w="717"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528"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29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528"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C62F81">
        <w:trPr>
          <w:trHeight w:val="315"/>
          <w:jc w:val="center"/>
        </w:trPr>
        <w:tc>
          <w:tcPr>
            <w:tcW w:w="717"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528"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29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5316054"/>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5316055"/>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5316056"/>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C62F81" w:rsidRPr="0050466A" w:rsidRDefault="00C62F81">
      <w:r w:rsidRPr="0050466A">
        <w:br w:type="page"/>
      </w:r>
    </w:p>
    <w:p w:rsidR="00C62F81" w:rsidRDefault="00C62F81" w:rsidP="00C62F81">
      <w:pPr>
        <w:pStyle w:val="Times12"/>
        <w:ind w:firstLine="0"/>
        <w:jc w:val="right"/>
        <w:rPr>
          <w:iCs/>
          <w:sz w:val="28"/>
          <w:szCs w:val="28"/>
        </w:rPr>
        <w:sectPr w:rsidR="00C62F81" w:rsidSect="008C6638">
          <w:pgSz w:w="11907" w:h="16840" w:code="9"/>
          <w:pgMar w:top="1134" w:right="567" w:bottom="1134" w:left="1418" w:header="567" w:footer="332" w:gutter="0"/>
          <w:cols w:space="708"/>
          <w:docGrid w:linePitch="360"/>
        </w:sectPr>
      </w:pPr>
    </w:p>
    <w:p w:rsidR="00C62F81" w:rsidRPr="00F2113B" w:rsidRDefault="00C62F81" w:rsidP="00C62F81">
      <w:pPr>
        <w:pStyle w:val="Times12"/>
        <w:ind w:firstLine="0"/>
        <w:jc w:val="right"/>
        <w:rPr>
          <w:iCs/>
          <w:szCs w:val="24"/>
        </w:rPr>
      </w:pPr>
      <w:r w:rsidRPr="00F2113B">
        <w:rPr>
          <w:iCs/>
          <w:szCs w:val="24"/>
        </w:rPr>
        <w:lastRenderedPageBreak/>
        <w:t xml:space="preserve">Форма </w:t>
      </w:r>
      <w:r w:rsidR="002A7DEC" w:rsidRPr="00F2113B">
        <w:rPr>
          <w:iCs/>
          <w:szCs w:val="24"/>
        </w:rPr>
        <w:t>6</w:t>
      </w:r>
      <w:r w:rsidRPr="00F2113B">
        <w:rPr>
          <w:iCs/>
          <w:szCs w:val="24"/>
        </w:rPr>
        <w:t>.</w:t>
      </w:r>
    </w:p>
    <w:p w:rsidR="00C62F81" w:rsidRPr="00F2113B" w:rsidRDefault="00C62F81" w:rsidP="00C62F81">
      <w:pPr>
        <w:pStyle w:val="Times12"/>
        <w:ind w:left="9923" w:firstLine="0"/>
        <w:jc w:val="left"/>
        <w:rPr>
          <w:iCs/>
          <w:szCs w:val="24"/>
        </w:rPr>
      </w:pPr>
      <w:r w:rsidRPr="00F2113B">
        <w:rPr>
          <w:iCs/>
          <w:szCs w:val="24"/>
        </w:rPr>
        <w:t>Приложение к заявке на участие в аукционе</w:t>
      </w:r>
    </w:p>
    <w:p w:rsidR="00C62F81" w:rsidRPr="00F2113B" w:rsidRDefault="00C62F81" w:rsidP="00C62F81">
      <w:pPr>
        <w:pStyle w:val="Times12"/>
        <w:ind w:left="9923" w:firstLine="0"/>
        <w:jc w:val="left"/>
        <w:rPr>
          <w:szCs w:val="24"/>
        </w:rPr>
      </w:pPr>
      <w:r w:rsidRPr="00F2113B">
        <w:rPr>
          <w:iCs/>
          <w:szCs w:val="24"/>
        </w:rPr>
        <w:t>от «___» __________ 20___ г. № ______</w:t>
      </w:r>
    </w:p>
    <w:p w:rsidR="00C62F81" w:rsidRPr="00F2113B" w:rsidRDefault="00C62F81" w:rsidP="00C62F81">
      <w:pPr>
        <w:widowControl w:val="0"/>
        <w:autoSpaceDE w:val="0"/>
        <w:autoSpaceDN w:val="0"/>
        <w:adjustRightInd w:val="0"/>
        <w:jc w:val="center"/>
        <w:rPr>
          <w:b/>
          <w:bCs/>
        </w:rPr>
      </w:pPr>
    </w:p>
    <w:p w:rsidR="00C62F81" w:rsidRPr="00F2113B" w:rsidRDefault="00C62F81" w:rsidP="00C62F81">
      <w:pPr>
        <w:jc w:val="center"/>
        <w:rPr>
          <w:bCs/>
        </w:rPr>
      </w:pPr>
      <w:r w:rsidRPr="00F2113B">
        <w:rPr>
          <w:bCs/>
        </w:rPr>
        <w:t xml:space="preserve">Открытый аукцион </w:t>
      </w:r>
      <w:r w:rsidRPr="00F2113B">
        <w:t xml:space="preserve">в электронной форме </w:t>
      </w:r>
      <w:r w:rsidRPr="00F2113B">
        <w:rPr>
          <w:bCs/>
        </w:rPr>
        <w:t>на право заключения договора/</w:t>
      </w:r>
      <w:proofErr w:type="spellStart"/>
      <w:proofErr w:type="gramStart"/>
      <w:r w:rsidRPr="00F2113B">
        <w:rPr>
          <w:b/>
          <w:bCs/>
          <w:i/>
        </w:rPr>
        <w:t>ов</w:t>
      </w:r>
      <w:proofErr w:type="spellEnd"/>
      <w:r w:rsidRPr="00F2113B">
        <w:rPr>
          <w:bCs/>
        </w:rPr>
        <w:t xml:space="preserve"> на</w:t>
      </w:r>
      <w:proofErr w:type="gramEnd"/>
      <w:r w:rsidRPr="00F2113B">
        <w:rPr>
          <w:bCs/>
        </w:rPr>
        <w:t> __________________</w:t>
      </w:r>
    </w:p>
    <w:p w:rsidR="00C62F81" w:rsidRPr="005A6995" w:rsidRDefault="00C62F81" w:rsidP="00C62F81">
      <w:pPr>
        <w:jc w:val="right"/>
        <w:rPr>
          <w:b/>
          <w:i/>
          <w:szCs w:val="22"/>
        </w:rPr>
      </w:pPr>
      <w:r w:rsidRPr="005A6995">
        <w:rPr>
          <w:b/>
          <w:i/>
          <w:szCs w:val="22"/>
        </w:rPr>
        <w:t>Лот __</w:t>
      </w:r>
    </w:p>
    <w:p w:rsidR="00C62F81" w:rsidRPr="0086176B" w:rsidRDefault="00C62F81" w:rsidP="00F2113B">
      <w:pPr>
        <w:pStyle w:val="20"/>
        <w:numPr>
          <w:ilvl w:val="0"/>
          <w:numId w:val="0"/>
        </w:numPr>
        <w:spacing w:before="0" w:after="0"/>
        <w:jc w:val="center"/>
        <w:rPr>
          <w:rFonts w:ascii="Times New Roman" w:hAnsi="Times New Roman" w:cs="Times New Roman"/>
          <w:b w:val="0"/>
          <w:i w:val="0"/>
        </w:rPr>
      </w:pPr>
      <w:bookmarkStart w:id="251" w:name="_Toc326685772"/>
      <w:bookmarkStart w:id="252" w:name="_Toc335316057"/>
      <w:r w:rsidRPr="00F2113B">
        <w:rPr>
          <w:rFonts w:ascii="Times New Roman" w:hAnsi="Times New Roman" w:cs="Times New Roman"/>
          <w:b w:val="0"/>
          <w:bCs w:val="0"/>
          <w:i w:val="0"/>
          <w:sz w:val="24"/>
          <w:szCs w:val="24"/>
        </w:rPr>
        <w:t xml:space="preserve">СПРАВКА ОБ ОПЫТЕ ВЫПОЛНЕНИЯ ДОГОВОРОВ (Форма </w:t>
      </w:r>
      <w:r w:rsidR="002A7DEC" w:rsidRPr="00F2113B">
        <w:rPr>
          <w:rFonts w:ascii="Times New Roman" w:hAnsi="Times New Roman" w:cs="Times New Roman"/>
          <w:b w:val="0"/>
          <w:bCs w:val="0"/>
          <w:i w:val="0"/>
          <w:sz w:val="24"/>
          <w:szCs w:val="24"/>
        </w:rPr>
        <w:t>6</w:t>
      </w:r>
      <w:r w:rsidRPr="00F2113B">
        <w:rPr>
          <w:rFonts w:ascii="Times New Roman" w:hAnsi="Times New Roman" w:cs="Times New Roman"/>
          <w:b w:val="0"/>
          <w:bCs w:val="0"/>
          <w:i w:val="0"/>
          <w:sz w:val="24"/>
          <w:szCs w:val="24"/>
        </w:rPr>
        <w:t>)</w:t>
      </w:r>
      <w:bookmarkEnd w:id="251"/>
      <w:bookmarkEnd w:id="252"/>
    </w:p>
    <w:p w:rsidR="00C62F81" w:rsidRPr="0086176B" w:rsidRDefault="00C62F81" w:rsidP="00C62F81">
      <w:pPr>
        <w:widowControl w:val="0"/>
        <w:autoSpaceDE w:val="0"/>
        <w:autoSpaceDN w:val="0"/>
        <w:adjustRightInd w:val="0"/>
        <w:jc w:val="center"/>
        <w:rPr>
          <w:iCs/>
          <w:spacing w:val="-2"/>
          <w:sz w:val="28"/>
          <w:szCs w:val="28"/>
          <w:lang w:val="ru-MO"/>
        </w:rPr>
      </w:pPr>
    </w:p>
    <w:p w:rsidR="00C62F81" w:rsidRPr="00F2113B" w:rsidRDefault="00C62F81" w:rsidP="00C62F81">
      <w:pPr>
        <w:pStyle w:val="Times12"/>
        <w:ind w:firstLine="0"/>
        <w:jc w:val="left"/>
        <w:rPr>
          <w:szCs w:val="24"/>
        </w:rPr>
      </w:pPr>
      <w:r w:rsidRPr="00F2113B">
        <w:rPr>
          <w:szCs w:val="24"/>
        </w:rPr>
        <w:t>Участник аукциона: ________________________________</w:t>
      </w:r>
    </w:p>
    <w:p w:rsidR="00C62F81" w:rsidRPr="00F2113B" w:rsidRDefault="00C62F81" w:rsidP="00C62F81">
      <w:pPr>
        <w:pStyle w:val="Times12"/>
        <w:ind w:firstLine="0"/>
        <w:jc w:val="left"/>
        <w:rPr>
          <w:b/>
          <w:bCs w:val="0"/>
          <w:i/>
          <w:szCs w:val="24"/>
          <w:shd w:val="clear" w:color="auto" w:fill="FDE9D9"/>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62F81" w:rsidRPr="00F2113B" w:rsidTr="00087384">
        <w:trPr>
          <w:cantSplit/>
          <w:trHeight w:val="1699"/>
          <w:tblHeader/>
        </w:trPr>
        <w:tc>
          <w:tcPr>
            <w:tcW w:w="709" w:type="dxa"/>
            <w:vAlign w:val="center"/>
          </w:tcPr>
          <w:p w:rsidR="00C62F81" w:rsidRPr="00F2113B" w:rsidRDefault="00C62F81" w:rsidP="00087384">
            <w:pPr>
              <w:pStyle w:val="af9"/>
              <w:jc w:val="center"/>
              <w:rPr>
                <w:sz w:val="24"/>
                <w:szCs w:val="24"/>
              </w:rPr>
            </w:pPr>
            <w:r w:rsidRPr="00F2113B">
              <w:rPr>
                <w:sz w:val="24"/>
                <w:szCs w:val="24"/>
              </w:rPr>
              <w:t>№</w:t>
            </w:r>
          </w:p>
          <w:p w:rsidR="00C62F81" w:rsidRPr="00F2113B" w:rsidRDefault="00C62F81" w:rsidP="00087384">
            <w:pPr>
              <w:pStyle w:val="af9"/>
              <w:jc w:val="center"/>
              <w:rPr>
                <w:sz w:val="24"/>
                <w:szCs w:val="24"/>
              </w:rPr>
            </w:pPr>
            <w:proofErr w:type="spellStart"/>
            <w:proofErr w:type="gramStart"/>
            <w:r w:rsidRPr="00F2113B">
              <w:rPr>
                <w:sz w:val="24"/>
                <w:szCs w:val="24"/>
              </w:rPr>
              <w:t>п</w:t>
            </w:r>
            <w:proofErr w:type="spellEnd"/>
            <w:proofErr w:type="gramEnd"/>
            <w:r w:rsidRPr="00F2113B">
              <w:rPr>
                <w:sz w:val="24"/>
                <w:szCs w:val="24"/>
              </w:rPr>
              <w:t>/</w:t>
            </w:r>
            <w:proofErr w:type="spellStart"/>
            <w:r w:rsidRPr="00F2113B">
              <w:rPr>
                <w:sz w:val="24"/>
                <w:szCs w:val="24"/>
              </w:rPr>
              <w:t>п</w:t>
            </w:r>
            <w:proofErr w:type="spellEnd"/>
          </w:p>
        </w:tc>
        <w:tc>
          <w:tcPr>
            <w:tcW w:w="2835" w:type="dxa"/>
            <w:vAlign w:val="center"/>
          </w:tcPr>
          <w:p w:rsidR="00C62F81" w:rsidRPr="00F2113B" w:rsidRDefault="00C62F81" w:rsidP="00087384">
            <w:pPr>
              <w:pStyle w:val="af9"/>
              <w:ind w:left="-57" w:right="-57"/>
              <w:jc w:val="center"/>
              <w:rPr>
                <w:sz w:val="24"/>
                <w:szCs w:val="24"/>
              </w:rPr>
            </w:pPr>
            <w:r w:rsidRPr="00F2113B">
              <w:rPr>
                <w:sz w:val="24"/>
                <w:szCs w:val="24"/>
              </w:rPr>
              <w:t>Заказчик (наименование, адрес, контактное лицо с указанием должности, контактные телефоны)</w:t>
            </w:r>
          </w:p>
        </w:tc>
        <w:tc>
          <w:tcPr>
            <w:tcW w:w="2835" w:type="dxa"/>
            <w:vAlign w:val="center"/>
          </w:tcPr>
          <w:p w:rsidR="00C62F81" w:rsidRPr="00F2113B" w:rsidRDefault="00C62F81" w:rsidP="00087384">
            <w:pPr>
              <w:pStyle w:val="af9"/>
              <w:ind w:left="-57" w:right="-57"/>
              <w:jc w:val="center"/>
              <w:rPr>
                <w:sz w:val="24"/>
                <w:szCs w:val="24"/>
              </w:rPr>
            </w:pPr>
            <w:r w:rsidRPr="00F2113B">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62F81" w:rsidRPr="00F2113B" w:rsidRDefault="00C62F81" w:rsidP="00087384">
            <w:pPr>
              <w:pStyle w:val="af9"/>
              <w:ind w:left="-57" w:right="-57"/>
              <w:jc w:val="center"/>
              <w:rPr>
                <w:sz w:val="24"/>
                <w:szCs w:val="24"/>
              </w:rPr>
            </w:pPr>
            <w:r w:rsidRPr="00F2113B">
              <w:rPr>
                <w:sz w:val="24"/>
                <w:szCs w:val="24"/>
              </w:rPr>
              <w:t>Описание договора (объем и состав работ (услуг), описание основных условий договора)</w:t>
            </w:r>
          </w:p>
        </w:tc>
        <w:tc>
          <w:tcPr>
            <w:tcW w:w="2552" w:type="dxa"/>
            <w:vAlign w:val="center"/>
          </w:tcPr>
          <w:p w:rsidR="00C62F81" w:rsidRPr="00F2113B" w:rsidRDefault="00C62F81" w:rsidP="00087384">
            <w:pPr>
              <w:pStyle w:val="af9"/>
              <w:jc w:val="center"/>
              <w:rPr>
                <w:sz w:val="24"/>
                <w:szCs w:val="24"/>
              </w:rPr>
            </w:pPr>
            <w:r w:rsidRPr="00F2113B">
              <w:rPr>
                <w:sz w:val="24"/>
                <w:szCs w:val="24"/>
              </w:rPr>
              <w:t>ФИО, должность руководителя проекта, непосредственного участника</w:t>
            </w:r>
          </w:p>
        </w:tc>
        <w:tc>
          <w:tcPr>
            <w:tcW w:w="1417" w:type="dxa"/>
            <w:vAlign w:val="center"/>
          </w:tcPr>
          <w:p w:rsidR="00C62F81" w:rsidRPr="00F2113B" w:rsidRDefault="00C62F81" w:rsidP="00087384">
            <w:pPr>
              <w:pStyle w:val="af9"/>
              <w:jc w:val="center"/>
              <w:rPr>
                <w:sz w:val="24"/>
                <w:szCs w:val="24"/>
              </w:rPr>
            </w:pPr>
            <w:r w:rsidRPr="00F2113B">
              <w:rPr>
                <w:sz w:val="24"/>
                <w:szCs w:val="24"/>
              </w:rPr>
              <w:t>Сумма договора, рублей</w:t>
            </w:r>
          </w:p>
        </w:tc>
        <w:tc>
          <w:tcPr>
            <w:tcW w:w="1822" w:type="dxa"/>
            <w:vAlign w:val="center"/>
          </w:tcPr>
          <w:p w:rsidR="00C62F81" w:rsidRPr="00F2113B" w:rsidRDefault="00C62F81" w:rsidP="00087384">
            <w:pPr>
              <w:pStyle w:val="af9"/>
              <w:tabs>
                <w:tab w:val="left" w:pos="1332"/>
              </w:tabs>
              <w:ind w:left="-57" w:right="-57"/>
              <w:jc w:val="center"/>
              <w:rPr>
                <w:sz w:val="24"/>
                <w:szCs w:val="24"/>
              </w:rPr>
            </w:pPr>
            <w:r w:rsidRPr="00F2113B">
              <w:rPr>
                <w:sz w:val="24"/>
                <w:szCs w:val="24"/>
              </w:rPr>
              <w:t>Сведения о рекламациях по перечисленным договорам</w:t>
            </w: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r w:rsidRPr="00F2113B">
              <w:t>1.</w:t>
            </w:r>
          </w:p>
        </w:tc>
        <w:tc>
          <w:tcPr>
            <w:tcW w:w="8222" w:type="dxa"/>
            <w:gridSpan w:val="3"/>
          </w:tcPr>
          <w:p w:rsidR="00C62F81" w:rsidRPr="00F2113B" w:rsidRDefault="00C62F81" w:rsidP="00087384">
            <w:pPr>
              <w:pStyle w:val="afa"/>
              <w:spacing w:before="0" w:after="0"/>
              <w:rPr>
                <w:szCs w:val="24"/>
              </w:rPr>
            </w:pPr>
            <w:r w:rsidRPr="00F2113B">
              <w:rPr>
                <w:szCs w:val="24"/>
              </w:rPr>
              <w:t>Договор 1</w:t>
            </w: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p>
        </w:tc>
        <w:tc>
          <w:tcPr>
            <w:tcW w:w="2835" w:type="dxa"/>
          </w:tcPr>
          <w:p w:rsidR="00C62F81" w:rsidRPr="00F2113B" w:rsidRDefault="00C62F81" w:rsidP="00087384">
            <w:pPr>
              <w:pStyle w:val="afa"/>
              <w:spacing w:before="0" w:after="0"/>
              <w:rPr>
                <w:szCs w:val="24"/>
              </w:rPr>
            </w:pPr>
            <w:r w:rsidRPr="00F2113B">
              <w:rPr>
                <w:szCs w:val="24"/>
              </w:rPr>
              <w:t>…</w:t>
            </w: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b/>
                <w:i/>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b/>
                <w:i/>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r w:rsidRPr="00F2113B">
              <w:t>…</w:t>
            </w:r>
          </w:p>
        </w:tc>
        <w:tc>
          <w:tcPr>
            <w:tcW w:w="2835" w:type="dxa"/>
          </w:tcPr>
          <w:p w:rsidR="00C62F81" w:rsidRPr="00F2113B" w:rsidRDefault="00C62F81" w:rsidP="00087384">
            <w:pPr>
              <w:pStyle w:val="afa"/>
              <w:spacing w:before="0" w:after="0"/>
              <w:rPr>
                <w:szCs w:val="24"/>
              </w:rPr>
            </w:pPr>
            <w:r w:rsidRPr="00F2113B">
              <w:rPr>
                <w:szCs w:val="24"/>
              </w:rPr>
              <w:t>Договор …</w:t>
            </w: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p>
        </w:tc>
        <w:tc>
          <w:tcPr>
            <w:tcW w:w="2835" w:type="dxa"/>
          </w:tcPr>
          <w:p w:rsidR="00C62F81" w:rsidRPr="00F2113B" w:rsidRDefault="00C62F81" w:rsidP="00087384">
            <w:pPr>
              <w:pStyle w:val="afa"/>
              <w:spacing w:before="0" w:after="0"/>
              <w:rPr>
                <w:szCs w:val="24"/>
              </w:rPr>
            </w:pPr>
            <w:r w:rsidRPr="00F2113B">
              <w:rPr>
                <w:szCs w:val="24"/>
              </w:rPr>
              <w:t>….</w:t>
            </w: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8931" w:type="dxa"/>
            <w:gridSpan w:val="4"/>
          </w:tcPr>
          <w:p w:rsidR="00C62F81" w:rsidRPr="00F2113B" w:rsidRDefault="00C62F81" w:rsidP="00087384">
            <w:pPr>
              <w:pStyle w:val="afa"/>
              <w:spacing w:before="0" w:after="0"/>
              <w:rPr>
                <w:szCs w:val="24"/>
              </w:rPr>
            </w:pPr>
            <w:r w:rsidRPr="00F2113B">
              <w:rPr>
                <w:szCs w:val="24"/>
              </w:rPr>
              <w:t xml:space="preserve">ИТОГО </w:t>
            </w:r>
            <w:proofErr w:type="gramStart"/>
            <w:r w:rsidRPr="00F2113B">
              <w:rPr>
                <w:szCs w:val="24"/>
              </w:rPr>
              <w:t>за полный год</w:t>
            </w:r>
            <w:proofErr w:type="gramEnd"/>
            <w:r w:rsidRPr="00F2113B">
              <w:rPr>
                <w:szCs w:val="24"/>
              </w:rPr>
              <w:t xml:space="preserve"> </w:t>
            </w: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r w:rsidRPr="00F2113B">
              <w:rPr>
                <w:szCs w:val="24"/>
              </w:rPr>
              <w:t>Х</w:t>
            </w: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r w:rsidRPr="00F2113B">
              <w:t>1.</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r w:rsidRPr="00F2113B">
              <w:t>2.</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tcPr>
          <w:p w:rsidR="00C62F81" w:rsidRPr="00F2113B" w:rsidRDefault="00C62F81" w:rsidP="00087384">
            <w:pPr>
              <w:tabs>
                <w:tab w:val="num" w:pos="792"/>
              </w:tabs>
              <w:ind w:left="-288" w:firstLine="108"/>
              <w:jc w:val="center"/>
            </w:pPr>
            <w:r w:rsidRPr="00F2113B">
              <w:t>…</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8931" w:type="dxa"/>
            <w:gridSpan w:val="4"/>
          </w:tcPr>
          <w:p w:rsidR="00C62F81" w:rsidRPr="00F2113B" w:rsidRDefault="00C62F81" w:rsidP="00087384">
            <w:pPr>
              <w:pStyle w:val="afa"/>
              <w:spacing w:before="0" w:after="0"/>
              <w:rPr>
                <w:szCs w:val="24"/>
              </w:rPr>
            </w:pPr>
            <w:r w:rsidRPr="00F2113B">
              <w:rPr>
                <w:szCs w:val="24"/>
              </w:rPr>
              <w:t xml:space="preserve">ИТОГО </w:t>
            </w:r>
            <w:proofErr w:type="gramStart"/>
            <w:r w:rsidRPr="00F2113B">
              <w:rPr>
                <w:szCs w:val="24"/>
              </w:rPr>
              <w:t>за полный год</w:t>
            </w:r>
            <w:proofErr w:type="gramEnd"/>
            <w:r w:rsidRPr="00F2113B">
              <w:rPr>
                <w:szCs w:val="24"/>
              </w:rPr>
              <w:t xml:space="preserve"> </w:t>
            </w: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r w:rsidRPr="00F2113B">
              <w:rPr>
                <w:szCs w:val="24"/>
              </w:rPr>
              <w:t>Х</w:t>
            </w:r>
          </w:p>
        </w:tc>
      </w:tr>
      <w:tr w:rsidR="00C62F81" w:rsidRPr="00F2113B" w:rsidTr="00087384">
        <w:trPr>
          <w:cantSplit/>
          <w:trHeight w:val="227"/>
        </w:trPr>
        <w:tc>
          <w:tcPr>
            <w:tcW w:w="709" w:type="dxa"/>
            <w:vAlign w:val="center"/>
          </w:tcPr>
          <w:p w:rsidR="00C62F81" w:rsidRPr="00F2113B" w:rsidRDefault="00C62F81" w:rsidP="00087384">
            <w:pPr>
              <w:tabs>
                <w:tab w:val="num" w:pos="792"/>
              </w:tabs>
              <w:ind w:left="-288" w:firstLine="108"/>
              <w:jc w:val="center"/>
            </w:pPr>
            <w:r w:rsidRPr="00F2113B">
              <w:t>1.</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vAlign w:val="center"/>
          </w:tcPr>
          <w:p w:rsidR="00C62F81" w:rsidRPr="00F2113B" w:rsidRDefault="00C62F81" w:rsidP="00087384">
            <w:pPr>
              <w:tabs>
                <w:tab w:val="num" w:pos="792"/>
              </w:tabs>
              <w:ind w:left="-288" w:firstLine="108"/>
              <w:jc w:val="center"/>
            </w:pPr>
            <w:r w:rsidRPr="00F2113B">
              <w:t>2.</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709" w:type="dxa"/>
            <w:vAlign w:val="center"/>
          </w:tcPr>
          <w:p w:rsidR="00C62F81" w:rsidRPr="00F2113B" w:rsidRDefault="00C62F81" w:rsidP="00087384">
            <w:pPr>
              <w:tabs>
                <w:tab w:val="num" w:pos="792"/>
              </w:tabs>
              <w:ind w:left="-288" w:firstLine="108"/>
              <w:jc w:val="center"/>
            </w:pPr>
            <w:r w:rsidRPr="00F2113B">
              <w:t>…</w:t>
            </w:r>
          </w:p>
        </w:tc>
        <w:tc>
          <w:tcPr>
            <w:tcW w:w="2835" w:type="dxa"/>
          </w:tcPr>
          <w:p w:rsidR="00C62F81" w:rsidRPr="00F2113B" w:rsidRDefault="00C62F81" w:rsidP="00087384">
            <w:pPr>
              <w:pStyle w:val="afa"/>
              <w:spacing w:before="0" w:after="0"/>
              <w:rPr>
                <w:szCs w:val="24"/>
              </w:rPr>
            </w:pPr>
          </w:p>
        </w:tc>
        <w:tc>
          <w:tcPr>
            <w:tcW w:w="2835"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p>
        </w:tc>
      </w:tr>
      <w:tr w:rsidR="00C62F81" w:rsidRPr="00F2113B" w:rsidTr="00087384">
        <w:trPr>
          <w:cantSplit/>
          <w:trHeight w:val="227"/>
        </w:trPr>
        <w:tc>
          <w:tcPr>
            <w:tcW w:w="8931" w:type="dxa"/>
            <w:gridSpan w:val="4"/>
            <w:vAlign w:val="center"/>
          </w:tcPr>
          <w:p w:rsidR="00C62F81" w:rsidRPr="00F2113B" w:rsidRDefault="00C62F81" w:rsidP="00087384">
            <w:pPr>
              <w:pStyle w:val="afa"/>
              <w:spacing w:before="0" w:after="0"/>
              <w:ind w:left="0"/>
              <w:rPr>
                <w:szCs w:val="24"/>
              </w:rPr>
            </w:pPr>
            <w:r w:rsidRPr="00F2113B">
              <w:rPr>
                <w:szCs w:val="24"/>
              </w:rPr>
              <w:t xml:space="preserve">ИТОГО </w:t>
            </w:r>
          </w:p>
        </w:tc>
        <w:tc>
          <w:tcPr>
            <w:tcW w:w="2552" w:type="dxa"/>
          </w:tcPr>
          <w:p w:rsidR="00C62F81" w:rsidRPr="00F2113B" w:rsidRDefault="00C62F81" w:rsidP="00087384">
            <w:pPr>
              <w:pStyle w:val="afa"/>
              <w:spacing w:before="0" w:after="0"/>
              <w:rPr>
                <w:szCs w:val="24"/>
              </w:rPr>
            </w:pPr>
          </w:p>
        </w:tc>
        <w:tc>
          <w:tcPr>
            <w:tcW w:w="1417" w:type="dxa"/>
          </w:tcPr>
          <w:p w:rsidR="00C62F81" w:rsidRPr="00F2113B" w:rsidRDefault="00C62F81" w:rsidP="00087384">
            <w:pPr>
              <w:pStyle w:val="afa"/>
              <w:spacing w:before="0" w:after="0"/>
              <w:rPr>
                <w:szCs w:val="24"/>
              </w:rPr>
            </w:pPr>
          </w:p>
        </w:tc>
        <w:tc>
          <w:tcPr>
            <w:tcW w:w="1822" w:type="dxa"/>
          </w:tcPr>
          <w:p w:rsidR="00C62F81" w:rsidRPr="00F2113B" w:rsidRDefault="00C62F81" w:rsidP="00087384">
            <w:pPr>
              <w:pStyle w:val="afa"/>
              <w:spacing w:before="0" w:after="0"/>
              <w:rPr>
                <w:szCs w:val="24"/>
              </w:rPr>
            </w:pPr>
            <w:r w:rsidRPr="00F2113B">
              <w:rPr>
                <w:szCs w:val="24"/>
              </w:rPr>
              <w:t>Х</w:t>
            </w:r>
          </w:p>
        </w:tc>
      </w:tr>
    </w:tbl>
    <w:p w:rsidR="00C62F81" w:rsidRPr="00F2113B" w:rsidRDefault="00C62F81" w:rsidP="00C62F81">
      <w:pPr>
        <w:pStyle w:val="afff1"/>
        <w:tabs>
          <w:tab w:val="clear" w:pos="1134"/>
        </w:tabs>
        <w:autoSpaceDE w:val="0"/>
        <w:autoSpaceDN w:val="0"/>
        <w:spacing w:line="240" w:lineRule="auto"/>
        <w:ind w:firstLine="0"/>
        <w:rPr>
          <w:sz w:val="24"/>
          <w:szCs w:val="24"/>
        </w:rPr>
      </w:pPr>
    </w:p>
    <w:p w:rsidR="00C62F81" w:rsidRPr="00F2113B" w:rsidRDefault="00C62F81" w:rsidP="00C62F81">
      <w:pPr>
        <w:pStyle w:val="afff1"/>
        <w:tabs>
          <w:tab w:val="clear" w:pos="1134"/>
        </w:tabs>
        <w:autoSpaceDE w:val="0"/>
        <w:autoSpaceDN w:val="0"/>
        <w:spacing w:line="240" w:lineRule="auto"/>
        <w:ind w:firstLine="0"/>
        <w:rPr>
          <w:sz w:val="24"/>
          <w:szCs w:val="24"/>
        </w:rPr>
      </w:pPr>
      <w:r w:rsidRPr="00F2113B">
        <w:rPr>
          <w:sz w:val="24"/>
          <w:szCs w:val="24"/>
        </w:rPr>
        <w:lastRenderedPageBreak/>
        <w:t>_________________________________</w:t>
      </w:r>
      <w:r w:rsidRPr="00F2113B">
        <w:rPr>
          <w:sz w:val="24"/>
          <w:szCs w:val="24"/>
        </w:rPr>
        <w:tab/>
        <w:t>___</w:t>
      </w:r>
      <w:r w:rsidRPr="00F2113B">
        <w:rPr>
          <w:sz w:val="24"/>
          <w:szCs w:val="24"/>
        </w:rPr>
        <w:tab/>
      </w:r>
      <w:r w:rsidRPr="00F2113B">
        <w:rPr>
          <w:sz w:val="24"/>
          <w:szCs w:val="24"/>
        </w:rPr>
        <w:tab/>
        <w:t>___________________________</w:t>
      </w:r>
    </w:p>
    <w:p w:rsidR="00C62F81" w:rsidRPr="00F2113B" w:rsidRDefault="00C62F81" w:rsidP="00C62F81">
      <w:pPr>
        <w:pStyle w:val="Times12"/>
        <w:ind w:firstLine="0"/>
        <w:rPr>
          <w:b/>
          <w:bCs w:val="0"/>
          <w:i/>
          <w:szCs w:val="24"/>
          <w:vertAlign w:val="superscript"/>
        </w:rPr>
      </w:pPr>
      <w:r w:rsidRPr="00F2113B">
        <w:rPr>
          <w:b/>
          <w:bCs w:val="0"/>
          <w:i/>
          <w:szCs w:val="24"/>
          <w:vertAlign w:val="superscript"/>
        </w:rPr>
        <w:t>(Подпись уполномоченного представителя)</w:t>
      </w:r>
      <w:r w:rsidRPr="00F2113B">
        <w:rPr>
          <w:snapToGrid w:val="0"/>
          <w:szCs w:val="24"/>
        </w:rPr>
        <w:tab/>
      </w:r>
      <w:r w:rsidRPr="00F2113B">
        <w:rPr>
          <w:snapToGrid w:val="0"/>
          <w:szCs w:val="24"/>
        </w:rPr>
        <w:tab/>
      </w:r>
      <w:r w:rsidRPr="00F2113B">
        <w:rPr>
          <w:b/>
          <w:bCs w:val="0"/>
          <w:i/>
          <w:szCs w:val="24"/>
          <w:vertAlign w:val="superscript"/>
        </w:rPr>
        <w:t>(Имя и должность подписавшего)</w:t>
      </w:r>
    </w:p>
    <w:p w:rsidR="00C62F81" w:rsidRPr="00F2113B" w:rsidRDefault="00C62F81" w:rsidP="00C62F81">
      <w:pPr>
        <w:pStyle w:val="Times12"/>
        <w:ind w:firstLine="709"/>
        <w:rPr>
          <w:bCs w:val="0"/>
          <w:szCs w:val="24"/>
        </w:rPr>
      </w:pPr>
      <w:r w:rsidRPr="00F2113B">
        <w:rPr>
          <w:bCs w:val="0"/>
          <w:szCs w:val="24"/>
        </w:rPr>
        <w:t>М.П.</w:t>
      </w:r>
    </w:p>
    <w:p w:rsidR="00C62F81" w:rsidRPr="00F2113B" w:rsidRDefault="00C62F81" w:rsidP="00C62F81">
      <w:pPr>
        <w:pStyle w:val="Times12"/>
        <w:tabs>
          <w:tab w:val="left" w:pos="709"/>
          <w:tab w:val="left" w:pos="1134"/>
        </w:tabs>
        <w:ind w:firstLine="709"/>
        <w:rPr>
          <w:bCs w:val="0"/>
          <w:szCs w:val="24"/>
        </w:rPr>
      </w:pPr>
      <w:r w:rsidRPr="00F2113B">
        <w:rPr>
          <w:bCs w:val="0"/>
          <w:szCs w:val="24"/>
        </w:rPr>
        <w:t>ИНСТРУКЦИИ ПО ЗАПОЛНЕНИЮ</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szCs w:val="24"/>
        </w:rPr>
        <w:t>Данные инструкции не следует воспроизводить в документах, подготовленных участником аукциона.</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szCs w:val="24"/>
        </w:rPr>
        <w:t>Участник аукциона приводит номер и дату заявки на участие в аукционе, приложением к которой является данная справка.</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szCs w:val="24"/>
        </w:rPr>
        <w:t>Участник аукциона указывает свое фирменное наименование (в т.ч. организационно-правовую форму).</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szCs w:val="24"/>
        </w:rPr>
        <w:t>В этой форме участник аукциона указывает перечень и годовые объемы выполнения договоров, сопоставимого характера и объема с предметом аукциона.</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szCs w:val="24"/>
        </w:rPr>
        <w:t xml:space="preserve">Участник аукциона может самостоятельно выбрать договоры, которые, по его мнению, наилучшим образом характеризует его опыт. </w:t>
      </w:r>
    </w:p>
    <w:p w:rsidR="00C62F81" w:rsidRPr="00F2113B" w:rsidRDefault="00C62F81" w:rsidP="00C62F81">
      <w:pPr>
        <w:pStyle w:val="Times12"/>
        <w:numPr>
          <w:ilvl w:val="0"/>
          <w:numId w:val="62"/>
        </w:numPr>
        <w:tabs>
          <w:tab w:val="clear" w:pos="960"/>
          <w:tab w:val="left" w:pos="1134"/>
        </w:tabs>
        <w:ind w:left="0" w:right="680" w:firstLine="709"/>
        <w:rPr>
          <w:szCs w:val="24"/>
        </w:rPr>
      </w:pPr>
      <w:r w:rsidRPr="00F2113B">
        <w:rPr>
          <w:b/>
          <w:bCs w:val="0"/>
          <w:i/>
          <w:szCs w:val="24"/>
        </w:rPr>
        <w:t xml:space="preserve">[в случае выставления требований о наличии опыта завершенных договоров, данный пункт исключается] </w:t>
      </w:r>
      <w:r w:rsidRPr="00F2113B">
        <w:rPr>
          <w:szCs w:val="24"/>
        </w:rPr>
        <w:t>Участник аукциона может включать и незавершенные договоры, обязательно отмечая данный факт и указав процент выполнения.</w:t>
      </w:r>
    </w:p>
    <w:p w:rsidR="00C62F81" w:rsidRPr="00F2113B" w:rsidRDefault="00C62F81" w:rsidP="00C62F81">
      <w:pPr>
        <w:pStyle w:val="Times12"/>
        <w:numPr>
          <w:ilvl w:val="0"/>
          <w:numId w:val="62"/>
        </w:numPr>
        <w:tabs>
          <w:tab w:val="clear" w:pos="960"/>
          <w:tab w:val="left" w:pos="1134"/>
        </w:tabs>
        <w:ind w:left="0" w:right="680" w:firstLine="709"/>
        <w:rPr>
          <w:bCs w:val="0"/>
          <w:szCs w:val="24"/>
        </w:rPr>
      </w:pPr>
      <w:proofErr w:type="gramStart"/>
      <w:r w:rsidRPr="00F2113B">
        <w:rPr>
          <w:szCs w:val="24"/>
        </w:rPr>
        <w:t xml:space="preserve">Участникам аукциона необходимо приложить копии указанных договоров с приложениями, в том числе, спецификациями, а также </w:t>
      </w:r>
      <w:r w:rsidRPr="00F2113B">
        <w:rPr>
          <w:bCs w:val="0"/>
          <w:szCs w:val="24"/>
        </w:rPr>
        <w:t>копии документов, подтверждающих исполнение данных договоров (акты приемки-передачи, ТОРГ-12</w:t>
      </w:r>
      <w:r w:rsidRPr="00F2113B">
        <w:rPr>
          <w:szCs w:val="24"/>
        </w:rPr>
        <w:t>, акты выполненных работ</w:t>
      </w:r>
      <w:r w:rsidRPr="00F2113B">
        <w:rPr>
          <w:bCs w:val="0"/>
          <w:szCs w:val="24"/>
        </w:rPr>
        <w:t xml:space="preserve"> и т.п.</w:t>
      </w:r>
      <w:proofErr w:type="gramEnd"/>
    </w:p>
    <w:p w:rsidR="00C62F81" w:rsidRDefault="00C62F81" w:rsidP="00F2113B">
      <w:pPr>
        <w:pStyle w:val="Times12"/>
        <w:tabs>
          <w:tab w:val="left" w:pos="1134"/>
        </w:tabs>
        <w:ind w:right="680"/>
        <w:rPr>
          <w:bCs w:val="0"/>
        </w:rPr>
      </w:pPr>
    </w:p>
    <w:p w:rsidR="00F2113B" w:rsidRDefault="00F2113B" w:rsidP="00F2113B">
      <w:pPr>
        <w:pStyle w:val="Times12"/>
        <w:tabs>
          <w:tab w:val="left" w:pos="1134"/>
        </w:tabs>
        <w:ind w:right="680"/>
        <w:rPr>
          <w:bCs w:val="0"/>
        </w:rPr>
      </w:pPr>
    </w:p>
    <w:p w:rsidR="005A344E" w:rsidRDefault="005A344E">
      <w:pPr>
        <w:rPr>
          <w:szCs w:val="22"/>
        </w:rPr>
      </w:pPr>
      <w:r>
        <w:rPr>
          <w:bCs/>
        </w:rPr>
        <w:br w:type="page"/>
      </w:r>
    </w:p>
    <w:p w:rsidR="005A344E" w:rsidRDefault="005A344E" w:rsidP="005A344E">
      <w:pPr>
        <w:pStyle w:val="Times12"/>
        <w:ind w:left="360" w:firstLine="0"/>
        <w:jc w:val="right"/>
        <w:rPr>
          <w:bCs w:val="0"/>
          <w:sz w:val="28"/>
          <w:szCs w:val="28"/>
        </w:rPr>
        <w:sectPr w:rsidR="005A344E" w:rsidSect="00F2113B">
          <w:pgSz w:w="16840" w:h="11907" w:orient="landscape" w:code="9"/>
          <w:pgMar w:top="1418" w:right="1134" w:bottom="567" w:left="1134" w:header="567" w:footer="332" w:gutter="0"/>
          <w:cols w:space="708"/>
          <w:docGrid w:linePitch="360"/>
        </w:sectPr>
      </w:pPr>
    </w:p>
    <w:p w:rsidR="005A344E" w:rsidRPr="00CC2B95" w:rsidRDefault="005A344E" w:rsidP="005A344E">
      <w:pPr>
        <w:pStyle w:val="Times12"/>
        <w:ind w:left="360" w:firstLine="0"/>
        <w:jc w:val="right"/>
        <w:rPr>
          <w:bCs w:val="0"/>
          <w:sz w:val="28"/>
          <w:szCs w:val="28"/>
        </w:rPr>
      </w:pPr>
      <w:r w:rsidRPr="00CC2B95">
        <w:rPr>
          <w:bCs w:val="0"/>
          <w:sz w:val="28"/>
          <w:szCs w:val="28"/>
        </w:rPr>
        <w:lastRenderedPageBreak/>
        <w:t xml:space="preserve">Форма </w:t>
      </w:r>
      <w:r w:rsidR="005B6489">
        <w:rPr>
          <w:bCs w:val="0"/>
          <w:sz w:val="28"/>
          <w:szCs w:val="28"/>
        </w:rPr>
        <w:t>7</w:t>
      </w:r>
      <w:r w:rsidRPr="00CC2B95">
        <w:rPr>
          <w:bCs w:val="0"/>
          <w:sz w:val="28"/>
          <w:szCs w:val="28"/>
        </w:rPr>
        <w:t>.</w:t>
      </w:r>
    </w:p>
    <w:p w:rsidR="005A344E" w:rsidRPr="00CC2B95" w:rsidRDefault="005A344E" w:rsidP="005A344E">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5A344E" w:rsidRPr="00CC2B95" w:rsidRDefault="005A344E" w:rsidP="005A344E">
      <w:pPr>
        <w:pStyle w:val="Times12"/>
        <w:ind w:left="5387" w:firstLine="0"/>
        <w:jc w:val="left"/>
        <w:rPr>
          <w:sz w:val="20"/>
          <w:szCs w:val="20"/>
        </w:rPr>
      </w:pPr>
      <w:r w:rsidRPr="00CC2B95">
        <w:rPr>
          <w:iCs/>
          <w:sz w:val="22"/>
          <w:szCs w:val="20"/>
        </w:rPr>
        <w:t>от «___» __________ 20___ г. № ______</w:t>
      </w:r>
    </w:p>
    <w:p w:rsidR="005A344E" w:rsidRPr="00CC2B95" w:rsidRDefault="005A344E" w:rsidP="005A344E">
      <w:pPr>
        <w:pStyle w:val="Times12"/>
        <w:jc w:val="right"/>
        <w:rPr>
          <w:b/>
          <w:bCs w:val="0"/>
          <w:sz w:val="22"/>
        </w:rPr>
      </w:pPr>
    </w:p>
    <w:p w:rsidR="005A344E" w:rsidRPr="005A344E" w:rsidRDefault="005A344E" w:rsidP="005A344E">
      <w:pPr>
        <w:jc w:val="center"/>
      </w:pPr>
      <w:r w:rsidRPr="005A344E">
        <w:t>Открытый запрос предложений в электронной форме на право заключения договора/</w:t>
      </w:r>
      <w:proofErr w:type="spellStart"/>
      <w:proofErr w:type="gramStart"/>
      <w:r w:rsidRPr="005A344E">
        <w:rPr>
          <w:b/>
          <w:i/>
        </w:rPr>
        <w:t>ов</w:t>
      </w:r>
      <w:proofErr w:type="spellEnd"/>
      <w:r w:rsidRPr="005A344E">
        <w:rPr>
          <w:b/>
          <w:i/>
        </w:rPr>
        <w:t xml:space="preserve"> </w:t>
      </w:r>
      <w:r w:rsidRPr="005A344E">
        <w:t>на</w:t>
      </w:r>
      <w:proofErr w:type="gramEnd"/>
      <w:r w:rsidRPr="005A344E">
        <w:t> _______________________</w:t>
      </w:r>
    </w:p>
    <w:p w:rsidR="005B6489" w:rsidRDefault="005B6489" w:rsidP="005A344E">
      <w:pPr>
        <w:pStyle w:val="20"/>
        <w:numPr>
          <w:ilvl w:val="0"/>
          <w:numId w:val="0"/>
        </w:numPr>
        <w:spacing w:before="0" w:after="0"/>
        <w:jc w:val="center"/>
        <w:rPr>
          <w:rFonts w:ascii="Times New Roman" w:hAnsi="Times New Roman" w:cs="Times New Roman"/>
          <w:b w:val="0"/>
          <w:i w:val="0"/>
          <w:sz w:val="24"/>
          <w:szCs w:val="24"/>
        </w:rPr>
      </w:pPr>
      <w:bookmarkStart w:id="253" w:name="_План_распределения_выполнения"/>
      <w:bookmarkStart w:id="254" w:name="_План_распределения_выполнения_объем"/>
      <w:bookmarkStart w:id="255" w:name="_Toc255987085"/>
      <w:bookmarkStart w:id="256" w:name="_Toc326685714"/>
      <w:bookmarkEnd w:id="253"/>
      <w:bookmarkEnd w:id="254"/>
    </w:p>
    <w:p w:rsidR="005A344E" w:rsidRPr="005A344E" w:rsidRDefault="005A344E" w:rsidP="005A344E">
      <w:pPr>
        <w:pStyle w:val="20"/>
        <w:numPr>
          <w:ilvl w:val="0"/>
          <w:numId w:val="0"/>
        </w:numPr>
        <w:spacing w:before="0" w:after="0"/>
        <w:jc w:val="center"/>
        <w:rPr>
          <w:rFonts w:ascii="Times New Roman" w:hAnsi="Times New Roman" w:cs="Times New Roman"/>
          <w:b w:val="0"/>
          <w:i w:val="0"/>
          <w:sz w:val="24"/>
          <w:szCs w:val="24"/>
        </w:rPr>
      </w:pPr>
      <w:bookmarkStart w:id="257" w:name="_Toc335316058"/>
      <w:r w:rsidRPr="005B6489">
        <w:rPr>
          <w:rFonts w:ascii="Times New Roman" w:hAnsi="Times New Roman" w:cs="Times New Roman"/>
          <w:b w:val="0"/>
          <w:bCs w:val="0"/>
          <w:i w:val="0"/>
          <w:sz w:val="24"/>
          <w:szCs w:val="24"/>
        </w:rPr>
        <w:t xml:space="preserve">ПЛАН </w:t>
      </w:r>
      <w:proofErr w:type="gramStart"/>
      <w:r w:rsidRPr="005B6489">
        <w:rPr>
          <w:rFonts w:ascii="Times New Roman" w:hAnsi="Times New Roman" w:cs="Times New Roman"/>
          <w:b w:val="0"/>
          <w:bCs w:val="0"/>
          <w:i w:val="0"/>
          <w:sz w:val="24"/>
          <w:szCs w:val="24"/>
        </w:rPr>
        <w:t>РАСПРЕДЕЛЕНИЯ ОБЪЕМОВ поставки товаров/ выпо</w:t>
      </w:r>
      <w:r w:rsidRPr="005B6489">
        <w:rPr>
          <w:rFonts w:ascii="Times New Roman" w:hAnsi="Times New Roman" w:cs="Times New Roman"/>
          <w:b w:val="0"/>
          <w:bCs w:val="0"/>
          <w:i w:val="0"/>
          <w:sz w:val="24"/>
          <w:szCs w:val="24"/>
        </w:rPr>
        <w:t>л</w:t>
      </w:r>
      <w:r w:rsidRPr="005B6489">
        <w:rPr>
          <w:rFonts w:ascii="Times New Roman" w:hAnsi="Times New Roman" w:cs="Times New Roman"/>
          <w:b w:val="0"/>
          <w:bCs w:val="0"/>
          <w:i w:val="0"/>
          <w:sz w:val="24"/>
          <w:szCs w:val="24"/>
        </w:rPr>
        <w:t>нения работ/ оказания услуг</w:t>
      </w:r>
      <w:proofErr w:type="gramEnd"/>
      <w:r w:rsidRPr="005B6489">
        <w:rPr>
          <w:rFonts w:ascii="Times New Roman" w:hAnsi="Times New Roman" w:cs="Times New Roman"/>
          <w:b w:val="0"/>
          <w:bCs w:val="0"/>
          <w:i w:val="0"/>
          <w:sz w:val="24"/>
          <w:szCs w:val="24"/>
        </w:rPr>
        <w:t xml:space="preserve"> МЕЖДУ УЧАСТНИКОМ ЗАПРОСА ПРЕДЛОЖЕНИЙ И поставщиками/ субподрядчиками/ соисполнителями (Форма </w:t>
      </w:r>
      <w:r w:rsidR="005B6489" w:rsidRPr="005B6489">
        <w:rPr>
          <w:rFonts w:ascii="Times New Roman" w:hAnsi="Times New Roman" w:cs="Times New Roman"/>
          <w:b w:val="0"/>
          <w:bCs w:val="0"/>
          <w:i w:val="0"/>
          <w:sz w:val="24"/>
          <w:szCs w:val="24"/>
        </w:rPr>
        <w:t>7</w:t>
      </w:r>
      <w:r w:rsidRPr="005B6489">
        <w:rPr>
          <w:rFonts w:ascii="Times New Roman" w:hAnsi="Times New Roman" w:cs="Times New Roman"/>
          <w:b w:val="0"/>
          <w:bCs w:val="0"/>
          <w:i w:val="0"/>
          <w:sz w:val="24"/>
          <w:szCs w:val="24"/>
        </w:rPr>
        <w:t>)</w:t>
      </w:r>
      <w:bookmarkEnd w:id="255"/>
      <w:bookmarkEnd w:id="256"/>
      <w:bookmarkEnd w:id="257"/>
    </w:p>
    <w:p w:rsidR="005A344E" w:rsidRPr="005A344E" w:rsidRDefault="005A344E" w:rsidP="005A344E">
      <w:pPr>
        <w:pStyle w:val="Times12"/>
        <w:rPr>
          <w:szCs w:val="24"/>
        </w:rPr>
      </w:pPr>
    </w:p>
    <w:p w:rsidR="005A344E" w:rsidRPr="005A344E" w:rsidRDefault="005A344E" w:rsidP="005A344E">
      <w:pPr>
        <w:pStyle w:val="Times12"/>
        <w:ind w:firstLine="0"/>
        <w:rPr>
          <w:i/>
          <w:szCs w:val="24"/>
        </w:rPr>
      </w:pPr>
      <w:r w:rsidRPr="005A344E">
        <w:rPr>
          <w:szCs w:val="24"/>
        </w:rPr>
        <w:t xml:space="preserve">Участник запроса предложений </w:t>
      </w:r>
      <w:r w:rsidRPr="005A344E">
        <w:rPr>
          <w:b/>
          <w:bCs w:val="0"/>
          <w:i/>
          <w:szCs w:val="24"/>
        </w:rPr>
        <w:t>(генподрядчик):</w:t>
      </w:r>
      <w:r w:rsidRPr="005A344E">
        <w:rPr>
          <w:szCs w:val="24"/>
        </w:rPr>
        <w:t xml:space="preserve"> ______________________________ </w:t>
      </w:r>
    </w:p>
    <w:p w:rsidR="005A344E" w:rsidRPr="005A344E" w:rsidRDefault="005A344E" w:rsidP="005A344E">
      <w:pPr>
        <w:pStyle w:val="Times12"/>
        <w:ind w:firstLine="0"/>
        <w:rPr>
          <w:b/>
          <w:bCs w:val="0"/>
          <w:i/>
          <w:szCs w:val="24"/>
        </w:rPr>
      </w:pPr>
      <w:r w:rsidRPr="005A344E">
        <w:rPr>
          <w:b/>
          <w:i/>
          <w:szCs w:val="24"/>
        </w:rPr>
        <w:t xml:space="preserve">Поставщики/ </w:t>
      </w:r>
      <w:r w:rsidRPr="005A344E">
        <w:rPr>
          <w:b/>
          <w:bCs w:val="0"/>
          <w:i/>
          <w:szCs w:val="24"/>
        </w:rPr>
        <w:t xml:space="preserve">субподрядчики/соисполнители </w:t>
      </w:r>
    </w:p>
    <w:p w:rsidR="005A344E" w:rsidRPr="005A344E" w:rsidRDefault="005A344E" w:rsidP="005A344E">
      <w:pPr>
        <w:pStyle w:val="Times12"/>
        <w:tabs>
          <w:tab w:val="left" w:pos="2520"/>
        </w:tabs>
        <w:ind w:firstLine="0"/>
        <w:rPr>
          <w:szCs w:val="24"/>
        </w:rPr>
      </w:pPr>
      <w:r w:rsidRPr="005A344E">
        <w:rPr>
          <w:szCs w:val="24"/>
        </w:rPr>
        <w:t>1. ________________________________________________________</w:t>
      </w:r>
    </w:p>
    <w:p w:rsidR="005A344E" w:rsidRPr="005A344E" w:rsidRDefault="005A344E" w:rsidP="005A344E">
      <w:pPr>
        <w:pStyle w:val="Times12"/>
        <w:ind w:firstLine="0"/>
        <w:rPr>
          <w:szCs w:val="24"/>
        </w:rPr>
      </w:pPr>
      <w:r w:rsidRPr="005A344E">
        <w:rPr>
          <w:szCs w:val="24"/>
        </w:rPr>
        <w:t>2. ________________________________________________________</w:t>
      </w:r>
    </w:p>
    <w:p w:rsidR="005A344E" w:rsidRPr="005A344E" w:rsidRDefault="005A344E" w:rsidP="005A344E">
      <w:pPr>
        <w:pStyle w:val="Times12"/>
        <w:ind w:firstLine="0"/>
        <w:rPr>
          <w:szCs w:val="24"/>
        </w:rPr>
      </w:pPr>
      <w:r w:rsidRPr="005A344E">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A344E" w:rsidRPr="005A344E" w:rsidTr="005A344E">
        <w:trPr>
          <w:cantSplit/>
        </w:trPr>
        <w:tc>
          <w:tcPr>
            <w:tcW w:w="654" w:type="dxa"/>
            <w:vMerge w:val="restart"/>
            <w:vAlign w:val="center"/>
          </w:tcPr>
          <w:p w:rsidR="005A344E" w:rsidRPr="005A344E" w:rsidRDefault="005A344E" w:rsidP="005A344E">
            <w:pPr>
              <w:pStyle w:val="af9"/>
              <w:jc w:val="center"/>
              <w:rPr>
                <w:sz w:val="24"/>
                <w:szCs w:val="24"/>
              </w:rPr>
            </w:pPr>
            <w:r w:rsidRPr="005A344E">
              <w:rPr>
                <w:sz w:val="24"/>
                <w:szCs w:val="24"/>
              </w:rPr>
              <w:t xml:space="preserve">№ </w:t>
            </w:r>
            <w:proofErr w:type="spellStart"/>
            <w:proofErr w:type="gramStart"/>
            <w:r w:rsidRPr="005A344E">
              <w:rPr>
                <w:sz w:val="24"/>
                <w:szCs w:val="24"/>
              </w:rPr>
              <w:t>п</w:t>
            </w:r>
            <w:proofErr w:type="spellEnd"/>
            <w:proofErr w:type="gramEnd"/>
            <w:r w:rsidRPr="005A344E">
              <w:rPr>
                <w:sz w:val="24"/>
                <w:szCs w:val="24"/>
              </w:rPr>
              <w:t>/</w:t>
            </w:r>
            <w:proofErr w:type="spellStart"/>
            <w:r w:rsidRPr="005A344E">
              <w:rPr>
                <w:sz w:val="24"/>
                <w:szCs w:val="24"/>
              </w:rPr>
              <w:t>п</w:t>
            </w:r>
            <w:proofErr w:type="spellEnd"/>
          </w:p>
        </w:tc>
        <w:tc>
          <w:tcPr>
            <w:tcW w:w="1829" w:type="dxa"/>
            <w:vMerge w:val="restart"/>
            <w:vAlign w:val="center"/>
          </w:tcPr>
          <w:p w:rsidR="005A344E" w:rsidRPr="005A344E" w:rsidRDefault="005A344E" w:rsidP="005A344E">
            <w:pPr>
              <w:pStyle w:val="af9"/>
              <w:jc w:val="center"/>
              <w:rPr>
                <w:sz w:val="24"/>
                <w:szCs w:val="24"/>
              </w:rPr>
            </w:pPr>
            <w:r w:rsidRPr="005A344E">
              <w:rPr>
                <w:sz w:val="24"/>
                <w:szCs w:val="24"/>
              </w:rPr>
              <w:t xml:space="preserve">Наименование </w:t>
            </w:r>
            <w:r w:rsidRPr="005A344E">
              <w:rPr>
                <w:b/>
                <w:i/>
                <w:snapToGrid/>
                <w:sz w:val="24"/>
                <w:szCs w:val="24"/>
              </w:rPr>
              <w:t>товара/ работ/ услуг</w:t>
            </w:r>
          </w:p>
        </w:tc>
        <w:tc>
          <w:tcPr>
            <w:tcW w:w="3384" w:type="dxa"/>
            <w:vMerge w:val="restart"/>
            <w:vAlign w:val="center"/>
          </w:tcPr>
          <w:p w:rsidR="005A344E" w:rsidRPr="005A344E" w:rsidRDefault="005A344E" w:rsidP="005A344E">
            <w:pPr>
              <w:pStyle w:val="af9"/>
              <w:jc w:val="center"/>
              <w:rPr>
                <w:sz w:val="24"/>
                <w:szCs w:val="24"/>
              </w:rPr>
            </w:pPr>
            <w:r w:rsidRPr="005A344E">
              <w:rPr>
                <w:sz w:val="24"/>
                <w:szCs w:val="24"/>
              </w:rPr>
              <w:t xml:space="preserve">Наименование организации, </w:t>
            </w:r>
            <w:r w:rsidRPr="005A344E">
              <w:rPr>
                <w:b/>
                <w:i/>
                <w:snapToGrid/>
                <w:sz w:val="24"/>
                <w:szCs w:val="24"/>
              </w:rPr>
              <w:t>выпо</w:t>
            </w:r>
            <w:r w:rsidRPr="005A344E">
              <w:rPr>
                <w:b/>
                <w:i/>
                <w:snapToGrid/>
                <w:sz w:val="24"/>
                <w:szCs w:val="24"/>
              </w:rPr>
              <w:t>л</w:t>
            </w:r>
            <w:r w:rsidRPr="005A344E">
              <w:rPr>
                <w:b/>
                <w:i/>
                <w:snapToGrid/>
                <w:sz w:val="24"/>
                <w:szCs w:val="24"/>
              </w:rPr>
              <w:t>няющей/оказывающей</w:t>
            </w:r>
            <w:r w:rsidRPr="005A344E">
              <w:rPr>
                <w:sz w:val="24"/>
                <w:szCs w:val="24"/>
              </w:rPr>
              <w:t xml:space="preserve"> данный объем </w:t>
            </w:r>
            <w:r w:rsidRPr="005A344E">
              <w:rPr>
                <w:b/>
                <w:i/>
                <w:snapToGrid/>
                <w:sz w:val="24"/>
                <w:szCs w:val="24"/>
              </w:rPr>
              <w:t>поставок, работ и услуг</w:t>
            </w:r>
          </w:p>
        </w:tc>
        <w:tc>
          <w:tcPr>
            <w:tcW w:w="2955" w:type="dxa"/>
            <w:gridSpan w:val="2"/>
            <w:vAlign w:val="center"/>
          </w:tcPr>
          <w:p w:rsidR="005A344E" w:rsidRPr="005A344E" w:rsidRDefault="005A344E" w:rsidP="005A344E">
            <w:pPr>
              <w:pStyle w:val="af9"/>
              <w:jc w:val="center"/>
              <w:rPr>
                <w:sz w:val="24"/>
                <w:szCs w:val="24"/>
              </w:rPr>
            </w:pPr>
            <w:r w:rsidRPr="005A344E">
              <w:rPr>
                <w:sz w:val="24"/>
                <w:szCs w:val="24"/>
              </w:rPr>
              <w:t xml:space="preserve">Стоимость </w:t>
            </w:r>
            <w:r w:rsidRPr="005A344E">
              <w:rPr>
                <w:b/>
                <w:i/>
                <w:snapToGrid/>
                <w:sz w:val="24"/>
                <w:szCs w:val="24"/>
              </w:rPr>
              <w:t>поставок, работ, услуг</w:t>
            </w:r>
          </w:p>
        </w:tc>
        <w:tc>
          <w:tcPr>
            <w:tcW w:w="1678" w:type="dxa"/>
            <w:vMerge w:val="restart"/>
            <w:vAlign w:val="center"/>
          </w:tcPr>
          <w:p w:rsidR="005A344E" w:rsidRPr="005A344E" w:rsidRDefault="005A344E" w:rsidP="005A344E">
            <w:pPr>
              <w:pStyle w:val="af9"/>
              <w:jc w:val="center"/>
              <w:rPr>
                <w:sz w:val="24"/>
                <w:szCs w:val="24"/>
              </w:rPr>
            </w:pPr>
            <w:r w:rsidRPr="005A344E">
              <w:rPr>
                <w:sz w:val="24"/>
                <w:szCs w:val="24"/>
              </w:rPr>
              <w:t xml:space="preserve">Сроки </w:t>
            </w:r>
            <w:r w:rsidRPr="005A344E">
              <w:rPr>
                <w:b/>
                <w:i/>
                <w:snapToGrid/>
                <w:sz w:val="24"/>
                <w:szCs w:val="24"/>
              </w:rPr>
              <w:t>в</w:t>
            </w:r>
            <w:r w:rsidRPr="005A344E">
              <w:rPr>
                <w:b/>
                <w:i/>
                <w:snapToGrid/>
                <w:sz w:val="24"/>
                <w:szCs w:val="24"/>
              </w:rPr>
              <w:t>ы</w:t>
            </w:r>
            <w:r w:rsidRPr="005A344E">
              <w:rPr>
                <w:b/>
                <w:i/>
                <w:snapToGrid/>
                <w:sz w:val="24"/>
                <w:szCs w:val="24"/>
              </w:rPr>
              <w:t>полнения/ оказания</w:t>
            </w:r>
            <w:r w:rsidRPr="005A344E">
              <w:rPr>
                <w:sz w:val="24"/>
                <w:szCs w:val="24"/>
              </w:rPr>
              <w:t xml:space="preserve"> (начало и окончание)</w:t>
            </w:r>
          </w:p>
        </w:tc>
      </w:tr>
      <w:tr w:rsidR="005A344E" w:rsidRPr="005A344E" w:rsidTr="005A344E">
        <w:trPr>
          <w:cantSplit/>
        </w:trPr>
        <w:tc>
          <w:tcPr>
            <w:tcW w:w="654" w:type="dxa"/>
            <w:vMerge/>
          </w:tcPr>
          <w:p w:rsidR="005A344E" w:rsidRPr="005A344E" w:rsidRDefault="005A344E" w:rsidP="005A344E">
            <w:pPr>
              <w:pStyle w:val="af9"/>
              <w:rPr>
                <w:sz w:val="24"/>
                <w:szCs w:val="24"/>
              </w:rPr>
            </w:pPr>
          </w:p>
        </w:tc>
        <w:tc>
          <w:tcPr>
            <w:tcW w:w="1829" w:type="dxa"/>
            <w:vMerge/>
          </w:tcPr>
          <w:p w:rsidR="005A344E" w:rsidRPr="005A344E" w:rsidRDefault="005A344E" w:rsidP="005A344E">
            <w:pPr>
              <w:pStyle w:val="af9"/>
              <w:rPr>
                <w:sz w:val="24"/>
                <w:szCs w:val="24"/>
              </w:rPr>
            </w:pPr>
          </w:p>
        </w:tc>
        <w:tc>
          <w:tcPr>
            <w:tcW w:w="3384" w:type="dxa"/>
            <w:vMerge/>
          </w:tcPr>
          <w:p w:rsidR="005A344E" w:rsidRPr="005A344E" w:rsidRDefault="005A344E" w:rsidP="005A344E">
            <w:pPr>
              <w:pStyle w:val="af9"/>
              <w:rPr>
                <w:sz w:val="24"/>
                <w:szCs w:val="24"/>
              </w:rPr>
            </w:pPr>
          </w:p>
        </w:tc>
        <w:tc>
          <w:tcPr>
            <w:tcW w:w="1549" w:type="dxa"/>
            <w:vAlign w:val="center"/>
          </w:tcPr>
          <w:p w:rsidR="005A344E" w:rsidRPr="005A344E" w:rsidRDefault="005A344E" w:rsidP="005A344E">
            <w:pPr>
              <w:pStyle w:val="af9"/>
              <w:jc w:val="center"/>
              <w:rPr>
                <w:sz w:val="24"/>
                <w:szCs w:val="24"/>
              </w:rPr>
            </w:pPr>
            <w:r w:rsidRPr="005A344E">
              <w:rPr>
                <w:sz w:val="24"/>
                <w:szCs w:val="24"/>
              </w:rPr>
              <w:t>в денежном в</w:t>
            </w:r>
            <w:r w:rsidRPr="005A344E">
              <w:rPr>
                <w:sz w:val="24"/>
                <w:szCs w:val="24"/>
              </w:rPr>
              <w:t>ы</w:t>
            </w:r>
            <w:r w:rsidRPr="005A344E">
              <w:rPr>
                <w:sz w:val="24"/>
                <w:szCs w:val="24"/>
              </w:rPr>
              <w:t xml:space="preserve">ражении, руб. </w:t>
            </w:r>
          </w:p>
          <w:p w:rsidR="005A344E" w:rsidRPr="005A344E" w:rsidRDefault="005A344E" w:rsidP="005A344E">
            <w:pPr>
              <w:pStyle w:val="af9"/>
              <w:jc w:val="center"/>
              <w:rPr>
                <w:sz w:val="24"/>
                <w:szCs w:val="24"/>
              </w:rPr>
            </w:pPr>
            <w:r w:rsidRPr="005A344E">
              <w:rPr>
                <w:sz w:val="24"/>
                <w:szCs w:val="24"/>
              </w:rPr>
              <w:t>(без НДС)</w:t>
            </w:r>
          </w:p>
        </w:tc>
        <w:tc>
          <w:tcPr>
            <w:tcW w:w="1406" w:type="dxa"/>
            <w:vAlign w:val="center"/>
          </w:tcPr>
          <w:p w:rsidR="005A344E" w:rsidRPr="005A344E" w:rsidRDefault="005A344E" w:rsidP="005A344E">
            <w:pPr>
              <w:pStyle w:val="af9"/>
              <w:jc w:val="center"/>
              <w:rPr>
                <w:sz w:val="24"/>
                <w:szCs w:val="24"/>
              </w:rPr>
            </w:pPr>
            <w:proofErr w:type="gramStart"/>
            <w:r w:rsidRPr="005A344E">
              <w:rPr>
                <w:sz w:val="24"/>
                <w:szCs w:val="24"/>
              </w:rPr>
              <w:t>в</w:t>
            </w:r>
            <w:proofErr w:type="gramEnd"/>
            <w:r w:rsidRPr="005A344E">
              <w:rPr>
                <w:sz w:val="24"/>
                <w:szCs w:val="24"/>
              </w:rPr>
              <w:t xml:space="preserve"> % от общей стоим</w:t>
            </w:r>
            <w:r w:rsidRPr="005A344E">
              <w:rPr>
                <w:sz w:val="24"/>
                <w:szCs w:val="24"/>
              </w:rPr>
              <w:t>о</w:t>
            </w:r>
            <w:r w:rsidRPr="005A344E">
              <w:rPr>
                <w:sz w:val="24"/>
                <w:szCs w:val="24"/>
              </w:rPr>
              <w:t xml:space="preserve">сти </w:t>
            </w:r>
            <w:r w:rsidRPr="005A344E">
              <w:rPr>
                <w:b/>
                <w:i/>
                <w:snapToGrid/>
                <w:sz w:val="24"/>
                <w:szCs w:val="24"/>
              </w:rPr>
              <w:t>поставок, работ и услуг</w:t>
            </w:r>
          </w:p>
        </w:tc>
        <w:tc>
          <w:tcPr>
            <w:tcW w:w="1678" w:type="dxa"/>
            <w:vMerge/>
          </w:tcPr>
          <w:p w:rsidR="005A344E" w:rsidRPr="005A344E" w:rsidRDefault="005A344E" w:rsidP="005A344E">
            <w:pPr>
              <w:pStyle w:val="af9"/>
              <w:rPr>
                <w:sz w:val="24"/>
                <w:szCs w:val="24"/>
              </w:rPr>
            </w:pPr>
          </w:p>
        </w:tc>
      </w:tr>
      <w:tr w:rsidR="005A344E" w:rsidRPr="005A344E" w:rsidTr="005A344E">
        <w:tc>
          <w:tcPr>
            <w:tcW w:w="654" w:type="dxa"/>
          </w:tcPr>
          <w:p w:rsidR="005A344E" w:rsidRPr="005A344E" w:rsidRDefault="005A344E" w:rsidP="005A344E">
            <w:pPr>
              <w:pStyle w:val="afa"/>
              <w:tabs>
                <w:tab w:val="num" w:pos="0"/>
              </w:tabs>
              <w:ind w:left="0"/>
              <w:rPr>
                <w:szCs w:val="24"/>
              </w:rPr>
            </w:pPr>
          </w:p>
        </w:tc>
        <w:tc>
          <w:tcPr>
            <w:tcW w:w="1829" w:type="dxa"/>
          </w:tcPr>
          <w:p w:rsidR="005A344E" w:rsidRPr="005A344E" w:rsidRDefault="005A344E" w:rsidP="005A344E">
            <w:pPr>
              <w:pStyle w:val="afa"/>
              <w:rPr>
                <w:szCs w:val="24"/>
              </w:rPr>
            </w:pPr>
          </w:p>
        </w:tc>
        <w:tc>
          <w:tcPr>
            <w:tcW w:w="3384" w:type="dxa"/>
          </w:tcPr>
          <w:p w:rsidR="005A344E" w:rsidRPr="005A344E" w:rsidRDefault="005A344E" w:rsidP="005A344E">
            <w:pPr>
              <w:pStyle w:val="afa"/>
              <w:rPr>
                <w:szCs w:val="24"/>
              </w:rPr>
            </w:pPr>
          </w:p>
        </w:tc>
        <w:tc>
          <w:tcPr>
            <w:tcW w:w="1549" w:type="dxa"/>
          </w:tcPr>
          <w:p w:rsidR="005A344E" w:rsidRPr="005A344E" w:rsidRDefault="005A344E" w:rsidP="005A344E">
            <w:pPr>
              <w:pStyle w:val="afa"/>
              <w:rPr>
                <w:szCs w:val="24"/>
              </w:rPr>
            </w:pPr>
          </w:p>
        </w:tc>
        <w:tc>
          <w:tcPr>
            <w:tcW w:w="1406" w:type="dxa"/>
          </w:tcPr>
          <w:p w:rsidR="005A344E" w:rsidRPr="005A344E" w:rsidRDefault="005A344E" w:rsidP="005A344E">
            <w:pPr>
              <w:pStyle w:val="afa"/>
              <w:rPr>
                <w:szCs w:val="24"/>
              </w:rPr>
            </w:pPr>
          </w:p>
        </w:tc>
        <w:tc>
          <w:tcPr>
            <w:tcW w:w="1678" w:type="dxa"/>
          </w:tcPr>
          <w:p w:rsidR="005A344E" w:rsidRPr="005A344E" w:rsidRDefault="005A344E" w:rsidP="005A344E">
            <w:pPr>
              <w:pStyle w:val="afa"/>
              <w:rPr>
                <w:szCs w:val="24"/>
              </w:rPr>
            </w:pPr>
          </w:p>
        </w:tc>
      </w:tr>
      <w:tr w:rsidR="005A344E" w:rsidRPr="005A344E" w:rsidTr="005A344E">
        <w:tc>
          <w:tcPr>
            <w:tcW w:w="654" w:type="dxa"/>
          </w:tcPr>
          <w:p w:rsidR="005A344E" w:rsidRPr="005A344E" w:rsidRDefault="005A344E" w:rsidP="005A344E">
            <w:pPr>
              <w:pStyle w:val="afa"/>
              <w:tabs>
                <w:tab w:val="num" w:pos="0"/>
              </w:tabs>
              <w:ind w:left="0"/>
              <w:rPr>
                <w:szCs w:val="24"/>
              </w:rPr>
            </w:pPr>
          </w:p>
        </w:tc>
        <w:tc>
          <w:tcPr>
            <w:tcW w:w="1829" w:type="dxa"/>
          </w:tcPr>
          <w:p w:rsidR="005A344E" w:rsidRPr="005A344E" w:rsidRDefault="005A344E" w:rsidP="005A344E">
            <w:pPr>
              <w:pStyle w:val="afa"/>
              <w:rPr>
                <w:szCs w:val="24"/>
              </w:rPr>
            </w:pPr>
          </w:p>
        </w:tc>
        <w:tc>
          <w:tcPr>
            <w:tcW w:w="3384" w:type="dxa"/>
          </w:tcPr>
          <w:p w:rsidR="005A344E" w:rsidRPr="005A344E" w:rsidRDefault="005A344E" w:rsidP="005A344E">
            <w:pPr>
              <w:pStyle w:val="afa"/>
              <w:rPr>
                <w:szCs w:val="24"/>
              </w:rPr>
            </w:pPr>
          </w:p>
        </w:tc>
        <w:tc>
          <w:tcPr>
            <w:tcW w:w="1549" w:type="dxa"/>
          </w:tcPr>
          <w:p w:rsidR="005A344E" w:rsidRPr="005A344E" w:rsidRDefault="005A344E" w:rsidP="005A344E">
            <w:pPr>
              <w:pStyle w:val="afa"/>
              <w:rPr>
                <w:szCs w:val="24"/>
              </w:rPr>
            </w:pPr>
          </w:p>
        </w:tc>
        <w:tc>
          <w:tcPr>
            <w:tcW w:w="1406" w:type="dxa"/>
          </w:tcPr>
          <w:p w:rsidR="005A344E" w:rsidRPr="005A344E" w:rsidRDefault="005A344E" w:rsidP="005A344E">
            <w:pPr>
              <w:pStyle w:val="afa"/>
              <w:rPr>
                <w:szCs w:val="24"/>
              </w:rPr>
            </w:pPr>
          </w:p>
        </w:tc>
        <w:tc>
          <w:tcPr>
            <w:tcW w:w="1678" w:type="dxa"/>
          </w:tcPr>
          <w:p w:rsidR="005A344E" w:rsidRPr="005A344E" w:rsidRDefault="005A344E" w:rsidP="005A344E">
            <w:pPr>
              <w:pStyle w:val="afa"/>
              <w:rPr>
                <w:szCs w:val="24"/>
              </w:rPr>
            </w:pPr>
          </w:p>
        </w:tc>
      </w:tr>
      <w:tr w:rsidR="005A344E" w:rsidRPr="005A344E" w:rsidTr="005A344E">
        <w:tc>
          <w:tcPr>
            <w:tcW w:w="654" w:type="dxa"/>
          </w:tcPr>
          <w:p w:rsidR="005A344E" w:rsidRPr="005A344E" w:rsidRDefault="005A344E" w:rsidP="005A344E">
            <w:pPr>
              <w:pStyle w:val="afa"/>
              <w:ind w:left="0"/>
              <w:rPr>
                <w:szCs w:val="24"/>
              </w:rPr>
            </w:pPr>
            <w:r w:rsidRPr="005A344E">
              <w:rPr>
                <w:szCs w:val="24"/>
              </w:rPr>
              <w:t>…</w:t>
            </w:r>
          </w:p>
        </w:tc>
        <w:tc>
          <w:tcPr>
            <w:tcW w:w="1829" w:type="dxa"/>
          </w:tcPr>
          <w:p w:rsidR="005A344E" w:rsidRPr="005A344E" w:rsidRDefault="005A344E" w:rsidP="005A344E">
            <w:pPr>
              <w:pStyle w:val="afa"/>
              <w:rPr>
                <w:szCs w:val="24"/>
              </w:rPr>
            </w:pPr>
          </w:p>
        </w:tc>
        <w:tc>
          <w:tcPr>
            <w:tcW w:w="3384" w:type="dxa"/>
          </w:tcPr>
          <w:p w:rsidR="005A344E" w:rsidRPr="005A344E" w:rsidRDefault="005A344E" w:rsidP="005A344E">
            <w:pPr>
              <w:pStyle w:val="afa"/>
              <w:rPr>
                <w:szCs w:val="24"/>
              </w:rPr>
            </w:pPr>
          </w:p>
        </w:tc>
        <w:tc>
          <w:tcPr>
            <w:tcW w:w="1549" w:type="dxa"/>
          </w:tcPr>
          <w:p w:rsidR="005A344E" w:rsidRPr="005A344E" w:rsidRDefault="005A344E" w:rsidP="005A344E">
            <w:pPr>
              <w:pStyle w:val="afa"/>
              <w:rPr>
                <w:szCs w:val="24"/>
              </w:rPr>
            </w:pPr>
          </w:p>
        </w:tc>
        <w:tc>
          <w:tcPr>
            <w:tcW w:w="1406" w:type="dxa"/>
          </w:tcPr>
          <w:p w:rsidR="005A344E" w:rsidRPr="005A344E" w:rsidRDefault="005A344E" w:rsidP="005A344E">
            <w:pPr>
              <w:pStyle w:val="afa"/>
              <w:rPr>
                <w:szCs w:val="24"/>
              </w:rPr>
            </w:pPr>
          </w:p>
        </w:tc>
        <w:tc>
          <w:tcPr>
            <w:tcW w:w="1678" w:type="dxa"/>
          </w:tcPr>
          <w:p w:rsidR="005A344E" w:rsidRPr="005A344E" w:rsidRDefault="005A344E" w:rsidP="005A344E">
            <w:pPr>
              <w:pStyle w:val="afa"/>
              <w:rPr>
                <w:szCs w:val="24"/>
              </w:rPr>
            </w:pPr>
          </w:p>
        </w:tc>
      </w:tr>
      <w:tr w:rsidR="005A344E" w:rsidRPr="005A344E" w:rsidTr="005A344E">
        <w:tc>
          <w:tcPr>
            <w:tcW w:w="5867" w:type="dxa"/>
            <w:gridSpan w:val="3"/>
          </w:tcPr>
          <w:p w:rsidR="005A344E" w:rsidRPr="005A344E" w:rsidRDefault="005A344E" w:rsidP="005A344E">
            <w:pPr>
              <w:pStyle w:val="afa"/>
              <w:jc w:val="center"/>
              <w:rPr>
                <w:szCs w:val="24"/>
              </w:rPr>
            </w:pPr>
            <w:r w:rsidRPr="005A344E">
              <w:rPr>
                <w:szCs w:val="24"/>
              </w:rPr>
              <w:t>ИТОГО</w:t>
            </w:r>
          </w:p>
        </w:tc>
        <w:tc>
          <w:tcPr>
            <w:tcW w:w="1549" w:type="dxa"/>
          </w:tcPr>
          <w:p w:rsidR="005A344E" w:rsidRPr="005A344E" w:rsidRDefault="005A344E" w:rsidP="005A344E">
            <w:pPr>
              <w:pStyle w:val="afa"/>
              <w:jc w:val="center"/>
              <w:rPr>
                <w:szCs w:val="24"/>
              </w:rPr>
            </w:pPr>
          </w:p>
        </w:tc>
        <w:tc>
          <w:tcPr>
            <w:tcW w:w="1406" w:type="dxa"/>
          </w:tcPr>
          <w:p w:rsidR="005A344E" w:rsidRPr="005A344E" w:rsidRDefault="005A344E" w:rsidP="005A344E">
            <w:pPr>
              <w:pStyle w:val="afa"/>
              <w:jc w:val="center"/>
              <w:rPr>
                <w:szCs w:val="24"/>
              </w:rPr>
            </w:pPr>
            <w:r w:rsidRPr="005A344E">
              <w:rPr>
                <w:szCs w:val="24"/>
              </w:rPr>
              <w:t>100%</w:t>
            </w:r>
          </w:p>
        </w:tc>
        <w:tc>
          <w:tcPr>
            <w:tcW w:w="1678" w:type="dxa"/>
          </w:tcPr>
          <w:p w:rsidR="005A344E" w:rsidRPr="005A344E" w:rsidRDefault="005A344E" w:rsidP="005A344E">
            <w:pPr>
              <w:pStyle w:val="afa"/>
              <w:jc w:val="center"/>
              <w:rPr>
                <w:szCs w:val="24"/>
              </w:rPr>
            </w:pPr>
            <w:r w:rsidRPr="005A344E">
              <w:rPr>
                <w:szCs w:val="24"/>
              </w:rPr>
              <w:t>Х</w:t>
            </w:r>
          </w:p>
        </w:tc>
      </w:tr>
    </w:tbl>
    <w:p w:rsidR="005A344E" w:rsidRPr="005A344E" w:rsidRDefault="005A344E" w:rsidP="005A344E">
      <w:pPr>
        <w:pStyle w:val="afff1"/>
        <w:tabs>
          <w:tab w:val="clear" w:pos="1134"/>
        </w:tabs>
        <w:autoSpaceDE w:val="0"/>
        <w:autoSpaceDN w:val="0"/>
        <w:spacing w:line="240" w:lineRule="auto"/>
        <w:ind w:firstLine="0"/>
        <w:rPr>
          <w:sz w:val="24"/>
          <w:szCs w:val="24"/>
        </w:rPr>
      </w:pPr>
    </w:p>
    <w:p w:rsidR="005A344E" w:rsidRPr="005A344E" w:rsidRDefault="005A344E" w:rsidP="005A344E">
      <w:pPr>
        <w:pStyle w:val="afff1"/>
        <w:tabs>
          <w:tab w:val="clear" w:pos="1134"/>
        </w:tabs>
        <w:autoSpaceDE w:val="0"/>
        <w:autoSpaceDN w:val="0"/>
        <w:spacing w:line="240" w:lineRule="auto"/>
        <w:ind w:firstLine="0"/>
        <w:rPr>
          <w:sz w:val="24"/>
          <w:szCs w:val="24"/>
        </w:rPr>
      </w:pPr>
      <w:r w:rsidRPr="005A344E">
        <w:rPr>
          <w:sz w:val="24"/>
          <w:szCs w:val="24"/>
        </w:rPr>
        <w:t>_________________________________</w:t>
      </w:r>
      <w:r w:rsidRPr="005A344E">
        <w:rPr>
          <w:sz w:val="24"/>
          <w:szCs w:val="24"/>
        </w:rPr>
        <w:tab/>
        <w:t>_____</w:t>
      </w:r>
      <w:r w:rsidRPr="005A344E">
        <w:rPr>
          <w:sz w:val="24"/>
          <w:szCs w:val="24"/>
        </w:rPr>
        <w:tab/>
      </w:r>
      <w:r w:rsidRPr="005A344E">
        <w:rPr>
          <w:sz w:val="24"/>
          <w:szCs w:val="24"/>
        </w:rPr>
        <w:tab/>
        <w:t>_____________________________</w:t>
      </w:r>
    </w:p>
    <w:p w:rsidR="005A344E" w:rsidRPr="005A344E" w:rsidRDefault="005A344E" w:rsidP="005A344E">
      <w:pPr>
        <w:pStyle w:val="Times12"/>
        <w:ind w:firstLine="0"/>
        <w:rPr>
          <w:b/>
          <w:bCs w:val="0"/>
          <w:i/>
          <w:szCs w:val="24"/>
          <w:vertAlign w:val="superscript"/>
        </w:rPr>
      </w:pPr>
      <w:r w:rsidRPr="005A344E">
        <w:rPr>
          <w:b/>
          <w:bCs w:val="0"/>
          <w:i/>
          <w:szCs w:val="24"/>
          <w:vertAlign w:val="superscript"/>
        </w:rPr>
        <w:t>(Подпись уполномоченного представителя)</w:t>
      </w:r>
      <w:r w:rsidRPr="005A344E">
        <w:rPr>
          <w:snapToGrid w:val="0"/>
          <w:szCs w:val="24"/>
        </w:rPr>
        <w:tab/>
      </w:r>
      <w:r w:rsidRPr="005A344E">
        <w:rPr>
          <w:snapToGrid w:val="0"/>
          <w:szCs w:val="24"/>
        </w:rPr>
        <w:tab/>
      </w:r>
      <w:r w:rsidRPr="005A344E">
        <w:rPr>
          <w:b/>
          <w:bCs w:val="0"/>
          <w:i/>
          <w:szCs w:val="24"/>
          <w:vertAlign w:val="superscript"/>
        </w:rPr>
        <w:t>(Имя и должность подписавшего)</w:t>
      </w:r>
    </w:p>
    <w:p w:rsidR="005A344E" w:rsidRPr="005A344E" w:rsidRDefault="005A344E" w:rsidP="005A344E">
      <w:pPr>
        <w:pStyle w:val="Times12"/>
        <w:ind w:firstLine="709"/>
        <w:rPr>
          <w:bCs w:val="0"/>
          <w:szCs w:val="24"/>
        </w:rPr>
      </w:pPr>
      <w:r w:rsidRPr="005A344E">
        <w:rPr>
          <w:bCs w:val="0"/>
          <w:szCs w:val="24"/>
        </w:rPr>
        <w:t>М.П.</w:t>
      </w:r>
    </w:p>
    <w:p w:rsidR="005A344E" w:rsidRPr="005A344E" w:rsidRDefault="005A344E" w:rsidP="005A344E">
      <w:pPr>
        <w:pStyle w:val="Times12"/>
        <w:rPr>
          <w:szCs w:val="24"/>
        </w:rPr>
      </w:pPr>
    </w:p>
    <w:p w:rsidR="005A344E" w:rsidRPr="005A344E" w:rsidRDefault="005A344E" w:rsidP="005A344E">
      <w:pPr>
        <w:pStyle w:val="Times12"/>
        <w:tabs>
          <w:tab w:val="left" w:pos="1134"/>
        </w:tabs>
        <w:ind w:right="-179" w:firstLine="709"/>
        <w:rPr>
          <w:bCs w:val="0"/>
          <w:szCs w:val="24"/>
        </w:rPr>
      </w:pPr>
      <w:r w:rsidRPr="005A344E">
        <w:rPr>
          <w:bCs w:val="0"/>
          <w:szCs w:val="24"/>
        </w:rPr>
        <w:t>ИНСТРУКЦИИ ПО ЗАПОЛНЕНИЮ</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Данные инструкции не следует воспроизводить в документах, подготовле</w:t>
      </w:r>
      <w:r w:rsidRPr="005A344E">
        <w:rPr>
          <w:szCs w:val="24"/>
        </w:rPr>
        <w:t>н</w:t>
      </w:r>
      <w:r w:rsidRPr="005A344E">
        <w:rPr>
          <w:szCs w:val="24"/>
        </w:rPr>
        <w:t>ных участником запроса предложений.</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A344E">
        <w:rPr>
          <w:szCs w:val="24"/>
        </w:rPr>
        <w:t>к</w:t>
      </w:r>
      <w:proofErr w:type="gramEnd"/>
      <w:r w:rsidRPr="005A344E">
        <w:rPr>
          <w:szCs w:val="24"/>
        </w:rPr>
        <w:t xml:space="preserve"> которой являе</w:t>
      </w:r>
      <w:r w:rsidRPr="005A344E">
        <w:rPr>
          <w:szCs w:val="24"/>
        </w:rPr>
        <w:t>т</w:t>
      </w:r>
      <w:r w:rsidRPr="005A344E">
        <w:rPr>
          <w:szCs w:val="24"/>
        </w:rPr>
        <w:t>ся данная справка.</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Участник запроса предложений указывает свое фирменное наименование (в т.ч. организационно-правовую форму), наименования (в т.ч. орг</w:t>
      </w:r>
      <w:r w:rsidRPr="005A344E">
        <w:rPr>
          <w:szCs w:val="24"/>
        </w:rPr>
        <w:t>а</w:t>
      </w:r>
      <w:r w:rsidRPr="005A344E">
        <w:rPr>
          <w:szCs w:val="24"/>
        </w:rPr>
        <w:t xml:space="preserve">низационно-правовую форму) </w:t>
      </w:r>
      <w:r w:rsidRPr="005A344E">
        <w:rPr>
          <w:b/>
          <w:i/>
          <w:szCs w:val="24"/>
        </w:rPr>
        <w:t xml:space="preserve">поставщиков/ </w:t>
      </w:r>
      <w:r w:rsidRPr="005A344E">
        <w:rPr>
          <w:b/>
          <w:bCs w:val="0"/>
          <w:i/>
          <w:szCs w:val="24"/>
        </w:rPr>
        <w:t>субподрядчиков/соисполнителей.</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В данной форме участник запроса предложений указывает:</w:t>
      </w:r>
    </w:p>
    <w:p w:rsidR="005A344E" w:rsidRPr="005A344E" w:rsidRDefault="005A344E" w:rsidP="005A344E">
      <w:pPr>
        <w:pStyle w:val="Times12"/>
        <w:numPr>
          <w:ilvl w:val="0"/>
          <w:numId w:val="64"/>
        </w:numPr>
        <w:tabs>
          <w:tab w:val="num" w:pos="1080"/>
          <w:tab w:val="left" w:pos="1134"/>
        </w:tabs>
        <w:ind w:left="1080" w:hanging="371"/>
        <w:rPr>
          <w:szCs w:val="24"/>
        </w:rPr>
      </w:pPr>
      <w:r w:rsidRPr="005A344E">
        <w:rPr>
          <w:szCs w:val="24"/>
        </w:rPr>
        <w:t xml:space="preserve">перечень </w:t>
      </w:r>
      <w:r w:rsidRPr="005A344E">
        <w:rPr>
          <w:b/>
          <w:bCs w:val="0"/>
          <w:i/>
          <w:szCs w:val="24"/>
        </w:rPr>
        <w:t>выполняемых/оказываемых</w:t>
      </w:r>
      <w:r w:rsidRPr="005A344E">
        <w:rPr>
          <w:szCs w:val="24"/>
        </w:rPr>
        <w:t xml:space="preserve"> участником </w:t>
      </w:r>
      <w:r w:rsidRPr="005A344E">
        <w:rPr>
          <w:b/>
          <w:bCs w:val="0"/>
          <w:i/>
          <w:szCs w:val="24"/>
        </w:rPr>
        <w:t>(генподрядчиком)</w:t>
      </w:r>
      <w:r w:rsidRPr="005A344E">
        <w:rPr>
          <w:szCs w:val="24"/>
        </w:rPr>
        <w:t xml:space="preserve"> и каждым </w:t>
      </w:r>
      <w:r w:rsidRPr="005A344E">
        <w:rPr>
          <w:b/>
          <w:i/>
          <w:szCs w:val="24"/>
        </w:rPr>
        <w:t xml:space="preserve">поставщиком/ </w:t>
      </w:r>
      <w:r w:rsidRPr="005A344E">
        <w:rPr>
          <w:b/>
          <w:bCs w:val="0"/>
          <w:i/>
          <w:szCs w:val="24"/>
        </w:rPr>
        <w:t xml:space="preserve">субподрядчиком/соисполнителем поставок, работ и услуг. </w:t>
      </w:r>
      <w:r w:rsidRPr="005A344E">
        <w:rPr>
          <w:szCs w:val="24"/>
        </w:rPr>
        <w:t>В данной форме указываются</w:t>
      </w:r>
      <w:r w:rsidRPr="005A344E">
        <w:rPr>
          <w:b/>
          <w:bCs w:val="0"/>
          <w:i/>
          <w:szCs w:val="24"/>
        </w:rPr>
        <w:t xml:space="preserve"> </w:t>
      </w:r>
      <w:r w:rsidRPr="005A344E">
        <w:rPr>
          <w:szCs w:val="24"/>
        </w:rPr>
        <w:t xml:space="preserve">все </w:t>
      </w:r>
      <w:r w:rsidRPr="005A344E">
        <w:rPr>
          <w:b/>
          <w:i/>
          <w:szCs w:val="24"/>
        </w:rPr>
        <w:t xml:space="preserve">поставщики/ </w:t>
      </w:r>
      <w:r w:rsidRPr="005A344E">
        <w:rPr>
          <w:b/>
          <w:bCs w:val="0"/>
          <w:i/>
          <w:szCs w:val="24"/>
        </w:rPr>
        <w:t>субподрядчики/соисполнители</w:t>
      </w:r>
      <w:r w:rsidRPr="005A344E">
        <w:rPr>
          <w:szCs w:val="24"/>
        </w:rPr>
        <w:t xml:space="preserve">, привлекаемые для </w:t>
      </w:r>
      <w:r w:rsidRPr="005A344E">
        <w:rPr>
          <w:b/>
          <w:bCs w:val="0"/>
          <w:i/>
          <w:szCs w:val="24"/>
        </w:rPr>
        <w:t>выполнения/оказания</w:t>
      </w:r>
      <w:r w:rsidRPr="005A344E">
        <w:rPr>
          <w:szCs w:val="24"/>
        </w:rPr>
        <w:t xml:space="preserve"> </w:t>
      </w:r>
      <w:r w:rsidRPr="005A344E">
        <w:rPr>
          <w:b/>
          <w:bCs w:val="0"/>
          <w:i/>
          <w:szCs w:val="24"/>
        </w:rPr>
        <w:t>поставок / работ / услуг</w:t>
      </w:r>
      <w:r w:rsidRPr="005A344E">
        <w:rPr>
          <w:szCs w:val="24"/>
        </w:rPr>
        <w:t xml:space="preserve"> по договору, независимо от объема </w:t>
      </w:r>
      <w:r w:rsidRPr="005A344E">
        <w:rPr>
          <w:b/>
          <w:bCs w:val="0"/>
          <w:i/>
          <w:szCs w:val="24"/>
        </w:rPr>
        <w:t>выполняемых/оказываемых</w:t>
      </w:r>
      <w:r w:rsidRPr="005A344E">
        <w:rPr>
          <w:szCs w:val="24"/>
        </w:rPr>
        <w:t xml:space="preserve"> </w:t>
      </w:r>
      <w:r w:rsidRPr="005A344E">
        <w:rPr>
          <w:b/>
          <w:bCs w:val="0"/>
          <w:i/>
          <w:szCs w:val="24"/>
        </w:rPr>
        <w:t>поставок / работ / услуг</w:t>
      </w:r>
      <w:r w:rsidRPr="005A344E">
        <w:rPr>
          <w:szCs w:val="24"/>
        </w:rPr>
        <w:t xml:space="preserve"> </w:t>
      </w:r>
      <w:r w:rsidRPr="005A344E">
        <w:rPr>
          <w:szCs w:val="24"/>
        </w:rPr>
        <w:lastRenderedPageBreak/>
        <w:t xml:space="preserve">данными </w:t>
      </w:r>
      <w:r w:rsidRPr="005A344E">
        <w:rPr>
          <w:b/>
          <w:i/>
          <w:szCs w:val="24"/>
        </w:rPr>
        <w:t xml:space="preserve">поставщиками/ </w:t>
      </w:r>
      <w:r w:rsidRPr="005A344E">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5A344E">
        <w:rPr>
          <w:b/>
          <w:bCs w:val="0"/>
          <w:i/>
          <w:szCs w:val="24"/>
        </w:rPr>
        <w:t>товаров</w:t>
      </w:r>
      <w:proofErr w:type="gramEnd"/>
      <w:r w:rsidRPr="005A344E">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A344E" w:rsidRPr="005A344E" w:rsidRDefault="005A344E" w:rsidP="005A344E">
      <w:pPr>
        <w:pStyle w:val="Times12"/>
        <w:numPr>
          <w:ilvl w:val="0"/>
          <w:numId w:val="64"/>
        </w:numPr>
        <w:tabs>
          <w:tab w:val="num" w:pos="1080"/>
          <w:tab w:val="left" w:pos="1134"/>
        </w:tabs>
        <w:ind w:left="1080" w:hanging="371"/>
        <w:rPr>
          <w:szCs w:val="24"/>
        </w:rPr>
      </w:pPr>
      <w:r w:rsidRPr="005A344E">
        <w:rPr>
          <w:szCs w:val="24"/>
        </w:rPr>
        <w:t xml:space="preserve">стоимость </w:t>
      </w:r>
      <w:r w:rsidRPr="005A344E">
        <w:rPr>
          <w:b/>
          <w:bCs w:val="0"/>
          <w:i/>
          <w:szCs w:val="24"/>
        </w:rPr>
        <w:t>товара/ работ/ услуг</w:t>
      </w:r>
      <w:r w:rsidRPr="005A344E">
        <w:rPr>
          <w:szCs w:val="24"/>
        </w:rPr>
        <w:t xml:space="preserve"> по участнику </w:t>
      </w:r>
      <w:r w:rsidRPr="005A344E">
        <w:rPr>
          <w:b/>
          <w:bCs w:val="0"/>
          <w:i/>
          <w:szCs w:val="24"/>
        </w:rPr>
        <w:t xml:space="preserve">(Генподрядчику) </w:t>
      </w:r>
      <w:r w:rsidRPr="005A344E">
        <w:rPr>
          <w:szCs w:val="24"/>
        </w:rPr>
        <w:t xml:space="preserve">и </w:t>
      </w:r>
      <w:r w:rsidRPr="005A344E">
        <w:rPr>
          <w:b/>
          <w:i/>
          <w:szCs w:val="24"/>
        </w:rPr>
        <w:t xml:space="preserve">поставщикам/ </w:t>
      </w:r>
      <w:r w:rsidRPr="005A344E">
        <w:rPr>
          <w:b/>
          <w:bCs w:val="0"/>
          <w:i/>
          <w:szCs w:val="24"/>
        </w:rPr>
        <w:t>субподрядчикам/соисполнителям</w:t>
      </w:r>
      <w:r w:rsidRPr="005A344E">
        <w:rPr>
          <w:szCs w:val="24"/>
        </w:rPr>
        <w:t xml:space="preserve"> в денежном и процентном выражении в соответствии со Сводной таблицей стоимости (Форма </w:t>
      </w:r>
      <w:r w:rsidRPr="005A344E">
        <w:rPr>
          <w:b/>
          <w:bCs w:val="0"/>
          <w:i/>
          <w:szCs w:val="24"/>
        </w:rPr>
        <w:t>__</w:t>
      </w:r>
      <w:r w:rsidRPr="005A344E">
        <w:rPr>
          <w:szCs w:val="24"/>
        </w:rPr>
        <w:t>);</w:t>
      </w:r>
    </w:p>
    <w:p w:rsidR="005A344E" w:rsidRPr="005A344E" w:rsidRDefault="005A344E" w:rsidP="005A344E">
      <w:pPr>
        <w:pStyle w:val="Times12"/>
        <w:numPr>
          <w:ilvl w:val="0"/>
          <w:numId w:val="64"/>
        </w:numPr>
        <w:tabs>
          <w:tab w:val="num" w:pos="1080"/>
          <w:tab w:val="left" w:pos="1134"/>
        </w:tabs>
        <w:ind w:left="1080" w:hanging="371"/>
        <w:rPr>
          <w:szCs w:val="24"/>
        </w:rPr>
      </w:pPr>
      <w:r w:rsidRPr="005A344E">
        <w:rPr>
          <w:szCs w:val="24"/>
        </w:rPr>
        <w:t xml:space="preserve">сроки </w:t>
      </w:r>
      <w:proofErr w:type="gramStart"/>
      <w:r w:rsidRPr="005A344E">
        <w:rPr>
          <w:b/>
          <w:bCs w:val="0"/>
          <w:i/>
          <w:szCs w:val="24"/>
        </w:rPr>
        <w:t>поставки товара/ выполнения работ/оказания услуг</w:t>
      </w:r>
      <w:proofErr w:type="gramEnd"/>
      <w:r w:rsidRPr="005A344E">
        <w:rPr>
          <w:szCs w:val="24"/>
        </w:rPr>
        <w:t xml:space="preserve"> участником (</w:t>
      </w:r>
      <w:r w:rsidRPr="005A344E">
        <w:rPr>
          <w:b/>
          <w:bCs w:val="0"/>
          <w:i/>
          <w:szCs w:val="24"/>
        </w:rPr>
        <w:t>генподрядчиком)</w:t>
      </w:r>
      <w:r w:rsidRPr="005A344E">
        <w:rPr>
          <w:szCs w:val="24"/>
        </w:rPr>
        <w:t xml:space="preserve"> и каждым </w:t>
      </w:r>
      <w:r w:rsidRPr="005A344E">
        <w:rPr>
          <w:b/>
          <w:i/>
          <w:szCs w:val="24"/>
        </w:rPr>
        <w:t xml:space="preserve">поставщиком/ </w:t>
      </w:r>
      <w:r w:rsidRPr="005A344E">
        <w:rPr>
          <w:b/>
          <w:bCs w:val="0"/>
          <w:i/>
          <w:szCs w:val="24"/>
        </w:rPr>
        <w:t>субподрядчиком/соисполнителем</w:t>
      </w:r>
      <w:r w:rsidRPr="005A344E">
        <w:rPr>
          <w:szCs w:val="24"/>
        </w:rPr>
        <w:t xml:space="preserve"> в соответствии с Графиком </w:t>
      </w:r>
      <w:r w:rsidRPr="005A344E">
        <w:rPr>
          <w:b/>
          <w:bCs w:val="0"/>
          <w:i/>
          <w:szCs w:val="24"/>
        </w:rPr>
        <w:t>поставки товара/ выполнения работ/ оказания услуг (</w:t>
      </w:r>
      <w:r w:rsidRPr="005A344E">
        <w:rPr>
          <w:szCs w:val="24"/>
        </w:rPr>
        <w:t>Форма __).</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К данной форме участник запроса предложений должен приложить:</w:t>
      </w:r>
    </w:p>
    <w:p w:rsidR="005A344E" w:rsidRPr="005A344E" w:rsidRDefault="005A344E" w:rsidP="005A344E">
      <w:pPr>
        <w:pStyle w:val="Times12"/>
        <w:numPr>
          <w:ilvl w:val="1"/>
          <w:numId w:val="64"/>
        </w:numPr>
        <w:tabs>
          <w:tab w:val="num" w:pos="1080"/>
          <w:tab w:val="left" w:pos="1134"/>
        </w:tabs>
        <w:ind w:left="1080" w:hanging="371"/>
        <w:rPr>
          <w:szCs w:val="24"/>
        </w:rPr>
      </w:pPr>
      <w:r w:rsidRPr="005A344E">
        <w:rPr>
          <w:rFonts w:eastAsia="Arial Unicode MS"/>
          <w:szCs w:val="24"/>
        </w:rPr>
        <w:t>отсканированный оригинал договора (в том числе предварительный или под условием)</w:t>
      </w:r>
      <w:r w:rsidRPr="005A344E">
        <w:rPr>
          <w:szCs w:val="24"/>
        </w:rPr>
        <w:t xml:space="preserve">, с указанием перечня, объема и сроков </w:t>
      </w:r>
      <w:proofErr w:type="gramStart"/>
      <w:r w:rsidRPr="005A344E">
        <w:rPr>
          <w:b/>
          <w:bCs w:val="0"/>
          <w:i/>
          <w:szCs w:val="24"/>
        </w:rPr>
        <w:t>поставки товара/ выполнения работ/ оказания</w:t>
      </w:r>
      <w:proofErr w:type="gramEnd"/>
      <w:r w:rsidRPr="005A344E">
        <w:rPr>
          <w:b/>
          <w:bCs w:val="0"/>
          <w:i/>
          <w:szCs w:val="24"/>
        </w:rPr>
        <w:t xml:space="preserve"> услуг,</w:t>
      </w:r>
      <w:r w:rsidRPr="005A344E">
        <w:rPr>
          <w:szCs w:val="24"/>
        </w:rPr>
        <w:t xml:space="preserve"> возлага</w:t>
      </w:r>
      <w:r w:rsidRPr="005A344E">
        <w:rPr>
          <w:szCs w:val="24"/>
        </w:rPr>
        <w:t>е</w:t>
      </w:r>
      <w:r w:rsidRPr="005A344E">
        <w:rPr>
          <w:szCs w:val="24"/>
        </w:rPr>
        <w:t xml:space="preserve">мых на </w:t>
      </w:r>
      <w:r w:rsidRPr="005A344E">
        <w:rPr>
          <w:b/>
          <w:i/>
          <w:szCs w:val="24"/>
        </w:rPr>
        <w:t xml:space="preserve">поставщика/ </w:t>
      </w:r>
      <w:r w:rsidRPr="005A344E">
        <w:rPr>
          <w:b/>
          <w:bCs w:val="0"/>
          <w:i/>
          <w:szCs w:val="24"/>
        </w:rPr>
        <w:t>субподрядчика/соисполнителя</w:t>
      </w:r>
      <w:r w:rsidRPr="005A344E">
        <w:rPr>
          <w:szCs w:val="24"/>
        </w:rPr>
        <w:t>.</w:t>
      </w:r>
    </w:p>
    <w:p w:rsidR="005A344E" w:rsidRPr="005A344E" w:rsidRDefault="005A344E" w:rsidP="005A344E">
      <w:pPr>
        <w:pStyle w:val="Times12"/>
        <w:numPr>
          <w:ilvl w:val="1"/>
          <w:numId w:val="64"/>
        </w:numPr>
        <w:tabs>
          <w:tab w:val="num" w:pos="1080"/>
          <w:tab w:val="left" w:pos="1134"/>
        </w:tabs>
        <w:ind w:left="1080" w:hanging="371"/>
        <w:rPr>
          <w:szCs w:val="24"/>
        </w:rPr>
      </w:pPr>
      <w:r w:rsidRPr="005A344E">
        <w:rPr>
          <w:szCs w:val="24"/>
        </w:rPr>
        <w:t xml:space="preserve">документы на </w:t>
      </w:r>
      <w:r w:rsidRPr="005A344E">
        <w:rPr>
          <w:b/>
          <w:i/>
          <w:szCs w:val="24"/>
        </w:rPr>
        <w:t xml:space="preserve">поставщиков/ </w:t>
      </w:r>
      <w:r w:rsidRPr="005A344E">
        <w:rPr>
          <w:b/>
          <w:bCs w:val="0"/>
          <w:i/>
          <w:szCs w:val="24"/>
        </w:rPr>
        <w:t>субподрядчиков/соисполнителей</w:t>
      </w:r>
      <w:r w:rsidRPr="005A344E">
        <w:rPr>
          <w:szCs w:val="24"/>
        </w:rPr>
        <w:t xml:space="preserve"> согласно пункту </w:t>
      </w:r>
      <w:fldSimple w:instr=" REF _Ref317251847 \r \h  \* MERGEFORMAT ">
        <w:r w:rsidRPr="005A344E">
          <w:rPr>
            <w:szCs w:val="24"/>
          </w:rPr>
          <w:t>16.1</w:t>
        </w:r>
      </w:fldSimple>
      <w:r w:rsidRPr="005A344E">
        <w:rPr>
          <w:szCs w:val="24"/>
        </w:rPr>
        <w:t xml:space="preserve"> раздела </w:t>
      </w:r>
      <w:fldSimple w:instr=" REF _Ref317258036 \r \h  \* MERGEFORMAT ">
        <w:r w:rsidRPr="005A344E">
          <w:rPr>
            <w:szCs w:val="24"/>
          </w:rPr>
          <w:t>5</w:t>
        </w:r>
      </w:fldSimple>
      <w:r w:rsidRPr="005A344E">
        <w:rPr>
          <w:szCs w:val="24"/>
        </w:rPr>
        <w:t xml:space="preserve"> «Информационная карта запроса предложений».</w:t>
      </w:r>
    </w:p>
    <w:p w:rsidR="005A344E" w:rsidRPr="005A344E" w:rsidRDefault="005A344E" w:rsidP="005A344E">
      <w:pPr>
        <w:pStyle w:val="Times12"/>
        <w:numPr>
          <w:ilvl w:val="0"/>
          <w:numId w:val="65"/>
        </w:numPr>
        <w:tabs>
          <w:tab w:val="num" w:pos="720"/>
          <w:tab w:val="left" w:pos="1134"/>
        </w:tabs>
        <w:ind w:left="0" w:right="-179" w:firstLine="709"/>
        <w:rPr>
          <w:szCs w:val="24"/>
        </w:rPr>
      </w:pPr>
      <w:r w:rsidRPr="005A344E">
        <w:rPr>
          <w:szCs w:val="24"/>
        </w:rPr>
        <w:t xml:space="preserve">Данная форма заполняется как в случае привлечения участником запроса предложений </w:t>
      </w:r>
      <w:r w:rsidRPr="005A344E">
        <w:rPr>
          <w:b/>
          <w:i/>
          <w:szCs w:val="24"/>
        </w:rPr>
        <w:t xml:space="preserve">поставщиков/ </w:t>
      </w:r>
      <w:r w:rsidRPr="005A344E">
        <w:rPr>
          <w:b/>
          <w:bCs w:val="0"/>
          <w:i/>
          <w:szCs w:val="24"/>
        </w:rPr>
        <w:t>субподрядчиков/соисполнителей,</w:t>
      </w:r>
      <w:r w:rsidRPr="005A344E">
        <w:rPr>
          <w:szCs w:val="24"/>
        </w:rPr>
        <w:t xml:space="preserve"> так и в случае их </w:t>
      </w:r>
      <w:proofErr w:type="spellStart"/>
      <w:r w:rsidRPr="005A344E">
        <w:rPr>
          <w:szCs w:val="24"/>
        </w:rPr>
        <w:t>непривлечения</w:t>
      </w:r>
      <w:proofErr w:type="spellEnd"/>
      <w:r w:rsidRPr="005A344E">
        <w:rPr>
          <w:szCs w:val="24"/>
        </w:rPr>
        <w:t xml:space="preserve">; в последнем случае в таблицах приводятся слова </w:t>
      </w:r>
      <w:r w:rsidRPr="005A344E">
        <w:rPr>
          <w:b/>
          <w:bCs w:val="0"/>
          <w:i/>
          <w:szCs w:val="24"/>
        </w:rPr>
        <w:t>«Поставщики</w:t>
      </w:r>
      <w:r w:rsidRPr="005A344E">
        <w:rPr>
          <w:b/>
          <w:i/>
          <w:szCs w:val="24"/>
        </w:rPr>
        <w:t xml:space="preserve">/ </w:t>
      </w:r>
      <w:r w:rsidRPr="005A344E">
        <w:rPr>
          <w:b/>
          <w:bCs w:val="0"/>
          <w:i/>
          <w:szCs w:val="24"/>
        </w:rPr>
        <w:t xml:space="preserve">субподрядчики/соисполнители </w:t>
      </w:r>
      <w:r w:rsidRPr="005A344E">
        <w:rPr>
          <w:szCs w:val="24"/>
        </w:rPr>
        <w:t>не планируются к привлечению».</w:t>
      </w:r>
    </w:p>
    <w:p w:rsidR="005A344E" w:rsidRPr="005A344E" w:rsidRDefault="005A344E" w:rsidP="005A344E">
      <w:pPr>
        <w:pStyle w:val="Times12"/>
        <w:numPr>
          <w:ilvl w:val="0"/>
          <w:numId w:val="65"/>
        </w:numPr>
        <w:tabs>
          <w:tab w:val="num" w:pos="720"/>
          <w:tab w:val="left" w:pos="1134"/>
        </w:tabs>
        <w:ind w:left="0" w:right="680" w:firstLine="567"/>
        <w:rPr>
          <w:szCs w:val="24"/>
        </w:rPr>
      </w:pPr>
      <w:r w:rsidRPr="005A344E">
        <w:rPr>
          <w:szCs w:val="24"/>
        </w:rPr>
        <w:t xml:space="preserve">Для участников запроса предложений – бюджетных учреждений, в случае, если в соответствии с пунктом 3.5.2 определение </w:t>
      </w:r>
      <w:r w:rsidRPr="005A344E">
        <w:rPr>
          <w:b/>
          <w:i/>
          <w:szCs w:val="24"/>
        </w:rPr>
        <w:t>поставщиков/ субподрядчиков/ соисполнителей</w:t>
      </w:r>
      <w:r w:rsidRPr="005A344E">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5A344E">
        <w:rPr>
          <w:b/>
          <w:i/>
          <w:szCs w:val="24"/>
        </w:rPr>
        <w:t>осуществляющих/ выполняющих/ оказывающих</w:t>
      </w:r>
      <w:r w:rsidRPr="005A344E">
        <w:rPr>
          <w:szCs w:val="24"/>
        </w:rPr>
        <w:t xml:space="preserve"> указанные объемы </w:t>
      </w:r>
      <w:r w:rsidRPr="005A344E">
        <w:rPr>
          <w:b/>
          <w:i/>
          <w:szCs w:val="24"/>
        </w:rPr>
        <w:t>поставок, работ, услуг</w:t>
      </w:r>
      <w:r w:rsidRPr="005A344E">
        <w:rPr>
          <w:szCs w:val="24"/>
        </w:rPr>
        <w:t xml:space="preserve">. </w:t>
      </w:r>
      <w:proofErr w:type="gramStart"/>
      <w:r w:rsidRPr="005A344E">
        <w:rPr>
          <w:szCs w:val="24"/>
        </w:rPr>
        <w:t xml:space="preserve">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5A344E">
        <w:rPr>
          <w:b/>
          <w:i/>
          <w:szCs w:val="24"/>
        </w:rPr>
        <w:t>поставщиков/ субподрядчиков/ соисполнителей</w:t>
      </w:r>
      <w:r w:rsidRPr="005A344E">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5A344E">
        <w:rPr>
          <w:b/>
          <w:i/>
          <w:szCs w:val="24"/>
        </w:rPr>
        <w:t>поставщиков/ субподрядчиков/ соисполнителей.</w:t>
      </w:r>
      <w:proofErr w:type="gramEnd"/>
      <w:r w:rsidRPr="005A344E">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5A344E">
        <w:rPr>
          <w:b/>
          <w:i/>
          <w:szCs w:val="24"/>
        </w:rPr>
        <w:t>поставщиков/ субподрядчиков/ соисполнителей.</w:t>
      </w:r>
    </w:p>
    <w:sectPr w:rsidR="005A344E" w:rsidRPr="005A344E" w:rsidSect="005A344E">
      <w:pgSz w:w="11907" w:h="16840" w:code="9"/>
      <w:pgMar w:top="1134" w:right="567" w:bottom="1134" w:left="1418" w:header="567" w:footer="3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44E" w:rsidRDefault="005A344E">
      <w:r>
        <w:separator/>
      </w:r>
    </w:p>
  </w:endnote>
  <w:endnote w:type="continuationSeparator" w:id="0">
    <w:p w:rsidR="005A344E" w:rsidRDefault="005A3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44E" w:rsidRPr="00095529" w:rsidRDefault="005A344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21659">
      <w:rPr>
        <w:rStyle w:val="ad"/>
        <w:rFonts w:ascii="Times New Roman" w:hAnsi="Times New Roman" w:cs="Times New Roman"/>
        <w:noProof/>
        <w:sz w:val="22"/>
        <w:szCs w:val="22"/>
      </w:rPr>
      <w:t>2</w:t>
    </w:r>
    <w:r w:rsidRPr="00095529">
      <w:rPr>
        <w:rStyle w:val="ad"/>
        <w:rFonts w:ascii="Times New Roman" w:hAnsi="Times New Roman" w:cs="Times New Roman"/>
        <w:sz w:val="22"/>
        <w:szCs w:val="22"/>
      </w:rPr>
      <w:fldChar w:fldCharType="end"/>
    </w:r>
  </w:p>
  <w:p w:rsidR="005A344E" w:rsidRPr="00123EA3" w:rsidRDefault="005A344E" w:rsidP="00CC1B8F">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p w:rsidR="005A344E" w:rsidRPr="00CC600C" w:rsidRDefault="005A344E" w:rsidP="00CC1B8F">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w:t>
    </w:r>
    <w:r w:rsidRPr="00CC1B8F">
      <w:rPr>
        <w:bCs/>
        <w:color w:val="000000"/>
        <w:sz w:val="20"/>
        <w:szCs w:val="20"/>
      </w:rPr>
      <w:t xml:space="preserve">договора на </w:t>
    </w:r>
    <w:r w:rsidRPr="00FD4DDA">
      <w:rPr>
        <w:bCs/>
        <w:color w:val="000000"/>
        <w:sz w:val="20"/>
        <w:szCs w:val="20"/>
      </w:rPr>
      <w:t>проведение изыскательских работ и разработку проектной и рабочей документации по строительству объекта "Строительство хранилища для временного хранения твердых радиоактивных отходов (2000 куб.м.)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44E" w:rsidRDefault="005A344E">
      <w:r>
        <w:separator/>
      </w:r>
    </w:p>
  </w:footnote>
  <w:footnote w:type="continuationSeparator" w:id="0">
    <w:p w:rsidR="005A344E" w:rsidRDefault="005A34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44E" w:rsidRPr="00C62F81" w:rsidRDefault="005A344E" w:rsidP="00C62F8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E28CD248"/>
    <w:name w:val="WW8Num1"/>
    <w:lvl w:ilvl="0">
      <w:start w:val="1"/>
      <w:numFmt w:val="decimal"/>
      <w:lvlText w:val="%1."/>
      <w:lvlJc w:val="left"/>
      <w:pPr>
        <w:tabs>
          <w:tab w:val="num" w:pos="900"/>
        </w:tabs>
        <w:ind w:left="900" w:hanging="360"/>
      </w:pPr>
      <w:rPr>
        <w:rFonts w:cs="Times New Roman"/>
        <w:b/>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6">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4CF1715"/>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1">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2A537A"/>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31DD391F"/>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4"/>
  </w:num>
  <w:num w:numId="11">
    <w:abstractNumId w:val="10"/>
  </w:num>
  <w:num w:numId="12">
    <w:abstractNumId w:val="28"/>
  </w:num>
  <w:num w:numId="13">
    <w:abstractNumId w:val="30"/>
  </w:num>
  <w:num w:numId="14">
    <w:abstractNumId w:val="27"/>
  </w:num>
  <w:num w:numId="15">
    <w:abstractNumId w:val="18"/>
  </w:num>
  <w:num w:numId="16">
    <w:abstractNumId w:val="29"/>
  </w:num>
  <w:num w:numId="17">
    <w:abstractNumId w:val="63"/>
  </w:num>
  <w:num w:numId="18">
    <w:abstractNumId w:val="38"/>
  </w:num>
  <w:num w:numId="19">
    <w:abstractNumId w:val="31"/>
  </w:num>
  <w:num w:numId="20">
    <w:abstractNumId w:val="2"/>
  </w:num>
  <w:num w:numId="21">
    <w:abstractNumId w:val="52"/>
  </w:num>
  <w:num w:numId="22">
    <w:abstractNumId w:val="65"/>
  </w:num>
  <w:num w:numId="23">
    <w:abstractNumId w:val="56"/>
  </w:num>
  <w:num w:numId="24">
    <w:abstractNumId w:val="24"/>
  </w:num>
  <w:num w:numId="25">
    <w:abstractNumId w:val="33"/>
  </w:num>
  <w:num w:numId="26">
    <w:abstractNumId w:val="58"/>
  </w:num>
  <w:num w:numId="27">
    <w:abstractNumId w:val="59"/>
  </w:num>
  <w:num w:numId="28">
    <w:abstractNumId w:val="19"/>
  </w:num>
  <w:num w:numId="29">
    <w:abstractNumId w:val="57"/>
  </w:num>
  <w:num w:numId="30">
    <w:abstractNumId w:val="48"/>
  </w:num>
  <w:num w:numId="31">
    <w:abstractNumId w:val="4"/>
  </w:num>
  <w:num w:numId="32">
    <w:abstractNumId w:val="7"/>
  </w:num>
  <w:num w:numId="33">
    <w:abstractNumId w:val="40"/>
  </w:num>
  <w:num w:numId="34">
    <w:abstractNumId w:val="61"/>
  </w:num>
  <w:num w:numId="35">
    <w:abstractNumId w:val="14"/>
  </w:num>
  <w:num w:numId="36">
    <w:abstractNumId w:val="11"/>
  </w:num>
  <w:num w:numId="37">
    <w:abstractNumId w:val="20"/>
  </w:num>
  <w:num w:numId="38">
    <w:abstractNumId w:val="43"/>
  </w:num>
  <w:num w:numId="39">
    <w:abstractNumId w:val="32"/>
  </w:num>
  <w:num w:numId="40">
    <w:abstractNumId w:val="42"/>
  </w:num>
  <w:num w:numId="41">
    <w:abstractNumId w:val="12"/>
  </w:num>
  <w:num w:numId="42">
    <w:abstractNumId w:val="16"/>
  </w:num>
  <w:num w:numId="43">
    <w:abstractNumId w:val="54"/>
  </w:num>
  <w:num w:numId="44">
    <w:abstractNumId w:val="64"/>
  </w:num>
  <w:num w:numId="45">
    <w:abstractNumId w:val="41"/>
  </w:num>
  <w:num w:numId="46">
    <w:abstractNumId w:val="62"/>
  </w:num>
  <w:num w:numId="47">
    <w:abstractNumId w:val="46"/>
  </w:num>
  <w:num w:numId="48">
    <w:abstractNumId w:val="45"/>
  </w:num>
  <w:num w:numId="49">
    <w:abstractNumId w:val="36"/>
  </w:num>
  <w:num w:numId="50">
    <w:abstractNumId w:val="55"/>
  </w:num>
  <w:num w:numId="51">
    <w:abstractNumId w:val="23"/>
  </w:num>
  <w:num w:numId="52">
    <w:abstractNumId w:val="22"/>
  </w:num>
  <w:num w:numId="53">
    <w:abstractNumId w:val="47"/>
  </w:num>
  <w:num w:numId="54">
    <w:abstractNumId w:val="21"/>
  </w:num>
  <w:num w:numId="55">
    <w:abstractNumId w:val="9"/>
  </w:num>
  <w:num w:numId="56">
    <w:abstractNumId w:val="13"/>
  </w:num>
  <w:num w:numId="57">
    <w:abstractNumId w:val="15"/>
  </w:num>
  <w:num w:numId="58">
    <w:abstractNumId w:val="35"/>
  </w:num>
  <w:num w:numId="59">
    <w:abstractNumId w:val="26"/>
  </w:num>
  <w:num w:numId="60">
    <w:abstractNumId w:val="8"/>
  </w:num>
  <w:num w:numId="61">
    <w:abstractNumId w:val="17"/>
  </w:num>
  <w:num w:numId="62">
    <w:abstractNumId w:val="49"/>
  </w:num>
  <w:num w:numId="63">
    <w:abstractNumId w:val="39"/>
  </w:num>
  <w:num w:numId="64">
    <w:abstractNumId w:val="25"/>
  </w:num>
  <w:num w:numId="65">
    <w:abstractNumId w:val="53"/>
  </w:num>
  <w:num w:numId="66">
    <w:abstractNumId w:val="3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rsids>
    <w:rsidRoot w:val="007C737E"/>
    <w:rsid w:val="00001E1C"/>
    <w:rsid w:val="00002E91"/>
    <w:rsid w:val="00005B43"/>
    <w:rsid w:val="00006802"/>
    <w:rsid w:val="00014AA6"/>
    <w:rsid w:val="00020210"/>
    <w:rsid w:val="00022243"/>
    <w:rsid w:val="00027D3D"/>
    <w:rsid w:val="00030725"/>
    <w:rsid w:val="000313A5"/>
    <w:rsid w:val="00032E41"/>
    <w:rsid w:val="00053380"/>
    <w:rsid w:val="0005531E"/>
    <w:rsid w:val="0006112A"/>
    <w:rsid w:val="00076398"/>
    <w:rsid w:val="00087384"/>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3DD5"/>
    <w:rsid w:val="000F7557"/>
    <w:rsid w:val="001031EF"/>
    <w:rsid w:val="00104C0E"/>
    <w:rsid w:val="00113F60"/>
    <w:rsid w:val="00114DAB"/>
    <w:rsid w:val="0011526E"/>
    <w:rsid w:val="00120818"/>
    <w:rsid w:val="00121659"/>
    <w:rsid w:val="0012287C"/>
    <w:rsid w:val="00123EA3"/>
    <w:rsid w:val="0012543B"/>
    <w:rsid w:val="001263BB"/>
    <w:rsid w:val="00126A32"/>
    <w:rsid w:val="0013417D"/>
    <w:rsid w:val="001346B3"/>
    <w:rsid w:val="00137BF1"/>
    <w:rsid w:val="001408FC"/>
    <w:rsid w:val="0014174E"/>
    <w:rsid w:val="00142EEC"/>
    <w:rsid w:val="001437FE"/>
    <w:rsid w:val="00143F4E"/>
    <w:rsid w:val="00156781"/>
    <w:rsid w:val="001567BF"/>
    <w:rsid w:val="0016666B"/>
    <w:rsid w:val="001751B4"/>
    <w:rsid w:val="00176B74"/>
    <w:rsid w:val="0018129C"/>
    <w:rsid w:val="00182458"/>
    <w:rsid w:val="00182C52"/>
    <w:rsid w:val="00185C86"/>
    <w:rsid w:val="001A25B2"/>
    <w:rsid w:val="001A2F3C"/>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1F7D"/>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7DEC"/>
    <w:rsid w:val="002B7514"/>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CA7"/>
    <w:rsid w:val="00316E6B"/>
    <w:rsid w:val="00323738"/>
    <w:rsid w:val="003370FB"/>
    <w:rsid w:val="003423D8"/>
    <w:rsid w:val="0034347B"/>
    <w:rsid w:val="00351E68"/>
    <w:rsid w:val="0035202C"/>
    <w:rsid w:val="00352D10"/>
    <w:rsid w:val="003567F7"/>
    <w:rsid w:val="00363D51"/>
    <w:rsid w:val="0037130A"/>
    <w:rsid w:val="003730FE"/>
    <w:rsid w:val="00374693"/>
    <w:rsid w:val="00375BCA"/>
    <w:rsid w:val="003774B7"/>
    <w:rsid w:val="00382F60"/>
    <w:rsid w:val="003871A2"/>
    <w:rsid w:val="003911C8"/>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8CF"/>
    <w:rsid w:val="003F5CE4"/>
    <w:rsid w:val="003F678F"/>
    <w:rsid w:val="00402898"/>
    <w:rsid w:val="00403EEC"/>
    <w:rsid w:val="004101E4"/>
    <w:rsid w:val="00411048"/>
    <w:rsid w:val="00412F34"/>
    <w:rsid w:val="00416275"/>
    <w:rsid w:val="004244E9"/>
    <w:rsid w:val="00431142"/>
    <w:rsid w:val="00443C41"/>
    <w:rsid w:val="0044644F"/>
    <w:rsid w:val="00451966"/>
    <w:rsid w:val="00451B07"/>
    <w:rsid w:val="00454E07"/>
    <w:rsid w:val="004575B5"/>
    <w:rsid w:val="00465E79"/>
    <w:rsid w:val="004756AD"/>
    <w:rsid w:val="00477115"/>
    <w:rsid w:val="00492579"/>
    <w:rsid w:val="00497C8E"/>
    <w:rsid w:val="004A1276"/>
    <w:rsid w:val="004A21B4"/>
    <w:rsid w:val="004A2B74"/>
    <w:rsid w:val="004A3426"/>
    <w:rsid w:val="004A5E98"/>
    <w:rsid w:val="004A6E1F"/>
    <w:rsid w:val="004B1377"/>
    <w:rsid w:val="004B6E34"/>
    <w:rsid w:val="004D20F9"/>
    <w:rsid w:val="004D51A8"/>
    <w:rsid w:val="004F680F"/>
    <w:rsid w:val="0050119C"/>
    <w:rsid w:val="00501CC9"/>
    <w:rsid w:val="0050363A"/>
    <w:rsid w:val="0050466A"/>
    <w:rsid w:val="005047CE"/>
    <w:rsid w:val="005054D3"/>
    <w:rsid w:val="0050674D"/>
    <w:rsid w:val="00510BA3"/>
    <w:rsid w:val="00517373"/>
    <w:rsid w:val="00521E96"/>
    <w:rsid w:val="00524A73"/>
    <w:rsid w:val="00530127"/>
    <w:rsid w:val="00534AC7"/>
    <w:rsid w:val="00534BCF"/>
    <w:rsid w:val="0053556F"/>
    <w:rsid w:val="005365B8"/>
    <w:rsid w:val="00536E22"/>
    <w:rsid w:val="00536F01"/>
    <w:rsid w:val="00540341"/>
    <w:rsid w:val="00543A2C"/>
    <w:rsid w:val="00551041"/>
    <w:rsid w:val="005566E7"/>
    <w:rsid w:val="00561AF9"/>
    <w:rsid w:val="00562056"/>
    <w:rsid w:val="00563AE7"/>
    <w:rsid w:val="0056465A"/>
    <w:rsid w:val="00575B68"/>
    <w:rsid w:val="00585B33"/>
    <w:rsid w:val="00595538"/>
    <w:rsid w:val="00596AE6"/>
    <w:rsid w:val="005A2B6C"/>
    <w:rsid w:val="005A344E"/>
    <w:rsid w:val="005A5A02"/>
    <w:rsid w:val="005B429A"/>
    <w:rsid w:val="005B5FA7"/>
    <w:rsid w:val="005B6489"/>
    <w:rsid w:val="005C0ACF"/>
    <w:rsid w:val="005C7506"/>
    <w:rsid w:val="005D1AAB"/>
    <w:rsid w:val="005D64D1"/>
    <w:rsid w:val="005E5FBD"/>
    <w:rsid w:val="005E6010"/>
    <w:rsid w:val="005E6F63"/>
    <w:rsid w:val="005F0353"/>
    <w:rsid w:val="005F0513"/>
    <w:rsid w:val="005F11B9"/>
    <w:rsid w:val="005F6A0C"/>
    <w:rsid w:val="005F7808"/>
    <w:rsid w:val="00600660"/>
    <w:rsid w:val="006118DE"/>
    <w:rsid w:val="00614604"/>
    <w:rsid w:val="0061502A"/>
    <w:rsid w:val="006170FA"/>
    <w:rsid w:val="006213F2"/>
    <w:rsid w:val="006224A2"/>
    <w:rsid w:val="00622AC6"/>
    <w:rsid w:val="00627BE5"/>
    <w:rsid w:val="00630E86"/>
    <w:rsid w:val="006324A3"/>
    <w:rsid w:val="0063689C"/>
    <w:rsid w:val="006412D1"/>
    <w:rsid w:val="00642F34"/>
    <w:rsid w:val="006475CB"/>
    <w:rsid w:val="006514C1"/>
    <w:rsid w:val="00655E96"/>
    <w:rsid w:val="00664FA5"/>
    <w:rsid w:val="006662CD"/>
    <w:rsid w:val="00666D1C"/>
    <w:rsid w:val="00666EC9"/>
    <w:rsid w:val="00677C83"/>
    <w:rsid w:val="006829BE"/>
    <w:rsid w:val="00683774"/>
    <w:rsid w:val="006837F7"/>
    <w:rsid w:val="00697ADF"/>
    <w:rsid w:val="006A3A92"/>
    <w:rsid w:val="006B0109"/>
    <w:rsid w:val="006B71A6"/>
    <w:rsid w:val="006D08E6"/>
    <w:rsid w:val="006D5098"/>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0DB7"/>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3FEE"/>
    <w:rsid w:val="007A5C14"/>
    <w:rsid w:val="007A6BD4"/>
    <w:rsid w:val="007A7226"/>
    <w:rsid w:val="007B1703"/>
    <w:rsid w:val="007B6C4A"/>
    <w:rsid w:val="007C475B"/>
    <w:rsid w:val="007C680D"/>
    <w:rsid w:val="007C6A26"/>
    <w:rsid w:val="007C6B5A"/>
    <w:rsid w:val="007C737E"/>
    <w:rsid w:val="007D0403"/>
    <w:rsid w:val="007E4785"/>
    <w:rsid w:val="007E4B9F"/>
    <w:rsid w:val="007F6716"/>
    <w:rsid w:val="00816E3C"/>
    <w:rsid w:val="00822104"/>
    <w:rsid w:val="00825191"/>
    <w:rsid w:val="00840AD7"/>
    <w:rsid w:val="00852057"/>
    <w:rsid w:val="008520E8"/>
    <w:rsid w:val="00852378"/>
    <w:rsid w:val="00855F22"/>
    <w:rsid w:val="00857713"/>
    <w:rsid w:val="0086070D"/>
    <w:rsid w:val="00863787"/>
    <w:rsid w:val="00870697"/>
    <w:rsid w:val="00870B2A"/>
    <w:rsid w:val="00876827"/>
    <w:rsid w:val="00876B4F"/>
    <w:rsid w:val="00880599"/>
    <w:rsid w:val="008813FB"/>
    <w:rsid w:val="00881B14"/>
    <w:rsid w:val="008829B4"/>
    <w:rsid w:val="00885ADD"/>
    <w:rsid w:val="008877D6"/>
    <w:rsid w:val="00891582"/>
    <w:rsid w:val="008B29D1"/>
    <w:rsid w:val="008B37C6"/>
    <w:rsid w:val="008B419B"/>
    <w:rsid w:val="008B4895"/>
    <w:rsid w:val="008C5A8A"/>
    <w:rsid w:val="008C6638"/>
    <w:rsid w:val="008C72E2"/>
    <w:rsid w:val="008D0167"/>
    <w:rsid w:val="008D2DC5"/>
    <w:rsid w:val="008D688A"/>
    <w:rsid w:val="008E3A36"/>
    <w:rsid w:val="008E788A"/>
    <w:rsid w:val="008E78E3"/>
    <w:rsid w:val="008F0C1B"/>
    <w:rsid w:val="009035A1"/>
    <w:rsid w:val="009217B1"/>
    <w:rsid w:val="00921A19"/>
    <w:rsid w:val="00924574"/>
    <w:rsid w:val="00924BA7"/>
    <w:rsid w:val="009266AC"/>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3DB6"/>
    <w:rsid w:val="009E4B79"/>
    <w:rsid w:val="009E6000"/>
    <w:rsid w:val="009F0A5A"/>
    <w:rsid w:val="009F0B21"/>
    <w:rsid w:val="009F3920"/>
    <w:rsid w:val="00A051A4"/>
    <w:rsid w:val="00A141AC"/>
    <w:rsid w:val="00A1661F"/>
    <w:rsid w:val="00A2664E"/>
    <w:rsid w:val="00A27A26"/>
    <w:rsid w:val="00A47A8F"/>
    <w:rsid w:val="00A5747A"/>
    <w:rsid w:val="00A60917"/>
    <w:rsid w:val="00A61422"/>
    <w:rsid w:val="00A72520"/>
    <w:rsid w:val="00A72555"/>
    <w:rsid w:val="00A76149"/>
    <w:rsid w:val="00A76BCB"/>
    <w:rsid w:val="00A7773D"/>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290D"/>
    <w:rsid w:val="00B33ABD"/>
    <w:rsid w:val="00B35CB5"/>
    <w:rsid w:val="00B405AC"/>
    <w:rsid w:val="00B412D4"/>
    <w:rsid w:val="00B450BF"/>
    <w:rsid w:val="00B45A12"/>
    <w:rsid w:val="00B55DB2"/>
    <w:rsid w:val="00B5662F"/>
    <w:rsid w:val="00B666F0"/>
    <w:rsid w:val="00B75930"/>
    <w:rsid w:val="00B76807"/>
    <w:rsid w:val="00B778DA"/>
    <w:rsid w:val="00B87B53"/>
    <w:rsid w:val="00B9034A"/>
    <w:rsid w:val="00BA08CD"/>
    <w:rsid w:val="00BA0D6C"/>
    <w:rsid w:val="00BA2F74"/>
    <w:rsid w:val="00BA3C9D"/>
    <w:rsid w:val="00BA709A"/>
    <w:rsid w:val="00BB5F67"/>
    <w:rsid w:val="00BC1EFA"/>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2F81"/>
    <w:rsid w:val="00C66ED6"/>
    <w:rsid w:val="00C728BA"/>
    <w:rsid w:val="00C75AA4"/>
    <w:rsid w:val="00C81F80"/>
    <w:rsid w:val="00C8293F"/>
    <w:rsid w:val="00C83A31"/>
    <w:rsid w:val="00C8566A"/>
    <w:rsid w:val="00C923DD"/>
    <w:rsid w:val="00C92584"/>
    <w:rsid w:val="00C93094"/>
    <w:rsid w:val="00C94BA4"/>
    <w:rsid w:val="00C964C3"/>
    <w:rsid w:val="00CA43E5"/>
    <w:rsid w:val="00CB17E3"/>
    <w:rsid w:val="00CC1B8F"/>
    <w:rsid w:val="00CC600C"/>
    <w:rsid w:val="00CD29EB"/>
    <w:rsid w:val="00CD413A"/>
    <w:rsid w:val="00CD78E3"/>
    <w:rsid w:val="00CE1487"/>
    <w:rsid w:val="00CE3000"/>
    <w:rsid w:val="00CF6DFE"/>
    <w:rsid w:val="00D050EF"/>
    <w:rsid w:val="00D14477"/>
    <w:rsid w:val="00D14965"/>
    <w:rsid w:val="00D2018D"/>
    <w:rsid w:val="00D23F71"/>
    <w:rsid w:val="00D256B6"/>
    <w:rsid w:val="00D3387C"/>
    <w:rsid w:val="00D34988"/>
    <w:rsid w:val="00D4398B"/>
    <w:rsid w:val="00D46CD5"/>
    <w:rsid w:val="00D52950"/>
    <w:rsid w:val="00D53CB4"/>
    <w:rsid w:val="00D55946"/>
    <w:rsid w:val="00D61140"/>
    <w:rsid w:val="00D61D5A"/>
    <w:rsid w:val="00D67EBC"/>
    <w:rsid w:val="00D743E0"/>
    <w:rsid w:val="00D86F80"/>
    <w:rsid w:val="00D9314B"/>
    <w:rsid w:val="00D965B3"/>
    <w:rsid w:val="00D96CEB"/>
    <w:rsid w:val="00DA192E"/>
    <w:rsid w:val="00DB03D1"/>
    <w:rsid w:val="00DB1530"/>
    <w:rsid w:val="00DB41B6"/>
    <w:rsid w:val="00DC15F1"/>
    <w:rsid w:val="00DC5B78"/>
    <w:rsid w:val="00DD095F"/>
    <w:rsid w:val="00DF1CAD"/>
    <w:rsid w:val="00DF5BF5"/>
    <w:rsid w:val="00E011E9"/>
    <w:rsid w:val="00E13A25"/>
    <w:rsid w:val="00E13CFB"/>
    <w:rsid w:val="00E203D2"/>
    <w:rsid w:val="00E25C5B"/>
    <w:rsid w:val="00E27450"/>
    <w:rsid w:val="00E27747"/>
    <w:rsid w:val="00E30D92"/>
    <w:rsid w:val="00E32A16"/>
    <w:rsid w:val="00E3372A"/>
    <w:rsid w:val="00E358DA"/>
    <w:rsid w:val="00E447F5"/>
    <w:rsid w:val="00E453A1"/>
    <w:rsid w:val="00E46116"/>
    <w:rsid w:val="00E466E6"/>
    <w:rsid w:val="00E70B8C"/>
    <w:rsid w:val="00E72B2E"/>
    <w:rsid w:val="00E72B75"/>
    <w:rsid w:val="00E84104"/>
    <w:rsid w:val="00E85A63"/>
    <w:rsid w:val="00E86565"/>
    <w:rsid w:val="00E86FD0"/>
    <w:rsid w:val="00EA3932"/>
    <w:rsid w:val="00EA4FAC"/>
    <w:rsid w:val="00EB1887"/>
    <w:rsid w:val="00EC206F"/>
    <w:rsid w:val="00EC4405"/>
    <w:rsid w:val="00EC4962"/>
    <w:rsid w:val="00ED6DF4"/>
    <w:rsid w:val="00EE030C"/>
    <w:rsid w:val="00EE3A08"/>
    <w:rsid w:val="00EE74E1"/>
    <w:rsid w:val="00F04D9F"/>
    <w:rsid w:val="00F0626A"/>
    <w:rsid w:val="00F150F8"/>
    <w:rsid w:val="00F1575B"/>
    <w:rsid w:val="00F20728"/>
    <w:rsid w:val="00F2113B"/>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144"/>
    <w:rsid w:val="00FB7D9E"/>
    <w:rsid w:val="00FB7F5F"/>
    <w:rsid w:val="00FC3F94"/>
    <w:rsid w:val="00FC47D2"/>
    <w:rsid w:val="00FC66A2"/>
    <w:rsid w:val="00FC6BB9"/>
    <w:rsid w:val="00FD0AC0"/>
    <w:rsid w:val="00FD23FD"/>
    <w:rsid w:val="00FD4DDA"/>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zakupki@rosra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EA3E65-58A0-411C-AB84-800FE2B6F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55</Pages>
  <Words>18068</Words>
  <Characters>133947</Characters>
  <Application>Microsoft Office Word</Application>
  <DocSecurity>0</DocSecurity>
  <Lines>1116</Lines>
  <Paragraphs>303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151712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8</cp:revision>
  <cp:lastPrinted>2012-08-30T12:49:00Z</cp:lastPrinted>
  <dcterms:created xsi:type="dcterms:W3CDTF">2012-09-13T11:52:00Z</dcterms:created>
  <dcterms:modified xsi:type="dcterms:W3CDTF">2012-09-13T12:12:00Z</dcterms:modified>
</cp:coreProperties>
</file>