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  <w:lang w:val="en-US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A220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DB595C">
              <w:rPr>
                <w:b/>
                <w:u w:val="single"/>
                <w:lang w:val="en-US"/>
              </w:rPr>
              <w:t>65</w:t>
            </w:r>
            <w:r w:rsidRPr="00F957AE">
              <w:rPr>
                <w:b/>
                <w:u w:val="single"/>
              </w:rPr>
              <w:t xml:space="preserve"> от «</w:t>
            </w:r>
            <w:r w:rsidR="00366111">
              <w:rPr>
                <w:b/>
                <w:u w:val="single"/>
                <w:lang w:val="en-US"/>
              </w:rPr>
              <w:t>25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20421B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DB595C">
              <w:rPr>
                <w:b/>
                <w:lang w:val="en-US"/>
              </w:rPr>
              <w:t>79</w:t>
            </w:r>
            <w:r w:rsidR="00DB595C" w:rsidRPr="0020421B">
              <w:rPr>
                <w:b/>
                <w:lang w:val="en-US"/>
              </w:rPr>
              <w:t>98</w:t>
            </w:r>
          </w:p>
          <w:p w:rsidR="00BC6F5F" w:rsidRPr="0020421B" w:rsidRDefault="0020421B" w:rsidP="0020421B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20421B">
              <w:rPr>
                <w:b/>
                <w:lang w:val="en-US"/>
              </w:rPr>
              <w:t>5979</w:t>
            </w:r>
            <w:r w:rsidR="00BC6F5F" w:rsidRPr="0020421B">
              <w:rPr>
                <w:b/>
              </w:rPr>
              <w:t>/</w:t>
            </w:r>
            <w:r w:rsidRPr="0020421B">
              <w:rPr>
                <w:b/>
                <w:lang w:val="en-US"/>
              </w:rPr>
              <w:t>140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9A220F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DB595C" w:rsidRDefault="00353B2B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Зельманчук</w:t>
            </w:r>
            <w:r w:rsidR="00DB595C" w:rsidRPr="00DB595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Ольга Алексеевна</w:t>
            </w:r>
            <w:r w:rsidR="008D54E1" w:rsidRPr="00DB595C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53B2B">
            <w:pPr>
              <w:ind w:right="153"/>
              <w:jc w:val="both"/>
              <w:rPr>
                <w:sz w:val="22"/>
                <w:szCs w:val="22"/>
              </w:rPr>
            </w:pPr>
            <w:r w:rsidRPr="00DB595C">
              <w:rPr>
                <w:sz w:val="22"/>
                <w:szCs w:val="22"/>
              </w:rPr>
              <w:t xml:space="preserve">телефон: (3823) </w:t>
            </w:r>
            <w:r w:rsidR="00353B2B">
              <w:rPr>
                <w:sz w:val="22"/>
                <w:szCs w:val="22"/>
              </w:rPr>
              <w:t>52</w:t>
            </w:r>
            <w:r w:rsidR="00DB595C" w:rsidRPr="00DB595C">
              <w:rPr>
                <w:sz w:val="22"/>
                <w:szCs w:val="22"/>
              </w:rPr>
              <w:t>-</w:t>
            </w:r>
            <w:r w:rsidR="00353B2B">
              <w:rPr>
                <w:sz w:val="22"/>
                <w:szCs w:val="22"/>
              </w:rPr>
              <w:t>62</w:t>
            </w:r>
            <w:r w:rsidR="00DB595C" w:rsidRPr="00DB595C">
              <w:rPr>
                <w:sz w:val="22"/>
                <w:szCs w:val="22"/>
              </w:rPr>
              <w:t>-</w:t>
            </w:r>
            <w:r w:rsidR="00353B2B">
              <w:rPr>
                <w:sz w:val="22"/>
                <w:szCs w:val="22"/>
              </w:rPr>
              <w:t>54</w:t>
            </w:r>
            <w:r w:rsidR="00C95335" w:rsidRPr="00DB595C">
              <w:rPr>
                <w:sz w:val="22"/>
                <w:szCs w:val="22"/>
              </w:rPr>
              <w:t xml:space="preserve">,  факс (3823) </w:t>
            </w:r>
            <w:r w:rsidR="00353B2B">
              <w:rPr>
                <w:sz w:val="22"/>
                <w:szCs w:val="22"/>
              </w:rPr>
              <w:t>52</w:t>
            </w:r>
            <w:r w:rsidR="00DB595C" w:rsidRPr="00DB595C">
              <w:rPr>
                <w:sz w:val="22"/>
                <w:szCs w:val="22"/>
              </w:rPr>
              <w:t>-</w:t>
            </w:r>
            <w:r w:rsidR="00353B2B">
              <w:rPr>
                <w:sz w:val="22"/>
                <w:szCs w:val="22"/>
              </w:rPr>
              <w:t>65</w:t>
            </w:r>
            <w:r w:rsidR="00DB595C" w:rsidRPr="00DB595C">
              <w:rPr>
                <w:sz w:val="22"/>
                <w:szCs w:val="22"/>
              </w:rPr>
              <w:t>-</w:t>
            </w:r>
            <w:r w:rsidR="00353B2B">
              <w:rPr>
                <w:sz w:val="22"/>
                <w:szCs w:val="22"/>
              </w:rPr>
              <w:t>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DB595C" w:rsidRPr="00DB595C">
              <w:rPr>
                <w:b/>
              </w:rPr>
              <w:t>приборов «Гефест» и «Глория»</w:t>
            </w:r>
            <w:r w:rsidR="008F1004" w:rsidRPr="00DB595C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DB595C" w:rsidP="002E5024">
            <w:pPr>
              <w:ind w:right="153"/>
            </w:pPr>
            <w:r>
              <w:rPr>
                <w:color w:val="000000"/>
              </w:rPr>
              <w:t>не более 75</w:t>
            </w:r>
            <w:r w:rsidRPr="00175BBB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BC5CD6">
              <w:t xml:space="preserve"> на склад Заказчика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E40F6">
            <w:pPr>
              <w:rPr>
                <w:color w:val="FF0000"/>
              </w:rPr>
            </w:pPr>
            <w:r w:rsidRPr="002E40F6">
              <w:t xml:space="preserve">100% оплата по факту в течение 30 календарных дней </w:t>
            </w:r>
            <w:r w:rsidR="00DB595C" w:rsidRPr="00BC5CD6">
              <w:t>с момента получения ТМЦ на склад Заказчика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DB595C" w:rsidRDefault="00C100EC" w:rsidP="008F1004">
            <w:r w:rsidRPr="008F1004">
              <w:t xml:space="preserve">ОАО «СХК», Томская обл. г. Северск, ул. </w:t>
            </w:r>
            <w:r w:rsidRPr="00DB595C">
              <w:t xml:space="preserve">Предзаводская, 9. </w:t>
            </w:r>
          </w:p>
          <w:p w:rsidR="00DB595C" w:rsidRPr="00DB595C" w:rsidRDefault="00C100EC" w:rsidP="00DB595C">
            <w:pPr>
              <w:ind w:right="153"/>
              <w:jc w:val="both"/>
              <w:rPr>
                <w:color w:val="FF0000"/>
              </w:rPr>
            </w:pPr>
            <w:r w:rsidRPr="00DB595C">
              <w:t xml:space="preserve">Способ доставки – </w:t>
            </w:r>
            <w:r w:rsidR="00DB595C" w:rsidRPr="00DB595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DB595C" w:rsidP="00DB595C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B595C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DB595C" w:rsidP="008D54E1">
            <w:r w:rsidRPr="00DB595C">
              <w:rPr>
                <w:b/>
                <w:bCs/>
              </w:rPr>
              <w:t>435 432, 06 руб</w:t>
            </w:r>
            <w:r w:rsidRPr="00DB595C">
              <w:rPr>
                <w:bCs/>
                <w:sz w:val="22"/>
                <w:szCs w:val="22"/>
              </w:rPr>
              <w:t xml:space="preserve"> </w:t>
            </w:r>
            <w:r w:rsidRPr="00DB595C">
              <w:rPr>
                <w:bCs/>
              </w:rPr>
              <w:t>(четыреста тридцать пять тысяч четыреста тридцать два</w:t>
            </w:r>
            <w:r>
              <w:rPr>
                <w:bCs/>
              </w:rPr>
              <w:t xml:space="preserve"> рубля 06 коп</w:t>
            </w:r>
            <w:r w:rsidR="002E5024" w:rsidRPr="002E40F6">
              <w:t>), включая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DB595C" w:rsidP="008D54E1">
            <w:r>
              <w:rPr>
                <w:b/>
              </w:rPr>
              <w:t>369 010, 22</w:t>
            </w:r>
            <w:r w:rsidR="008267BA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триста шестьдесят девять тысяч десять рублей 22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B63C08" w:rsidRPr="00B63C08" w:rsidRDefault="008D54E1" w:rsidP="00B63C08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вклю</w:t>
            </w:r>
            <w:r w:rsidRPr="00B63C08">
              <w:t xml:space="preserve">чает в себя: </w:t>
            </w:r>
            <w:r w:rsidR="00B63C08" w:rsidRPr="00B63C08">
              <w:t>стоимость самого товара, расходы на уплату налогов и</w:t>
            </w:r>
            <w:r w:rsidR="00B63C08">
              <w:t xml:space="preserve"> других обязательных платежей</w:t>
            </w:r>
            <w:r w:rsidR="00B63C08" w:rsidRPr="00B63C08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036AB4" w:rsidRDefault="00B63C08" w:rsidP="00B63C08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B63C08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036AB4" w:rsidRPr="00036AB4">
              <w:rPr>
                <w:szCs w:val="24"/>
              </w:rPr>
              <w:t>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66111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66111" w:rsidP="00366111">
            <w:pPr>
              <w:rPr>
                <w:b/>
                <w:u w:val="single"/>
              </w:rPr>
            </w:pPr>
            <w:r w:rsidRPr="00366111">
              <w:rPr>
                <w:b/>
                <w:i/>
                <w:iCs/>
                <w:u w:val="single"/>
              </w:rPr>
              <w:lastRenderedPageBreak/>
              <w:t>01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089" w:rsidRDefault="00FC1089" w:rsidP="007938E2">
      <w:r>
        <w:separator/>
      </w:r>
    </w:p>
  </w:endnote>
  <w:endnote w:type="continuationSeparator" w:id="0">
    <w:p w:rsidR="00FC1089" w:rsidRDefault="00FC108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9A220F">
    <w:pPr>
      <w:pStyle w:val="a5"/>
      <w:jc w:val="center"/>
    </w:pPr>
    <w:fldSimple w:instr=" PAGE   \* MERGEFORMAT ">
      <w:r w:rsidR="0036611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089" w:rsidRDefault="00FC1089" w:rsidP="007938E2">
      <w:r>
        <w:separator/>
      </w:r>
    </w:p>
  </w:footnote>
  <w:footnote w:type="continuationSeparator" w:id="0">
    <w:p w:rsidR="00FC1089" w:rsidRDefault="00FC108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503A2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11361-FB2D-48E8-BF32-9F3BDE14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1555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10404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18</cp:revision>
  <cp:lastPrinted>2013-08-28T02:36:00Z</cp:lastPrinted>
  <dcterms:created xsi:type="dcterms:W3CDTF">2014-07-24T03:54:00Z</dcterms:created>
  <dcterms:modified xsi:type="dcterms:W3CDTF">2014-08-25T01:36:00Z</dcterms:modified>
</cp:coreProperties>
</file>