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A646E6" w:rsidRDefault="00CE146A" w:rsidP="00632B34">
      <w:pPr>
        <w:pStyle w:val="a3"/>
        <w:outlineLvl w:val="0"/>
        <w:rPr>
          <w:bCs/>
        </w:rPr>
      </w:pPr>
      <w:r w:rsidRPr="001F3010">
        <w:rPr>
          <w:b/>
        </w:rPr>
        <w:t>Предмет договора</w:t>
      </w:r>
      <w:r w:rsidRPr="001F3010">
        <w:t xml:space="preserve">: </w:t>
      </w:r>
      <w:r w:rsidR="00632B34" w:rsidRPr="00632B34">
        <w:rPr>
          <w:bCs/>
        </w:rPr>
        <w:t>Выполне</w:t>
      </w:r>
      <w:r w:rsidR="00632B34">
        <w:rPr>
          <w:bCs/>
        </w:rPr>
        <w:t>ние строительно-монтажных работ</w:t>
      </w:r>
      <w:r w:rsidR="00632B34" w:rsidRPr="00632B34">
        <w:rPr>
          <w:bCs/>
        </w:rPr>
        <w:t>: Реакторное отделение. Строительные работы перекрытия. Строительные работы контурных стен.</w:t>
      </w:r>
    </w:p>
    <w:p w:rsidR="00632B34" w:rsidRPr="00632B34" w:rsidRDefault="00632B34" w:rsidP="00632B34">
      <w:pPr>
        <w:pStyle w:val="Default"/>
      </w:pP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w:t>
      </w:r>
      <w:r w:rsidR="005032ED">
        <w:rPr>
          <w:bCs/>
          <w:sz w:val="24"/>
          <w:szCs w:val="24"/>
        </w:rPr>
        <w:t>3</w:t>
      </w:r>
      <w:r w:rsidR="001F3010">
        <w:rPr>
          <w:bCs/>
          <w:sz w:val="24"/>
          <w:szCs w:val="24"/>
        </w:rPr>
        <w:t>.2012г.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w:t>
      </w:r>
      <w:r w:rsidR="00B369F2">
        <w:t>тельная площадка энергоблока № 4</w:t>
      </w:r>
      <w:r w:rsidR="005A35A2" w:rsidRPr="008E634E">
        <w:t xml:space="preserve"> Ростовской АЭС.</w:t>
      </w:r>
    </w:p>
    <w:p w:rsidR="005032ED" w:rsidRPr="005A654C" w:rsidRDefault="00CE146A" w:rsidP="005032ED">
      <w:pPr>
        <w:pStyle w:val="Default"/>
        <w:tabs>
          <w:tab w:val="left" w:pos="426"/>
        </w:tabs>
        <w:spacing w:line="300" w:lineRule="auto"/>
      </w:pPr>
      <w:r w:rsidRPr="001F3010">
        <w:rPr>
          <w:b/>
        </w:rPr>
        <w:t xml:space="preserve">Начальная (максимальная) цена договора: </w:t>
      </w:r>
      <w:r w:rsidR="00632B34">
        <w:t>9 637 562</w:t>
      </w:r>
      <w:r w:rsidR="00632B34" w:rsidRPr="00632B34">
        <w:t xml:space="preserve"> </w:t>
      </w:r>
      <w:r w:rsidR="006A6170">
        <w:t>(</w:t>
      </w:r>
      <w:r w:rsidR="006A6170" w:rsidRPr="005A654C">
        <w:t xml:space="preserve">Девять миллионов </w:t>
      </w:r>
      <w:r w:rsidR="005A654C" w:rsidRPr="005A654C">
        <w:t xml:space="preserve">шестьсот </w:t>
      </w:r>
      <w:r w:rsidR="00632B34">
        <w:t>тридцать семь</w:t>
      </w:r>
      <w:r w:rsidR="005A654C" w:rsidRPr="005A654C">
        <w:t xml:space="preserve"> тысяч </w:t>
      </w:r>
      <w:r w:rsidR="00632B34">
        <w:t>пятьсот шестьдесят два</w:t>
      </w:r>
      <w:r w:rsidR="005A654C" w:rsidRPr="005A654C">
        <w:t>)</w:t>
      </w:r>
      <w:r w:rsidR="006A6170" w:rsidRPr="005A654C">
        <w:t xml:space="preserve"> </w:t>
      </w:r>
      <w:r w:rsidR="005032ED" w:rsidRPr="005A654C">
        <w:t xml:space="preserve"> рубл</w:t>
      </w:r>
      <w:r w:rsidR="00632B34">
        <w:t>я</w:t>
      </w:r>
      <w:r w:rsidR="005032ED" w:rsidRPr="005A654C">
        <w:t xml:space="preserve"> </w:t>
      </w:r>
      <w:r w:rsidR="00632B34">
        <w:t>63 копейки</w:t>
      </w:r>
      <w:r w:rsidR="005032ED" w:rsidRPr="005A654C">
        <w:t>, в том числе НДС 18%.</w:t>
      </w:r>
    </w:p>
    <w:p w:rsidR="00CE146A" w:rsidRPr="001F3010" w:rsidRDefault="00CE146A" w:rsidP="005032ED">
      <w:pPr>
        <w:pStyle w:val="Default"/>
        <w:tabs>
          <w:tab w:val="left" w:pos="426"/>
        </w:tabs>
        <w:spacing w:line="300" w:lineRule="auto"/>
      </w:pPr>
      <w:r w:rsidRPr="005A654C">
        <w:rPr>
          <w:b/>
        </w:rPr>
        <w:t>Сведения о валюте, используемой для формирования цены договора и расчетов</w:t>
      </w:r>
      <w:r w:rsidRPr="001F3010">
        <w:rPr>
          <w:b/>
        </w:rPr>
        <w:t xml:space="preserve">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t xml:space="preserve">Документация по проведению запроса предложений выдается на основании запроса любого </w:t>
      </w:r>
      <w:r w:rsidRPr="00686724">
        <w:lastRenderedPageBreak/>
        <w:t>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5A654C">
        <w:rPr>
          <w:bCs/>
          <w:sz w:val="24"/>
          <w:szCs w:val="24"/>
        </w:rPr>
        <w:t>1</w:t>
      </w:r>
      <w:r w:rsidR="00632B34">
        <w:rPr>
          <w:bCs/>
          <w:sz w:val="24"/>
          <w:szCs w:val="24"/>
        </w:rPr>
        <w:t>4</w:t>
      </w:r>
      <w:r w:rsidRPr="00686724">
        <w:rPr>
          <w:sz w:val="24"/>
          <w:szCs w:val="24"/>
        </w:rPr>
        <w:t xml:space="preserve"> ч. 00 мин.</w:t>
      </w:r>
      <w:r w:rsidRPr="00686724">
        <w:rPr>
          <w:b/>
          <w:sz w:val="24"/>
          <w:szCs w:val="24"/>
        </w:rPr>
        <w:t xml:space="preserve"> </w:t>
      </w:r>
      <w:r w:rsidR="005A35A2">
        <w:rPr>
          <w:sz w:val="24"/>
          <w:szCs w:val="24"/>
        </w:rPr>
        <w:t>(время московское) «</w:t>
      </w:r>
      <w:r w:rsidR="006A6170">
        <w:rPr>
          <w:sz w:val="24"/>
          <w:szCs w:val="24"/>
        </w:rPr>
        <w:t>13</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подведения итогов: </w:t>
      </w:r>
      <w:r w:rsidR="00651D5A">
        <w:rPr>
          <w:bCs/>
          <w:sz w:val="24"/>
          <w:szCs w:val="24"/>
        </w:rPr>
        <w:t>1</w:t>
      </w:r>
      <w:r w:rsidR="00632B34">
        <w:rPr>
          <w:bCs/>
          <w:sz w:val="24"/>
          <w:szCs w:val="24"/>
        </w:rPr>
        <w:t>4</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14</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D3C58"/>
    <w:rsid w:val="000F04D8"/>
    <w:rsid w:val="001065A1"/>
    <w:rsid w:val="00122F6E"/>
    <w:rsid w:val="001278BE"/>
    <w:rsid w:val="00147DAC"/>
    <w:rsid w:val="00176490"/>
    <w:rsid w:val="00187C82"/>
    <w:rsid w:val="001A1E16"/>
    <w:rsid w:val="001F3010"/>
    <w:rsid w:val="002E088C"/>
    <w:rsid w:val="002E499A"/>
    <w:rsid w:val="002F4A42"/>
    <w:rsid w:val="00384BF5"/>
    <w:rsid w:val="003A3D7C"/>
    <w:rsid w:val="003C432B"/>
    <w:rsid w:val="003F2A79"/>
    <w:rsid w:val="00481DC2"/>
    <w:rsid w:val="005032ED"/>
    <w:rsid w:val="00506D8A"/>
    <w:rsid w:val="00536250"/>
    <w:rsid w:val="005423F7"/>
    <w:rsid w:val="005708CD"/>
    <w:rsid w:val="005A35A2"/>
    <w:rsid w:val="005A4FC4"/>
    <w:rsid w:val="005A654C"/>
    <w:rsid w:val="00624F30"/>
    <w:rsid w:val="00632B34"/>
    <w:rsid w:val="00651D5A"/>
    <w:rsid w:val="00686724"/>
    <w:rsid w:val="006A6170"/>
    <w:rsid w:val="00703AC7"/>
    <w:rsid w:val="00715665"/>
    <w:rsid w:val="00771719"/>
    <w:rsid w:val="008333A9"/>
    <w:rsid w:val="0083412C"/>
    <w:rsid w:val="00854E17"/>
    <w:rsid w:val="008E5507"/>
    <w:rsid w:val="008F1E76"/>
    <w:rsid w:val="00911C87"/>
    <w:rsid w:val="00A167C9"/>
    <w:rsid w:val="00A646E6"/>
    <w:rsid w:val="00B369F2"/>
    <w:rsid w:val="00C253DD"/>
    <w:rsid w:val="00CA67E4"/>
    <w:rsid w:val="00CA7A3F"/>
    <w:rsid w:val="00CE146A"/>
    <w:rsid w:val="00D03C27"/>
    <w:rsid w:val="00D57E6B"/>
    <w:rsid w:val="00D857DD"/>
    <w:rsid w:val="00DB1454"/>
    <w:rsid w:val="00DB3606"/>
    <w:rsid w:val="00DD00DE"/>
    <w:rsid w:val="00E83800"/>
    <w:rsid w:val="00E965A1"/>
    <w:rsid w:val="00EA2CFE"/>
    <w:rsid w:val="00EB6A42"/>
    <w:rsid w:val="00ED2329"/>
    <w:rsid w:val="00F40EF8"/>
    <w:rsid w:val="00F4446C"/>
    <w:rsid w:val="00F5172D"/>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Pages>
  <Words>684</Words>
  <Characters>3900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19</cp:revision>
  <cp:lastPrinted>2011-11-29T07:02:00Z</cp:lastPrinted>
  <dcterms:created xsi:type="dcterms:W3CDTF">2011-11-11T12:40:00Z</dcterms:created>
  <dcterms:modified xsi:type="dcterms:W3CDTF">2012-03-01T11:36:00Z</dcterms:modified>
</cp:coreProperties>
</file>