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8EF" w:rsidRPr="000478EF" w:rsidRDefault="000478EF" w:rsidP="000478EF">
      <w:pPr>
        <w:pStyle w:val="1"/>
        <w:jc w:val="center"/>
        <w:rPr>
          <w:rFonts w:eastAsia="Times New Roman"/>
          <w:sz w:val="28"/>
          <w:szCs w:val="28"/>
        </w:rPr>
      </w:pPr>
      <w:r w:rsidRPr="000478EF">
        <w:rPr>
          <w:rFonts w:eastAsia="Times New Roman"/>
          <w:sz w:val="28"/>
          <w:szCs w:val="28"/>
        </w:rPr>
        <w:t>ПРОТОКОЛ №120816/0682/024/2-R004532</w:t>
      </w:r>
      <w:r w:rsidRPr="000478EF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предложений №R004532</w:t>
      </w:r>
      <w:r w:rsidRPr="000478EF">
        <w:rPr>
          <w:rFonts w:eastAsia="Times New Roman"/>
          <w:sz w:val="28"/>
          <w:szCs w:val="28"/>
        </w:rPr>
        <w:br/>
        <w:t xml:space="preserve">«Выполнение работ по облицовке стен фасада и ремонт ступеней крыльца здания № 19 филиала ФГУП «НИФХИ им. Л.Я. Карпова»»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478EF" w:rsidTr="00E57C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78EF" w:rsidRDefault="000478EF" w:rsidP="00E57C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478EF" w:rsidRDefault="000478EF" w:rsidP="00E57C1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28.08.2012 14:39:21</w:t>
            </w:r>
          </w:p>
        </w:tc>
      </w:tr>
    </w:tbl>
    <w:p w:rsidR="000478EF" w:rsidRDefault="000478EF" w:rsidP="000478E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R004532</w:t>
      </w:r>
      <w:r>
        <w:rPr>
          <w:rFonts w:eastAsia="Times New Roman"/>
        </w:rPr>
        <w:t xml:space="preserve">. </w:t>
      </w:r>
    </w:p>
    <w:p w:rsidR="000478EF" w:rsidRDefault="000478EF" w:rsidP="000478E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</w:r>
      <w:r>
        <w:rPr>
          <w:rFonts w:eastAsia="Times New Roman"/>
        </w:rPr>
        <w:t xml:space="preserve"> (105064, Московская, Москва, пер. Обуха, д. 3-1/12, стр. 6). </w:t>
      </w:r>
    </w:p>
    <w:p w:rsidR="000478EF" w:rsidRDefault="000478EF" w:rsidP="000478E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Выполнение работ по облицовке стен фасада и ремонт ступеней крыльца здания № 19 филиала ФГУП «НИФХИ им. Л.Я. Карпова»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2012-08-16 14:01:26. </w:t>
      </w:r>
    </w:p>
    <w:p w:rsidR="000478EF" w:rsidRDefault="000478EF" w:rsidP="000478E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предложение единственного  участника процедуры закупки, поступившие до окончания указанного в извещении срока подачи заявок на участие в запросе предложений (2012-08-27 15:00:00),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Росатом, Закупочная  комиссия приняла решение: </w:t>
      </w:r>
    </w:p>
    <w:p w:rsidR="000478EF" w:rsidRDefault="000478EF" w:rsidP="000478E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Объявить результаты закупочной процедуры в Протоколе рассмотрения заявок на участие в запросе предложений. </w:t>
      </w:r>
    </w:p>
    <w:p w:rsidR="000478EF" w:rsidRDefault="000478EF" w:rsidP="000478E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439"/>
        <w:gridCol w:w="5107"/>
      </w:tblGrid>
      <w:tr w:rsidR="000478EF" w:rsidRPr="002663D6" w:rsidTr="00E57C1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</w:p>
        </w:tc>
      </w:tr>
      <w:tr w:rsidR="000478EF" w:rsidRPr="002663D6" w:rsidTr="00E57C1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0478EF" w:rsidRPr="002663D6" w:rsidTr="00E57C1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</w:p>
        </w:tc>
      </w:tr>
      <w:tr w:rsidR="000478EF" w:rsidRPr="002663D6" w:rsidTr="00E57C1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</w:t>
            </w:r>
            <w:r w:rsidRPr="002663D6">
              <w:rPr>
                <w:rFonts w:eastAsia="Times New Roman"/>
              </w:rPr>
              <w:t xml:space="preserve"> стратегического развития и научно-технической политики Предприятия.</w:t>
            </w:r>
          </w:p>
        </w:tc>
      </w:tr>
      <w:tr w:rsidR="000478EF" w:rsidRPr="002663D6" w:rsidTr="00E57C1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0478EF" w:rsidRDefault="000478EF" w:rsidP="00E57C1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  <w:p w:rsidR="000478EF" w:rsidRPr="002663D6" w:rsidRDefault="000478EF" w:rsidP="00E57C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                                   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</w:p>
        </w:tc>
      </w:tr>
      <w:tr w:rsidR="000478EF" w:rsidRPr="002663D6" w:rsidTr="00E57C11">
        <w:trPr>
          <w:trHeight w:val="80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0478EF" w:rsidRDefault="000478EF" w:rsidP="00E57C1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  <w:p w:rsidR="000478EF" w:rsidRPr="002663D6" w:rsidRDefault="000478EF" w:rsidP="00E57C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Гордеева Т.В.               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78EF" w:rsidRDefault="000478EF" w:rsidP="00E57C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  <w:p w:rsidR="000478EF" w:rsidRPr="002663D6" w:rsidRDefault="000478EF" w:rsidP="00E57C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Предприятия</w:t>
            </w:r>
          </w:p>
        </w:tc>
      </w:tr>
      <w:tr w:rsidR="000478EF" w:rsidRPr="002663D6" w:rsidTr="00E57C11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Гречко В.Я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78EF" w:rsidRPr="002663D6" w:rsidRDefault="000478EF" w:rsidP="00E57C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первого отдела </w:t>
            </w:r>
            <w:r w:rsidRPr="002663D6">
              <w:rPr>
                <w:rFonts w:eastAsia="Times New Roman"/>
              </w:rPr>
              <w:t>Предприятия.</w:t>
            </w:r>
          </w:p>
        </w:tc>
      </w:tr>
    </w:tbl>
    <w:p w:rsidR="000478EF" w:rsidRDefault="000478EF" w:rsidP="000478EF">
      <w:pPr>
        <w:spacing w:before="100" w:beforeAutospacing="1" w:after="240"/>
        <w:ind w:left="720"/>
        <w:rPr>
          <w:rFonts w:eastAsia="Times New Roman"/>
        </w:rPr>
      </w:pPr>
    </w:p>
    <w:sectPr w:rsidR="000478EF" w:rsidSect="009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96510"/>
    <w:multiLevelType w:val="multilevel"/>
    <w:tmpl w:val="B6AED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CD5858"/>
    <w:multiLevelType w:val="multilevel"/>
    <w:tmpl w:val="7F1CC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8EF"/>
    <w:rsid w:val="000005AD"/>
    <w:rsid w:val="0001123D"/>
    <w:rsid w:val="0003519A"/>
    <w:rsid w:val="000478EF"/>
    <w:rsid w:val="00053C32"/>
    <w:rsid w:val="000546B6"/>
    <w:rsid w:val="00055213"/>
    <w:rsid w:val="0007431B"/>
    <w:rsid w:val="00077169"/>
    <w:rsid w:val="000954BA"/>
    <w:rsid w:val="000A0079"/>
    <w:rsid w:val="000D7461"/>
    <w:rsid w:val="000F34FC"/>
    <w:rsid w:val="00111444"/>
    <w:rsid w:val="001221D4"/>
    <w:rsid w:val="00124A83"/>
    <w:rsid w:val="0012629C"/>
    <w:rsid w:val="0014246A"/>
    <w:rsid w:val="00157790"/>
    <w:rsid w:val="00166F77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2F6A04"/>
    <w:rsid w:val="003A3139"/>
    <w:rsid w:val="003E6C84"/>
    <w:rsid w:val="00425BD2"/>
    <w:rsid w:val="00433B48"/>
    <w:rsid w:val="0043529B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516C7"/>
    <w:rsid w:val="005576CB"/>
    <w:rsid w:val="00557DAB"/>
    <w:rsid w:val="00582E2A"/>
    <w:rsid w:val="00586AC7"/>
    <w:rsid w:val="00594417"/>
    <w:rsid w:val="005A2EC5"/>
    <w:rsid w:val="005A73BD"/>
    <w:rsid w:val="005E6A97"/>
    <w:rsid w:val="005F252B"/>
    <w:rsid w:val="005F5960"/>
    <w:rsid w:val="006018D2"/>
    <w:rsid w:val="00604052"/>
    <w:rsid w:val="006058C1"/>
    <w:rsid w:val="00614636"/>
    <w:rsid w:val="00647114"/>
    <w:rsid w:val="006607F3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814462"/>
    <w:rsid w:val="0081564A"/>
    <w:rsid w:val="00816122"/>
    <w:rsid w:val="008223DA"/>
    <w:rsid w:val="008428A4"/>
    <w:rsid w:val="00854946"/>
    <w:rsid w:val="00854BA5"/>
    <w:rsid w:val="00877945"/>
    <w:rsid w:val="0088669E"/>
    <w:rsid w:val="00894430"/>
    <w:rsid w:val="008B5E4C"/>
    <w:rsid w:val="008B6D51"/>
    <w:rsid w:val="008C0E89"/>
    <w:rsid w:val="008C30DC"/>
    <w:rsid w:val="008D0981"/>
    <w:rsid w:val="008D77B8"/>
    <w:rsid w:val="008E43E0"/>
    <w:rsid w:val="00901F59"/>
    <w:rsid w:val="00904306"/>
    <w:rsid w:val="00916E59"/>
    <w:rsid w:val="00923CEB"/>
    <w:rsid w:val="00924158"/>
    <w:rsid w:val="0097775D"/>
    <w:rsid w:val="0098763C"/>
    <w:rsid w:val="009B7DDD"/>
    <w:rsid w:val="009C2D25"/>
    <w:rsid w:val="009C3514"/>
    <w:rsid w:val="009E40DD"/>
    <w:rsid w:val="009F649F"/>
    <w:rsid w:val="00A01D60"/>
    <w:rsid w:val="00A0389F"/>
    <w:rsid w:val="00A1756B"/>
    <w:rsid w:val="00A22D28"/>
    <w:rsid w:val="00A31BB8"/>
    <w:rsid w:val="00A41E71"/>
    <w:rsid w:val="00A52D7F"/>
    <w:rsid w:val="00A57988"/>
    <w:rsid w:val="00A6607F"/>
    <w:rsid w:val="00A6721D"/>
    <w:rsid w:val="00A70DDE"/>
    <w:rsid w:val="00A76246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E3007"/>
    <w:rsid w:val="00CF0FB0"/>
    <w:rsid w:val="00D0101D"/>
    <w:rsid w:val="00D108D9"/>
    <w:rsid w:val="00D128FC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DD212A"/>
    <w:rsid w:val="00E334CE"/>
    <w:rsid w:val="00E33756"/>
    <w:rsid w:val="00E33910"/>
    <w:rsid w:val="00E441F2"/>
    <w:rsid w:val="00E613CC"/>
    <w:rsid w:val="00E65BC1"/>
    <w:rsid w:val="00E66C9A"/>
    <w:rsid w:val="00EB5E87"/>
    <w:rsid w:val="00ED4359"/>
    <w:rsid w:val="00ED78A9"/>
    <w:rsid w:val="00F036A1"/>
    <w:rsid w:val="00F24F67"/>
    <w:rsid w:val="00F50C9D"/>
    <w:rsid w:val="00F70C2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8E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478E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8E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478EF"/>
    <w:rPr>
      <w:b/>
      <w:bCs/>
    </w:rPr>
  </w:style>
  <w:style w:type="character" w:styleId="a4">
    <w:name w:val="Hyperlink"/>
    <w:basedOn w:val="a0"/>
    <w:uiPriority w:val="99"/>
    <w:semiHidden/>
    <w:unhideWhenUsed/>
    <w:rsid w:val="000478EF"/>
    <w:rPr>
      <w:color w:val="0000FF"/>
      <w:u w:val="single"/>
    </w:rPr>
  </w:style>
  <w:style w:type="character" w:styleId="a5">
    <w:name w:val="Emphasis"/>
    <w:basedOn w:val="a0"/>
    <w:uiPriority w:val="20"/>
    <w:qFormat/>
    <w:rsid w:val="000478E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1808</Characters>
  <Application>Microsoft Office Word</Application>
  <DocSecurity>0</DocSecurity>
  <Lines>15</Lines>
  <Paragraphs>4</Paragraphs>
  <ScaleCrop>false</ScaleCrop>
  <Company>НИФХИ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2012-08-28T10:44:00Z</cp:lastPrinted>
  <dcterms:created xsi:type="dcterms:W3CDTF">2012-08-28T10:41:00Z</dcterms:created>
  <dcterms:modified xsi:type="dcterms:W3CDTF">2012-08-28T10:44:00Z</dcterms:modified>
</cp:coreProperties>
</file>