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88" w:rsidRPr="00E25B1F" w:rsidRDefault="005F1888" w:rsidP="005F1888">
      <w:pPr>
        <w:jc w:val="center"/>
        <w:outlineLvl w:val="0"/>
        <w:rPr>
          <w:sz w:val="28"/>
          <w:szCs w:val="28"/>
        </w:rPr>
      </w:pPr>
      <w:bookmarkStart w:id="0" w:name="_Toc40478505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5F1888" w:rsidRPr="00E25B1F" w:rsidRDefault="005F1888" w:rsidP="005F18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713D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F1888" w:rsidRPr="00D713DE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713DE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spacing w:val="-6"/>
          <w:sz w:val="28"/>
          <w:szCs w:val="28"/>
        </w:rPr>
        <w:t>,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D713DE">
        <w:rPr>
          <w:spacing w:val="-6"/>
          <w:sz w:val="28"/>
          <w:szCs w:val="28"/>
        </w:rPr>
        <w:t xml:space="preserve"> оказание услуг по проведению </w:t>
      </w:r>
      <w:proofErr w:type="spellStart"/>
      <w:r w:rsidRPr="00D713DE">
        <w:rPr>
          <w:spacing w:val="-6"/>
          <w:sz w:val="28"/>
          <w:szCs w:val="28"/>
        </w:rPr>
        <w:t>валидации</w:t>
      </w:r>
      <w:proofErr w:type="spellEnd"/>
      <w:r w:rsidRPr="00D713DE">
        <w:rPr>
          <w:spacing w:val="-6"/>
          <w:sz w:val="28"/>
          <w:szCs w:val="28"/>
        </w:rPr>
        <w:t>/квалификации производственного участка зарядки генераторов технеция (99mТс) филиала ОАО "НИФХИ им. Л. Я. Карпова"</w:t>
      </w:r>
      <w:r w:rsidRPr="00D21BC9">
        <w:rPr>
          <w:spacing w:val="-6"/>
          <w:sz w:val="28"/>
          <w:szCs w:val="28"/>
        </w:rPr>
        <w:t>.</w:t>
      </w:r>
    </w:p>
    <w:p w:rsidR="005F1888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b/>
          <w:spacing w:val="-6"/>
          <w:sz w:val="28"/>
          <w:szCs w:val="28"/>
        </w:rPr>
        <w:t xml:space="preserve"> </w:t>
      </w:r>
      <w:r w:rsidRPr="00FD403B">
        <w:rPr>
          <w:b/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</w:t>
      </w:r>
      <w:r w:rsidRPr="00E25B1F">
        <w:rPr>
          <w:sz w:val="28"/>
          <w:szCs w:val="28"/>
        </w:rPr>
        <w:t xml:space="preserve"> </w:t>
      </w: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B4DDD">
        <w:rPr>
          <w:b/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B4DDD">
        <w:rPr>
          <w:spacing w:val="-6"/>
          <w:sz w:val="28"/>
          <w:szCs w:val="28"/>
        </w:rPr>
        <w:t xml:space="preserve">оказание услуг по проведению </w:t>
      </w:r>
      <w:proofErr w:type="spellStart"/>
      <w:r w:rsidRPr="004B4DDD">
        <w:rPr>
          <w:spacing w:val="-6"/>
          <w:sz w:val="28"/>
          <w:szCs w:val="28"/>
        </w:rPr>
        <w:t>валидации</w:t>
      </w:r>
      <w:proofErr w:type="spellEnd"/>
      <w:r w:rsidRPr="004B4DDD">
        <w:rPr>
          <w:spacing w:val="-6"/>
          <w:sz w:val="28"/>
          <w:szCs w:val="28"/>
        </w:rPr>
        <w:t>/квалификации производственного участка зарядки генераторов технеция (99mТс) филиала ОАО "НИФХИ им. Л. Я. Карпова".</w:t>
      </w:r>
    </w:p>
    <w:p w:rsidR="005F1888" w:rsidRDefault="005F1888" w:rsidP="005F18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B4DDD">
        <w:rPr>
          <w:b/>
          <w:sz w:val="28"/>
          <w:szCs w:val="28"/>
        </w:rPr>
        <w:t>Состав и объем услуг</w:t>
      </w:r>
      <w:r>
        <w:rPr>
          <w:sz w:val="28"/>
          <w:szCs w:val="28"/>
        </w:rPr>
        <w:t>:</w:t>
      </w:r>
      <w:r w:rsidRPr="004B4DDD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  <w:r w:rsidRPr="00FD403B">
        <w:rPr>
          <w:sz w:val="28"/>
          <w:szCs w:val="28"/>
        </w:rPr>
        <w:t xml:space="preserve"> </w:t>
      </w:r>
    </w:p>
    <w:p w:rsidR="005F1888" w:rsidRPr="00E25B1F" w:rsidRDefault="005F1888" w:rsidP="005F18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B4DDD">
        <w:rPr>
          <w:b/>
          <w:sz w:val="28"/>
          <w:szCs w:val="28"/>
        </w:rPr>
        <w:t>Срок  оказания услуг:</w:t>
      </w:r>
      <w:r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C3D">
        <w:rPr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>в соответствии с Техническим заданием</w:t>
      </w: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F1888" w:rsidRPr="0094265C" w:rsidRDefault="005F1888" w:rsidP="005F18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265C">
        <w:rPr>
          <w:sz w:val="28"/>
          <w:szCs w:val="28"/>
        </w:rPr>
        <w:t>Запрос цен проводится на электронной торговой площадке Аукционный Конкурсный Дом в сети «Интернет» по адресу:</w:t>
      </w:r>
      <w:r w:rsidRPr="00E25B1F">
        <w:rPr>
          <w:sz w:val="28"/>
          <w:szCs w:val="28"/>
        </w:rPr>
        <w:t xml:space="preserve"> </w:t>
      </w:r>
      <w:proofErr w:type="spellStart"/>
      <w:r w:rsidRPr="00FD403B">
        <w:rPr>
          <w:sz w:val="28"/>
          <w:szCs w:val="28"/>
        </w:rPr>
        <w:t>www.a-k-d.ru</w:t>
      </w:r>
      <w:proofErr w:type="spellEnd"/>
      <w:r w:rsidRPr="00FD403B">
        <w:rPr>
          <w:sz w:val="28"/>
          <w:szCs w:val="28"/>
        </w:rPr>
        <w:t>»</w:t>
      </w:r>
      <w:r w:rsidRPr="00E25B1F">
        <w:rPr>
          <w:sz w:val="28"/>
          <w:szCs w:val="28"/>
        </w:rPr>
        <w:t xml:space="preserve"> </w:t>
      </w:r>
      <w:r w:rsidRPr="0094265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F1888" w:rsidRPr="00386F70" w:rsidRDefault="005F1888" w:rsidP="005F18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6F70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1888" w:rsidRPr="0068723A" w:rsidRDefault="005F1888" w:rsidP="005F18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6F70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68723A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5F1888" w:rsidRPr="0068723A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723A">
        <w:rPr>
          <w:sz w:val="28"/>
          <w:szCs w:val="28"/>
        </w:rPr>
        <w:t>Начальная (максимальная) цена договора: 1 500 000,00 (один миллион пятьсот тысяч) рублей 00 копеек, включая НДС.</w:t>
      </w:r>
    </w:p>
    <w:p w:rsidR="005F1888" w:rsidRPr="00247AB4" w:rsidRDefault="005F1888" w:rsidP="005F188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247AB4">
        <w:rPr>
          <w:sz w:val="28"/>
          <w:szCs w:val="28"/>
        </w:rPr>
        <w:t xml:space="preserve">Начальная (максимальная) цена договора: 1 271 186,45 (один миллион двести семьдесят одна тысяча сто восемьдесят шесть тысяч) рублей 45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F1888" w:rsidRPr="0094265C" w:rsidRDefault="005F1888" w:rsidP="005F18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4265C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94265C">
          <w:rPr>
            <w:spacing w:val="-6"/>
          </w:rPr>
          <w:t>http://www.zakupki.gov.ru</w:t>
        </w:r>
      </w:hyperlink>
      <w:r w:rsidRPr="0094265C">
        <w:rPr>
          <w:spacing w:val="-6"/>
          <w:sz w:val="28"/>
          <w:szCs w:val="28"/>
        </w:rPr>
        <w:t>), на официальном сайте по закупкам атомной отрасли (</w:t>
      </w:r>
      <w:hyperlink r:id="rId6" w:history="1">
        <w:r w:rsidRPr="0094265C">
          <w:rPr>
            <w:spacing w:val="-6"/>
          </w:rPr>
          <w:t>http://zakupki.rosatom.ru</w:t>
        </w:r>
      </w:hyperlink>
      <w:r w:rsidRPr="0094265C">
        <w:rPr>
          <w:spacing w:val="-6"/>
          <w:sz w:val="28"/>
          <w:szCs w:val="28"/>
        </w:rPr>
        <w:t xml:space="preserve">) документация по запросу цен </w:t>
      </w:r>
      <w:r w:rsidRPr="0094265C">
        <w:rPr>
          <w:spacing w:val="-6"/>
          <w:sz w:val="28"/>
          <w:szCs w:val="28"/>
        </w:rPr>
        <w:lastRenderedPageBreak/>
        <w:t>находится в</w:t>
      </w:r>
      <w:proofErr w:type="gramEnd"/>
      <w:r w:rsidRPr="0094265C">
        <w:rPr>
          <w:spacing w:val="-6"/>
          <w:sz w:val="28"/>
          <w:szCs w:val="28"/>
        </w:rPr>
        <w:t xml:space="preserve"> открытом </w:t>
      </w:r>
      <w:proofErr w:type="gramStart"/>
      <w:r w:rsidRPr="0094265C">
        <w:rPr>
          <w:spacing w:val="-6"/>
          <w:sz w:val="28"/>
          <w:szCs w:val="28"/>
        </w:rPr>
        <w:t>доступе</w:t>
      </w:r>
      <w:proofErr w:type="gramEnd"/>
      <w:r w:rsidRPr="0094265C">
        <w:rPr>
          <w:spacing w:val="-6"/>
          <w:sz w:val="28"/>
          <w:szCs w:val="28"/>
        </w:rPr>
        <w:t>, начиная с даты официальной публикации</w:t>
      </w:r>
      <w:r w:rsidRPr="0094265C" w:rsidDel="00A16E2A">
        <w:rPr>
          <w:spacing w:val="-6"/>
          <w:sz w:val="28"/>
          <w:szCs w:val="28"/>
        </w:rPr>
        <w:t xml:space="preserve"> </w:t>
      </w:r>
      <w:r w:rsidRPr="0094265C">
        <w:rPr>
          <w:spacing w:val="-6"/>
          <w:sz w:val="28"/>
          <w:szCs w:val="28"/>
        </w:rPr>
        <w:t xml:space="preserve">настоящего извещения и документации по запросу цен. Порядок получения документации по запросу цен на электронной торговой площадке Аукционный Конкурсный Дом </w:t>
      </w:r>
      <w:proofErr w:type="spellStart"/>
      <w:r w:rsidRPr="0094265C">
        <w:rPr>
          <w:spacing w:val="-6"/>
          <w:sz w:val="28"/>
          <w:szCs w:val="28"/>
        </w:rPr>
        <w:t>www.a-k-d.ru</w:t>
      </w:r>
      <w:proofErr w:type="spellEnd"/>
      <w:r w:rsidRPr="0094265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F1888" w:rsidRPr="00B8546D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</w:t>
      </w:r>
      <w:r w:rsidRPr="00B8546D">
        <w:rPr>
          <w:spacing w:val="-6"/>
          <w:sz w:val="28"/>
          <w:szCs w:val="28"/>
        </w:rPr>
        <w:t>место и порядок их подачи участниками:</w:t>
      </w:r>
    </w:p>
    <w:p w:rsidR="005F1888" w:rsidRPr="00B8546D" w:rsidRDefault="005F1888" w:rsidP="005F188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8546D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8546D">
        <w:rPr>
          <w:sz w:val="28"/>
          <w:szCs w:val="28"/>
        </w:rPr>
        <w:t xml:space="preserve">Аукционный Конкурсный Дом  </w:t>
      </w:r>
      <w:proofErr w:type="spellStart"/>
      <w:r w:rsidRPr="00B8546D">
        <w:rPr>
          <w:sz w:val="28"/>
          <w:szCs w:val="28"/>
        </w:rPr>
        <w:t>www.a-k-d.ru</w:t>
      </w:r>
      <w:proofErr w:type="spellEnd"/>
      <w:r w:rsidRPr="00B8546D">
        <w:rPr>
          <w:sz w:val="28"/>
          <w:szCs w:val="28"/>
        </w:rPr>
        <w:t xml:space="preserve">, </w:t>
      </w:r>
      <w:r w:rsidRPr="00B8546D">
        <w:rPr>
          <w:spacing w:val="-6"/>
          <w:sz w:val="28"/>
          <w:szCs w:val="28"/>
        </w:rPr>
        <w:t>начиная с даты</w:t>
      </w:r>
      <w:r w:rsidRPr="00B8546D">
        <w:rPr>
          <w:b/>
          <w:i/>
        </w:rPr>
        <w:t xml:space="preserve"> </w:t>
      </w:r>
      <w:r w:rsidRPr="00B8546D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B8546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«09» декабря 2014 года. </w:t>
      </w:r>
      <w:proofErr w:type="gramEnd"/>
    </w:p>
    <w:p w:rsidR="005F1888" w:rsidRPr="00B8546D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46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B8546D">
        <w:rPr>
          <w:spacing w:val="-6"/>
          <w:sz w:val="28"/>
          <w:szCs w:val="28"/>
        </w:rPr>
        <w:t>г</w:t>
      </w:r>
      <w:proofErr w:type="gramEnd"/>
      <w:r w:rsidRPr="00B8546D">
        <w:rPr>
          <w:spacing w:val="-6"/>
          <w:sz w:val="28"/>
          <w:szCs w:val="28"/>
        </w:rPr>
        <w:t>. Москва, пер. Обуха, дом 3-1/12, стр. 6, «15» декабря 2014 года.</w:t>
      </w:r>
    </w:p>
    <w:p w:rsidR="005F1888" w:rsidRPr="00B8546D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46D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B8546D">
        <w:rPr>
          <w:spacing w:val="-6"/>
          <w:sz w:val="28"/>
          <w:szCs w:val="28"/>
        </w:rPr>
        <w:t>г</w:t>
      </w:r>
      <w:proofErr w:type="gramEnd"/>
      <w:r w:rsidRPr="00B8546D">
        <w:rPr>
          <w:spacing w:val="-6"/>
          <w:sz w:val="28"/>
          <w:szCs w:val="28"/>
        </w:rPr>
        <w:t>. Москва, пер. Обуха, дом 3-1/12, стр. 6, «18» декабря 2014 года.</w:t>
      </w:r>
    </w:p>
    <w:p w:rsidR="005F1888" w:rsidRPr="005D1F2D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46D">
        <w:rPr>
          <w:spacing w:val="-6"/>
          <w:sz w:val="28"/>
          <w:szCs w:val="28"/>
        </w:rPr>
        <w:t>Срок заключения договора после определения победителя запроса цен: в течение 20 (двадцати)</w:t>
      </w:r>
      <w:r w:rsidRPr="00B8546D">
        <w:rPr>
          <w:sz w:val="28"/>
        </w:rPr>
        <w:t xml:space="preserve"> дней, но не ранее чем через 10 (десять) дней после размещения на официальном сайте</w:t>
      </w:r>
      <w:r w:rsidRPr="00A94EC4">
        <w:rPr>
          <w:sz w:val="28"/>
        </w:rPr>
        <w:t xml:space="preserve"> и на ЭТП протокола подведения итогов </w:t>
      </w:r>
      <w:r>
        <w:rPr>
          <w:sz w:val="28"/>
        </w:rPr>
        <w:t xml:space="preserve">запроса </w:t>
      </w:r>
      <w:r w:rsidRPr="00531AFA">
        <w:rPr>
          <w:spacing w:val="-6"/>
          <w:sz w:val="28"/>
          <w:szCs w:val="28"/>
        </w:rPr>
        <w:t>цен.</w:t>
      </w:r>
    </w:p>
    <w:p w:rsidR="005F1888" w:rsidRPr="00531AFA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1AFA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F1888" w:rsidRPr="00531AFA" w:rsidRDefault="005F1888" w:rsidP="005F18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1AFA">
        <w:rPr>
          <w:spacing w:val="-6"/>
          <w:sz w:val="28"/>
          <w:szCs w:val="28"/>
        </w:rPr>
        <w:t>Обеспечение исполнения Договора должно быть предоставлено в виде обеспеч</w:t>
      </w:r>
      <w:r w:rsidRPr="00531AFA">
        <w:rPr>
          <w:spacing w:val="-6"/>
          <w:sz w:val="28"/>
          <w:szCs w:val="28"/>
        </w:rPr>
        <w:t>е</w:t>
      </w:r>
      <w:r w:rsidRPr="00531AFA">
        <w:rPr>
          <w:spacing w:val="-6"/>
          <w:sz w:val="28"/>
          <w:szCs w:val="28"/>
        </w:rPr>
        <w:t xml:space="preserve">ния возврата аванса. </w:t>
      </w:r>
    </w:p>
    <w:p w:rsidR="005F1888" w:rsidRPr="00531AFA" w:rsidRDefault="005F1888" w:rsidP="005F1888">
      <w:pPr>
        <w:pStyle w:val="HTML"/>
        <w:tabs>
          <w:tab w:val="left" w:pos="426"/>
        </w:tabs>
        <w:spacing w:line="276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31AFA">
        <w:rPr>
          <w:rFonts w:ascii="Times New Roman" w:hAnsi="Times New Roman" w:cs="Times New Roman"/>
          <w:spacing w:val="-6"/>
          <w:sz w:val="28"/>
          <w:szCs w:val="28"/>
        </w:rPr>
        <w:t>Обеспечение возврата аванса предоставляется в форме безотзывной банковской гара</w:t>
      </w:r>
      <w:r w:rsidRPr="00531AFA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531AFA">
        <w:rPr>
          <w:rFonts w:ascii="Times New Roman" w:hAnsi="Times New Roman" w:cs="Times New Roman"/>
          <w:spacing w:val="-6"/>
          <w:sz w:val="28"/>
          <w:szCs w:val="28"/>
        </w:rPr>
        <w:t>тии банка, Договора поручительства или  путем перечисления денежных средств на расчетный счет Заказчика. Обеспечение возврата аванса должно соответствовать требованиям законод</w:t>
      </w:r>
      <w:r w:rsidRPr="00531AFA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31AFA">
        <w:rPr>
          <w:rFonts w:ascii="Times New Roman" w:hAnsi="Times New Roman" w:cs="Times New Roman"/>
          <w:spacing w:val="-6"/>
          <w:sz w:val="28"/>
          <w:szCs w:val="28"/>
        </w:rPr>
        <w:t>тельства Российской Федерации.</w:t>
      </w:r>
    </w:p>
    <w:p w:rsidR="005F1888" w:rsidRPr="00531AFA" w:rsidRDefault="005F1888" w:rsidP="005F1888">
      <w:pPr>
        <w:pStyle w:val="HTML"/>
        <w:tabs>
          <w:tab w:val="left" w:pos="426"/>
        </w:tabs>
        <w:spacing w:line="276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31AFA">
        <w:rPr>
          <w:rFonts w:ascii="Times New Roman" w:hAnsi="Times New Roman" w:cs="Times New Roman"/>
          <w:spacing w:val="-6"/>
          <w:sz w:val="28"/>
          <w:szCs w:val="28"/>
        </w:rPr>
        <w:t>Размер обеспечения возврата аванса должен быть равен сумме выплачиваемого ава</w:t>
      </w:r>
      <w:r w:rsidRPr="00531AFA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531AFA">
        <w:rPr>
          <w:rFonts w:ascii="Times New Roman" w:hAnsi="Times New Roman" w:cs="Times New Roman"/>
          <w:spacing w:val="-6"/>
          <w:sz w:val="28"/>
          <w:szCs w:val="28"/>
        </w:rPr>
        <w:t>са.</w:t>
      </w:r>
    </w:p>
    <w:p w:rsidR="005F1888" w:rsidRPr="00531AFA" w:rsidRDefault="005F1888" w:rsidP="005F18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1AFA">
        <w:rPr>
          <w:spacing w:val="-6"/>
          <w:sz w:val="28"/>
          <w:szCs w:val="28"/>
        </w:rPr>
        <w:t>Способ обеспечения возврата аванса определяется Исполнителем, с которым заключае</w:t>
      </w:r>
      <w:r w:rsidRPr="00531AFA">
        <w:rPr>
          <w:spacing w:val="-6"/>
          <w:sz w:val="28"/>
          <w:szCs w:val="28"/>
        </w:rPr>
        <w:t>т</w:t>
      </w:r>
      <w:r w:rsidRPr="00531AFA">
        <w:rPr>
          <w:spacing w:val="-6"/>
          <w:sz w:val="28"/>
          <w:szCs w:val="28"/>
        </w:rPr>
        <w:t>ся договор, самостоятельно</w:t>
      </w:r>
      <w:r>
        <w:rPr>
          <w:spacing w:val="-6"/>
          <w:sz w:val="28"/>
          <w:szCs w:val="28"/>
        </w:rPr>
        <w:t>.</w:t>
      </w: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F1888" w:rsidRPr="00AB4A39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5F1888" w:rsidRPr="0048246A" w:rsidRDefault="005F1888" w:rsidP="005F1888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F1888" w:rsidRPr="0048246A" w:rsidRDefault="005F1888" w:rsidP="005F1888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F1888" w:rsidRDefault="005F1888" w:rsidP="005F1888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F1888" w:rsidRPr="00E25B1F" w:rsidRDefault="005F1888" w:rsidP="005F18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2E11" w:rsidRDefault="00F52E11" w:rsidP="005F1888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5F1888"/>
    <w:rsid w:val="00066128"/>
    <w:rsid w:val="000B0300"/>
    <w:rsid w:val="000F143C"/>
    <w:rsid w:val="00397DFD"/>
    <w:rsid w:val="003F5C52"/>
    <w:rsid w:val="005F1888"/>
    <w:rsid w:val="00797975"/>
    <w:rsid w:val="007C106B"/>
    <w:rsid w:val="007E43BD"/>
    <w:rsid w:val="00A27019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F18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F18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Continue"/>
    <w:basedOn w:val="a"/>
    <w:rsid w:val="005F188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4602</Characters>
  <Application>Microsoft Office Word</Application>
  <DocSecurity>0</DocSecurity>
  <Lines>38</Lines>
  <Paragraphs>10</Paragraphs>
  <ScaleCrop>false</ScaleCrop>
  <Company>MultiDVD Team</Company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2014-12-03T13:00:00Z</dcterms:created>
  <dcterms:modified xsi:type="dcterms:W3CDTF">2014-12-03T13:00:00Z</dcterms:modified>
</cp:coreProperties>
</file>