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10173" w:type="dxa"/>
        <w:tblLook w:val="04A0"/>
      </w:tblPr>
      <w:tblGrid>
        <w:gridCol w:w="4446"/>
        <w:gridCol w:w="5727"/>
      </w:tblGrid>
      <w:tr w:rsidR="00A31DB8" w:rsidTr="00855E0D">
        <w:trPr>
          <w:trHeight w:val="1135"/>
        </w:trPr>
        <w:tc>
          <w:tcPr>
            <w:tcW w:w="4077" w:type="dxa"/>
            <w:hideMark/>
          </w:tcPr>
          <w:p w:rsidR="00A31DB8" w:rsidRDefault="00A31DB8">
            <w:r w:rsidRPr="00D6513D">
              <w:rPr>
                <w:noProof/>
              </w:rPr>
              <w:drawing>
                <wp:inline distT="0" distB="0" distL="0" distR="0">
                  <wp:extent cx="2658745" cy="2387600"/>
                  <wp:effectExtent l="19050" t="0" r="8255" b="0"/>
                  <wp:docPr id="1" name="Рисунок 1" descr="C:\Users\SNKondrashov\Documents\Бланки\Бланки 2012\картинки\Бланк изотоп_ц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NKondrashov\Documents\Бланки\Бланки 2012\картинки\Бланк изотоп_ц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745" cy="2387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  <w:hideMark/>
          </w:tcPr>
          <w:p w:rsidR="00A31DB8" w:rsidRDefault="00A31DB8"/>
        </w:tc>
      </w:tr>
    </w:tbl>
    <w:p w:rsidR="00A31DB8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623DA" w:rsidRDefault="00AB136A" w:rsidP="00855E0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</w:t>
      </w:r>
      <w:r w:rsidR="00E24D2C">
        <w:rPr>
          <w:sz w:val="28"/>
          <w:szCs w:val="28"/>
        </w:rPr>
        <w:t>ПРОДЛЕНИИ СРОКА ПРИЕМА ЗАЯВОК</w:t>
      </w:r>
    </w:p>
    <w:p w:rsidR="00A623DA" w:rsidRDefault="00A623DA" w:rsidP="00A623DA">
      <w:pPr>
        <w:pStyle w:val="a3"/>
        <w:spacing w:before="0" w:beforeAutospacing="0" w:after="0" w:afterAutospacing="0"/>
        <w:jc w:val="center"/>
      </w:pPr>
    </w:p>
    <w:p w:rsidR="00677B91" w:rsidRDefault="00D055A5" w:rsidP="00677B91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о</w:t>
      </w:r>
      <w:r w:rsidRPr="00D055A5">
        <w:rPr>
          <w:sz w:val="28"/>
          <w:szCs w:val="28"/>
        </w:rPr>
        <w:t>ткрыт</w:t>
      </w:r>
      <w:r>
        <w:rPr>
          <w:sz w:val="28"/>
          <w:szCs w:val="28"/>
        </w:rPr>
        <w:t>ому</w:t>
      </w:r>
      <w:r w:rsidRPr="00D055A5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у </w:t>
      </w:r>
      <w:r w:rsidR="00677B91">
        <w:rPr>
          <w:sz w:val="28"/>
          <w:szCs w:val="28"/>
        </w:rPr>
        <w:t>предложений</w:t>
      </w:r>
      <w:r>
        <w:rPr>
          <w:sz w:val="28"/>
          <w:szCs w:val="28"/>
        </w:rPr>
        <w:t xml:space="preserve"> </w:t>
      </w:r>
      <w:r w:rsidR="00677B91">
        <w:rPr>
          <w:sz w:val="28"/>
          <w:szCs w:val="28"/>
        </w:rPr>
        <w:t xml:space="preserve">на право заключения договора на выполнение работ по техническому обслуживанию и текущему ремонту автомобилей марки «MAN» </w:t>
      </w:r>
    </w:p>
    <w:p w:rsidR="00855E0D" w:rsidRDefault="00855E0D" w:rsidP="00855E0D">
      <w:pPr>
        <w:jc w:val="center"/>
        <w:rPr>
          <w:sz w:val="28"/>
          <w:szCs w:val="28"/>
        </w:rPr>
      </w:pPr>
    </w:p>
    <w:p w:rsidR="00855E0D" w:rsidRDefault="00855E0D" w:rsidP="005B36FA">
      <w:pPr>
        <w:pStyle w:val="a3"/>
        <w:spacing w:before="0" w:beforeAutospacing="0" w:after="0" w:afterAutospacing="0"/>
        <w:ind w:firstLine="708"/>
        <w:jc w:val="both"/>
      </w:pPr>
    </w:p>
    <w:p w:rsidR="00855E0D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г. Москва</w:t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  <w:t xml:space="preserve"> «</w:t>
      </w:r>
      <w:r w:rsidR="00677B91">
        <w:rPr>
          <w:rFonts w:eastAsia="Times New Roman"/>
          <w:bCs/>
          <w:sz w:val="28"/>
          <w:szCs w:val="28"/>
        </w:rPr>
        <w:t>2</w:t>
      </w:r>
      <w:r w:rsidR="00D728B0" w:rsidRPr="00D728B0">
        <w:rPr>
          <w:rFonts w:eastAsia="Times New Roman"/>
          <w:bCs/>
          <w:sz w:val="28"/>
          <w:szCs w:val="28"/>
        </w:rPr>
        <w:t>5</w:t>
      </w:r>
      <w:r>
        <w:rPr>
          <w:rFonts w:eastAsia="Times New Roman"/>
          <w:bCs/>
          <w:sz w:val="28"/>
          <w:szCs w:val="28"/>
        </w:rPr>
        <w:t xml:space="preserve">» </w:t>
      </w:r>
      <w:r w:rsidR="00C47D7E">
        <w:rPr>
          <w:rFonts w:eastAsia="Times New Roman"/>
          <w:bCs/>
          <w:sz w:val="28"/>
          <w:szCs w:val="28"/>
        </w:rPr>
        <w:t>февраля</w:t>
      </w:r>
      <w:r>
        <w:rPr>
          <w:rFonts w:eastAsia="Times New Roman"/>
          <w:bCs/>
          <w:sz w:val="28"/>
          <w:szCs w:val="28"/>
        </w:rPr>
        <w:t xml:space="preserve"> 201</w:t>
      </w:r>
      <w:r w:rsidR="00C47D7E">
        <w:rPr>
          <w:rFonts w:eastAsia="Times New Roman"/>
          <w:bCs/>
          <w:sz w:val="28"/>
          <w:szCs w:val="28"/>
        </w:rPr>
        <w:t>4</w:t>
      </w:r>
      <w:r>
        <w:rPr>
          <w:rFonts w:eastAsia="Times New Roman"/>
          <w:bCs/>
          <w:sz w:val="28"/>
          <w:szCs w:val="28"/>
        </w:rPr>
        <w:t xml:space="preserve"> г.</w:t>
      </w:r>
    </w:p>
    <w:p w:rsidR="00855E0D" w:rsidRPr="00746F43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szCs w:val="28"/>
        </w:rPr>
      </w:pPr>
    </w:p>
    <w:p w:rsidR="00855E0D" w:rsidRDefault="00855E0D" w:rsidP="00855E0D">
      <w:pPr>
        <w:widowControl w:val="0"/>
        <w:tabs>
          <w:tab w:val="left" w:pos="709"/>
        </w:tabs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Открытый </w:t>
      </w:r>
      <w:r w:rsidR="00D055A5">
        <w:rPr>
          <w:rFonts w:eastAsia="Times New Roman"/>
          <w:sz w:val="28"/>
          <w:szCs w:val="28"/>
        </w:rPr>
        <w:t xml:space="preserve">запрос </w:t>
      </w:r>
      <w:r w:rsidR="00677B91">
        <w:rPr>
          <w:rFonts w:eastAsia="Times New Roman"/>
          <w:sz w:val="28"/>
          <w:szCs w:val="28"/>
        </w:rPr>
        <w:t>предложений</w:t>
      </w:r>
      <w:r>
        <w:rPr>
          <w:rFonts w:eastAsia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Pr="0090114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(далее – ЕОСЗ)</w:t>
      </w:r>
      <w:r w:rsidRPr="0064280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в его действующей редакции</w:t>
      </w:r>
      <w:r w:rsidR="00C771DD">
        <w:rPr>
          <w:rFonts w:eastAsia="Times New Roman"/>
          <w:sz w:val="28"/>
          <w:szCs w:val="28"/>
        </w:rPr>
        <w:t>.</w:t>
      </w:r>
    </w:p>
    <w:p w:rsidR="00855E0D" w:rsidRPr="00746F43" w:rsidRDefault="00855E0D" w:rsidP="00855E0D">
      <w:pPr>
        <w:widowControl w:val="0"/>
        <w:tabs>
          <w:tab w:val="left" w:pos="709"/>
        </w:tabs>
        <w:jc w:val="both"/>
        <w:rPr>
          <w:szCs w:val="28"/>
        </w:rPr>
      </w:pP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Информация о закупке: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</w:t>
      </w:r>
      <w:r w:rsidRPr="000B2E53">
        <w:rPr>
          <w:rFonts w:eastAsia="Times New Roman"/>
          <w:sz w:val="28"/>
          <w:szCs w:val="28"/>
        </w:rPr>
        <w:t>Открытое акционерное общество «Всерегиональное объединение «Изотоп» (119435, Москва, ул. Погодинская, 22).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</w:t>
      </w:r>
      <w:r>
        <w:rPr>
          <w:rFonts w:eastAsia="Times New Roman"/>
          <w:color w:val="000000"/>
          <w:sz w:val="28"/>
          <w:szCs w:val="28"/>
          <w:lang w:eastAsia="ar-SA"/>
        </w:rPr>
        <w:t xml:space="preserve">запроса </w:t>
      </w:r>
      <w:r w:rsidR="009A4AF9">
        <w:rPr>
          <w:rFonts w:eastAsia="Times New Roman"/>
          <w:color w:val="000000"/>
          <w:sz w:val="28"/>
          <w:szCs w:val="28"/>
          <w:lang w:eastAsia="ar-SA"/>
        </w:rPr>
        <w:t>предложений</w:t>
      </w:r>
      <w:r>
        <w:rPr>
          <w:rFonts w:eastAsia="Times New Roman"/>
          <w:sz w:val="28"/>
          <w:szCs w:val="28"/>
        </w:rPr>
        <w:t xml:space="preserve">: </w:t>
      </w:r>
      <w:r w:rsidRPr="000B2E53">
        <w:rPr>
          <w:rFonts w:eastAsia="Times New Roman"/>
          <w:sz w:val="28"/>
          <w:szCs w:val="28"/>
        </w:rPr>
        <w:t>Открытое акционерное общество «Всерегиональное объединение «Изотоп» (119435, Москва, ул. Погодинская, 22).</w:t>
      </w:r>
    </w:p>
    <w:p w:rsidR="00855E0D" w:rsidRDefault="00855E0D" w:rsidP="00855E0D">
      <w:pPr>
        <w:widowControl w:val="0"/>
        <w:tabs>
          <w:tab w:val="left" w:pos="252"/>
        </w:tabs>
        <w:rPr>
          <w:sz w:val="28"/>
          <w:szCs w:val="28"/>
        </w:rPr>
      </w:pPr>
    </w:p>
    <w:p w:rsidR="00D055A5" w:rsidRDefault="00855E0D" w:rsidP="00677B91">
      <w:pPr>
        <w:widowControl w:val="0"/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</w:t>
      </w:r>
      <w:r>
        <w:rPr>
          <w:color w:val="000000"/>
          <w:sz w:val="28"/>
          <w:szCs w:val="28"/>
          <w:lang w:eastAsia="ar-SA"/>
        </w:rPr>
        <w:t>договора</w:t>
      </w:r>
      <w:r>
        <w:rPr>
          <w:sz w:val="28"/>
          <w:szCs w:val="28"/>
        </w:rPr>
        <w:t xml:space="preserve">: </w:t>
      </w:r>
      <w:r w:rsidR="00677B91">
        <w:rPr>
          <w:sz w:val="28"/>
          <w:szCs w:val="28"/>
        </w:rPr>
        <w:t>выполнение работ по техническому обслуживанию и текущему ремонту автомобилей марки «MAN»</w:t>
      </w:r>
    </w:p>
    <w:p w:rsidR="00677B91" w:rsidRDefault="00677B91" w:rsidP="00677B91">
      <w:pPr>
        <w:widowControl w:val="0"/>
        <w:tabs>
          <w:tab w:val="left" w:pos="252"/>
        </w:tabs>
        <w:jc w:val="both"/>
        <w:rPr>
          <w:rFonts w:eastAsia="Times New Roman"/>
          <w:sz w:val="28"/>
          <w:szCs w:val="28"/>
        </w:rPr>
      </w:pPr>
    </w:p>
    <w:p w:rsidR="00722E4D" w:rsidRPr="00677B91" w:rsidRDefault="00855E0D" w:rsidP="00855E0D">
      <w:pPr>
        <w:widowControl w:val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Начальная (максимальная) цена договора:</w:t>
      </w:r>
      <w:r w:rsidR="007108A2">
        <w:rPr>
          <w:b/>
          <w:bCs/>
          <w:sz w:val="28"/>
          <w:szCs w:val="28"/>
        </w:rPr>
        <w:t xml:space="preserve"> </w:t>
      </w:r>
      <w:r w:rsidR="00677B91" w:rsidRPr="00677B91">
        <w:rPr>
          <w:rFonts w:eastAsia="Times New Roman"/>
          <w:sz w:val="28"/>
          <w:szCs w:val="28"/>
        </w:rPr>
        <w:t>9 798 413 (Девять миллионов семьсот девяносто восемь тысяч четыреста тринадцать) рублей 13 копеек, включая НДС.</w:t>
      </w:r>
    </w:p>
    <w:p w:rsidR="00855E0D" w:rsidRPr="00746F43" w:rsidRDefault="00855E0D" w:rsidP="00855E0D">
      <w:pPr>
        <w:widowControl w:val="0"/>
        <w:jc w:val="both"/>
        <w:rPr>
          <w:rFonts w:eastAsia="Times New Roman"/>
          <w:szCs w:val="28"/>
        </w:rPr>
      </w:pPr>
    </w:p>
    <w:p w:rsidR="00855E0D" w:rsidRDefault="00855E0D" w:rsidP="00855E0D">
      <w:pPr>
        <w:ind w:left="20"/>
        <w:jc w:val="both"/>
        <w:rPr>
          <w:sz w:val="28"/>
          <w:szCs w:val="28"/>
        </w:rPr>
      </w:pPr>
      <w:r w:rsidRPr="00855E0D">
        <w:rPr>
          <w:sz w:val="28"/>
          <w:szCs w:val="28"/>
        </w:rPr>
        <w:t xml:space="preserve">Заседание закупочной комиссии проводится в очной форме в </w:t>
      </w:r>
      <w:r w:rsidR="00D728B0" w:rsidRPr="00D728B0">
        <w:rPr>
          <w:sz w:val="28"/>
          <w:szCs w:val="28"/>
        </w:rPr>
        <w:t>16</w:t>
      </w:r>
      <w:r w:rsidRPr="00855E0D">
        <w:rPr>
          <w:sz w:val="28"/>
          <w:szCs w:val="28"/>
        </w:rPr>
        <w:t>:</w:t>
      </w:r>
      <w:r w:rsidR="00D728B0" w:rsidRPr="00D728B0">
        <w:rPr>
          <w:sz w:val="28"/>
          <w:szCs w:val="28"/>
        </w:rPr>
        <w:t>00</w:t>
      </w:r>
      <w:r w:rsidRPr="00855E0D">
        <w:rPr>
          <w:sz w:val="28"/>
          <w:szCs w:val="28"/>
        </w:rPr>
        <w:t xml:space="preserve"> (время московское) «</w:t>
      </w:r>
      <w:r w:rsidR="00677B91">
        <w:rPr>
          <w:sz w:val="28"/>
          <w:szCs w:val="28"/>
        </w:rPr>
        <w:t>2</w:t>
      </w:r>
      <w:r w:rsidR="00D728B0" w:rsidRPr="00D728B0">
        <w:rPr>
          <w:sz w:val="28"/>
          <w:szCs w:val="28"/>
        </w:rPr>
        <w:t>5</w:t>
      </w:r>
      <w:r w:rsidRPr="00855E0D">
        <w:rPr>
          <w:sz w:val="28"/>
          <w:szCs w:val="28"/>
        </w:rPr>
        <w:t xml:space="preserve">» </w:t>
      </w:r>
      <w:r w:rsidR="00C47D7E">
        <w:rPr>
          <w:sz w:val="28"/>
          <w:szCs w:val="28"/>
        </w:rPr>
        <w:t>февраля</w:t>
      </w:r>
      <w:r w:rsidRPr="00855E0D">
        <w:rPr>
          <w:sz w:val="28"/>
          <w:szCs w:val="28"/>
        </w:rPr>
        <w:t xml:space="preserve"> 201</w:t>
      </w:r>
      <w:r w:rsidR="00C47D7E">
        <w:rPr>
          <w:sz w:val="28"/>
          <w:szCs w:val="28"/>
        </w:rPr>
        <w:t>4</w:t>
      </w:r>
      <w:r w:rsidRPr="00855E0D">
        <w:rPr>
          <w:sz w:val="28"/>
          <w:szCs w:val="28"/>
        </w:rPr>
        <w:t xml:space="preserve"> года, по адресу: </w:t>
      </w:r>
      <w:proofErr w:type="gramStart"/>
      <w:r w:rsidRPr="00855E0D">
        <w:rPr>
          <w:sz w:val="28"/>
          <w:szCs w:val="28"/>
        </w:rPr>
        <w:t>г</w:t>
      </w:r>
      <w:proofErr w:type="gramEnd"/>
      <w:r w:rsidRPr="00855E0D">
        <w:rPr>
          <w:sz w:val="28"/>
          <w:szCs w:val="28"/>
        </w:rPr>
        <w:t>. Москва, ул. Погодинская, д.22.</w:t>
      </w:r>
    </w:p>
    <w:p w:rsidR="00F65DC8" w:rsidRDefault="00F65DC8" w:rsidP="00855E0D">
      <w:pPr>
        <w:ind w:left="20"/>
        <w:jc w:val="both"/>
        <w:rPr>
          <w:sz w:val="28"/>
          <w:szCs w:val="28"/>
        </w:rPr>
      </w:pPr>
    </w:p>
    <w:p w:rsidR="00F65DC8" w:rsidRDefault="00F65DC8" w:rsidP="00F65DC8">
      <w:pPr>
        <w:widowControl w:val="0"/>
        <w:tabs>
          <w:tab w:val="left" w:pos="709"/>
        </w:tabs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</w:t>
      </w:r>
      <w:r w:rsidRPr="00D055A5">
        <w:rPr>
          <w:rFonts w:eastAsia="Times New Roman"/>
          <w:sz w:val="28"/>
          <w:szCs w:val="28"/>
        </w:rPr>
        <w:t xml:space="preserve">о проведении запроса </w:t>
      </w:r>
      <w:r w:rsidR="00677B91">
        <w:rPr>
          <w:rFonts w:eastAsia="Times New Roman"/>
          <w:sz w:val="28"/>
          <w:szCs w:val="28"/>
        </w:rPr>
        <w:t>предложений</w:t>
      </w:r>
      <w:r w:rsidRPr="00D055A5">
        <w:rPr>
          <w:rFonts w:eastAsia="Times New Roman"/>
          <w:sz w:val="28"/>
          <w:szCs w:val="28"/>
        </w:rPr>
        <w:t xml:space="preserve"> и документация по запросу </w:t>
      </w:r>
      <w:r w:rsidR="00677B91">
        <w:rPr>
          <w:rFonts w:eastAsia="Times New Roman"/>
          <w:sz w:val="28"/>
          <w:szCs w:val="28"/>
        </w:rPr>
        <w:t>предложений</w:t>
      </w:r>
      <w:r w:rsidRPr="00D055A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опубликован</w:t>
      </w:r>
      <w:r w:rsidRPr="00AD2A66">
        <w:rPr>
          <w:rFonts w:eastAsia="Times New Roman"/>
          <w:sz w:val="28"/>
          <w:szCs w:val="28"/>
        </w:rPr>
        <w:t>ы</w:t>
      </w:r>
      <w:r w:rsidRPr="00642805">
        <w:rPr>
          <w:rFonts w:eastAsia="Times New Roman"/>
          <w:sz w:val="32"/>
          <w:szCs w:val="28"/>
        </w:rPr>
        <w:t xml:space="preserve"> </w:t>
      </w:r>
      <w:r w:rsidRPr="00463170">
        <w:rPr>
          <w:rFonts w:eastAsia="Times New Roman"/>
          <w:sz w:val="28"/>
          <w:szCs w:val="28"/>
        </w:rPr>
        <w:t>«</w:t>
      </w:r>
      <w:r w:rsidR="00677B91">
        <w:rPr>
          <w:rFonts w:eastAsia="Times New Roman"/>
          <w:sz w:val="28"/>
          <w:szCs w:val="28"/>
        </w:rPr>
        <w:t>10</w:t>
      </w:r>
      <w:r w:rsidRPr="00463170">
        <w:rPr>
          <w:rFonts w:eastAsia="Times New Roman"/>
          <w:sz w:val="28"/>
          <w:szCs w:val="28"/>
        </w:rPr>
        <w:t>» </w:t>
      </w:r>
      <w:r w:rsidR="00C47D7E">
        <w:rPr>
          <w:rFonts w:eastAsia="Times New Roman"/>
          <w:sz w:val="28"/>
          <w:szCs w:val="28"/>
        </w:rPr>
        <w:t>февраля</w:t>
      </w:r>
      <w:r w:rsidRPr="00463170">
        <w:rPr>
          <w:rFonts w:eastAsia="Times New Roman"/>
          <w:sz w:val="28"/>
          <w:szCs w:val="28"/>
        </w:rPr>
        <w:t> 20</w:t>
      </w:r>
      <w:r>
        <w:rPr>
          <w:rFonts w:eastAsia="Times New Roman"/>
          <w:sz w:val="28"/>
          <w:szCs w:val="28"/>
        </w:rPr>
        <w:t>1</w:t>
      </w:r>
      <w:r w:rsidR="00C47D7E">
        <w:rPr>
          <w:rFonts w:eastAsia="Times New Roman"/>
          <w:sz w:val="28"/>
          <w:szCs w:val="28"/>
        </w:rPr>
        <w:t>4</w:t>
      </w:r>
      <w:r>
        <w:rPr>
          <w:rFonts w:eastAsia="Times New Roman"/>
          <w:sz w:val="28"/>
          <w:szCs w:val="28"/>
        </w:rPr>
        <w:t>г. в информационно-телекоммуникационной сети «Интернет»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>е</w:t>
      </w:r>
      <w:r w:rsidRPr="00E608CB">
        <w:rPr>
          <w:rFonts w:eastAsia="Times New Roman"/>
          <w:sz w:val="28"/>
          <w:szCs w:val="28"/>
        </w:rPr>
        <w:t xml:space="preserve"> Российской </w:t>
      </w:r>
      <w:r w:rsidRPr="00E608CB">
        <w:rPr>
          <w:rFonts w:eastAsia="Times New Roman"/>
          <w:sz w:val="28"/>
          <w:szCs w:val="28"/>
        </w:rPr>
        <w:lastRenderedPageBreak/>
        <w:t>Федерации для размещения</w:t>
      </w:r>
      <w:r>
        <w:rPr>
          <w:rFonts w:eastAsia="Times New Roman"/>
          <w:sz w:val="28"/>
          <w:szCs w:val="28"/>
        </w:rPr>
        <w:t xml:space="preserve"> </w:t>
      </w:r>
      <w:r w:rsidRPr="00E608CB">
        <w:rPr>
          <w:rFonts w:eastAsia="Times New Roman"/>
          <w:sz w:val="28"/>
          <w:szCs w:val="28"/>
        </w:rPr>
        <w:t xml:space="preserve">информации о размещении заказов </w:t>
      </w:r>
      <w:hyperlink r:id="rId7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http://www.zakupki.gov.ru</w:t>
        </w:r>
      </w:hyperlink>
      <w:r w:rsidRPr="00C47D7E">
        <w:rPr>
          <w:rStyle w:val="a5"/>
          <w:rFonts w:eastAsia="Times New Roman"/>
          <w:color w:val="000000" w:themeColor="text1"/>
          <w:sz w:val="28"/>
          <w:szCs w:val="28"/>
        </w:rPr>
        <w:t>/</w:t>
      </w:r>
      <w:r w:rsidRPr="00C47D7E">
        <w:rPr>
          <w:rFonts w:eastAsia="Times New Roman"/>
          <w:color w:val="000000" w:themeColor="text1"/>
          <w:sz w:val="28"/>
          <w:szCs w:val="28"/>
        </w:rPr>
        <w:t>,</w:t>
      </w:r>
      <w:r w:rsidRPr="00C47D7E">
        <w:rPr>
          <w:color w:val="000000" w:themeColor="text1"/>
        </w:rPr>
        <w:t xml:space="preserve"> </w:t>
      </w:r>
      <w:r w:rsidRPr="00E608CB">
        <w:rPr>
          <w:rFonts w:eastAsia="Times New Roman"/>
          <w:sz w:val="28"/>
          <w:szCs w:val="28"/>
        </w:rPr>
        <w:t>закупка №</w:t>
      </w:r>
      <w:r w:rsidR="00C47D7E">
        <w:rPr>
          <w:rFonts w:eastAsia="Times New Roman"/>
          <w:sz w:val="28"/>
          <w:szCs w:val="28"/>
        </w:rPr>
        <w:t> </w:t>
      </w:r>
      <w:r w:rsidR="00677B91" w:rsidRPr="00677B91">
        <w:rPr>
          <w:rFonts w:eastAsia="Times New Roman"/>
          <w:sz w:val="28"/>
          <w:szCs w:val="28"/>
        </w:rPr>
        <w:t>31400879767</w:t>
      </w:r>
      <w:r>
        <w:rPr>
          <w:rFonts w:eastAsia="Times New Roman"/>
          <w:sz w:val="28"/>
          <w:szCs w:val="28"/>
        </w:rPr>
        <w:t>,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 xml:space="preserve">е о размещении заказов на закупки товаров, работ и услуг для нужд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 </w:t>
      </w:r>
      <w:hyperlink r:id="rId8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http://zakupki.rosatom.ru/</w:t>
        </w:r>
      </w:hyperlink>
      <w:r>
        <w:rPr>
          <w:rFonts w:eastAsia="Times New Roman"/>
          <w:sz w:val="28"/>
          <w:szCs w:val="28"/>
        </w:rPr>
        <w:t>, закупка №</w:t>
      </w:r>
      <w:r w:rsidRPr="00D055A5">
        <w:t xml:space="preserve"> </w:t>
      </w:r>
      <w:r w:rsidR="00677B91" w:rsidRPr="00677B91">
        <w:rPr>
          <w:rFonts w:eastAsia="Times New Roman"/>
          <w:sz w:val="28"/>
          <w:szCs w:val="28"/>
        </w:rPr>
        <w:t>140210/0540/020</w:t>
      </w:r>
      <w:r>
        <w:rPr>
          <w:rFonts w:eastAsia="Times New Roman"/>
          <w:sz w:val="28"/>
          <w:szCs w:val="28"/>
        </w:rPr>
        <w:t xml:space="preserve">, на ЭТП </w:t>
      </w:r>
      <w:r w:rsidRPr="00855E0D">
        <w:rPr>
          <w:rFonts w:eastAsia="Times New Roman"/>
          <w:sz w:val="28"/>
          <w:szCs w:val="28"/>
        </w:rPr>
        <w:t>"</w:t>
      </w:r>
      <w:r w:rsidR="00677B91">
        <w:rPr>
          <w:rFonts w:eastAsia="Times New Roman"/>
          <w:sz w:val="28"/>
          <w:szCs w:val="28"/>
        </w:rPr>
        <w:t>АКД</w:t>
      </w:r>
      <w:r w:rsidRPr="00855E0D">
        <w:rPr>
          <w:rFonts w:eastAsia="Times New Roman"/>
          <w:sz w:val="28"/>
          <w:szCs w:val="28"/>
        </w:rPr>
        <w:t xml:space="preserve">" </w:t>
      </w:r>
      <w:hyperlink r:id="rId9" w:history="1">
        <w:r w:rsidR="00677B91" w:rsidRPr="0035717E">
          <w:rPr>
            <w:rStyle w:val="a5"/>
            <w:sz w:val="28"/>
            <w:szCs w:val="28"/>
          </w:rPr>
          <w:t>http://</w:t>
        </w:r>
        <w:r w:rsidR="00677B91" w:rsidRPr="0035717E">
          <w:rPr>
            <w:rStyle w:val="a5"/>
            <w:sz w:val="28"/>
            <w:szCs w:val="28"/>
            <w:lang w:val="en-US"/>
          </w:rPr>
          <w:t>a</w:t>
        </w:r>
        <w:r w:rsidR="00677B91" w:rsidRPr="00677B91">
          <w:rPr>
            <w:rStyle w:val="a5"/>
            <w:sz w:val="28"/>
            <w:szCs w:val="28"/>
          </w:rPr>
          <w:t>-</w:t>
        </w:r>
        <w:r w:rsidR="00677B91" w:rsidRPr="0035717E">
          <w:rPr>
            <w:rStyle w:val="a5"/>
            <w:sz w:val="28"/>
            <w:szCs w:val="28"/>
            <w:lang w:val="en-US"/>
          </w:rPr>
          <w:t>k</w:t>
        </w:r>
        <w:r w:rsidR="00677B91" w:rsidRPr="00677B91">
          <w:rPr>
            <w:rStyle w:val="a5"/>
            <w:sz w:val="28"/>
            <w:szCs w:val="28"/>
          </w:rPr>
          <w:t>-</w:t>
        </w:r>
        <w:r w:rsidR="00677B91" w:rsidRPr="0035717E">
          <w:rPr>
            <w:rStyle w:val="a5"/>
            <w:sz w:val="28"/>
            <w:szCs w:val="28"/>
            <w:lang w:val="en-US"/>
          </w:rPr>
          <w:t>d</w:t>
        </w:r>
        <w:r w:rsidR="00677B91" w:rsidRPr="0035717E">
          <w:rPr>
            <w:rStyle w:val="a5"/>
            <w:sz w:val="28"/>
            <w:szCs w:val="28"/>
          </w:rPr>
          <w:t>.</w:t>
        </w:r>
        <w:proofErr w:type="spellStart"/>
        <w:r w:rsidR="00677B91" w:rsidRPr="0035717E">
          <w:rPr>
            <w:rStyle w:val="a5"/>
            <w:sz w:val="28"/>
            <w:szCs w:val="28"/>
          </w:rPr>
          <w:t>ru</w:t>
        </w:r>
        <w:proofErr w:type="spellEnd"/>
      </w:hyperlink>
      <w:r w:rsidRPr="00C47D7E">
        <w:rPr>
          <w:rFonts w:eastAsia="Times New Roman"/>
          <w:color w:val="000000" w:themeColor="text1"/>
          <w:sz w:val="28"/>
          <w:szCs w:val="28"/>
        </w:rPr>
        <w:t xml:space="preserve"> з</w:t>
      </w:r>
      <w:r>
        <w:rPr>
          <w:rFonts w:eastAsia="Times New Roman"/>
          <w:sz w:val="28"/>
          <w:szCs w:val="28"/>
        </w:rPr>
        <w:t xml:space="preserve">акупка № </w:t>
      </w:r>
      <w:r w:rsidR="00677B91" w:rsidRPr="00677B91">
        <w:rPr>
          <w:rFonts w:eastAsia="Times New Roman"/>
          <w:sz w:val="28"/>
          <w:szCs w:val="28"/>
        </w:rPr>
        <w:t>R023116</w:t>
      </w:r>
      <w:r>
        <w:rPr>
          <w:rFonts w:eastAsia="Times New Roman"/>
          <w:sz w:val="28"/>
          <w:szCs w:val="28"/>
        </w:rPr>
        <w:t>.</w:t>
      </w:r>
    </w:p>
    <w:p w:rsidR="00855E0D" w:rsidRDefault="00855E0D" w:rsidP="00855E0D">
      <w:pPr>
        <w:ind w:left="20"/>
        <w:jc w:val="both"/>
        <w:rPr>
          <w:sz w:val="28"/>
          <w:szCs w:val="28"/>
        </w:rPr>
      </w:pPr>
    </w:p>
    <w:p w:rsidR="00F65DC8" w:rsidRDefault="00F65DC8" w:rsidP="00855E0D">
      <w:pPr>
        <w:ind w:left="20"/>
        <w:jc w:val="both"/>
        <w:rPr>
          <w:sz w:val="28"/>
          <w:szCs w:val="28"/>
        </w:rPr>
      </w:pPr>
    </w:p>
    <w:p w:rsidR="00353BFF" w:rsidRDefault="00677B91" w:rsidP="00A57CE6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A57CE6" w:rsidRPr="00A31DB8">
        <w:rPr>
          <w:sz w:val="28"/>
          <w:szCs w:val="28"/>
        </w:rPr>
        <w:t>а основании п.</w:t>
      </w:r>
      <w:r>
        <w:rPr>
          <w:sz w:val="28"/>
          <w:szCs w:val="28"/>
        </w:rPr>
        <w:t>19.5.3</w:t>
      </w:r>
      <w:r w:rsidR="00A57CE6" w:rsidRPr="00A31DB8">
        <w:rPr>
          <w:sz w:val="28"/>
          <w:szCs w:val="28"/>
        </w:rPr>
        <w:t xml:space="preserve"> Единого </w:t>
      </w:r>
      <w:r w:rsidR="00A57CE6">
        <w:rPr>
          <w:sz w:val="28"/>
          <w:szCs w:val="28"/>
        </w:rPr>
        <w:t>отраслевого с</w:t>
      </w:r>
      <w:r w:rsidR="00A57CE6" w:rsidRPr="00A31DB8">
        <w:rPr>
          <w:sz w:val="28"/>
          <w:szCs w:val="28"/>
        </w:rPr>
        <w:t xml:space="preserve">тандарта закупок Государственной Корпорации по атомной энергии «Росатом» </w:t>
      </w:r>
      <w:r>
        <w:rPr>
          <w:sz w:val="28"/>
          <w:szCs w:val="28"/>
        </w:rPr>
        <w:t xml:space="preserve"> и п. 4.4.5</w:t>
      </w:r>
      <w:r w:rsidR="00E24D2C">
        <w:rPr>
          <w:sz w:val="28"/>
          <w:szCs w:val="28"/>
        </w:rPr>
        <w:t xml:space="preserve"> Документации по запросу </w:t>
      </w:r>
      <w:r>
        <w:rPr>
          <w:sz w:val="28"/>
          <w:szCs w:val="28"/>
        </w:rPr>
        <w:t>предложений</w:t>
      </w:r>
      <w:r w:rsidR="00353BFF">
        <w:rPr>
          <w:sz w:val="28"/>
          <w:szCs w:val="28"/>
        </w:rPr>
        <w:t xml:space="preserve"> срок подачи заявок на участие в запросе </w:t>
      </w:r>
      <w:r>
        <w:rPr>
          <w:sz w:val="28"/>
          <w:szCs w:val="28"/>
        </w:rPr>
        <w:t>предложений</w:t>
      </w:r>
      <w:r w:rsidR="00353BFF">
        <w:rPr>
          <w:sz w:val="28"/>
          <w:szCs w:val="28"/>
        </w:rPr>
        <w:t xml:space="preserve"> продлен</w:t>
      </w:r>
      <w:r>
        <w:rPr>
          <w:sz w:val="28"/>
          <w:szCs w:val="28"/>
        </w:rPr>
        <w:t xml:space="preserve">. </w:t>
      </w:r>
      <w:r w:rsidR="00353BFF">
        <w:rPr>
          <w:sz w:val="28"/>
          <w:szCs w:val="28"/>
        </w:rPr>
        <w:t xml:space="preserve">На основании </w:t>
      </w:r>
      <w:proofErr w:type="gramStart"/>
      <w:r w:rsidR="00353BFF">
        <w:rPr>
          <w:sz w:val="28"/>
          <w:szCs w:val="28"/>
        </w:rPr>
        <w:t>вышеизложенного</w:t>
      </w:r>
      <w:proofErr w:type="gramEnd"/>
      <w:r w:rsidR="00353BFF">
        <w:rPr>
          <w:sz w:val="28"/>
          <w:szCs w:val="28"/>
        </w:rPr>
        <w:t xml:space="preserve"> установлено: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 w:rsidRPr="00353BFF">
        <w:rPr>
          <w:sz w:val="28"/>
          <w:szCs w:val="28"/>
        </w:rPr>
        <w:t>1.</w:t>
      </w:r>
      <w:r>
        <w:rPr>
          <w:sz w:val="28"/>
          <w:szCs w:val="28"/>
        </w:rPr>
        <w:t xml:space="preserve"> дата окончания приема заявок – «</w:t>
      </w:r>
      <w:r w:rsidR="00D728B0" w:rsidRPr="00D728B0">
        <w:rPr>
          <w:sz w:val="28"/>
          <w:szCs w:val="28"/>
        </w:rPr>
        <w:t>06</w:t>
      </w:r>
      <w:r>
        <w:rPr>
          <w:sz w:val="28"/>
          <w:szCs w:val="28"/>
        </w:rPr>
        <w:t xml:space="preserve">» </w:t>
      </w:r>
      <w:r w:rsidR="00D728B0">
        <w:rPr>
          <w:sz w:val="28"/>
          <w:szCs w:val="28"/>
        </w:rPr>
        <w:t>марта</w:t>
      </w:r>
      <w:r>
        <w:rPr>
          <w:sz w:val="28"/>
          <w:szCs w:val="28"/>
        </w:rPr>
        <w:t xml:space="preserve"> </w:t>
      </w:r>
      <w:r w:rsidRPr="00A31DB8">
        <w:rPr>
          <w:sz w:val="28"/>
          <w:szCs w:val="28"/>
        </w:rPr>
        <w:t>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года, 1</w:t>
      </w:r>
      <w:r w:rsidR="00D728B0">
        <w:rPr>
          <w:sz w:val="28"/>
          <w:szCs w:val="28"/>
        </w:rPr>
        <w:t>2</w:t>
      </w:r>
      <w:r w:rsidRPr="00A31DB8">
        <w:rPr>
          <w:sz w:val="28"/>
          <w:szCs w:val="28"/>
        </w:rPr>
        <w:t>:00:00 (по московскому времени)</w:t>
      </w:r>
      <w:r>
        <w:rPr>
          <w:sz w:val="28"/>
          <w:szCs w:val="28"/>
        </w:rPr>
        <w:t>;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31DB8">
        <w:rPr>
          <w:sz w:val="28"/>
          <w:szCs w:val="28"/>
        </w:rPr>
        <w:t>дата проведения отборочной стадии, не позднее «</w:t>
      </w:r>
      <w:r w:rsidR="00D728B0">
        <w:rPr>
          <w:sz w:val="28"/>
          <w:szCs w:val="28"/>
        </w:rPr>
        <w:t>11</w:t>
      </w:r>
      <w:r w:rsidRPr="00A31DB8">
        <w:rPr>
          <w:sz w:val="28"/>
          <w:szCs w:val="28"/>
        </w:rPr>
        <w:t xml:space="preserve">» </w:t>
      </w:r>
      <w:r w:rsidR="00677B91">
        <w:rPr>
          <w:sz w:val="28"/>
          <w:szCs w:val="28"/>
        </w:rPr>
        <w:t>марта</w:t>
      </w:r>
      <w:r w:rsidRPr="00A31DB8">
        <w:rPr>
          <w:sz w:val="28"/>
          <w:szCs w:val="28"/>
        </w:rPr>
        <w:t xml:space="preserve"> 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</w:t>
      </w:r>
      <w:r>
        <w:rPr>
          <w:sz w:val="28"/>
          <w:szCs w:val="28"/>
        </w:rPr>
        <w:t>;</w:t>
      </w:r>
    </w:p>
    <w:p w:rsidR="00353BFF" w:rsidRPr="00A31DB8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A31DB8">
        <w:rPr>
          <w:sz w:val="28"/>
          <w:szCs w:val="28"/>
        </w:rPr>
        <w:t xml:space="preserve">дата подведения итогов запроса </w:t>
      </w:r>
      <w:r w:rsidR="009A4AF9">
        <w:rPr>
          <w:sz w:val="28"/>
          <w:szCs w:val="28"/>
        </w:rPr>
        <w:t>предложений</w:t>
      </w:r>
      <w:r w:rsidRPr="00A31DB8">
        <w:rPr>
          <w:sz w:val="28"/>
          <w:szCs w:val="28"/>
        </w:rPr>
        <w:t>, не позднее «</w:t>
      </w:r>
      <w:r w:rsidR="00D728B0">
        <w:rPr>
          <w:sz w:val="28"/>
          <w:szCs w:val="28"/>
        </w:rPr>
        <w:t>13</w:t>
      </w:r>
      <w:r w:rsidRPr="00A31DB8">
        <w:rPr>
          <w:sz w:val="28"/>
          <w:szCs w:val="28"/>
        </w:rPr>
        <w:t xml:space="preserve">» </w:t>
      </w:r>
      <w:r w:rsidR="00677B91">
        <w:rPr>
          <w:sz w:val="28"/>
          <w:szCs w:val="28"/>
        </w:rPr>
        <w:t>марта</w:t>
      </w:r>
      <w:r w:rsidRPr="00A31DB8">
        <w:rPr>
          <w:sz w:val="28"/>
          <w:szCs w:val="28"/>
        </w:rPr>
        <w:t xml:space="preserve"> 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года.</w:t>
      </w:r>
    </w:p>
    <w:p w:rsidR="00353BFF" w:rsidRPr="00353BFF" w:rsidRDefault="00353BFF" w:rsidP="00353BFF">
      <w:pPr>
        <w:ind w:left="20"/>
        <w:jc w:val="both"/>
        <w:rPr>
          <w:sz w:val="28"/>
          <w:szCs w:val="28"/>
        </w:rPr>
      </w:pPr>
    </w:p>
    <w:p w:rsidR="00A57CE6" w:rsidRDefault="00A57CE6" w:rsidP="00A57CE6">
      <w:pPr>
        <w:jc w:val="both"/>
        <w:rPr>
          <w:sz w:val="28"/>
          <w:szCs w:val="28"/>
        </w:rPr>
      </w:pPr>
      <w:r w:rsidRPr="00A31DB8">
        <w:rPr>
          <w:sz w:val="28"/>
          <w:szCs w:val="28"/>
        </w:rPr>
        <w:t xml:space="preserve">Остальные условия </w:t>
      </w:r>
      <w:r>
        <w:rPr>
          <w:sz w:val="28"/>
          <w:szCs w:val="28"/>
          <w:shd w:val="clear" w:color="auto" w:fill="FFFFFF"/>
        </w:rPr>
        <w:t xml:space="preserve">открытого запроса </w:t>
      </w:r>
      <w:r w:rsidR="00677B91">
        <w:rPr>
          <w:sz w:val="28"/>
          <w:szCs w:val="28"/>
          <w:shd w:val="clear" w:color="auto" w:fill="FFFFFF"/>
        </w:rPr>
        <w:t>предложений</w:t>
      </w:r>
      <w:r w:rsidRPr="00A623DA">
        <w:rPr>
          <w:sz w:val="28"/>
          <w:szCs w:val="28"/>
          <w:shd w:val="clear" w:color="auto" w:fill="FFFFFF"/>
        </w:rPr>
        <w:t xml:space="preserve"> </w:t>
      </w:r>
      <w:r w:rsidRPr="00A31DB8">
        <w:rPr>
          <w:sz w:val="28"/>
          <w:szCs w:val="28"/>
        </w:rPr>
        <w:t>остаются без изменений.</w:t>
      </w:r>
    </w:p>
    <w:p w:rsidR="00353BFF" w:rsidRDefault="00353BFF" w:rsidP="00A57CE6">
      <w:pPr>
        <w:jc w:val="both"/>
        <w:rPr>
          <w:sz w:val="28"/>
          <w:szCs w:val="28"/>
        </w:rPr>
      </w:pPr>
    </w:p>
    <w:p w:rsidR="0004424B" w:rsidRDefault="0004424B" w:rsidP="0004424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Закупочная</w:t>
      </w:r>
      <w:r w:rsidRPr="00231A33">
        <w:rPr>
          <w:b/>
          <w:bCs/>
          <w:sz w:val="28"/>
          <w:szCs w:val="28"/>
        </w:rPr>
        <w:t xml:space="preserve"> комиссия: </w:t>
      </w: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3421"/>
        <w:gridCol w:w="5323"/>
        <w:gridCol w:w="68"/>
        <w:gridCol w:w="886"/>
      </w:tblGrid>
      <w:tr w:rsidR="009A4AF9" w:rsidRPr="00C52891" w:rsidTr="000F2B15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ФИО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Должность</w:t>
            </w:r>
          </w:p>
        </w:tc>
        <w:tc>
          <w:tcPr>
            <w:tcW w:w="48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Подпись</w:t>
            </w:r>
          </w:p>
        </w:tc>
      </w:tr>
      <w:tr w:rsidR="009A4AF9" w:rsidRPr="00C52891" w:rsidTr="000F2B15"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Председатель закупочной комиссии:</w:t>
            </w:r>
          </w:p>
        </w:tc>
      </w:tr>
      <w:tr w:rsidR="009A4AF9" w:rsidRPr="00C52891" w:rsidTr="000F2B15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jc w:val="center"/>
              <w:rPr>
                <w:bCs/>
              </w:rPr>
            </w:pPr>
            <w:r w:rsidRPr="00C52891">
              <w:rPr>
                <w:bCs/>
              </w:rPr>
              <w:t>Вакуленко Алексей Олегович</w:t>
            </w:r>
          </w:p>
        </w:tc>
        <w:tc>
          <w:tcPr>
            <w:tcW w:w="278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4AF9" w:rsidRPr="00C52891" w:rsidRDefault="009A4AF9" w:rsidP="000F2B15">
            <w:pPr>
              <w:rPr>
                <w:b/>
                <w:bCs/>
              </w:rPr>
            </w:pPr>
            <w:r w:rsidRPr="00C52891">
              <w:t>Первый заместитель генерального директора по коммерческим вопросам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4AF9" w:rsidRPr="00C52891" w:rsidRDefault="009A4AF9" w:rsidP="000F2B15">
            <w:pPr>
              <w:jc w:val="center"/>
              <w:rPr>
                <w:b/>
                <w:bCs/>
              </w:rPr>
            </w:pPr>
          </w:p>
        </w:tc>
      </w:tr>
      <w:tr w:rsidR="009A4AF9" w:rsidRPr="00C52891" w:rsidTr="000F2B15"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Заместитель Председателя закупочной комиссии:</w:t>
            </w:r>
          </w:p>
        </w:tc>
      </w:tr>
      <w:tr w:rsidR="009A4AF9" w:rsidRPr="00C52891" w:rsidTr="000F2B15">
        <w:trPr>
          <w:trHeight w:val="36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r w:rsidRPr="00C52891">
              <w:t>Дяченко Сергей Александрович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r w:rsidRPr="00C52891">
              <w:t>Заместитель генераль</w:t>
            </w:r>
            <w:r>
              <w:t>ного директора, р</w:t>
            </w:r>
            <w:r w:rsidRPr="00C52891">
              <w:t>уковод</w:t>
            </w:r>
            <w:r>
              <w:t>итель корпоративного центра -  ф</w:t>
            </w:r>
            <w:r w:rsidRPr="00C52891">
              <w:t>инансовый директор</w:t>
            </w:r>
          </w:p>
        </w:tc>
        <w:tc>
          <w:tcPr>
            <w:tcW w:w="48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rPr>
                <w:rFonts w:ascii="Calibri" w:eastAsia="Calibri" w:hAnsi="Calibri"/>
              </w:rPr>
            </w:pPr>
          </w:p>
        </w:tc>
      </w:tr>
      <w:tr w:rsidR="009A4AF9" w:rsidRPr="00C52891" w:rsidTr="000F2B15"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Члены закупочной комиссии:</w:t>
            </w:r>
          </w:p>
        </w:tc>
      </w:tr>
      <w:tr w:rsidR="009A4AF9" w:rsidRPr="00C52891" w:rsidTr="000F2B15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spacing w:before="100" w:beforeAutospacing="1" w:after="100" w:afterAutospacing="1"/>
            </w:pPr>
            <w:r w:rsidRPr="00C52891">
              <w:t>Сумароков Сергей Юрьевич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r w:rsidRPr="00C52891">
              <w:t>Начальник отдела аналитики и защиты активов</w:t>
            </w:r>
          </w:p>
        </w:tc>
        <w:tc>
          <w:tcPr>
            <w:tcW w:w="48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rPr>
                <w:rFonts w:ascii="Calibri" w:eastAsia="Calibri" w:hAnsi="Calibri"/>
              </w:rPr>
            </w:pPr>
          </w:p>
        </w:tc>
      </w:tr>
      <w:tr w:rsidR="009A4AF9" w:rsidRPr="00C52891" w:rsidTr="000F2B15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spacing w:before="100" w:beforeAutospacing="1" w:after="100" w:afterAutospacing="1"/>
            </w:pPr>
            <w:r w:rsidRPr="00C52891">
              <w:t>Кондрашов Сергей Николаевич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r>
              <w:t>Начальник отдела</w:t>
            </w:r>
            <w:r w:rsidRPr="00EC4DF8">
              <w:t xml:space="preserve"> административно</w:t>
            </w:r>
            <w:r>
              <w:t>-хозяйственного</w:t>
            </w:r>
            <w:r w:rsidRPr="00EC4DF8">
              <w:t xml:space="preserve"> обеспечения</w:t>
            </w:r>
          </w:p>
        </w:tc>
        <w:tc>
          <w:tcPr>
            <w:tcW w:w="48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rPr>
                <w:rFonts w:ascii="Calibri" w:eastAsia="Calibri" w:hAnsi="Calibri"/>
              </w:rPr>
            </w:pPr>
          </w:p>
        </w:tc>
      </w:tr>
      <w:tr w:rsidR="009A4AF9" w:rsidRPr="00C52891" w:rsidTr="000F2B15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AF9" w:rsidRPr="00C52891" w:rsidRDefault="009A4AF9" w:rsidP="000F2B15">
            <w:pPr>
              <w:spacing w:before="100" w:beforeAutospacing="1" w:after="100" w:afterAutospacing="1"/>
            </w:pPr>
            <w:r w:rsidRPr="00C52891">
              <w:t>Зубков Михаил Викторович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AF9" w:rsidRPr="00C52891" w:rsidRDefault="009A4AF9" w:rsidP="000F2B15">
            <w:r w:rsidRPr="00C52891">
              <w:t>Начальник отдела договорной работы</w:t>
            </w:r>
          </w:p>
        </w:tc>
        <w:tc>
          <w:tcPr>
            <w:tcW w:w="48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rPr>
                <w:rFonts w:ascii="Calibri" w:eastAsia="Calibri" w:hAnsi="Calibri"/>
              </w:rPr>
            </w:pPr>
          </w:p>
        </w:tc>
      </w:tr>
      <w:tr w:rsidR="009A4AF9" w:rsidRPr="00C52891" w:rsidTr="000F2B15"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Секретарь закупочной комиссии (</w:t>
            </w:r>
            <w:r w:rsidRPr="00C52891">
              <w:rPr>
                <w:b/>
                <w:i/>
              </w:rPr>
              <w:t>без права голоса</w:t>
            </w:r>
            <w:r w:rsidRPr="00C52891">
              <w:rPr>
                <w:b/>
                <w:bCs/>
              </w:rPr>
              <w:t>)</w:t>
            </w:r>
          </w:p>
        </w:tc>
      </w:tr>
      <w:tr w:rsidR="009A4AF9" w:rsidRPr="00C52891" w:rsidTr="000F2B15">
        <w:trPr>
          <w:trHeight w:val="35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r w:rsidRPr="00C52891">
              <w:t>Ситникова Анна Владимировна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r w:rsidRPr="00C52891">
              <w:t>Начальник отдела организации закупок</w:t>
            </w:r>
          </w:p>
        </w:tc>
        <w:tc>
          <w:tcPr>
            <w:tcW w:w="48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rPr>
                <w:rFonts w:ascii="Calibri" w:eastAsia="Calibri" w:hAnsi="Calibri"/>
              </w:rPr>
            </w:pPr>
          </w:p>
        </w:tc>
      </w:tr>
    </w:tbl>
    <w:p w:rsidR="009A4AF9" w:rsidRDefault="009A4AF9" w:rsidP="0004424B">
      <w:pPr>
        <w:rPr>
          <w:b/>
          <w:bCs/>
          <w:sz w:val="28"/>
          <w:szCs w:val="28"/>
        </w:rPr>
      </w:pPr>
    </w:p>
    <w:p w:rsidR="009A4AF9" w:rsidRDefault="009A4AF9" w:rsidP="0004424B">
      <w:pPr>
        <w:rPr>
          <w:bCs/>
          <w:sz w:val="28"/>
          <w:szCs w:val="28"/>
        </w:rPr>
      </w:pPr>
    </w:p>
    <w:p w:rsidR="00417F39" w:rsidRDefault="00417F39" w:rsidP="00855E0D">
      <w:pPr>
        <w:ind w:left="20"/>
        <w:jc w:val="both"/>
        <w:rPr>
          <w:sz w:val="28"/>
          <w:szCs w:val="28"/>
        </w:rPr>
      </w:pPr>
    </w:p>
    <w:sectPr w:rsidR="00417F39" w:rsidSect="005B36FA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7853"/>
    <w:multiLevelType w:val="multilevel"/>
    <w:tmpl w:val="B87A9B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0C7B6C96"/>
    <w:multiLevelType w:val="multilevel"/>
    <w:tmpl w:val="2E887A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AFE3DE3"/>
    <w:multiLevelType w:val="multilevel"/>
    <w:tmpl w:val="BFEEBA9A"/>
    <w:lvl w:ilvl="0">
      <w:start w:val="13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3">
    <w:nsid w:val="35A70B4A"/>
    <w:multiLevelType w:val="multilevel"/>
    <w:tmpl w:val="9294C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5">
    <w:nsid w:val="3FCD53C7"/>
    <w:multiLevelType w:val="multilevel"/>
    <w:tmpl w:val="63F64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68054ED"/>
    <w:multiLevelType w:val="multilevel"/>
    <w:tmpl w:val="DF0A0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3D7A2B"/>
    <w:multiLevelType w:val="multilevel"/>
    <w:tmpl w:val="1E04CFF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9">
    <w:nsid w:val="67C41543"/>
    <w:multiLevelType w:val="hybridMultilevel"/>
    <w:tmpl w:val="5CE8C28A"/>
    <w:lvl w:ilvl="0" w:tplc="D4A8D404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0">
    <w:nsid w:val="68D16290"/>
    <w:multiLevelType w:val="hybridMultilevel"/>
    <w:tmpl w:val="760C2C64"/>
    <w:lvl w:ilvl="0" w:tplc="3C6E9AFE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1">
    <w:nsid w:val="78C14F5A"/>
    <w:multiLevelType w:val="multilevel"/>
    <w:tmpl w:val="211E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5"/>
  </w:num>
  <w:num w:numId="9">
    <w:abstractNumId w:val="1"/>
  </w:num>
  <w:num w:numId="10">
    <w:abstractNumId w:val="0"/>
  </w:num>
  <w:num w:numId="11">
    <w:abstractNumId w:val="1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36A"/>
    <w:rsid w:val="0004424B"/>
    <w:rsid w:val="00083188"/>
    <w:rsid w:val="00094738"/>
    <w:rsid w:val="000B7DD8"/>
    <w:rsid w:val="00123CAD"/>
    <w:rsid w:val="00130CE1"/>
    <w:rsid w:val="0016750D"/>
    <w:rsid w:val="00174CF0"/>
    <w:rsid w:val="001770D8"/>
    <w:rsid w:val="001D2863"/>
    <w:rsid w:val="00204F11"/>
    <w:rsid w:val="002352D9"/>
    <w:rsid w:val="00301A09"/>
    <w:rsid w:val="0033787D"/>
    <w:rsid w:val="00353BFF"/>
    <w:rsid w:val="00373996"/>
    <w:rsid w:val="003B59D6"/>
    <w:rsid w:val="003D0CBD"/>
    <w:rsid w:val="00417F39"/>
    <w:rsid w:val="00435B0D"/>
    <w:rsid w:val="004D1E3A"/>
    <w:rsid w:val="004D2505"/>
    <w:rsid w:val="00531365"/>
    <w:rsid w:val="0057131A"/>
    <w:rsid w:val="00580037"/>
    <w:rsid w:val="00585D65"/>
    <w:rsid w:val="005B36FA"/>
    <w:rsid w:val="00622AF7"/>
    <w:rsid w:val="00657CC1"/>
    <w:rsid w:val="00677B91"/>
    <w:rsid w:val="006D1E69"/>
    <w:rsid w:val="007108A2"/>
    <w:rsid w:val="00722E4D"/>
    <w:rsid w:val="00731972"/>
    <w:rsid w:val="007543AF"/>
    <w:rsid w:val="007B7695"/>
    <w:rsid w:val="0081387E"/>
    <w:rsid w:val="00817535"/>
    <w:rsid w:val="00855E0D"/>
    <w:rsid w:val="008B6E58"/>
    <w:rsid w:val="00960BAD"/>
    <w:rsid w:val="009A4AF9"/>
    <w:rsid w:val="00A31DB8"/>
    <w:rsid w:val="00A5299C"/>
    <w:rsid w:val="00A57CE6"/>
    <w:rsid w:val="00A623DA"/>
    <w:rsid w:val="00A86D4F"/>
    <w:rsid w:val="00AA3DCE"/>
    <w:rsid w:val="00AB136A"/>
    <w:rsid w:val="00AE61C8"/>
    <w:rsid w:val="00AF54C0"/>
    <w:rsid w:val="00BA5CB0"/>
    <w:rsid w:val="00C47D7E"/>
    <w:rsid w:val="00C771DD"/>
    <w:rsid w:val="00C77D06"/>
    <w:rsid w:val="00CD020A"/>
    <w:rsid w:val="00D055A5"/>
    <w:rsid w:val="00D26D48"/>
    <w:rsid w:val="00D728B0"/>
    <w:rsid w:val="00E24D2C"/>
    <w:rsid w:val="00E90B6C"/>
    <w:rsid w:val="00EE6175"/>
    <w:rsid w:val="00F52D02"/>
    <w:rsid w:val="00F65DC8"/>
    <w:rsid w:val="00FE7B37"/>
    <w:rsid w:val="00FF6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B136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FF69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F698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623D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1D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1DB8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174C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174CF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831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imes12">
    <w:name w:val="Times 12"/>
    <w:basedOn w:val="a"/>
    <w:uiPriority w:val="34"/>
    <w:qFormat/>
    <w:rsid w:val="00C771DD"/>
    <w:pPr>
      <w:overflowPunct w:val="0"/>
      <w:autoSpaceDE w:val="0"/>
      <w:autoSpaceDN w:val="0"/>
      <w:adjustRightInd w:val="0"/>
      <w:ind w:firstLine="567"/>
      <w:contextualSpacing/>
      <w:jc w:val="both"/>
    </w:pPr>
    <w:rPr>
      <w:rFonts w:eastAsia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34D687-E77C-4C31-AC41-04835D7C4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366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KIMolchanova</cp:lastModifiedBy>
  <cp:revision>2</cp:revision>
  <cp:lastPrinted>2014-02-25T12:00:00Z</cp:lastPrinted>
  <dcterms:created xsi:type="dcterms:W3CDTF">2014-02-25T12:00:00Z</dcterms:created>
  <dcterms:modified xsi:type="dcterms:W3CDTF">2014-02-25T12:00:00Z</dcterms:modified>
</cp:coreProperties>
</file>