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013" w:rsidRDefault="00005013">
      <w:pPr>
        <w:jc w:val="center"/>
        <w:rPr>
          <w:color w:val="000000"/>
        </w:rPr>
      </w:pPr>
    </w:p>
    <w:p w:rsidR="00005013" w:rsidRDefault="00005013">
      <w:pPr>
        <w:jc w:val="center"/>
        <w:rPr>
          <w:color w:val="000000"/>
        </w:rPr>
      </w:pPr>
    </w:p>
    <w:p w:rsidR="00005013" w:rsidRPr="00DE571E" w:rsidRDefault="00270165">
      <w:pPr>
        <w:jc w:val="center"/>
        <w:rPr>
          <w:b/>
          <w:color w:val="000000"/>
        </w:rPr>
      </w:pPr>
      <w:r w:rsidRPr="00DE571E">
        <w:rPr>
          <w:b/>
          <w:color w:val="000000"/>
        </w:rPr>
        <w:t xml:space="preserve">Том 2 </w:t>
      </w:r>
      <w:r w:rsidR="00DE571E">
        <w:rPr>
          <w:b/>
          <w:color w:val="000000"/>
        </w:rPr>
        <w:t>«</w:t>
      </w:r>
      <w:r w:rsidRPr="00DE571E">
        <w:rPr>
          <w:b/>
          <w:color w:val="000000"/>
        </w:rPr>
        <w:t>Техническая часть</w:t>
      </w:r>
      <w:r w:rsidR="00DE571E">
        <w:rPr>
          <w:b/>
          <w:color w:val="000000"/>
        </w:rPr>
        <w:t>»</w:t>
      </w:r>
    </w:p>
    <w:p w:rsidR="00005013" w:rsidRDefault="004B7086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005013" w:rsidRDefault="00005013">
      <w:pPr>
        <w:jc w:val="center"/>
        <w:rPr>
          <w:color w:val="000000"/>
          <w:sz w:val="26"/>
          <w:szCs w:val="26"/>
        </w:rPr>
      </w:pP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>РАЗДЕЛ 1. ПЕРЕЧЕНЬ ТОВАРОВ И ОБЩИХ ТРЕБОВАНИЙ</w:t>
      </w: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005013" w:rsidRDefault="004B7086" w:rsidP="004B7086">
      <w:pPr>
        <w:tabs>
          <w:tab w:val="left" w:pos="851"/>
        </w:tabs>
        <w:ind w:left="851"/>
        <w:outlineLvl w:val="0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005013" w:rsidRDefault="004B7086">
      <w:pPr>
        <w:ind w:left="2552" w:hanging="1701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</w:t>
      </w: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 xml:space="preserve">РАЗДЕЛ </w:t>
      </w:r>
      <w:r w:rsidR="00076661">
        <w:rPr>
          <w:color w:val="000000"/>
        </w:rPr>
        <w:t>8</w:t>
      </w:r>
      <w:r>
        <w:rPr>
          <w:color w:val="000000"/>
        </w:rPr>
        <w:t>. ТРЕБОВАНИЯ ПО БЕЗОПАСНОСТИ</w:t>
      </w:r>
    </w:p>
    <w:p w:rsidR="00005013" w:rsidRDefault="00076661" w:rsidP="004B7086">
      <w:pPr>
        <w:outlineLvl w:val="0"/>
        <w:rPr>
          <w:color w:val="000000"/>
        </w:rPr>
      </w:pPr>
      <w:r>
        <w:rPr>
          <w:color w:val="000000"/>
        </w:rPr>
        <w:t>РАЗДЕЛ 9</w:t>
      </w:r>
      <w:r w:rsidR="004B7086">
        <w:rPr>
          <w:color w:val="000000"/>
        </w:rPr>
        <w:t>. ТРЕБОВАНИЯ К КАЧЕСТВУ</w:t>
      </w: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>РАЗДЕЛ 1</w:t>
      </w:r>
      <w:r w:rsidR="00076661">
        <w:rPr>
          <w:color w:val="000000"/>
        </w:rPr>
        <w:t>0</w:t>
      </w:r>
      <w:r>
        <w:rPr>
          <w:color w:val="000000"/>
        </w:rPr>
        <w:t>. ДОПОЛНИТЕЛЬНЫЕ (ИНЫЕ) ТРЕБОВАНИЯ</w:t>
      </w:r>
    </w:p>
    <w:p w:rsidR="00005013" w:rsidRDefault="004B7086" w:rsidP="004B7086">
      <w:pPr>
        <w:outlineLvl w:val="0"/>
        <w:rPr>
          <w:color w:val="000000"/>
        </w:rPr>
      </w:pPr>
      <w:r>
        <w:rPr>
          <w:color w:val="000000"/>
        </w:rPr>
        <w:t>РАЗДЕЛ 1</w:t>
      </w:r>
      <w:r w:rsidR="00076661">
        <w:rPr>
          <w:color w:val="000000"/>
        </w:rPr>
        <w:t>1</w:t>
      </w:r>
      <w:r>
        <w:rPr>
          <w:color w:val="000000"/>
        </w:rPr>
        <w:t>. ТРЕБОВАНИЕ К ФОРМЕ ПРЕДСТАВЛЯЕМОЙ ИНФОРМАЦИИ</w:t>
      </w:r>
    </w:p>
    <w:p w:rsidR="00005013" w:rsidRDefault="00005013">
      <w:pPr>
        <w:rPr>
          <w:color w:val="000000"/>
        </w:rPr>
      </w:pPr>
    </w:p>
    <w:p w:rsidR="00005013" w:rsidRDefault="00005013">
      <w:pPr>
        <w:rPr>
          <w:color w:val="000000"/>
          <w:sz w:val="24"/>
          <w:szCs w:val="24"/>
        </w:rPr>
        <w:sectPr w:rsidR="00005013"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lastRenderedPageBreak/>
        <w:t>РАЗДЕЛ 1. ПЕРЕЧЕНЬ ТОВАРОВ И ОБЩИХ ТРЕБОВАНИЙ</w:t>
      </w:r>
    </w:p>
    <w:p w:rsidR="00005013" w:rsidRDefault="00005013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3543"/>
        <w:gridCol w:w="2127"/>
        <w:gridCol w:w="567"/>
        <w:gridCol w:w="1134"/>
        <w:gridCol w:w="850"/>
        <w:gridCol w:w="1134"/>
        <w:gridCol w:w="1418"/>
        <w:gridCol w:w="1417"/>
      </w:tblGrid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Комплектность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ОКП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поставки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ВВГ4х1.5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 силовой, с медными жилами, ПВХ-изоляцией и оболочкой,  на номинальное напряжение 0,66</w:t>
            </w:r>
            <w:proofErr w:type="gramStart"/>
            <w:r>
              <w:rPr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color w:val="000000"/>
                <w:sz w:val="20"/>
                <w:szCs w:val="20"/>
              </w:rPr>
              <w:t>, частоты 50Гц. Для общепромышленного применения в кабельных сооружениях и помещениях.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16442-80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A9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474DFF" w:rsidRDefault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</w:p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ВВГнг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3х1.5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силовой, с медными жилами, ПВХ-изоляцией и оболочкой из  пониженной </w:t>
            </w:r>
            <w:proofErr w:type="spellStart"/>
            <w:r>
              <w:rPr>
                <w:color w:val="000000"/>
                <w:sz w:val="20"/>
                <w:szCs w:val="20"/>
              </w:rPr>
              <w:t>пожароопасности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не распространяющие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газовыделением,на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номинальное напряжение 0,66</w:t>
            </w:r>
            <w:proofErr w:type="gramStart"/>
            <w:r>
              <w:rPr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color w:val="000000"/>
                <w:sz w:val="20"/>
                <w:szCs w:val="20"/>
              </w:rPr>
              <w:t>, частоты 50Гц. Для общепромышленного применения в кабельных сооружениях и помещениях.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Срок службы 30 лет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 - 5 лет с момента ввода в эксплуатацию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ВВГнг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proofErr w:type="gramEnd"/>
            <w:r w:rsidRPr="00474DFF">
              <w:rPr>
                <w:color w:val="000000"/>
                <w:sz w:val="20"/>
                <w:szCs w:val="20"/>
              </w:rPr>
              <w:t xml:space="preserve"> 3</w:t>
            </w:r>
            <w:r>
              <w:rPr>
                <w:color w:val="000000"/>
                <w:sz w:val="20"/>
                <w:szCs w:val="20"/>
              </w:rPr>
              <w:t>х2.5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силовой, с медными жилами, ПВХ-изоляцией и оболочкой из  пониженной </w:t>
            </w:r>
            <w:proofErr w:type="spellStart"/>
            <w:r>
              <w:rPr>
                <w:color w:val="000000"/>
                <w:sz w:val="20"/>
                <w:szCs w:val="20"/>
              </w:rPr>
              <w:t>пожароопасности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не распространяющие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>,</w:t>
            </w:r>
            <w:r w:rsidR="00A947B1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на номинальное напряжение 0,66</w:t>
            </w:r>
            <w:proofErr w:type="gramStart"/>
            <w:r>
              <w:rPr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color w:val="000000"/>
                <w:sz w:val="20"/>
                <w:szCs w:val="20"/>
              </w:rPr>
              <w:t>, частоты 50Гц. Для общепромышленного применения в кабельных сооружениях и помещениях.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Срок службы 30 лет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 - 5 лет с момента ввода в эксплуатацию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ВВГнг</w:t>
            </w:r>
            <w:proofErr w:type="spellEnd"/>
            <w:r w:rsidRPr="00474DFF"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3х4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Кабель силовой, с медными жилами,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ПВХ-изоляцией и оболочкой из  пониженной </w:t>
            </w:r>
            <w:proofErr w:type="spellStart"/>
            <w:r>
              <w:rPr>
                <w:color w:val="000000"/>
                <w:sz w:val="20"/>
                <w:szCs w:val="20"/>
              </w:rPr>
              <w:t>пожароопасности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не распространяющие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газовыделением,на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номинальное напряжение 0,66</w:t>
            </w:r>
            <w:proofErr w:type="gramStart"/>
            <w:r>
              <w:rPr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color w:val="000000"/>
                <w:sz w:val="20"/>
                <w:szCs w:val="20"/>
              </w:rPr>
              <w:t>, частоты 50Гц. Для общепромышленного применения в кабельных сооружениях и помещениях.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</w:t>
            </w:r>
            <w:r>
              <w:rPr>
                <w:color w:val="000000"/>
                <w:sz w:val="20"/>
                <w:szCs w:val="20"/>
              </w:rPr>
              <w:lastRenderedPageBreak/>
              <w:t>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 xml:space="preserve">Срок службы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>30 лет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 - 5 лет с момента ввода в эксплуатацию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ВВГнг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proofErr w:type="gramEnd"/>
            <w:r w:rsidRPr="00474DFF">
              <w:rPr>
                <w:color w:val="000000"/>
                <w:sz w:val="20"/>
                <w:szCs w:val="20"/>
              </w:rPr>
              <w:t xml:space="preserve"> 3</w:t>
            </w:r>
            <w:r>
              <w:rPr>
                <w:color w:val="000000"/>
                <w:sz w:val="20"/>
                <w:szCs w:val="20"/>
              </w:rPr>
              <w:t>х10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силовой, с медными жилами, ПВХ-изоляцией и оболочкой из  пониженной </w:t>
            </w:r>
            <w:proofErr w:type="spellStart"/>
            <w:r>
              <w:rPr>
                <w:color w:val="000000"/>
                <w:sz w:val="20"/>
                <w:szCs w:val="20"/>
              </w:rPr>
              <w:t>пожароопасности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не распространяющие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газовыделением,на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номинальное напряжение 0,66</w:t>
            </w:r>
            <w:proofErr w:type="gramStart"/>
            <w:r>
              <w:rPr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color w:val="000000"/>
                <w:sz w:val="20"/>
                <w:szCs w:val="20"/>
              </w:rPr>
              <w:t>, частоты 50Гц. Для общепромышленного применения в кабельных сооружениях и помещениях.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Срок службы 30 лет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 - 5 лет с момента ввода в эксплуатацию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ВВГнг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5х4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силовой, с медными жилами, ПВХ-изоляцией и оболочкой из  пониженной </w:t>
            </w:r>
            <w:proofErr w:type="spellStart"/>
            <w:r>
              <w:rPr>
                <w:color w:val="000000"/>
                <w:sz w:val="20"/>
                <w:szCs w:val="20"/>
              </w:rPr>
              <w:t>пожароопасности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не распространяющие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газовыделением,на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номинальное напряжение 0,66</w:t>
            </w:r>
            <w:proofErr w:type="gramStart"/>
            <w:r>
              <w:rPr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color w:val="000000"/>
                <w:sz w:val="20"/>
                <w:szCs w:val="20"/>
              </w:rPr>
              <w:t>, частоты 50Гц. Для общепромышленного применения в кабельных сооружениях и помещениях.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DE57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</w:t>
            </w:r>
            <w:proofErr w:type="gramStart"/>
            <w:r>
              <w:rPr>
                <w:color w:val="000000"/>
                <w:sz w:val="20"/>
                <w:szCs w:val="20"/>
              </w:rPr>
              <w:t>установленного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заводом-изготовителем.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ВВГнг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proofErr w:type="gramEnd"/>
            <w:r w:rsidRPr="00474DFF">
              <w:rPr>
                <w:color w:val="000000"/>
                <w:sz w:val="20"/>
                <w:szCs w:val="20"/>
              </w:rPr>
              <w:t xml:space="preserve"> 5</w:t>
            </w:r>
            <w:r>
              <w:rPr>
                <w:color w:val="000000"/>
                <w:sz w:val="20"/>
                <w:szCs w:val="20"/>
              </w:rPr>
              <w:t>х6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силовой, с медными жилами, ПВХ-изоляцией и оболочкой из  пониженной </w:t>
            </w:r>
            <w:proofErr w:type="spellStart"/>
            <w:r>
              <w:rPr>
                <w:color w:val="000000"/>
                <w:sz w:val="20"/>
                <w:szCs w:val="20"/>
              </w:rPr>
              <w:t>пожароопасности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не распространяющие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газовыделением,на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номинальное напряжение 0,66</w:t>
            </w:r>
            <w:proofErr w:type="gramStart"/>
            <w:r>
              <w:rPr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color w:val="000000"/>
                <w:sz w:val="20"/>
                <w:szCs w:val="20"/>
              </w:rPr>
              <w:t>, частоты 50Гц. Для общепромышленного применения в кабельных сооружениях и помещениях.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Срок службы 30 лет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 - 5 лет с момента ввода в эксплуатацию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ВВГнг</w:t>
            </w:r>
            <w:proofErr w:type="spellEnd"/>
            <w:r w:rsidRPr="00474DFF"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proofErr w:type="gramEnd"/>
            <w:r w:rsidRPr="00474DFF">
              <w:rPr>
                <w:color w:val="000000"/>
                <w:sz w:val="20"/>
                <w:szCs w:val="20"/>
              </w:rPr>
              <w:t xml:space="preserve"> 5</w:t>
            </w:r>
            <w:r>
              <w:rPr>
                <w:color w:val="000000"/>
                <w:sz w:val="20"/>
                <w:szCs w:val="20"/>
              </w:rPr>
              <w:t>х10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Кабель силовой, с медными жилами, ПВХ-изоляцией и оболочкой из  пониженной </w:t>
            </w:r>
            <w:proofErr w:type="spellStart"/>
            <w:r>
              <w:rPr>
                <w:color w:val="000000"/>
                <w:sz w:val="20"/>
                <w:szCs w:val="20"/>
              </w:rPr>
              <w:t>пожароопасности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не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распространяющие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газовыделением,на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номинальное напряжение 0,66</w:t>
            </w:r>
            <w:proofErr w:type="gramStart"/>
            <w:r>
              <w:rPr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color w:val="000000"/>
                <w:sz w:val="20"/>
                <w:szCs w:val="20"/>
              </w:rPr>
              <w:t>, частоты 50Гц. Для общепромышленного применения в кабельных сооружениях и помещениях.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Срок службы 30 лет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Гарантийный </w:t>
            </w:r>
            <w:r>
              <w:rPr>
                <w:color w:val="000000"/>
                <w:sz w:val="20"/>
                <w:szCs w:val="20"/>
              </w:rPr>
              <w:lastRenderedPageBreak/>
              <w:t>срок  - 5 лет с момента ввода в эксплуатацию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ВВГнг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proofErr w:type="gramEnd"/>
            <w:r w:rsidRPr="00A947B1">
              <w:rPr>
                <w:color w:val="000000"/>
                <w:sz w:val="20"/>
                <w:szCs w:val="20"/>
              </w:rPr>
              <w:t xml:space="preserve"> 5</w:t>
            </w:r>
            <w:r>
              <w:rPr>
                <w:color w:val="000000"/>
                <w:sz w:val="20"/>
                <w:szCs w:val="20"/>
              </w:rPr>
              <w:t>х25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силовой, с медными жилами, ПВХ-изоляцией и оболочкой из  пониженной </w:t>
            </w:r>
            <w:proofErr w:type="spellStart"/>
            <w:r>
              <w:rPr>
                <w:color w:val="000000"/>
                <w:sz w:val="20"/>
                <w:szCs w:val="20"/>
              </w:rPr>
              <w:t>пожароопасности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не распространяющие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газовыделением,на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номинальное напряжение 0,66</w:t>
            </w:r>
            <w:proofErr w:type="gramStart"/>
            <w:r>
              <w:rPr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color w:val="000000"/>
                <w:sz w:val="20"/>
                <w:szCs w:val="20"/>
              </w:rPr>
              <w:t>, частоты 50Гц. Для общепромышленного применения в кабельных сооружениях и помещениях.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Срок службы 30 лет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 - 5 лет с момента ввода в эксплуатацию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ВВГн</w:t>
            </w:r>
            <w:proofErr w:type="gramStart"/>
            <w:r>
              <w:rPr>
                <w:color w:val="000000"/>
                <w:sz w:val="20"/>
                <w:szCs w:val="20"/>
              </w:rPr>
              <w:t>г</w:t>
            </w:r>
            <w:proofErr w:type="spellEnd"/>
            <w:r>
              <w:rPr>
                <w:color w:val="000000"/>
                <w:sz w:val="20"/>
                <w:szCs w:val="20"/>
              </w:rPr>
              <w:t>(</w:t>
            </w:r>
            <w:proofErr w:type="gramEnd"/>
            <w:r>
              <w:rPr>
                <w:color w:val="000000"/>
                <w:sz w:val="20"/>
                <w:szCs w:val="20"/>
              </w:rPr>
              <w:t>А)-</w:t>
            </w:r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r>
              <w:rPr>
                <w:color w:val="000000"/>
                <w:sz w:val="20"/>
                <w:szCs w:val="20"/>
              </w:rPr>
              <w:t>-1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5х120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 с пластмассовой изоляцией, не распространяющий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</w:t>
            </w:r>
            <w:proofErr w:type="gramStart"/>
            <w:r>
              <w:rPr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на напряжение до 1 кВ (</w:t>
            </w:r>
            <w:proofErr w:type="spellStart"/>
            <w:r>
              <w:rPr>
                <w:color w:val="000000"/>
                <w:sz w:val="20"/>
                <w:szCs w:val="20"/>
              </w:rPr>
              <w:t>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r>
              <w:rPr>
                <w:color w:val="000000"/>
                <w:sz w:val="20"/>
                <w:szCs w:val="20"/>
              </w:rPr>
              <w:t>)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до +50°С;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предельно допустимая температура нагрева жил кабелей в аварийном </w:t>
            </w:r>
            <w:proofErr w:type="spellStart"/>
            <w:r>
              <w:rPr>
                <w:color w:val="000000"/>
                <w:sz w:val="20"/>
                <w:szCs w:val="20"/>
              </w:rPr>
              <w:t>режите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+90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максимальная температура жил по условиям </w:t>
            </w:r>
            <w:proofErr w:type="spellStart"/>
            <w:r>
              <w:rPr>
                <w:color w:val="000000"/>
                <w:sz w:val="20"/>
                <w:szCs w:val="20"/>
              </w:rPr>
              <w:t>невозгорания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кабеля при КЗ 350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минимально допустимый радиус изгиба при прокладке  7,5 диаметров кабеля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 не менее 5</w:t>
            </w:r>
            <w:r>
              <w:rPr>
                <w:color w:val="000000"/>
                <w:sz w:val="20"/>
                <w:szCs w:val="20"/>
                <w:vertAlign w:val="superscript"/>
              </w:rPr>
              <w:t>и</w:t>
            </w:r>
            <w:r>
              <w:rPr>
                <w:color w:val="000000"/>
                <w:sz w:val="20"/>
                <w:szCs w:val="20"/>
              </w:rPr>
              <w:t xml:space="preserve"> лет.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службы не менее 30 лет.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ВВГн</w:t>
            </w:r>
            <w:proofErr w:type="gramStart"/>
            <w:r>
              <w:rPr>
                <w:color w:val="000000"/>
                <w:sz w:val="20"/>
                <w:szCs w:val="20"/>
              </w:rPr>
              <w:t>г</w:t>
            </w:r>
            <w:proofErr w:type="spellEnd"/>
            <w:r>
              <w:rPr>
                <w:color w:val="000000"/>
                <w:sz w:val="20"/>
                <w:szCs w:val="20"/>
              </w:rPr>
              <w:t>(</w:t>
            </w:r>
            <w:proofErr w:type="gramEnd"/>
            <w:r>
              <w:rPr>
                <w:color w:val="000000"/>
                <w:sz w:val="20"/>
                <w:szCs w:val="20"/>
              </w:rPr>
              <w:t>А)-</w:t>
            </w:r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r>
              <w:rPr>
                <w:color w:val="000000"/>
                <w:sz w:val="20"/>
                <w:szCs w:val="20"/>
              </w:rPr>
              <w:t>-1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3х120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Кабель силовой с пластмассовой изоляцией, не распространяющий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</w:t>
            </w:r>
            <w:proofErr w:type="gramStart"/>
            <w:r>
              <w:rPr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на напряжение до 1 кВ (</w:t>
            </w:r>
            <w:proofErr w:type="spellStart"/>
            <w:r>
              <w:rPr>
                <w:color w:val="000000"/>
                <w:sz w:val="20"/>
                <w:szCs w:val="20"/>
              </w:rPr>
              <w:t>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r>
              <w:rPr>
                <w:color w:val="000000"/>
                <w:sz w:val="20"/>
                <w:szCs w:val="20"/>
              </w:rPr>
              <w:t>)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до +50°С;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предельно допустимая температура нагрева жил кабелей в аварийном </w:t>
            </w:r>
            <w:proofErr w:type="spellStart"/>
            <w:r>
              <w:rPr>
                <w:color w:val="000000"/>
                <w:sz w:val="20"/>
                <w:szCs w:val="20"/>
              </w:rPr>
              <w:t>режите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+90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максимальная температура жил по условиям </w:t>
            </w:r>
            <w:proofErr w:type="spellStart"/>
            <w:r>
              <w:rPr>
                <w:color w:val="000000"/>
                <w:sz w:val="20"/>
                <w:szCs w:val="20"/>
              </w:rPr>
              <w:t>невозгорания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кабеля при КЗ 350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минимально допустимый радиус изгиба при прокладке  7,5 диаметров кабеля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Гарантийный срок эксплуатации </w:t>
            </w:r>
            <w:r>
              <w:rPr>
                <w:color w:val="000000"/>
                <w:sz w:val="20"/>
                <w:szCs w:val="20"/>
              </w:rPr>
              <w:lastRenderedPageBreak/>
              <w:t>не менее 5</w:t>
            </w:r>
            <w:r>
              <w:rPr>
                <w:color w:val="000000"/>
                <w:sz w:val="20"/>
                <w:szCs w:val="20"/>
                <w:vertAlign w:val="superscript"/>
              </w:rPr>
              <w:t>и</w:t>
            </w:r>
            <w:r>
              <w:rPr>
                <w:color w:val="000000"/>
                <w:sz w:val="20"/>
                <w:szCs w:val="20"/>
              </w:rPr>
              <w:t xml:space="preserve"> лет.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службы не менее 30 лет.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ВВГн</w:t>
            </w:r>
            <w:proofErr w:type="gramStart"/>
            <w:r>
              <w:rPr>
                <w:color w:val="000000"/>
                <w:sz w:val="20"/>
                <w:szCs w:val="20"/>
              </w:rPr>
              <w:t>г</w:t>
            </w:r>
            <w:proofErr w:type="spellEnd"/>
            <w:r>
              <w:rPr>
                <w:color w:val="000000"/>
                <w:sz w:val="20"/>
                <w:szCs w:val="20"/>
              </w:rPr>
              <w:t>(</w:t>
            </w:r>
            <w:proofErr w:type="gramEnd"/>
            <w:r>
              <w:rPr>
                <w:color w:val="000000"/>
                <w:sz w:val="20"/>
                <w:szCs w:val="20"/>
              </w:rPr>
              <w:t>А)-</w:t>
            </w:r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r>
              <w:rPr>
                <w:color w:val="000000"/>
                <w:sz w:val="20"/>
                <w:szCs w:val="20"/>
              </w:rPr>
              <w:t>-1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4х120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 с пластмассовой изоляцией, не распространяющий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</w:t>
            </w:r>
            <w:proofErr w:type="gramStart"/>
            <w:r>
              <w:rPr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на напряжение до 1 кВ (</w:t>
            </w:r>
            <w:proofErr w:type="spellStart"/>
            <w:r>
              <w:rPr>
                <w:color w:val="000000"/>
                <w:sz w:val="20"/>
                <w:szCs w:val="20"/>
              </w:rPr>
              <w:t>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r>
              <w:rPr>
                <w:color w:val="000000"/>
                <w:sz w:val="20"/>
                <w:szCs w:val="20"/>
              </w:rPr>
              <w:t>)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до +50°С;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минимальная температура прокладки кабеля без предварительного подогрева  -15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предельно допустимая температура нагрева жил кабелей в аварийном </w:t>
            </w:r>
            <w:proofErr w:type="spellStart"/>
            <w:r>
              <w:rPr>
                <w:color w:val="000000"/>
                <w:sz w:val="20"/>
                <w:szCs w:val="20"/>
              </w:rPr>
              <w:t>режите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+90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максимальная температура жил по условиям </w:t>
            </w:r>
            <w:proofErr w:type="spellStart"/>
            <w:r>
              <w:rPr>
                <w:color w:val="000000"/>
                <w:sz w:val="20"/>
                <w:szCs w:val="20"/>
              </w:rPr>
              <w:t>невозгорания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кабеля при КЗ 350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минимально допустимый радиус изгиба при прокладке  7,5 диаметров кабеля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 не менее 5</w:t>
            </w:r>
            <w:r>
              <w:rPr>
                <w:color w:val="000000"/>
                <w:sz w:val="20"/>
                <w:szCs w:val="20"/>
                <w:vertAlign w:val="superscript"/>
              </w:rPr>
              <w:t>и</w:t>
            </w:r>
            <w:r>
              <w:rPr>
                <w:color w:val="000000"/>
                <w:sz w:val="20"/>
                <w:szCs w:val="20"/>
              </w:rPr>
              <w:t xml:space="preserve"> лет.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службы не менее 30 лет.</w:t>
            </w:r>
          </w:p>
        </w:tc>
      </w:tr>
      <w:tr w:rsidR="00005013" w:rsidTr="00474DFF">
        <w:trPr>
          <w:trHeight w:val="38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КВВГ 6х1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spacing w:after="200" w:line="27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Электротехнический контрольный кабель  предназначен для присоединения к электроаппаратуре, электроприборам. Кабель предназначен для передачи управляющих сигналов до  0.66 кВ переменного напряжения, может прокладываться в каналах, помещениях и т.п. </w:t>
            </w:r>
          </w:p>
          <w:p w:rsidR="00005013" w:rsidRDefault="004B7086">
            <w:pPr>
              <w:spacing w:after="200" w:line="27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Конструкция: жила (мягкая медная проволока), изоляция (ПВХ пластикат), поясная изоляция (лента ПЭТФ пленки), оболочка (ПВХ пластикат</w:t>
            </w:r>
            <w:proofErr w:type="gramStart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)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0050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35 6314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</w:p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КГ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5х2.5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Силовой гибкий кабель, устойчивый к воздействию смазочных масел, дезинфицирующих и агрессивных веществ.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Оболочка из резины шланговой масло-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стойкой.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Изоляция из резины изоляционной</w:t>
            </w:r>
          </w:p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0050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35 4441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</w:p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ВБШвн</w:t>
            </w:r>
            <w:proofErr w:type="gramStart"/>
            <w:r>
              <w:rPr>
                <w:color w:val="000000"/>
                <w:sz w:val="20"/>
                <w:szCs w:val="20"/>
              </w:rPr>
              <w:t>г</w:t>
            </w:r>
            <w:proofErr w:type="spellEnd"/>
            <w:r>
              <w:rPr>
                <w:color w:val="000000"/>
                <w:sz w:val="20"/>
                <w:szCs w:val="20"/>
              </w:rPr>
              <w:t>(</w:t>
            </w:r>
            <w:proofErr w:type="gramEnd"/>
            <w:r>
              <w:rPr>
                <w:color w:val="000000"/>
                <w:sz w:val="20"/>
                <w:szCs w:val="20"/>
              </w:rPr>
              <w:t>А)-</w:t>
            </w:r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r>
              <w:rPr>
                <w:color w:val="000000"/>
                <w:sz w:val="20"/>
                <w:szCs w:val="20"/>
              </w:rPr>
              <w:t>-1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4х120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 с пластмассовой изоляцией, не распространяющий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</w:t>
            </w:r>
            <w:proofErr w:type="gramStart"/>
            <w:r>
              <w:rPr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на напряжение до 1 кВ (</w:t>
            </w:r>
            <w:proofErr w:type="spellStart"/>
            <w:r>
              <w:rPr>
                <w:color w:val="000000"/>
                <w:sz w:val="20"/>
                <w:szCs w:val="20"/>
              </w:rPr>
              <w:t>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r>
              <w:rPr>
                <w:color w:val="000000"/>
                <w:sz w:val="20"/>
                <w:szCs w:val="20"/>
              </w:rPr>
              <w:t>)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до +50°С;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предельно допустимая температура нагрева жил кабелей в аварийном </w:t>
            </w: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режите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+90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максимальная температура жил по условиям </w:t>
            </w:r>
            <w:proofErr w:type="spellStart"/>
            <w:r>
              <w:rPr>
                <w:color w:val="000000"/>
                <w:sz w:val="20"/>
                <w:szCs w:val="20"/>
              </w:rPr>
              <w:t>невозгорания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кабеля при КЗ 350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минимально допустимый радиус изгиба при прокладке  7,5 диаметров кабеля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 не менее 5</w:t>
            </w:r>
            <w:r>
              <w:rPr>
                <w:color w:val="000000"/>
                <w:sz w:val="20"/>
                <w:szCs w:val="20"/>
                <w:vertAlign w:val="superscript"/>
              </w:rPr>
              <w:t>и</w:t>
            </w:r>
            <w:r>
              <w:rPr>
                <w:color w:val="000000"/>
                <w:sz w:val="20"/>
                <w:szCs w:val="20"/>
              </w:rPr>
              <w:t xml:space="preserve"> лет.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службы не менее 30 лет.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ВБбШвнг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5х25</w:t>
            </w: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силовой с пластмассовой изоляцией, не распространяющий горение, 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</w:t>
            </w:r>
            <w:proofErr w:type="gramStart"/>
            <w:r>
              <w:rPr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на напряжение до 1 кВ (</w:t>
            </w:r>
            <w:proofErr w:type="spellStart"/>
            <w:r>
              <w:rPr>
                <w:color w:val="000000"/>
                <w:sz w:val="20"/>
                <w:szCs w:val="20"/>
              </w:rPr>
              <w:t>нг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en-US"/>
              </w:rPr>
              <w:t>LS</w:t>
            </w:r>
            <w:r>
              <w:rPr>
                <w:color w:val="000000"/>
                <w:sz w:val="20"/>
                <w:szCs w:val="20"/>
              </w:rPr>
              <w:t>)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до +50°С;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предельно допустимая температура нагрева жил кабелей в аварийном </w:t>
            </w:r>
            <w:proofErr w:type="spellStart"/>
            <w:r>
              <w:rPr>
                <w:color w:val="000000"/>
                <w:sz w:val="20"/>
                <w:szCs w:val="20"/>
              </w:rPr>
              <w:t>режите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+90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максимальная температура жил по условиям </w:t>
            </w:r>
            <w:proofErr w:type="spellStart"/>
            <w:r>
              <w:rPr>
                <w:color w:val="000000"/>
                <w:sz w:val="20"/>
                <w:szCs w:val="20"/>
              </w:rPr>
              <w:t>невозгорания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кабеля при КЗ 350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минимально допустимый радиус изгиба при прокладке  7,5 диаметров кабеля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16.К71-310-2001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 не менее 5</w:t>
            </w:r>
            <w:r>
              <w:rPr>
                <w:color w:val="000000"/>
                <w:sz w:val="20"/>
                <w:szCs w:val="20"/>
                <w:vertAlign w:val="superscript"/>
              </w:rPr>
              <w:t>и</w:t>
            </w:r>
            <w:r>
              <w:rPr>
                <w:color w:val="000000"/>
                <w:sz w:val="20"/>
                <w:szCs w:val="20"/>
              </w:rPr>
              <w:t xml:space="preserve"> лет.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службы не менее 30 лет.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B1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Провод 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</w:p>
          <w:p w:rsidR="00A947B1" w:rsidRDefault="00A947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ПВ3  1х4 (или аналог – </w:t>
            </w:r>
            <w:proofErr w:type="spellStart"/>
            <w:r>
              <w:rPr>
                <w:color w:val="000000"/>
                <w:sz w:val="20"/>
                <w:szCs w:val="20"/>
              </w:rPr>
              <w:t>ПуГВ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 с ПВХ изоляцией для электрических установок при стационарной прокладке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до +65°С;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минимально допустимый радиус изгиба при прокладке  5 диаметров </w:t>
            </w:r>
            <w:r>
              <w:rPr>
                <w:color w:val="000000"/>
                <w:sz w:val="20"/>
                <w:szCs w:val="20"/>
              </w:rPr>
              <w:lastRenderedPageBreak/>
              <w:t>кабеля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0050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35 5113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</w:p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B6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Провод 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ПВ3 1х6 (или аналог - </w:t>
            </w:r>
            <w:proofErr w:type="spellStart"/>
            <w:r>
              <w:rPr>
                <w:color w:val="000000"/>
                <w:sz w:val="20"/>
                <w:szCs w:val="20"/>
              </w:rPr>
              <w:t>ПуГВ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 с ПВХ изоляцией для электрических установок при стационарной прокладке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до +65°С;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минимально допустимый радиус изгиба при прокладке  5 диаметров кабеля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0050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35 5113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</w:p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B6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</w:t>
            </w:r>
            <w:r w:rsidR="00B547B6">
              <w:rPr>
                <w:color w:val="000000"/>
                <w:sz w:val="20"/>
                <w:szCs w:val="20"/>
              </w:rPr>
              <w:t xml:space="preserve"> 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  <w:r w:rsidR="004B7086">
              <w:rPr>
                <w:color w:val="000000"/>
                <w:sz w:val="20"/>
                <w:szCs w:val="20"/>
              </w:rPr>
              <w:t xml:space="preserve"> </w:t>
            </w:r>
          </w:p>
          <w:p w:rsidR="00005013" w:rsidRDefault="004B7086" w:rsidP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ПуГВ</w:t>
            </w:r>
            <w:proofErr w:type="spellEnd"/>
            <w:r w:rsidR="00B547B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1х70</w:t>
            </w:r>
          </w:p>
          <w:p w:rsidR="00B547B6" w:rsidRDefault="00B547B6" w:rsidP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  <w:p w:rsidR="00B547B6" w:rsidRDefault="00B547B6" w:rsidP="00B547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 с ПВХ изоляцией для электрических установок при стационарной прокладке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до +65°С;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минимально допустимый радиус изгиба при прокладке  5 диаметров кабеля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16-705.510-2010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 не менее 5</w:t>
            </w:r>
            <w:r>
              <w:rPr>
                <w:color w:val="000000"/>
                <w:sz w:val="20"/>
                <w:szCs w:val="20"/>
                <w:vertAlign w:val="superscript"/>
              </w:rPr>
              <w:t>и</w:t>
            </w:r>
            <w:r>
              <w:rPr>
                <w:color w:val="000000"/>
                <w:sz w:val="20"/>
                <w:szCs w:val="20"/>
              </w:rPr>
              <w:t xml:space="preserve"> лет.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службы не менее 30 лет.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B6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 w:rsidP="00B547B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ПуГВ</w:t>
            </w:r>
            <w:proofErr w:type="spellEnd"/>
            <w:r w:rsidR="00B547B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1х10</w:t>
            </w:r>
          </w:p>
          <w:p w:rsidR="00B547B6" w:rsidRDefault="00B547B6" w:rsidP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 с ПВХ изоляцией для электрических установок при стационарной прокладке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до +65°С;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color w:val="000000"/>
                <w:sz w:val="20"/>
                <w:szCs w:val="20"/>
              </w:rPr>
              <w:t>;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минимально допустимый радиус изгиба при прокладке  5 диаметров </w:t>
            </w:r>
            <w:r>
              <w:rPr>
                <w:color w:val="000000"/>
                <w:sz w:val="20"/>
                <w:szCs w:val="20"/>
              </w:rPr>
              <w:lastRenderedPageBreak/>
              <w:t>кабеля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ТУ 16-705.510-2010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 не менее 5</w:t>
            </w:r>
            <w:r>
              <w:rPr>
                <w:color w:val="000000"/>
                <w:sz w:val="20"/>
                <w:szCs w:val="20"/>
                <w:vertAlign w:val="superscript"/>
              </w:rPr>
              <w:t>и</w:t>
            </w:r>
            <w:r>
              <w:rPr>
                <w:color w:val="000000"/>
                <w:sz w:val="20"/>
                <w:szCs w:val="20"/>
              </w:rPr>
              <w:t xml:space="preserve"> лет.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службы не менее 30 лет.</w:t>
            </w: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B6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Провод 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ПВС 3х1.5 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spacing w:after="200"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Провод со скрученными медными многопроволочными жилами, ПВХ-изоляцией и ПВХ-оболочкой.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Предназначен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для присоединения электрических машин и приборов к электрической сети  напряжением  до 380В. Провод эксплуатируется при температуре от -25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°С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до + 40°С, предельно длительно допустимая температура жил +70°С, относительная влажность воздуха (при температуре до + 35°С) – 98%.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7399-97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35 5500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</w:p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</w:tr>
      <w:tr w:rsidR="00005013" w:rsidTr="00474DFF">
        <w:trPr>
          <w:trHeight w:val="204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B6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МКВЭВ 4х0.2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spacing w:after="200"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 сигнальный, токопроводящая жила многопроволочная из медных или луженых медных проволок, изоляция из ПВХ – пластиката, экран – оплетка из медных  луженых проволок или алюмополиэтиленовая пленка + оплетка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оболочка из ПВХ-пластиката. </w:t>
            </w:r>
            <w:proofErr w:type="gramStart"/>
            <w:r>
              <w:rPr>
                <w:sz w:val="20"/>
                <w:szCs w:val="20"/>
              </w:rPr>
              <w:t>Предназначен</w:t>
            </w:r>
            <w:proofErr w:type="gramEnd"/>
            <w:r>
              <w:rPr>
                <w:sz w:val="20"/>
                <w:szCs w:val="20"/>
              </w:rPr>
              <w:t xml:space="preserve"> для монтажа систем сигнализации, охраны, связи, электрических сетей.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4B7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16.К05-020-2002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35 8200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</w:p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  <w:p w:rsidR="00005013" w:rsidRDefault="000050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5013" w:rsidTr="00474D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B6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</w:p>
          <w:p w:rsid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RG</w:t>
            </w:r>
            <w:r w:rsidRPr="00474DFF">
              <w:rPr>
                <w:color w:val="000000"/>
                <w:sz w:val="20"/>
                <w:szCs w:val="20"/>
              </w:rPr>
              <w:t>-58</w:t>
            </w:r>
          </w:p>
          <w:p w:rsidR="00B547B6" w:rsidRPr="00B547B6" w:rsidRDefault="00B547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spacing w:after="200"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Коаксиальный кабель, проводник –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однопроволочный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медный, изоляция – из сплошного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/э с внешним проводником в виде оплетки из медных луженых проволок, наложенных поверх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алюминированного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лавсана, оболочка кабеля из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светостабилизированного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полиэтилена, для наружной прокладки. Применяется в качестве кабеля связи и контактного кабеля  в радиоантеннах и системах передачи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данных, допускается как наружная прокладка, так и прокладка внутри зданий.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0050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 w:rsidP="00B547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35 8800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DFF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</w:t>
            </w:r>
          </w:p>
          <w:p w:rsidR="00005013" w:rsidRDefault="00474DFF" w:rsidP="00474D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Извещения о проведении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</w:p>
          <w:p w:rsidR="00005013" w:rsidRDefault="004B70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  <w:p w:rsidR="00005013" w:rsidRDefault="000050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005013" w:rsidRDefault="00005013">
      <w:pPr>
        <w:pStyle w:val="a3"/>
        <w:rPr>
          <w:i/>
          <w:color w:val="000000"/>
          <w:sz w:val="24"/>
          <w:szCs w:val="24"/>
        </w:rPr>
      </w:pPr>
    </w:p>
    <w:p w:rsidR="00005013" w:rsidRDefault="00005013">
      <w:pPr>
        <w:pStyle w:val="a3"/>
        <w:rPr>
          <w:i/>
          <w:color w:val="000000"/>
          <w:sz w:val="24"/>
          <w:szCs w:val="24"/>
        </w:rPr>
      </w:pPr>
    </w:p>
    <w:p w:rsidR="00005013" w:rsidRDefault="00005013">
      <w:pPr>
        <w:pStyle w:val="a3"/>
        <w:rPr>
          <w:i/>
          <w:color w:val="000000"/>
          <w:sz w:val="24"/>
          <w:szCs w:val="24"/>
        </w:rPr>
      </w:pPr>
    </w:p>
    <w:p w:rsidR="00005013" w:rsidRDefault="00005013">
      <w:pPr>
        <w:pStyle w:val="a3"/>
        <w:rPr>
          <w:i/>
          <w:color w:val="000000"/>
          <w:sz w:val="24"/>
          <w:szCs w:val="24"/>
        </w:rPr>
      </w:pPr>
    </w:p>
    <w:p w:rsidR="00005013" w:rsidRDefault="00005013">
      <w:pPr>
        <w:pStyle w:val="a3"/>
        <w:rPr>
          <w:i/>
          <w:color w:val="000000"/>
          <w:sz w:val="24"/>
          <w:szCs w:val="24"/>
        </w:rPr>
      </w:pPr>
    </w:p>
    <w:p w:rsidR="00005013" w:rsidRDefault="00005013">
      <w:pPr>
        <w:rPr>
          <w:color w:val="000000"/>
        </w:rPr>
        <w:sectPr w:rsidR="00005013">
          <w:pgSz w:w="16838" w:h="11906" w:orient="landscape"/>
          <w:pgMar w:top="1276" w:right="1134" w:bottom="851" w:left="1134" w:header="709" w:footer="709" w:gutter="0"/>
          <w:cols w:space="720"/>
        </w:sectPr>
      </w:pPr>
      <w:bookmarkStart w:id="0" w:name="_GoBack"/>
      <w:bookmarkEnd w:id="0"/>
    </w:p>
    <w:p w:rsidR="00005013" w:rsidRDefault="00005013">
      <w:pPr>
        <w:jc w:val="center"/>
        <w:rPr>
          <w:color w:val="000000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005013" w:rsidRDefault="0000501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>Поставляемое оборудование должно быть новым, выпуска не ранее 2014 года, (не бывшим в употреблении, не восстановленным),</w:t>
            </w:r>
            <w:r w:rsidR="00DE571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не являться выставочными образцами, свободным от  прав третьих лиц.</w:t>
            </w:r>
          </w:p>
        </w:tc>
      </w:tr>
    </w:tbl>
    <w:p w:rsidR="00005013" w:rsidRDefault="00005013">
      <w:pPr>
        <w:jc w:val="center"/>
        <w:rPr>
          <w:color w:val="000000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005013" w:rsidRDefault="0000501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 барабане (бухте) с кабелем или проводом должна быть четко и прочно нанесена следующая обязательная маркировка в соответствии с требованиями ГОСТ 24334-80: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a) номер барабана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b) стрелка, указывающая направление вращения барабана с кабелем или проводом при его перекатывании, надписи «Катать по стрелке», не класть плашмя», «При загрузке не сбрасывать»;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c) товарный знак предприятия-изготовителя;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d) марка кабеля или провода, число жил, сечение в мм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диаметр в мм;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 напряжение, В;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) длина, м (число отрезков);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 масса (брутто), кг;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h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) знак соответствия 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j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 дата изготовления (год и месяц);</w:t>
            </w:r>
          </w:p>
          <w:p w:rsidR="00005013" w:rsidRDefault="004B7086">
            <w:pPr>
              <w:pStyle w:val="ConsPlusNormal"/>
              <w:ind w:firstLine="540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штамп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технического контроля (на ярлыке).</w:t>
            </w:r>
          </w:p>
          <w:p w:rsidR="00005013" w:rsidRDefault="0000501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05013" w:rsidRDefault="00005013">
      <w:pPr>
        <w:jc w:val="center"/>
        <w:rPr>
          <w:color w:val="000000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005013" w:rsidRDefault="000050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005013">
            <w:pPr>
              <w:pStyle w:val="ConsPlusNormal"/>
              <w:ind w:firstLine="540"/>
              <w:jc w:val="both"/>
              <w:outlineLvl w:val="0"/>
            </w:pP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Упаковка кабелей должна соответствовать требованиям, установленным в ГОСТ 18690</w:t>
            </w:r>
            <w:r w:rsidR="001773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-2012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ГОСТ 24334-80, в стандартах или в технических условиях на кабели конкретных марок.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Кабели должны быть намотаны на барабаны или в бухты.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Диаметр шейки барабана и внутренний диаметр бухты должны быть не менее полутора минимальных радиусов изгиба кабелей (Радиус изгиба кабелей при монтаже и эксплуатации должен быть кратным 3; 5; 6; 8; 10 диаметрам кабеля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онкретное значение радиуса, выбранное из приведенного ряда, должно быть указано в стандартах или технических условиях на кабели конкретных марок).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Барабан с кабелем должен иметь полную или частичную обшивку или обернут матами.</w:t>
            </w:r>
          </w:p>
        </w:tc>
      </w:tr>
    </w:tbl>
    <w:p w:rsidR="00005013" w:rsidRDefault="00005013">
      <w:pPr>
        <w:jc w:val="center"/>
        <w:rPr>
          <w:color w:val="000000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005013" w:rsidRDefault="000050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pStyle w:val="ConsPlusNormal"/>
              <w:tabs>
                <w:tab w:val="left" w:pos="601"/>
              </w:tabs>
              <w:ind w:firstLine="540"/>
              <w:jc w:val="both"/>
              <w:rPr>
                <w:i/>
              </w:rPr>
            </w:pPr>
            <w:r>
              <w:rPr>
                <w:i/>
                <w:iCs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Кабели и провода подлежат входному контролю при получении Заказчиком.</w:t>
            </w:r>
          </w:p>
          <w:p w:rsidR="00005013" w:rsidRDefault="00005013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pStyle w:val="a6"/>
              <w:tabs>
                <w:tab w:val="left" w:pos="601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 xml:space="preserve">На кабели и провода должны быть приложены сертификаты соответствия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 пожарные сертификаты.</w:t>
            </w:r>
          </w:p>
        </w:tc>
      </w:tr>
    </w:tbl>
    <w:p w:rsidR="00005013" w:rsidRDefault="00005013">
      <w:pPr>
        <w:jc w:val="center"/>
        <w:rPr>
          <w:color w:val="000000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005013" w:rsidRDefault="000050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Транспортирование должно производиться по ГОСТ 18690</w:t>
            </w:r>
            <w:r w:rsidR="001773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-2012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ГОСТ 24334-80 и стандартами или техническими условиями на кабели конкретных марок.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Условия транспортирования проводов и кабелей в части воздействия климатических факторов внешней среды должны соответствовать </w:t>
            </w:r>
            <w:hyperlink r:id="rId8" w:history="1">
              <w:r>
                <w:rPr>
                  <w:rFonts w:ascii="Times New Roman" w:eastAsia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ГОСТ 15150</w:t>
              </w:r>
            </w:hyperlink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Категории условий транспортирования должны быть установлены в технических условиях на провода и кабели конкретных марок.</w:t>
            </w:r>
          </w:p>
        </w:tc>
      </w:tr>
    </w:tbl>
    <w:p w:rsidR="00005013" w:rsidRDefault="00005013">
      <w:pPr>
        <w:jc w:val="center"/>
        <w:rPr>
          <w:color w:val="000000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005013" w:rsidRDefault="000050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Хранение должно производиться по ГОСТ 18690</w:t>
            </w:r>
            <w:r w:rsidR="001773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-2012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ГОСТ 24334-80 и стандартами или техническими условиями на кабели конкретных марок.</w:t>
            </w:r>
          </w:p>
          <w:p w:rsidR="00005013" w:rsidRDefault="004B708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Условия хранения проводов и кабелей в части воздействия климатических факторов внешней среды должны соответствовать </w:t>
            </w:r>
            <w:hyperlink r:id="rId9" w:history="1">
              <w:r>
                <w:rPr>
                  <w:rFonts w:ascii="Times New Roman" w:eastAsia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ГОСТ 15150</w:t>
              </w:r>
            </w:hyperlink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005013" w:rsidRDefault="004B708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Категории условий хранения должны быть установлены в технических условиях на провода и кабели конкретных марок.</w:t>
            </w:r>
          </w:p>
        </w:tc>
      </w:tr>
    </w:tbl>
    <w:p w:rsidR="00005013" w:rsidRDefault="00005013">
      <w:pPr>
        <w:rPr>
          <w:color w:val="000000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8. ТРЕБОВАНИЯ ПО БЕЗОПАСНОСТИ</w:t>
      </w:r>
    </w:p>
    <w:p w:rsidR="00005013" w:rsidRDefault="000050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 xml:space="preserve">На кабели и провода должен предоставляться пожарный сертификат. </w:t>
            </w:r>
          </w:p>
        </w:tc>
      </w:tr>
    </w:tbl>
    <w:p w:rsidR="00005013" w:rsidRDefault="00005013">
      <w:pPr>
        <w:jc w:val="center"/>
        <w:rPr>
          <w:color w:val="000000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9. ТРЕБОВАНИЯ К КАЧЕСТВУ</w:t>
      </w:r>
    </w:p>
    <w:p w:rsidR="00005013" w:rsidRDefault="000050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>Кабели и провода общепромышленного назначения.</w:t>
            </w:r>
          </w:p>
        </w:tc>
      </w:tr>
    </w:tbl>
    <w:p w:rsidR="00005013" w:rsidRDefault="00005013">
      <w:pPr>
        <w:jc w:val="center"/>
        <w:rPr>
          <w:color w:val="000000"/>
          <w:sz w:val="24"/>
          <w:szCs w:val="24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10. ДОПОЛНИТЕЛЬНЫЕ (ИНЫЕ) ТРЕБОВАНИЯ</w:t>
      </w:r>
    </w:p>
    <w:p w:rsidR="00005013" w:rsidRDefault="000050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 xml:space="preserve">Кабели и провода должны иметь сертификат в системе сертификации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, противопожарный сертификат.</w:t>
            </w:r>
          </w:p>
        </w:tc>
      </w:tr>
    </w:tbl>
    <w:p w:rsidR="00005013" w:rsidRDefault="00005013">
      <w:pPr>
        <w:jc w:val="center"/>
        <w:rPr>
          <w:color w:val="000000"/>
        </w:rPr>
      </w:pPr>
    </w:p>
    <w:p w:rsidR="00005013" w:rsidRDefault="004B7086" w:rsidP="004B7086">
      <w:pPr>
        <w:jc w:val="center"/>
        <w:outlineLvl w:val="0"/>
        <w:rPr>
          <w:color w:val="000000"/>
        </w:rPr>
      </w:pPr>
      <w:r>
        <w:rPr>
          <w:color w:val="000000"/>
        </w:rPr>
        <w:t>РАЗДЕЛ 11. ТРЕБОВАНИЕ К ФОРМЕ ПРЕДСТАВЛЯЕМОЙ ИНФОРМАЦИИ</w:t>
      </w:r>
    </w:p>
    <w:p w:rsidR="00005013" w:rsidRDefault="000050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01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13" w:rsidRDefault="004B70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>Сертификаты должны предоставляться на бумажном носителе.</w:t>
            </w:r>
          </w:p>
        </w:tc>
      </w:tr>
    </w:tbl>
    <w:p w:rsidR="00005013" w:rsidRDefault="00005013">
      <w:pPr>
        <w:jc w:val="center"/>
        <w:rPr>
          <w:color w:val="000000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ind w:left="5103"/>
        <w:rPr>
          <w:i/>
          <w:color w:val="000000"/>
          <w:sz w:val="24"/>
          <w:szCs w:val="24"/>
        </w:rPr>
      </w:pPr>
    </w:p>
    <w:p w:rsidR="00005013" w:rsidRDefault="00005013">
      <w:pPr>
        <w:rPr>
          <w:color w:val="000000"/>
        </w:rPr>
      </w:pPr>
      <w:bookmarkStart w:id="1" w:name="_Toc341885286"/>
      <w:bookmarkEnd w:id="1"/>
    </w:p>
    <w:sectPr w:rsidR="00005013" w:rsidSect="00005013">
      <w:head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7B1" w:rsidRDefault="00A947B1">
      <w:r>
        <w:separator/>
      </w:r>
    </w:p>
  </w:endnote>
  <w:endnote w:type="continuationSeparator" w:id="1">
    <w:p w:rsidR="00A947B1" w:rsidRDefault="00A94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7B1" w:rsidRDefault="00A947B1">
      <w:r>
        <w:separator/>
      </w:r>
    </w:p>
  </w:footnote>
  <w:footnote w:type="continuationSeparator" w:id="1">
    <w:p w:rsidR="00A947B1" w:rsidRDefault="00A947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7B1" w:rsidRDefault="00A947B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B394724"/>
    <w:multiLevelType w:val="hybridMultilevel"/>
    <w:tmpl w:val="F4889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86" w:hanging="360"/>
      </w:pPr>
    </w:lvl>
    <w:lvl w:ilvl="1" w:tplc="04190003">
      <w:start w:val="1"/>
      <w:numFmt w:val="lowerLetter"/>
      <w:lvlText w:val="%2."/>
      <w:lvlJc w:val="left"/>
      <w:pPr>
        <w:ind w:left="1506" w:hanging="360"/>
      </w:pPr>
    </w:lvl>
    <w:lvl w:ilvl="2" w:tplc="04190005">
      <w:start w:val="1"/>
      <w:numFmt w:val="lowerRoman"/>
      <w:lvlText w:val="%3."/>
      <w:lvlJc w:val="right"/>
      <w:pPr>
        <w:ind w:left="2226" w:hanging="180"/>
      </w:pPr>
    </w:lvl>
    <w:lvl w:ilvl="3" w:tplc="04190001">
      <w:start w:val="1"/>
      <w:numFmt w:val="decimal"/>
      <w:lvlText w:val="%4."/>
      <w:lvlJc w:val="left"/>
      <w:pPr>
        <w:ind w:left="2946" w:hanging="360"/>
      </w:pPr>
    </w:lvl>
    <w:lvl w:ilvl="4" w:tplc="04190003">
      <w:start w:val="1"/>
      <w:numFmt w:val="lowerLetter"/>
      <w:lvlText w:val="%5."/>
      <w:lvlJc w:val="left"/>
      <w:pPr>
        <w:ind w:left="3666" w:hanging="360"/>
      </w:pPr>
    </w:lvl>
    <w:lvl w:ilvl="5" w:tplc="04190005">
      <w:start w:val="1"/>
      <w:numFmt w:val="lowerRoman"/>
      <w:lvlText w:val="%6."/>
      <w:lvlJc w:val="right"/>
      <w:pPr>
        <w:ind w:left="4386" w:hanging="180"/>
      </w:pPr>
    </w:lvl>
    <w:lvl w:ilvl="6" w:tplc="04190001">
      <w:start w:val="1"/>
      <w:numFmt w:val="decimal"/>
      <w:lvlText w:val="%7."/>
      <w:lvlJc w:val="left"/>
      <w:pPr>
        <w:ind w:left="5106" w:hanging="360"/>
      </w:pPr>
    </w:lvl>
    <w:lvl w:ilvl="7" w:tplc="04190003">
      <w:start w:val="1"/>
      <w:numFmt w:val="lowerLetter"/>
      <w:lvlText w:val="%8."/>
      <w:lvlJc w:val="left"/>
      <w:pPr>
        <w:ind w:left="5826" w:hanging="360"/>
      </w:pPr>
    </w:lvl>
    <w:lvl w:ilvl="8" w:tplc="04190005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1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2"/>
  </w:num>
  <w:num w:numId="9">
    <w:abstractNumId w:val="6"/>
  </w:num>
  <w:num w:numId="10">
    <w:abstractNumId w:val="4"/>
  </w:num>
  <w:num w:numId="11">
    <w:abstractNumId w:val="1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005013"/>
    <w:rsid w:val="00005013"/>
    <w:rsid w:val="00076661"/>
    <w:rsid w:val="000C5916"/>
    <w:rsid w:val="0017733B"/>
    <w:rsid w:val="00270165"/>
    <w:rsid w:val="00437814"/>
    <w:rsid w:val="00474DFF"/>
    <w:rsid w:val="004B7086"/>
    <w:rsid w:val="00816708"/>
    <w:rsid w:val="00941A8A"/>
    <w:rsid w:val="00A947B1"/>
    <w:rsid w:val="00B547B6"/>
    <w:rsid w:val="00C20956"/>
    <w:rsid w:val="00D67383"/>
    <w:rsid w:val="00DE57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05013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05013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0501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05013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0050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013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5013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0050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0050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0050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050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0050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005013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005013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00501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005013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00501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005013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0050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0501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005013"/>
    <w:pPr>
      <w:ind w:left="720"/>
    </w:pPr>
  </w:style>
  <w:style w:type="character" w:styleId="ad">
    <w:name w:val="Hyperlink"/>
    <w:rsid w:val="00005013"/>
    <w:rPr>
      <w:color w:val="0000FF"/>
      <w:u w:val="single"/>
    </w:rPr>
  </w:style>
  <w:style w:type="paragraph" w:customStyle="1" w:styleId="Style8">
    <w:name w:val="Style8"/>
    <w:basedOn w:val="a"/>
    <w:rsid w:val="00005013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005013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005013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0050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0501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0501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0050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0050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0050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005013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005013"/>
    <w:rPr>
      <w:rFonts w:cs="Times New Roman"/>
    </w:rPr>
  </w:style>
  <w:style w:type="paragraph" w:customStyle="1" w:styleId="4">
    <w:name w:val="Пункт_4"/>
    <w:basedOn w:val="a"/>
    <w:uiPriority w:val="99"/>
    <w:rsid w:val="00005013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005013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005013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005013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05013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005013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00501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05013"/>
  </w:style>
  <w:style w:type="character" w:styleId="af9">
    <w:name w:val="Strong"/>
    <w:uiPriority w:val="22"/>
    <w:qFormat/>
    <w:rsid w:val="00005013"/>
    <w:rPr>
      <w:b/>
      <w:bCs/>
    </w:rPr>
  </w:style>
  <w:style w:type="paragraph" w:customStyle="1" w:styleId="ConsPlusNormal">
    <w:name w:val="ConsPlusNormal"/>
    <w:rsid w:val="000050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E18F797847A5DB379F1800BC505C0BC7A50E55C0FF0108E31BF363dDa6M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E18F797847A5DB379F1800BC505C0BC7A50E55C0FF0108E31BF363dDa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F3B7C-8BDC-49E8-8C50-8454E59F8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2571</Words>
  <Characters>14657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17194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</cp:lastModifiedBy>
  <cp:revision>8</cp:revision>
  <cp:lastPrinted>2015-09-28T07:47:00Z</cp:lastPrinted>
  <dcterms:created xsi:type="dcterms:W3CDTF">2015-09-25T05:48:00Z</dcterms:created>
  <dcterms:modified xsi:type="dcterms:W3CDTF">2015-10-01T08:07:00Z</dcterms:modified>
</cp:coreProperties>
</file>