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655A84" w:rsidRPr="00655A84">
        <w:rPr>
          <w:b/>
          <w:bCs/>
          <w:i/>
        </w:rPr>
        <w:t>капитальный ремонт АБК ул. Димитрова,16 (электромонтажные работы)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4A56F9">
        <w:t>5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FF22B9" w:rsidRDefault="00FF22B9" w:rsidP="00FF22B9">
      <w:pPr>
        <w:jc w:val="center"/>
        <w:rPr>
          <w:color w:val="000000"/>
        </w:rPr>
      </w:pPr>
      <w:bookmarkStart w:id="0" w:name="_Toc341885286"/>
    </w:p>
    <w:bookmarkEnd w:id="0"/>
    <w:p w:rsidR="009D601A" w:rsidRDefault="009D601A" w:rsidP="009D601A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СОДЕРЖАНИЕ</w:t>
      </w:r>
    </w:p>
    <w:p w:rsidR="009D601A" w:rsidRDefault="009D601A" w:rsidP="009D601A">
      <w:pPr>
        <w:jc w:val="center"/>
        <w:rPr>
          <w:color w:val="000000"/>
          <w:sz w:val="24"/>
          <w:szCs w:val="24"/>
        </w:rPr>
      </w:pPr>
    </w:p>
    <w:p w:rsidR="009D601A" w:rsidRDefault="009D601A" w:rsidP="009D601A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1. НАИМЕНОВАНИЕ ВЫПОЛНЯЕМЫХ РАБОТ.</w:t>
      </w:r>
    </w:p>
    <w:p w:rsidR="009D601A" w:rsidRDefault="009D601A" w:rsidP="009D601A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2. ОБЩИЕ ПОЛОЖЕНИЯ, ОСНОВАНИЕ.</w:t>
      </w:r>
    </w:p>
    <w:p w:rsidR="009D601A" w:rsidRDefault="009D601A" w:rsidP="009D601A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9D601A" w:rsidRDefault="009D601A" w:rsidP="009D601A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9D601A" w:rsidRDefault="009D601A" w:rsidP="009D601A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3. ТРЕБОВАНИЯ К ВЫПОЛНЯЕМЫМ РАБОТАМ.</w:t>
      </w:r>
    </w:p>
    <w:p w:rsidR="009D601A" w:rsidRDefault="009D601A" w:rsidP="009D601A">
      <w:pPr>
        <w:spacing w:before="120"/>
        <w:ind w:left="851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Подраздел 3.1 Цель проведения работ</w:t>
      </w:r>
      <w:r>
        <w:rPr>
          <w:color w:val="000000"/>
          <w:sz w:val="24"/>
          <w:szCs w:val="24"/>
        </w:rPr>
        <w:t>.</w:t>
      </w:r>
    </w:p>
    <w:p w:rsidR="009D601A" w:rsidRDefault="009D601A" w:rsidP="009D601A">
      <w:pPr>
        <w:spacing w:before="120"/>
        <w:ind w:left="851"/>
        <w:rPr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3.2 Объем выполняемых работ</w:t>
      </w:r>
      <w:r>
        <w:rPr>
          <w:bCs/>
          <w:color w:val="000000"/>
          <w:sz w:val="24"/>
          <w:szCs w:val="24"/>
        </w:rPr>
        <w:t>.</w:t>
      </w:r>
    </w:p>
    <w:p w:rsidR="009D601A" w:rsidRDefault="009D601A" w:rsidP="009D601A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9D601A" w:rsidRDefault="009D601A" w:rsidP="009D601A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4</w:t>
      </w:r>
      <w:r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9D601A" w:rsidRDefault="009D601A" w:rsidP="009D601A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5. МЕСТО ВЫПОЛНЯЕМЫХ РАБОТ.</w:t>
      </w:r>
    </w:p>
    <w:p w:rsidR="009D601A" w:rsidRDefault="009D601A" w:rsidP="009D601A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6. ТРЕБОВАНИЯ И УСЛОВИЯ К РАЗРАБОТКЕ ПРИРОДООХРАННЫХ МЕР И МЕРОПРИЯТИЙ</w:t>
      </w:r>
    </w:p>
    <w:p w:rsidR="009D601A" w:rsidRDefault="009D601A" w:rsidP="009D601A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7. СРОК ВЫПОЛНЕНИЯ РАБОТ.</w:t>
      </w:r>
    </w:p>
    <w:p w:rsidR="009D601A" w:rsidRDefault="009D601A" w:rsidP="009D601A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8. ТРЕБОВАНИЯ К КАЧЕСТВУ ВЫПОЛНЯЕМЫХ РАБОТ.</w:t>
      </w:r>
    </w:p>
    <w:p w:rsidR="009D601A" w:rsidRDefault="009D601A" w:rsidP="009D601A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9. ТРЕБОВАНИЯ К ОСОБЫМ УСЛОВИЯМ РАБОТ</w:t>
      </w:r>
    </w:p>
    <w:p w:rsidR="009D601A" w:rsidRDefault="009D601A" w:rsidP="009D601A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10. ТРЕБОВАНИЯ К СРОКУ И (ИЛИ) ОБЪЕМУ ПРЕДОСТАВЛЕНИЯ ГАРАНТИЙ.</w:t>
      </w:r>
    </w:p>
    <w:p w:rsidR="009D601A" w:rsidRDefault="009D601A" w:rsidP="009D601A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11. ТРЕБОВАНИЯ К БЕЗОПАСНОСТИ ВЫПОЛНЯЕМЫХ РАБОТ.</w:t>
      </w:r>
    </w:p>
    <w:p w:rsidR="009D601A" w:rsidRDefault="009D601A" w:rsidP="009D601A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12. ТРЕБОВАНИЯ К РЕЗУЛЬТАТАМ РАБОТ И ПОРЯДКУ ПРИЕМКИ.</w:t>
      </w:r>
    </w:p>
    <w:p w:rsidR="009D601A" w:rsidRDefault="009D601A" w:rsidP="009D601A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13. ТРЕБОВАНИЕ К ФОРМЕ ПРЕДСТАВЛЯЕМОЙ ИНФОРМАЦИИ.</w:t>
      </w:r>
    </w:p>
    <w:p w:rsidR="009D601A" w:rsidRDefault="009D601A" w:rsidP="009D601A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14. ТРЕБОВАНИЯ К ТЕХНИЧЕСКОМУ ОБУЧЕНИЮ ПЕРСОНАЛА ЗАКАЗЧИКА</w:t>
      </w:r>
    </w:p>
    <w:p w:rsidR="009D601A" w:rsidRDefault="009D601A" w:rsidP="009D601A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15. ПЕРЕЧЕНЬ ПРИНЯТЫХ СОКРАЩЕНИЙ</w:t>
      </w:r>
    </w:p>
    <w:p w:rsidR="009D601A" w:rsidRDefault="009D601A" w:rsidP="009D601A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16. ПЕРЕЧЕНЬ ПРИЛОЖЕНИЙ</w:t>
      </w:r>
    </w:p>
    <w:p w:rsidR="009D601A" w:rsidRDefault="009D601A" w:rsidP="009D601A">
      <w:pPr>
        <w:jc w:val="center"/>
        <w:rPr>
          <w:color w:val="000000"/>
          <w:sz w:val="24"/>
          <w:szCs w:val="24"/>
        </w:rPr>
      </w:pPr>
      <w:r>
        <w:br w:type="page"/>
      </w:r>
      <w:r>
        <w:rPr>
          <w:b/>
          <w:sz w:val="24"/>
          <w:szCs w:val="24"/>
        </w:rPr>
        <w:lastRenderedPageBreak/>
        <w:t>РАЗДЕЛ 1. НАИМЕНОВАНИЕ ВЫПОЛНЯЕМЫХ РАБОТ</w:t>
      </w:r>
    </w:p>
    <w:p w:rsidR="009D601A" w:rsidRDefault="009D601A" w:rsidP="009D601A">
      <w:pPr>
        <w:jc w:val="center"/>
        <w:rPr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D601A" w:rsidTr="009D601A">
        <w:trPr>
          <w:trHeight w:val="56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01A" w:rsidRDefault="009D601A">
            <w:pPr>
              <w:spacing w:before="120"/>
              <w:ind w:firstLine="709"/>
              <w:jc w:val="both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Капитальный ремонт АБК ул. Димитрова, 16 (электромонтажные работы).</w:t>
            </w:r>
          </w:p>
        </w:tc>
      </w:tr>
    </w:tbl>
    <w:p w:rsidR="009D601A" w:rsidRDefault="009D601A" w:rsidP="009D601A">
      <w:pPr>
        <w:rPr>
          <w:sz w:val="24"/>
          <w:szCs w:val="24"/>
        </w:rPr>
      </w:pPr>
    </w:p>
    <w:p w:rsidR="009D601A" w:rsidRDefault="009D601A" w:rsidP="009D60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2. ОБЩИЕ ПОЛОЖЕНИЯ, ОСНОВАНИЕ</w:t>
      </w:r>
    </w:p>
    <w:p w:rsidR="009D601A" w:rsidRDefault="009D601A" w:rsidP="009D601A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РАЗДЕЛ 3. ТРЕБОВАНИЯ К ВЫПОЛНЯЕМЫМ РАБОТАМ</w:t>
      </w:r>
    </w:p>
    <w:tbl>
      <w:tblPr>
        <w:tblStyle w:val="a3"/>
        <w:tblpPr w:leftFromText="180" w:rightFromText="180" w:vertAnchor="text" w:horzAnchor="margin" w:tblpY="-48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D601A" w:rsidTr="009D601A">
        <w:trPr>
          <w:trHeight w:val="4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01A" w:rsidRDefault="009D601A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2.1.</w:t>
            </w:r>
            <w:r>
              <w:rPr>
                <w:sz w:val="24"/>
                <w:szCs w:val="24"/>
                <w:lang w:eastAsia="en-US"/>
              </w:rPr>
              <w:t xml:space="preserve">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строительства и инженерных систем</w:t>
            </w:r>
          </w:p>
        </w:tc>
      </w:tr>
      <w:tr w:rsidR="009D601A" w:rsidTr="009D601A">
        <w:trPr>
          <w:trHeight w:val="100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01A" w:rsidRDefault="009D601A">
            <w:pPr>
              <w:tabs>
                <w:tab w:val="left" w:pos="1560"/>
              </w:tabs>
              <w:ind w:left="567" w:hanging="56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2.1.1. Административно-бытовой корпус (АБК) арендуется АО «СЭСК» по договору с ООО «КУЖФ».</w:t>
            </w:r>
          </w:p>
          <w:p w:rsidR="009D601A" w:rsidRDefault="009D601A">
            <w:pPr>
              <w:tabs>
                <w:tab w:val="left" w:pos="1560"/>
              </w:tabs>
              <w:ind w:left="567" w:hanging="56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2.1.2. В 2013 г. в АБК выполнен капитальный ремонт всех помещений.</w:t>
            </w:r>
          </w:p>
        </w:tc>
      </w:tr>
      <w:tr w:rsidR="009D601A" w:rsidTr="009D601A">
        <w:trPr>
          <w:trHeight w:val="4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01A" w:rsidRDefault="009D601A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2.2.</w:t>
            </w:r>
            <w:r>
              <w:rPr>
                <w:sz w:val="24"/>
                <w:szCs w:val="24"/>
                <w:lang w:eastAsia="en-US"/>
              </w:rPr>
              <w:t xml:space="preserve">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9D601A" w:rsidTr="009D601A">
        <w:trPr>
          <w:trHeight w:val="36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01A" w:rsidRDefault="009D601A">
            <w:pPr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Разработка ППР не требуется.</w:t>
            </w:r>
          </w:p>
        </w:tc>
      </w:tr>
      <w:tr w:rsidR="009D601A" w:rsidTr="009D601A">
        <w:trPr>
          <w:trHeight w:val="36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01A" w:rsidRDefault="009D601A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>Подраздел 2.3.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Стоимость работ</w:t>
            </w:r>
          </w:p>
        </w:tc>
      </w:tr>
      <w:tr w:rsidR="009D601A" w:rsidTr="009D601A">
        <w:trPr>
          <w:trHeight w:val="6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01A" w:rsidRDefault="009D601A">
            <w:pPr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Стоимость работ (в том числе НДС): </w:t>
            </w:r>
            <w:r>
              <w:rPr>
                <w:b/>
                <w:color w:val="000000"/>
                <w:sz w:val="24"/>
                <w:szCs w:val="24"/>
                <w:lang w:eastAsia="en-US"/>
              </w:rPr>
              <w:t>314 890 руб.</w:t>
            </w:r>
          </w:p>
        </w:tc>
      </w:tr>
    </w:tbl>
    <w:p w:rsidR="009D601A" w:rsidRDefault="009D601A" w:rsidP="009D601A">
      <w:pPr>
        <w:jc w:val="center"/>
        <w:rPr>
          <w:b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D601A" w:rsidTr="009D601A">
        <w:trPr>
          <w:trHeight w:val="26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01A" w:rsidRDefault="009D601A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3.1.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Цель проведения работ</w:t>
            </w:r>
          </w:p>
        </w:tc>
      </w:tr>
      <w:tr w:rsidR="009D601A" w:rsidTr="009D601A">
        <w:trPr>
          <w:trHeight w:val="84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01A" w:rsidRDefault="009D601A" w:rsidP="009D601A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Цель выполняемых работ:</w:t>
            </w:r>
            <w:r>
              <w:rPr>
                <w:sz w:val="24"/>
                <w:szCs w:val="24"/>
                <w:lang w:eastAsia="en-US"/>
              </w:rPr>
              <w:t xml:space="preserve"> приведение 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инженерных систем административно-бытового корпуса по</w:t>
            </w:r>
            <w:r>
              <w:rPr>
                <w:sz w:val="24"/>
                <w:szCs w:val="24"/>
                <w:lang w:eastAsia="en-US"/>
              </w:rPr>
              <w:t xml:space="preserve"> ул. Димитрова, 16 в удовлетворительное состояние, пригодное для производственной деятельности АО «Саровская Электросетевая Компания».</w:t>
            </w:r>
          </w:p>
        </w:tc>
      </w:tr>
      <w:tr w:rsidR="009D601A" w:rsidTr="009D601A">
        <w:trPr>
          <w:trHeight w:val="20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01A" w:rsidRDefault="009D601A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3.2.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Объем выполняемых работ</w:t>
            </w:r>
          </w:p>
        </w:tc>
      </w:tr>
      <w:tr w:rsidR="009D601A" w:rsidTr="009D601A">
        <w:trPr>
          <w:trHeight w:val="75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01A" w:rsidRDefault="009D601A">
            <w:pPr>
              <w:ind w:left="709" w:hanging="709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3.2.1. Выполнение электромонтажных работ </w:t>
            </w:r>
            <w:r>
              <w:rPr>
                <w:sz w:val="24"/>
                <w:szCs w:val="24"/>
                <w:lang w:eastAsia="en-US"/>
              </w:rPr>
              <w:t>согласно локальной смете №345/14.</w:t>
            </w:r>
          </w:p>
        </w:tc>
      </w:tr>
      <w:tr w:rsidR="009D601A" w:rsidTr="009D601A">
        <w:trPr>
          <w:trHeight w:val="2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01A" w:rsidRDefault="009D601A">
            <w:pPr>
              <w:rPr>
                <w:sz w:val="24"/>
                <w:szCs w:val="24"/>
                <w:lang w:eastAsia="en-US"/>
              </w:rPr>
            </w:pPr>
          </w:p>
        </w:tc>
      </w:tr>
      <w:tr w:rsidR="009D601A" w:rsidTr="009D601A">
        <w:trPr>
          <w:trHeight w:val="99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01A" w:rsidRDefault="009D601A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>Подраздел 3.3.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eastAsia="en-US"/>
              </w:rPr>
              <w:t>Требования к оформлению и составу проекта производства работ (ППР), в случае выполнения монтажных работ и требования к разработке рабочих программ ПНР, в случае выполнения пусконаладочных работ</w:t>
            </w:r>
          </w:p>
        </w:tc>
      </w:tr>
      <w:tr w:rsidR="009D601A" w:rsidTr="009D601A">
        <w:trPr>
          <w:trHeight w:val="42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01A" w:rsidRDefault="009D601A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Разработка ППР не требуется.</w:t>
            </w:r>
          </w:p>
        </w:tc>
      </w:tr>
    </w:tbl>
    <w:p w:rsidR="009D601A" w:rsidRDefault="009D601A" w:rsidP="009D601A">
      <w:pPr>
        <w:jc w:val="center"/>
        <w:rPr>
          <w:b/>
          <w:sz w:val="24"/>
          <w:szCs w:val="24"/>
        </w:rPr>
      </w:pPr>
    </w:p>
    <w:p w:rsidR="009D601A" w:rsidRDefault="009D601A" w:rsidP="009D60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4. ПЕРЕЧЕНЬ ПРОЕКТНОЙ И РАБОЧЕЙ ДОКУМЕНТАЦИИ</w:t>
      </w:r>
    </w:p>
    <w:tbl>
      <w:tblPr>
        <w:tblStyle w:val="a3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D601A" w:rsidTr="009D601A">
        <w:trPr>
          <w:trHeight w:val="70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01A" w:rsidRDefault="009D601A">
            <w:pPr>
              <w:spacing w:after="80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Таблица 3</w:t>
            </w:r>
          </w:p>
          <w:p w:rsidR="009D601A" w:rsidRDefault="009D601A">
            <w:pPr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9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04"/>
              <w:gridCol w:w="2241"/>
              <w:gridCol w:w="1887"/>
              <w:gridCol w:w="3527"/>
              <w:gridCol w:w="1559"/>
            </w:tblGrid>
            <w:tr w:rsidR="009D601A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D601A" w:rsidRDefault="009D601A" w:rsidP="00F91A30">
                  <w:pPr>
                    <w:framePr w:hSpace="180" w:wrap="around" w:vAnchor="text" w:hAnchor="margin" w:y="69"/>
                    <w:spacing w:line="276" w:lineRule="auto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п</w:t>
                  </w:r>
                  <w:proofErr w:type="gramEnd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/п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D601A" w:rsidRDefault="009D601A" w:rsidP="00F91A30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Обозначение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D601A" w:rsidRDefault="009D601A" w:rsidP="00F91A30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 инвентарный</w:t>
                  </w:r>
                </w:p>
              </w:tc>
              <w:tc>
                <w:tcPr>
                  <w:tcW w:w="3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D601A" w:rsidRDefault="009D601A" w:rsidP="00F91A30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D601A" w:rsidRDefault="009D601A" w:rsidP="00F91A30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Кол-во листов</w:t>
                  </w:r>
                </w:p>
              </w:tc>
            </w:tr>
            <w:tr w:rsidR="009D601A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601A" w:rsidRDefault="009D601A" w:rsidP="00F91A30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lang w:eastAsia="en-US"/>
                    </w:rPr>
                    <w:t>1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601A" w:rsidRDefault="009D601A" w:rsidP="00F91A30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lang w:eastAsia="en-US"/>
                    </w:rPr>
                    <w:t>Локальная смета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601A" w:rsidRDefault="009D601A" w:rsidP="00F91A30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lang w:eastAsia="en-US"/>
                    </w:rPr>
                    <w:t>345/14</w:t>
                  </w:r>
                </w:p>
              </w:tc>
              <w:tc>
                <w:tcPr>
                  <w:tcW w:w="3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601A" w:rsidRDefault="009D601A" w:rsidP="00F91A30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lang w:eastAsia="en-US"/>
                    </w:rPr>
                    <w:t>Дополнительные работы по АБК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601A" w:rsidRDefault="009D601A" w:rsidP="00F91A30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lang w:eastAsia="en-US"/>
                    </w:rPr>
                    <w:t>11</w:t>
                  </w:r>
                </w:p>
              </w:tc>
            </w:tr>
          </w:tbl>
          <w:p w:rsidR="009D601A" w:rsidRDefault="009D601A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9D601A" w:rsidRDefault="009D601A" w:rsidP="009D601A">
      <w:pPr>
        <w:rPr>
          <w:b/>
          <w:sz w:val="24"/>
          <w:szCs w:val="24"/>
        </w:rPr>
      </w:pPr>
    </w:p>
    <w:p w:rsidR="009D601A" w:rsidRDefault="009D601A" w:rsidP="009D60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5. МЕСТО ВЫПОЛНЯЕМЫХ РАБОТ</w:t>
      </w:r>
    </w:p>
    <w:p w:rsidR="009D601A" w:rsidRDefault="009D601A" w:rsidP="009D601A">
      <w:pPr>
        <w:jc w:val="center"/>
        <w:rPr>
          <w:b/>
          <w:sz w:val="24"/>
          <w:szCs w:val="24"/>
        </w:rPr>
      </w:pPr>
    </w:p>
    <w:p w:rsidR="009D601A" w:rsidRDefault="009D601A" w:rsidP="009D601A">
      <w:pPr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D601A" w:rsidTr="009D601A">
        <w:trPr>
          <w:trHeight w:val="34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01A" w:rsidRDefault="009D601A">
            <w:pPr>
              <w:ind w:firstLine="709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Нижегородская область, г. Саров, административно-бытовой корпус по ул. Димитрова, д. 16.</w:t>
            </w:r>
          </w:p>
        </w:tc>
      </w:tr>
    </w:tbl>
    <w:p w:rsidR="009D601A" w:rsidRDefault="009D601A" w:rsidP="009D601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6. ТРЕБОВАНИЯ И УСЛОВИЯ К РАЗРАБОТКЕ </w:t>
      </w:r>
      <w:proofErr w:type="gramStart"/>
      <w:r>
        <w:rPr>
          <w:b/>
          <w:sz w:val="24"/>
          <w:szCs w:val="24"/>
        </w:rPr>
        <w:t>ПРИРОДООХРАННЫХ</w:t>
      </w:r>
      <w:proofErr w:type="gramEnd"/>
      <w:r>
        <w:rPr>
          <w:b/>
          <w:sz w:val="24"/>
          <w:szCs w:val="24"/>
        </w:rPr>
        <w:t xml:space="preserve"> </w:t>
      </w:r>
    </w:p>
    <w:p w:rsidR="009D601A" w:rsidRDefault="009D601A" w:rsidP="009D601A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МЕР И МЕРОПРИЯТИЙ</w:t>
      </w:r>
    </w:p>
    <w:tbl>
      <w:tblPr>
        <w:tblStyle w:val="a3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D601A" w:rsidTr="009D601A">
        <w:trPr>
          <w:trHeight w:val="13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01A" w:rsidRDefault="009D601A">
            <w:pPr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9D601A" w:rsidRDefault="009D601A" w:rsidP="009D601A">
      <w:pPr>
        <w:rPr>
          <w:sz w:val="24"/>
          <w:szCs w:val="24"/>
        </w:rPr>
      </w:pPr>
    </w:p>
    <w:p w:rsidR="009D601A" w:rsidRDefault="009D601A" w:rsidP="009D60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7. СРОК (ИНТЕРВАЛ) ВЫПОЛНЕНИЯ РАБОТ</w:t>
      </w:r>
    </w:p>
    <w:tbl>
      <w:tblPr>
        <w:tblStyle w:val="a3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D601A" w:rsidTr="009D601A">
        <w:trPr>
          <w:trHeight w:val="83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01A" w:rsidRPr="00F91A30" w:rsidRDefault="009D601A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F91A30">
              <w:rPr>
                <w:color w:val="000000"/>
                <w:sz w:val="24"/>
                <w:szCs w:val="24"/>
                <w:lang w:eastAsia="en-US"/>
              </w:rPr>
              <w:t xml:space="preserve">Начало:  </w:t>
            </w:r>
            <w:r w:rsidR="00F91A30" w:rsidRPr="00F91A30">
              <w:rPr>
                <w:color w:val="000000"/>
                <w:sz w:val="24"/>
                <w:szCs w:val="24"/>
                <w:lang w:eastAsia="en-US"/>
              </w:rPr>
              <w:t>25</w:t>
            </w:r>
            <w:r w:rsidRPr="00F91A30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B2795F" w:rsidRPr="00F91A30">
              <w:rPr>
                <w:color w:val="000000"/>
                <w:sz w:val="24"/>
                <w:szCs w:val="24"/>
                <w:lang w:eastAsia="en-US"/>
              </w:rPr>
              <w:t>мая</w:t>
            </w:r>
            <w:r w:rsidRPr="00F91A30">
              <w:rPr>
                <w:color w:val="000000"/>
                <w:sz w:val="24"/>
                <w:szCs w:val="24"/>
                <w:lang w:eastAsia="en-US"/>
              </w:rPr>
              <w:t xml:space="preserve"> 2015 года. </w:t>
            </w:r>
          </w:p>
          <w:p w:rsidR="009D601A" w:rsidRDefault="009D601A" w:rsidP="00F91A30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F91A30">
              <w:rPr>
                <w:color w:val="000000"/>
                <w:sz w:val="24"/>
                <w:szCs w:val="24"/>
                <w:lang w:eastAsia="en-US"/>
              </w:rPr>
              <w:t xml:space="preserve">Окончание: </w:t>
            </w:r>
            <w:r w:rsidR="00937766" w:rsidRPr="00F91A30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F91A30" w:rsidRPr="00F91A30">
              <w:rPr>
                <w:color w:val="000000"/>
                <w:sz w:val="24"/>
                <w:szCs w:val="24"/>
                <w:lang w:eastAsia="en-US"/>
              </w:rPr>
              <w:t>11</w:t>
            </w:r>
            <w:r w:rsidR="00937766" w:rsidRPr="00F91A30">
              <w:rPr>
                <w:color w:val="000000"/>
                <w:sz w:val="24"/>
                <w:szCs w:val="24"/>
                <w:lang w:eastAsia="en-US"/>
              </w:rPr>
              <w:t xml:space="preserve">  </w:t>
            </w:r>
            <w:r w:rsidR="00F91A30" w:rsidRPr="00F91A30">
              <w:rPr>
                <w:color w:val="000000"/>
                <w:sz w:val="24"/>
                <w:szCs w:val="24"/>
                <w:lang w:eastAsia="en-US"/>
              </w:rPr>
              <w:t>июня</w:t>
            </w:r>
            <w:r w:rsidR="00937766" w:rsidRPr="00F91A30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F91A30">
              <w:rPr>
                <w:color w:val="000000"/>
                <w:sz w:val="24"/>
                <w:szCs w:val="24"/>
                <w:lang w:eastAsia="en-US"/>
              </w:rPr>
              <w:t xml:space="preserve"> 2015 года.</w:t>
            </w:r>
          </w:p>
        </w:tc>
      </w:tr>
    </w:tbl>
    <w:p w:rsidR="009D601A" w:rsidRDefault="009D601A" w:rsidP="009D601A">
      <w:pPr>
        <w:rPr>
          <w:sz w:val="24"/>
          <w:szCs w:val="24"/>
        </w:rPr>
      </w:pPr>
    </w:p>
    <w:p w:rsidR="009D601A" w:rsidRDefault="009D601A" w:rsidP="009D60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8. ТРЕБОВАНИЯ К КАЧЕСТВУ ВЫПОЛНЯЕМЫХ РАБОТ</w:t>
      </w:r>
    </w:p>
    <w:p w:rsidR="009D601A" w:rsidRDefault="009D601A" w:rsidP="009D601A">
      <w:pPr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D601A" w:rsidTr="009D601A">
        <w:trPr>
          <w:trHeight w:val="55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01A" w:rsidRDefault="009D601A">
            <w:pPr>
              <w:spacing w:after="60"/>
              <w:jc w:val="both"/>
              <w:outlineLvl w:val="0"/>
              <w:rPr>
                <w:sz w:val="24"/>
                <w:szCs w:val="24"/>
                <w:lang w:eastAsia="en-US"/>
              </w:rPr>
            </w:pPr>
            <w:r>
              <w:rPr>
                <w:b/>
                <w:lang w:eastAsia="en-US"/>
              </w:rPr>
              <w:tab/>
            </w:r>
            <w:r>
              <w:rPr>
                <w:sz w:val="24"/>
                <w:szCs w:val="24"/>
                <w:lang w:eastAsia="en-US"/>
              </w:rPr>
              <w:t>Качество работ должно соответствовать требованиям ПУЭ, изд. 7, СНиП 3.05.06-85.</w:t>
            </w:r>
          </w:p>
        </w:tc>
      </w:tr>
    </w:tbl>
    <w:p w:rsidR="009D601A" w:rsidRDefault="009D601A" w:rsidP="009D601A">
      <w:pPr>
        <w:jc w:val="both"/>
        <w:rPr>
          <w:b/>
          <w:sz w:val="24"/>
          <w:szCs w:val="24"/>
        </w:rPr>
      </w:pPr>
    </w:p>
    <w:p w:rsidR="009D601A" w:rsidRDefault="009D601A" w:rsidP="009D60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9. ТРЕБОВАНИЯ К ОСОБЫМ УСЛОВИЯМ РАБОТ</w:t>
      </w:r>
    </w:p>
    <w:p w:rsidR="009D601A" w:rsidRDefault="009D601A" w:rsidP="009D601A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56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D601A" w:rsidTr="009D601A">
        <w:trPr>
          <w:trHeight w:val="55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01A" w:rsidRDefault="009D601A">
            <w:pPr>
              <w:pStyle w:val="ac"/>
              <w:spacing w:after="0"/>
              <w:ind w:left="426" w:hanging="426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9.1. Наличие опыта выполнения аналогичных работ, а именно монтаж и пуско-наладка силового электрооборудования;</w:t>
            </w:r>
          </w:p>
          <w:p w:rsidR="009D601A" w:rsidRDefault="009D601A">
            <w:pPr>
              <w:ind w:left="426" w:right="-3" w:hanging="426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9.2. </w:t>
            </w:r>
            <w:r>
              <w:rPr>
                <w:color w:val="000000"/>
                <w:sz w:val="24"/>
                <w:szCs w:val="24"/>
                <w:lang w:eastAsia="en-US"/>
              </w:rPr>
              <w:t>Привлечение к работам субподрядчиков – только по согласованию с Заказчиком;</w:t>
            </w:r>
          </w:p>
          <w:p w:rsidR="009D601A" w:rsidRDefault="009D601A">
            <w:pPr>
              <w:pStyle w:val="ac"/>
              <w:spacing w:after="0"/>
              <w:ind w:left="426" w:hanging="426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9.3. Работа должна выполняться квалифицированным персоналом в количестве не менее:</w:t>
            </w:r>
          </w:p>
          <w:p w:rsidR="009D601A" w:rsidRDefault="009D601A" w:rsidP="009D601A">
            <w:pPr>
              <w:pStyle w:val="ac"/>
              <w:numPr>
                <w:ilvl w:val="0"/>
                <w:numId w:val="30"/>
              </w:numPr>
              <w:spacing w:after="0"/>
              <w:ind w:left="851" w:hanging="426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мастер – 1 чел.;</w:t>
            </w:r>
          </w:p>
          <w:p w:rsidR="009D601A" w:rsidRDefault="009D601A" w:rsidP="009D601A">
            <w:pPr>
              <w:pStyle w:val="ac"/>
              <w:numPr>
                <w:ilvl w:val="0"/>
                <w:numId w:val="30"/>
              </w:numPr>
              <w:spacing w:after="0"/>
              <w:ind w:left="851" w:hanging="426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электромонтажник </w:t>
            </w:r>
            <w:r w:rsidR="00F91A30">
              <w:rPr>
                <w:sz w:val="24"/>
                <w:lang w:eastAsia="en-US"/>
              </w:rPr>
              <w:t xml:space="preserve">не ниже </w:t>
            </w:r>
            <w:r>
              <w:rPr>
                <w:sz w:val="24"/>
                <w:lang w:eastAsia="en-US"/>
              </w:rPr>
              <w:t>5 р. – 1 чел.</w:t>
            </w:r>
          </w:p>
          <w:p w:rsidR="009D601A" w:rsidRDefault="009D601A" w:rsidP="009D601A">
            <w:pPr>
              <w:pStyle w:val="ac"/>
              <w:numPr>
                <w:ilvl w:val="0"/>
                <w:numId w:val="30"/>
              </w:numPr>
              <w:spacing w:after="0"/>
              <w:ind w:left="851" w:hanging="426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электромонтажник </w:t>
            </w:r>
            <w:r w:rsidR="00F91A30">
              <w:rPr>
                <w:sz w:val="24"/>
                <w:lang w:eastAsia="en-US"/>
              </w:rPr>
              <w:t xml:space="preserve">не ниже </w:t>
            </w:r>
            <w:bookmarkStart w:id="1" w:name="_GoBack"/>
            <w:bookmarkEnd w:id="1"/>
            <w:r>
              <w:rPr>
                <w:sz w:val="24"/>
                <w:lang w:eastAsia="en-US"/>
              </w:rPr>
              <w:t>4 р. – 2 чел.</w:t>
            </w:r>
          </w:p>
          <w:p w:rsidR="009D601A" w:rsidRDefault="009D601A">
            <w:pPr>
              <w:ind w:left="426" w:right="-3" w:hanging="426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9.5. Приобретение и доставка материалов согласно указанным объемам осуществляется за счет средств Исполнителя.</w:t>
            </w:r>
          </w:p>
          <w:p w:rsidR="009D601A" w:rsidRDefault="009D601A">
            <w:pPr>
              <w:ind w:left="426" w:hanging="426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9.6. Уборка рабочих мест от остатков материалов и отходов после завершения работ  осуществляется Исполнителем.</w:t>
            </w:r>
          </w:p>
        </w:tc>
      </w:tr>
    </w:tbl>
    <w:p w:rsidR="009D601A" w:rsidRDefault="009D601A" w:rsidP="009D601A">
      <w:pPr>
        <w:jc w:val="center"/>
        <w:rPr>
          <w:b/>
          <w:sz w:val="24"/>
          <w:szCs w:val="24"/>
        </w:rPr>
      </w:pPr>
    </w:p>
    <w:p w:rsidR="009D601A" w:rsidRDefault="009D601A" w:rsidP="009D601A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10. ТРЕБОВАНИЯ К СРОКУ И (ИЛИ) ОБЪЕМУ ПРЕДОСТАВЛЕНИЯ ГАРАНТИЙ</w:t>
      </w:r>
    </w:p>
    <w:p w:rsidR="009D601A" w:rsidRDefault="009D601A" w:rsidP="009D601A">
      <w:pPr>
        <w:spacing w:line="240" w:lineRule="exact"/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34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D601A" w:rsidTr="009D601A">
        <w:trPr>
          <w:trHeight w:val="41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01A" w:rsidRDefault="009D601A">
            <w:pPr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Гарантии качества:</w:t>
            </w:r>
          </w:p>
          <w:p w:rsidR="009D601A" w:rsidRDefault="009D601A" w:rsidP="009D601A">
            <w:pPr>
              <w:numPr>
                <w:ilvl w:val="0"/>
                <w:numId w:val="31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 аппаратуру – в соответствии с паспортами заводов-изготовителей;</w:t>
            </w:r>
          </w:p>
          <w:p w:rsidR="009D601A" w:rsidRDefault="009D601A" w:rsidP="009D601A">
            <w:pPr>
              <w:numPr>
                <w:ilvl w:val="0"/>
                <w:numId w:val="31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 электромонтажные работы – 5 лет;</w:t>
            </w:r>
          </w:p>
        </w:tc>
      </w:tr>
    </w:tbl>
    <w:p w:rsidR="009D601A" w:rsidRDefault="009D601A" w:rsidP="009D601A">
      <w:pPr>
        <w:spacing w:line="240" w:lineRule="exact"/>
        <w:jc w:val="center"/>
        <w:rPr>
          <w:b/>
          <w:sz w:val="24"/>
          <w:szCs w:val="24"/>
        </w:rPr>
      </w:pPr>
    </w:p>
    <w:p w:rsidR="009D601A" w:rsidRDefault="009D601A" w:rsidP="009D601A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11. ТРЕБОВАНИЯ К БЕЗОПАСНОСТИ ВЫПОЛНЯЕМЫХ РАБОТ</w:t>
      </w:r>
    </w:p>
    <w:tbl>
      <w:tblPr>
        <w:tblStyle w:val="a3"/>
        <w:tblpPr w:leftFromText="180" w:rightFromText="180" w:vertAnchor="text" w:horzAnchor="margin" w:tblpY="65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D601A" w:rsidTr="009D601A">
        <w:trPr>
          <w:trHeight w:val="2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01A" w:rsidRDefault="009D601A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9D601A" w:rsidRDefault="009D601A" w:rsidP="009D601A">
            <w:pPr>
              <w:pStyle w:val="ae"/>
              <w:numPr>
                <w:ilvl w:val="0"/>
                <w:numId w:val="32"/>
              </w:numPr>
              <w:ind w:left="1134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Технический регламент о требованиях пожарной безопасности № 123-ФЗ;</w:t>
            </w:r>
          </w:p>
          <w:p w:rsidR="009D601A" w:rsidRDefault="009D601A" w:rsidP="009D601A">
            <w:pPr>
              <w:pStyle w:val="a4"/>
              <w:numPr>
                <w:ilvl w:val="0"/>
                <w:numId w:val="32"/>
              </w:numPr>
              <w:ind w:left="1134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ППР-2012.Правила противопожарного режима в Российской Федерации; </w:t>
            </w:r>
          </w:p>
          <w:p w:rsidR="009D601A" w:rsidRDefault="009D601A" w:rsidP="009D601A">
            <w:pPr>
              <w:pStyle w:val="a4"/>
              <w:numPr>
                <w:ilvl w:val="0"/>
                <w:numId w:val="32"/>
              </w:numPr>
              <w:ind w:left="1134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ПОТ РМ-016-2001. Межотраслевые правила по охране труда (правила безопасности) при эксплуатации электроустановок;</w:t>
            </w:r>
          </w:p>
          <w:p w:rsidR="009D601A" w:rsidRDefault="009D601A" w:rsidP="009D601A">
            <w:pPr>
              <w:pStyle w:val="a4"/>
              <w:numPr>
                <w:ilvl w:val="0"/>
                <w:numId w:val="32"/>
              </w:numPr>
              <w:ind w:left="1134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СНиП 12-03-2001. Безопасность труда в строительстве. Часть 1;</w:t>
            </w:r>
          </w:p>
          <w:p w:rsidR="009D601A" w:rsidRDefault="009D601A" w:rsidP="009D601A">
            <w:pPr>
              <w:pStyle w:val="a4"/>
              <w:numPr>
                <w:ilvl w:val="0"/>
                <w:numId w:val="32"/>
              </w:numPr>
              <w:tabs>
                <w:tab w:val="num" w:pos="709"/>
              </w:tabs>
              <w:ind w:left="113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СНиП 12-04-2002. Безопасность труда в строительстве. Часть 2.</w:t>
            </w:r>
          </w:p>
        </w:tc>
      </w:tr>
    </w:tbl>
    <w:p w:rsidR="009D601A" w:rsidRDefault="009D601A" w:rsidP="009D601A">
      <w:pPr>
        <w:spacing w:line="240" w:lineRule="exact"/>
        <w:jc w:val="center"/>
        <w:rPr>
          <w:b/>
          <w:sz w:val="24"/>
          <w:szCs w:val="24"/>
        </w:rPr>
      </w:pPr>
    </w:p>
    <w:p w:rsidR="009D601A" w:rsidRDefault="009D601A" w:rsidP="009D601A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12. ТРЕБОВАНИЯ К РЕЗУЛЬТАТАМ РАБОТ И ПОРЯДКУ ПРИЕМКИ</w:t>
      </w:r>
    </w:p>
    <w:tbl>
      <w:tblPr>
        <w:tblStyle w:val="a3"/>
        <w:tblpPr w:leftFromText="180" w:rightFromText="180" w:vertAnchor="text" w:horzAnchor="margin" w:tblpY="5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D601A" w:rsidTr="009D601A">
        <w:trPr>
          <w:trHeight w:val="126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01A" w:rsidRDefault="009D601A">
            <w:pPr>
              <w:spacing w:line="280" w:lineRule="exact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По окончании выполнения работ исполнитель должен предоставить заказчику следующую документацию:</w:t>
            </w:r>
          </w:p>
          <w:p w:rsidR="009D601A" w:rsidRDefault="009D601A" w:rsidP="009D601A">
            <w:pPr>
              <w:numPr>
                <w:ilvl w:val="0"/>
                <w:numId w:val="33"/>
              </w:numPr>
              <w:spacing w:line="280" w:lineRule="exac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исполнительную документацию;</w:t>
            </w:r>
          </w:p>
          <w:p w:rsidR="009D601A" w:rsidRDefault="009D601A" w:rsidP="009D601A">
            <w:pPr>
              <w:numPr>
                <w:ilvl w:val="0"/>
                <w:numId w:val="33"/>
              </w:numPr>
              <w:spacing w:line="280" w:lineRule="exac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пуско-наладочную документацию;</w:t>
            </w:r>
          </w:p>
          <w:p w:rsidR="009D601A" w:rsidRDefault="009D601A" w:rsidP="009D601A">
            <w:pPr>
              <w:numPr>
                <w:ilvl w:val="0"/>
                <w:numId w:val="33"/>
              </w:numPr>
              <w:spacing w:line="280" w:lineRule="exac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электромонтажную документацию;</w:t>
            </w:r>
          </w:p>
          <w:p w:rsidR="009D601A" w:rsidRDefault="009D601A" w:rsidP="009D601A">
            <w:pPr>
              <w:numPr>
                <w:ilvl w:val="0"/>
                <w:numId w:val="33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ведомость смонтированного оборудования;</w:t>
            </w:r>
          </w:p>
          <w:p w:rsidR="009D601A" w:rsidRDefault="009D601A" w:rsidP="009D601A">
            <w:pPr>
              <w:numPr>
                <w:ilvl w:val="0"/>
                <w:numId w:val="33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 о приемке выполненных работ (форма КС-2) в 4 экз.;</w:t>
            </w:r>
          </w:p>
          <w:p w:rsidR="009D601A" w:rsidRDefault="009D601A" w:rsidP="009D601A">
            <w:pPr>
              <w:numPr>
                <w:ilvl w:val="0"/>
                <w:numId w:val="33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справка о стоимости выполненных работ (форма КС-3) в 4 экз.;</w:t>
            </w:r>
          </w:p>
          <w:p w:rsidR="009D601A" w:rsidRDefault="009D601A" w:rsidP="009D601A">
            <w:pPr>
              <w:numPr>
                <w:ilvl w:val="0"/>
                <w:numId w:val="33"/>
              </w:numPr>
              <w:spacing w:line="280" w:lineRule="exac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 приемки объекта капитального ремонта;</w:t>
            </w:r>
          </w:p>
          <w:p w:rsidR="009D601A" w:rsidRDefault="009D601A" w:rsidP="009D601A">
            <w:pPr>
              <w:numPr>
                <w:ilvl w:val="0"/>
                <w:numId w:val="33"/>
              </w:numPr>
              <w:spacing w:line="280" w:lineRule="exac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акт, подтверждающий соответствие объекта капитального ремонта требованиям технических регламентов.</w:t>
            </w:r>
          </w:p>
        </w:tc>
      </w:tr>
    </w:tbl>
    <w:p w:rsidR="009D601A" w:rsidRDefault="009D601A" w:rsidP="009D601A">
      <w:pPr>
        <w:jc w:val="center"/>
        <w:rPr>
          <w:b/>
          <w:sz w:val="24"/>
          <w:szCs w:val="24"/>
        </w:rPr>
      </w:pPr>
    </w:p>
    <w:p w:rsidR="009D601A" w:rsidRDefault="009D601A" w:rsidP="009D60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13. ТРЕБОВАНИЕ К ФОРМЕ ПРЕДСТАВЛЯЕМОЙ ИНФОРМАЦИИ</w:t>
      </w:r>
    </w:p>
    <w:tbl>
      <w:tblPr>
        <w:tblStyle w:val="a3"/>
        <w:tblpPr w:leftFromText="180" w:rightFromText="180" w:vertAnchor="text" w:horzAnchor="margin" w:tblpY="6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D601A" w:rsidTr="009D601A">
        <w:trPr>
          <w:trHeight w:val="6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01A" w:rsidRDefault="009D601A">
            <w:pPr>
              <w:tabs>
                <w:tab w:val="num" w:pos="993"/>
              </w:tabs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Документация по разделу 12 данного технического задания должна быть представлена на бумажном носителе.</w:t>
            </w:r>
          </w:p>
        </w:tc>
      </w:tr>
    </w:tbl>
    <w:p w:rsidR="009D601A" w:rsidRDefault="009D601A" w:rsidP="009D601A">
      <w:pPr>
        <w:jc w:val="center"/>
        <w:rPr>
          <w:b/>
          <w:sz w:val="24"/>
          <w:szCs w:val="24"/>
        </w:rPr>
      </w:pPr>
    </w:p>
    <w:p w:rsidR="009D601A" w:rsidRDefault="009D601A" w:rsidP="009D60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14. ТРЕБОВАНИЯ К ТЕХНИЧЕСКОМУ ОБУЧЕНИЮ </w:t>
      </w:r>
    </w:p>
    <w:p w:rsidR="009D601A" w:rsidRDefault="009D601A" w:rsidP="009D60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ПЕРСОНАЛА ЗАКАЗЧИКА</w:t>
      </w:r>
    </w:p>
    <w:tbl>
      <w:tblPr>
        <w:tblStyle w:val="a3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D601A" w:rsidTr="009D601A">
        <w:trPr>
          <w:trHeight w:val="12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01A" w:rsidRDefault="009D601A">
            <w:pPr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9D601A" w:rsidRDefault="009D601A" w:rsidP="009D601A">
      <w:pPr>
        <w:jc w:val="center"/>
        <w:rPr>
          <w:b/>
          <w:sz w:val="24"/>
          <w:szCs w:val="24"/>
        </w:rPr>
      </w:pPr>
    </w:p>
    <w:p w:rsidR="009D601A" w:rsidRDefault="009D601A" w:rsidP="009D60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15. ПЕРЕЧЕНЬ ПРИНЯТЫХ СОКРАЩЕНИЙ</w:t>
      </w:r>
    </w:p>
    <w:p w:rsidR="009D601A" w:rsidRDefault="009D601A" w:rsidP="009D601A">
      <w:pPr>
        <w:jc w:val="center"/>
        <w:rPr>
          <w:b/>
          <w:sz w:val="24"/>
          <w:szCs w:val="24"/>
        </w:rPr>
      </w:pPr>
    </w:p>
    <w:tbl>
      <w:tblPr>
        <w:tblpPr w:leftFromText="180" w:rightFromText="180" w:bottomFromText="200" w:vertAnchor="text" w:horzAnchor="margin" w:tblpY="-50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804"/>
      </w:tblGrid>
      <w:tr w:rsidR="009D601A" w:rsidTr="009D601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01A" w:rsidRDefault="009D601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01A" w:rsidRDefault="009D601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01A" w:rsidRDefault="009D601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Расшифровка сокращения</w:t>
            </w:r>
          </w:p>
        </w:tc>
      </w:tr>
      <w:tr w:rsidR="009D601A" w:rsidTr="009D601A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01A" w:rsidRDefault="009D601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01A" w:rsidRDefault="009D601A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ПУЭ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01A" w:rsidRDefault="009D601A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Правила устройства электроустановок</w:t>
            </w:r>
          </w:p>
        </w:tc>
      </w:tr>
      <w:tr w:rsidR="009D601A" w:rsidTr="009D601A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01A" w:rsidRDefault="009D601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01A" w:rsidRDefault="009D601A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СНиП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01A" w:rsidRDefault="009D601A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Строительные нормы и правила</w:t>
            </w:r>
          </w:p>
        </w:tc>
      </w:tr>
    </w:tbl>
    <w:p w:rsidR="009D601A" w:rsidRDefault="009D601A" w:rsidP="009D60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16. ПЕРЕЧЕНЬ ПРИЛОЖЕНИЙ</w:t>
      </w:r>
    </w:p>
    <w:tbl>
      <w:tblPr>
        <w:tblpPr w:leftFromText="180" w:rightFromText="180" w:bottomFromText="200" w:vertAnchor="text" w:horzAnchor="margin" w:tblpY="64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"/>
        <w:gridCol w:w="7072"/>
        <w:gridCol w:w="2160"/>
      </w:tblGrid>
      <w:tr w:rsidR="009D601A" w:rsidTr="009D601A">
        <w:trPr>
          <w:trHeight w:val="399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01A" w:rsidRDefault="009D601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01A" w:rsidRDefault="009D601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Наименование приложения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01A" w:rsidRDefault="009D601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Номер страницы</w:t>
            </w:r>
          </w:p>
        </w:tc>
      </w:tr>
      <w:tr w:rsidR="009D601A" w:rsidTr="009D601A">
        <w:trPr>
          <w:trHeight w:val="284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01A" w:rsidRDefault="009D601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01A" w:rsidRDefault="009D601A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lang w:eastAsia="en-US"/>
              </w:rPr>
            </w:pPr>
            <w:r>
              <w:rPr>
                <w:color w:val="000000"/>
                <w:sz w:val="24"/>
                <w:lang w:eastAsia="en-US"/>
              </w:rPr>
              <w:t>Локальная смета №345/14.   Дополнительные работы по АБК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01A" w:rsidRDefault="009D601A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в электронном виде</w:t>
            </w:r>
          </w:p>
        </w:tc>
      </w:tr>
    </w:tbl>
    <w:p w:rsidR="009D601A" w:rsidRDefault="009D601A" w:rsidP="009D601A">
      <w:pPr>
        <w:jc w:val="center"/>
        <w:rPr>
          <w:b/>
          <w:sz w:val="24"/>
          <w:szCs w:val="24"/>
        </w:rPr>
      </w:pPr>
    </w:p>
    <w:p w:rsidR="00342B7A" w:rsidRDefault="00342B7A" w:rsidP="006C1C00">
      <w:pPr>
        <w:jc w:val="center"/>
        <w:rPr>
          <w:color w:val="000000"/>
        </w:rPr>
      </w:pPr>
    </w:p>
    <w:sectPr w:rsidR="00342B7A" w:rsidSect="006C1C0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701" w:header="709" w:footer="709" w:gutter="0"/>
      <w:pgNumType w:start="99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467" w:rsidRDefault="00DB0467" w:rsidP="001A5002">
      <w:r>
        <w:separator/>
      </w:r>
    </w:p>
  </w:endnote>
  <w:endnote w:type="continuationSeparator" w:id="0">
    <w:p w:rsidR="00DB0467" w:rsidRDefault="00DB0467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1A5002" w:rsidRPr="001A5002" w:rsidRDefault="00AA6FC0">
        <w:pPr>
          <w:pStyle w:val="a9"/>
          <w:jc w:val="center"/>
          <w:rPr>
            <w:sz w:val="24"/>
            <w:szCs w:val="24"/>
          </w:rPr>
        </w:pPr>
        <w:r w:rsidRPr="001A5002">
          <w:rPr>
            <w:sz w:val="24"/>
            <w:szCs w:val="24"/>
          </w:rPr>
          <w:fldChar w:fldCharType="begin"/>
        </w:r>
        <w:r w:rsidR="001A5002" w:rsidRPr="001A5002">
          <w:rPr>
            <w:sz w:val="24"/>
            <w:szCs w:val="24"/>
          </w:rPr>
          <w:instrText>PAGE   \* MERGEFORMAT</w:instrText>
        </w:r>
        <w:r w:rsidRPr="001A5002">
          <w:rPr>
            <w:sz w:val="24"/>
            <w:szCs w:val="24"/>
          </w:rPr>
          <w:fldChar w:fldCharType="separate"/>
        </w:r>
        <w:r w:rsidR="00F91A30">
          <w:rPr>
            <w:noProof/>
            <w:sz w:val="24"/>
            <w:szCs w:val="24"/>
          </w:rPr>
          <w:t>102</w:t>
        </w:r>
        <w:r w:rsidRPr="001A5002">
          <w:rPr>
            <w:sz w:val="24"/>
            <w:szCs w:val="24"/>
          </w:rPr>
          <w:fldChar w:fldCharType="end"/>
        </w:r>
      </w:p>
    </w:sdtContent>
  </w:sdt>
  <w:p w:rsidR="001A5002" w:rsidRDefault="001A500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273737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3A2422" w:rsidRPr="003A2422" w:rsidRDefault="00AA6FC0">
        <w:pPr>
          <w:pStyle w:val="a9"/>
          <w:jc w:val="center"/>
          <w:rPr>
            <w:sz w:val="20"/>
            <w:szCs w:val="20"/>
          </w:rPr>
        </w:pPr>
        <w:r w:rsidRPr="003A2422">
          <w:rPr>
            <w:sz w:val="20"/>
            <w:szCs w:val="20"/>
          </w:rPr>
          <w:fldChar w:fldCharType="begin"/>
        </w:r>
        <w:r w:rsidR="003A2422" w:rsidRPr="003A2422">
          <w:rPr>
            <w:sz w:val="20"/>
            <w:szCs w:val="20"/>
          </w:rPr>
          <w:instrText>PAGE   \* MERGEFORMAT</w:instrText>
        </w:r>
        <w:r w:rsidRPr="003A2422">
          <w:rPr>
            <w:sz w:val="20"/>
            <w:szCs w:val="20"/>
          </w:rPr>
          <w:fldChar w:fldCharType="separate"/>
        </w:r>
        <w:r w:rsidR="00F91A30">
          <w:rPr>
            <w:noProof/>
            <w:sz w:val="20"/>
            <w:szCs w:val="20"/>
          </w:rPr>
          <w:t>99</w:t>
        </w:r>
        <w:r w:rsidRPr="003A2422">
          <w:rPr>
            <w:sz w:val="20"/>
            <w:szCs w:val="20"/>
          </w:rPr>
          <w:fldChar w:fldCharType="end"/>
        </w:r>
      </w:p>
    </w:sdtContent>
  </w:sdt>
  <w:p w:rsidR="003A2422" w:rsidRDefault="003A242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467" w:rsidRDefault="00DB0467" w:rsidP="001A5002">
      <w:r>
        <w:separator/>
      </w:r>
    </w:p>
  </w:footnote>
  <w:footnote w:type="continuationSeparator" w:id="0">
    <w:p w:rsidR="00DB0467" w:rsidRDefault="00DB0467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1A5002" w:rsidP="001A5002">
    <w:pPr>
      <w:pStyle w:val="a7"/>
      <w:jc w:val="center"/>
    </w:pPr>
    <w:r w:rsidRPr="00B539C4">
      <w:rPr>
        <w:i/>
        <w:sz w:val="24"/>
      </w:rPr>
      <w:t>АО «</w:t>
    </w:r>
    <w:r>
      <w:rPr>
        <w:i/>
        <w:sz w:val="24"/>
      </w:rPr>
      <w:t xml:space="preserve">Саровская </w:t>
    </w:r>
    <w:r w:rsidR="009B3FCE">
      <w:rPr>
        <w:i/>
        <w:sz w:val="24"/>
      </w:rPr>
      <w:t>Электросетевая</w:t>
    </w:r>
    <w:r>
      <w:rPr>
        <w:i/>
        <w:sz w:val="24"/>
      </w:rPr>
      <w:t xml:space="preserve"> Компания</w:t>
    </w:r>
    <w:r w:rsidRPr="00B539C4">
      <w:rPr>
        <w:i/>
        <w:sz w:val="24"/>
      </w:rPr>
      <w:t>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FCE" w:rsidRPr="009B3FCE" w:rsidRDefault="009B3FCE" w:rsidP="009B3FCE">
    <w:pPr>
      <w:pStyle w:val="a7"/>
      <w:jc w:val="center"/>
    </w:pPr>
    <w:r w:rsidRPr="00B539C4">
      <w:rPr>
        <w:i/>
        <w:sz w:val="24"/>
      </w:rPr>
      <w:t>АО «</w:t>
    </w:r>
    <w:r>
      <w:rPr>
        <w:i/>
        <w:sz w:val="24"/>
      </w:rPr>
      <w:t>Саровская Электросетевая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BA97394"/>
    <w:multiLevelType w:val="multilevel"/>
    <w:tmpl w:val="A05A092E"/>
    <w:lvl w:ilvl="0">
      <w:start w:val="1"/>
      <w:numFmt w:val="decimal"/>
      <w:lvlText w:val="7.%1."/>
      <w:lvlJc w:val="left"/>
      <w:pPr>
        <w:tabs>
          <w:tab w:val="num" w:pos="1470"/>
        </w:tabs>
        <w:ind w:left="1470" w:hanging="1470"/>
      </w:pPr>
    </w:lvl>
    <w:lvl w:ilvl="1">
      <w:start w:val="1"/>
      <w:numFmt w:val="decimal"/>
      <w:lvlText w:val="%1.%2."/>
      <w:lvlJc w:val="left"/>
      <w:pPr>
        <w:tabs>
          <w:tab w:val="num" w:pos="2370"/>
        </w:tabs>
        <w:ind w:left="2370" w:hanging="1470"/>
      </w:pPr>
    </w:lvl>
    <w:lvl w:ilvl="2">
      <w:start w:val="1"/>
      <w:numFmt w:val="decimal"/>
      <w:lvlText w:val="%1.%2.%3."/>
      <w:lvlJc w:val="left"/>
      <w:pPr>
        <w:tabs>
          <w:tab w:val="num" w:pos="2322"/>
        </w:tabs>
        <w:ind w:left="2322" w:hanging="1470"/>
      </w:pPr>
    </w:lvl>
    <w:lvl w:ilvl="3">
      <w:start w:val="1"/>
      <w:numFmt w:val="decimal"/>
      <w:lvlText w:val="%1.%2.%3.%4."/>
      <w:lvlJc w:val="left"/>
      <w:pPr>
        <w:tabs>
          <w:tab w:val="num" w:pos="4170"/>
        </w:tabs>
        <w:ind w:left="4170" w:hanging="1470"/>
      </w:pPr>
    </w:lvl>
    <w:lvl w:ilvl="4">
      <w:start w:val="1"/>
      <w:numFmt w:val="decimal"/>
      <w:lvlText w:val="%1.%2.%3.%4.%5."/>
      <w:lvlJc w:val="left"/>
      <w:pPr>
        <w:tabs>
          <w:tab w:val="num" w:pos="5070"/>
        </w:tabs>
        <w:ind w:left="5070" w:hanging="1470"/>
      </w:pPr>
    </w:lvl>
    <w:lvl w:ilvl="5">
      <w:start w:val="1"/>
      <w:numFmt w:val="decimal"/>
      <w:lvlText w:val="%1.%2.%3.%4.%5.%6."/>
      <w:lvlJc w:val="left"/>
      <w:pPr>
        <w:tabs>
          <w:tab w:val="num" w:pos="5970"/>
        </w:tabs>
        <w:ind w:left="5970" w:hanging="1470"/>
      </w:pPr>
    </w:lvl>
    <w:lvl w:ilvl="6">
      <w:start w:val="1"/>
      <w:numFmt w:val="decimal"/>
      <w:lvlText w:val="%1.%2.%3.%4.%5.%6.%7."/>
      <w:lvlJc w:val="left"/>
      <w:pPr>
        <w:tabs>
          <w:tab w:val="num" w:pos="7200"/>
        </w:tabs>
        <w:ind w:left="72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9360"/>
        </w:tabs>
        <w:ind w:left="9360" w:hanging="2160"/>
      </w:pPr>
    </w:lvl>
  </w:abstractNum>
  <w:abstractNum w:abstractNumId="2">
    <w:nsid w:val="0D4E2027"/>
    <w:multiLevelType w:val="hybridMultilevel"/>
    <w:tmpl w:val="59C0B72C"/>
    <w:lvl w:ilvl="0" w:tplc="74A451A2">
      <w:start w:val="1"/>
      <w:numFmt w:val="bullet"/>
      <w:lvlText w:val=""/>
      <w:lvlJc w:val="left"/>
      <w:pPr>
        <w:ind w:left="2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29" w:hanging="360"/>
      </w:pPr>
      <w:rPr>
        <w:rFonts w:ascii="Wingdings" w:hAnsi="Wingdings" w:hint="default"/>
      </w:rPr>
    </w:lvl>
  </w:abstractNum>
  <w:abstractNum w:abstractNumId="3">
    <w:nsid w:val="101067B0"/>
    <w:multiLevelType w:val="hybridMultilevel"/>
    <w:tmpl w:val="47B44470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5">
    <w:nsid w:val="222348C1"/>
    <w:multiLevelType w:val="hybridMultilevel"/>
    <w:tmpl w:val="CE5C146A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6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29182F59"/>
    <w:multiLevelType w:val="hybridMultilevel"/>
    <w:tmpl w:val="6CE894E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1582DFE"/>
    <w:multiLevelType w:val="hybridMultilevel"/>
    <w:tmpl w:val="66E869B8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3B35116D"/>
    <w:multiLevelType w:val="hybridMultilevel"/>
    <w:tmpl w:val="6BBA3E76"/>
    <w:lvl w:ilvl="0" w:tplc="742085C4">
      <w:start w:val="1"/>
      <w:numFmt w:val="decimal"/>
      <w:lvlText w:val="%1."/>
      <w:lvlJc w:val="right"/>
      <w:pPr>
        <w:ind w:left="720" w:hanging="360"/>
      </w:pPr>
      <w:rPr>
        <w:b w:val="0"/>
        <w:i w:val="0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AC5E3F"/>
    <w:multiLevelType w:val="hybridMultilevel"/>
    <w:tmpl w:val="EB6ABE70"/>
    <w:lvl w:ilvl="0" w:tplc="5150E1A6">
      <w:start w:val="1"/>
      <w:numFmt w:val="decimal"/>
      <w:lvlText w:val="%1."/>
      <w:lvlJc w:val="right"/>
      <w:pPr>
        <w:ind w:left="720" w:hanging="360"/>
      </w:pPr>
      <w:rPr>
        <w:b w:val="0"/>
        <w:i w:val="0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162683"/>
    <w:multiLevelType w:val="hybridMultilevel"/>
    <w:tmpl w:val="2E68D76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D366416"/>
    <w:multiLevelType w:val="hybridMultilevel"/>
    <w:tmpl w:val="E034CE54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CD63AF"/>
    <w:multiLevelType w:val="multilevel"/>
    <w:tmpl w:val="8FDA0818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1286"/>
        </w:tabs>
        <w:ind w:left="1286" w:hanging="576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7465A90"/>
    <w:multiLevelType w:val="hybridMultilevel"/>
    <w:tmpl w:val="20920734"/>
    <w:lvl w:ilvl="0" w:tplc="05A28086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9">
    <w:nsid w:val="59C82820"/>
    <w:multiLevelType w:val="hybridMultilevel"/>
    <w:tmpl w:val="2E4213E2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46E0DDF"/>
    <w:multiLevelType w:val="hybridMultilevel"/>
    <w:tmpl w:val="108AF88C"/>
    <w:lvl w:ilvl="0" w:tplc="D2BE65AC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CF60AD"/>
    <w:multiLevelType w:val="hybridMultilevel"/>
    <w:tmpl w:val="B452238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4F0739"/>
    <w:multiLevelType w:val="hybridMultilevel"/>
    <w:tmpl w:val="A622E486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18720DC"/>
    <w:multiLevelType w:val="hybridMultilevel"/>
    <w:tmpl w:val="BA04B0DE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4"/>
  </w:num>
  <w:num w:numId="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6"/>
  </w:num>
  <w:num w:numId="6">
    <w:abstractNumId w:val="13"/>
  </w:num>
  <w:num w:numId="7">
    <w:abstractNumId w:val="20"/>
  </w:num>
  <w:num w:numId="8">
    <w:abstractNumId w:val="0"/>
  </w:num>
  <w:num w:numId="9">
    <w:abstractNumId w:val="17"/>
  </w:num>
  <w:num w:numId="10">
    <w:abstractNumId w:val="17"/>
  </w:num>
  <w:num w:numId="11">
    <w:abstractNumId w:val="22"/>
  </w:num>
  <w:num w:numId="12">
    <w:abstractNumId w:val="23"/>
  </w:num>
  <w:num w:numId="13">
    <w:abstractNumId w:val="8"/>
  </w:num>
  <w:num w:numId="14">
    <w:abstractNumId w:val="3"/>
  </w:num>
  <w:num w:numId="15">
    <w:abstractNumId w:val="18"/>
  </w:num>
  <w:num w:numId="16">
    <w:abstractNumId w:val="8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24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7"/>
  </w:num>
  <w:num w:numId="26">
    <w:abstractNumId w:val="5"/>
  </w:num>
  <w:num w:numId="27">
    <w:abstractNumId w:val="12"/>
  </w:num>
  <w:num w:numId="28">
    <w:abstractNumId w:val="7"/>
  </w:num>
  <w:num w:numId="29">
    <w:abstractNumId w:val="0"/>
  </w:num>
  <w:num w:numId="30">
    <w:abstractNumId w:val="19"/>
  </w:num>
  <w:num w:numId="31">
    <w:abstractNumId w:val="20"/>
  </w:num>
  <w:num w:numId="32">
    <w:abstractNumId w:val="14"/>
  </w:num>
  <w:num w:numId="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109C1"/>
    <w:rsid w:val="00127609"/>
    <w:rsid w:val="00130ED0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768EC"/>
    <w:rsid w:val="0019649F"/>
    <w:rsid w:val="00197325"/>
    <w:rsid w:val="001A5002"/>
    <w:rsid w:val="001A5DF5"/>
    <w:rsid w:val="001B370A"/>
    <w:rsid w:val="001B3F1B"/>
    <w:rsid w:val="001B4675"/>
    <w:rsid w:val="001B79EB"/>
    <w:rsid w:val="001C26A7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086F"/>
    <w:rsid w:val="002426E6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2142"/>
    <w:rsid w:val="002E2482"/>
    <w:rsid w:val="002E2AE7"/>
    <w:rsid w:val="002E6D6E"/>
    <w:rsid w:val="002F23FE"/>
    <w:rsid w:val="002F27A4"/>
    <w:rsid w:val="002F7009"/>
    <w:rsid w:val="002F7BAD"/>
    <w:rsid w:val="003422DD"/>
    <w:rsid w:val="00342B7A"/>
    <w:rsid w:val="00343211"/>
    <w:rsid w:val="003449A0"/>
    <w:rsid w:val="00350527"/>
    <w:rsid w:val="00362CAD"/>
    <w:rsid w:val="0036342B"/>
    <w:rsid w:val="00370185"/>
    <w:rsid w:val="003942C7"/>
    <w:rsid w:val="003A2422"/>
    <w:rsid w:val="003B2B09"/>
    <w:rsid w:val="003B48A2"/>
    <w:rsid w:val="003C5CFA"/>
    <w:rsid w:val="003D22A1"/>
    <w:rsid w:val="003D6F5C"/>
    <w:rsid w:val="003E5158"/>
    <w:rsid w:val="003E5224"/>
    <w:rsid w:val="003E5252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56F9"/>
    <w:rsid w:val="004A7D15"/>
    <w:rsid w:val="004C4453"/>
    <w:rsid w:val="004D47FC"/>
    <w:rsid w:val="004D5244"/>
    <w:rsid w:val="004D72F5"/>
    <w:rsid w:val="004E1DC9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5A09"/>
    <w:rsid w:val="005F5FA3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5A84"/>
    <w:rsid w:val="00656BBB"/>
    <w:rsid w:val="00673DFD"/>
    <w:rsid w:val="0068189A"/>
    <w:rsid w:val="00686A09"/>
    <w:rsid w:val="00690429"/>
    <w:rsid w:val="00690645"/>
    <w:rsid w:val="0069319D"/>
    <w:rsid w:val="0069620D"/>
    <w:rsid w:val="006B7932"/>
    <w:rsid w:val="006C1C00"/>
    <w:rsid w:val="006C57EF"/>
    <w:rsid w:val="006C6180"/>
    <w:rsid w:val="006D0EA0"/>
    <w:rsid w:val="006D1F6D"/>
    <w:rsid w:val="006D29C3"/>
    <w:rsid w:val="006D6A18"/>
    <w:rsid w:val="006E38AE"/>
    <w:rsid w:val="006E3A9F"/>
    <w:rsid w:val="006E4021"/>
    <w:rsid w:val="006E437C"/>
    <w:rsid w:val="006E7949"/>
    <w:rsid w:val="006F1D8D"/>
    <w:rsid w:val="006F37E0"/>
    <w:rsid w:val="00700E86"/>
    <w:rsid w:val="00705B9D"/>
    <w:rsid w:val="00706207"/>
    <w:rsid w:val="0071299B"/>
    <w:rsid w:val="0071447A"/>
    <w:rsid w:val="0071773D"/>
    <w:rsid w:val="0072367C"/>
    <w:rsid w:val="00726DEE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D663E"/>
    <w:rsid w:val="007E240E"/>
    <w:rsid w:val="007E2665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7169"/>
    <w:rsid w:val="00836513"/>
    <w:rsid w:val="00837C2E"/>
    <w:rsid w:val="00840A22"/>
    <w:rsid w:val="00840D4D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1D11"/>
    <w:rsid w:val="009234A9"/>
    <w:rsid w:val="00924C1A"/>
    <w:rsid w:val="00924FD2"/>
    <w:rsid w:val="0093163F"/>
    <w:rsid w:val="00932345"/>
    <w:rsid w:val="00937766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D601A"/>
    <w:rsid w:val="009E024A"/>
    <w:rsid w:val="009E0497"/>
    <w:rsid w:val="009E1382"/>
    <w:rsid w:val="009E4210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167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6FC0"/>
    <w:rsid w:val="00AA72E2"/>
    <w:rsid w:val="00AB3AE8"/>
    <w:rsid w:val="00AB679B"/>
    <w:rsid w:val="00AC2B85"/>
    <w:rsid w:val="00AD187F"/>
    <w:rsid w:val="00AD18B2"/>
    <w:rsid w:val="00AD18DA"/>
    <w:rsid w:val="00AD4507"/>
    <w:rsid w:val="00AD6D72"/>
    <w:rsid w:val="00AE2DC9"/>
    <w:rsid w:val="00AF000A"/>
    <w:rsid w:val="00AF278E"/>
    <w:rsid w:val="00AF3828"/>
    <w:rsid w:val="00B0686D"/>
    <w:rsid w:val="00B12053"/>
    <w:rsid w:val="00B12FC6"/>
    <w:rsid w:val="00B20374"/>
    <w:rsid w:val="00B23C6D"/>
    <w:rsid w:val="00B2795F"/>
    <w:rsid w:val="00B3057D"/>
    <w:rsid w:val="00B32449"/>
    <w:rsid w:val="00B35D6D"/>
    <w:rsid w:val="00B52A49"/>
    <w:rsid w:val="00B56262"/>
    <w:rsid w:val="00B56819"/>
    <w:rsid w:val="00B60324"/>
    <w:rsid w:val="00B767DC"/>
    <w:rsid w:val="00B90197"/>
    <w:rsid w:val="00B90F9F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47D68"/>
    <w:rsid w:val="00C50994"/>
    <w:rsid w:val="00C5562D"/>
    <w:rsid w:val="00C82E21"/>
    <w:rsid w:val="00C82FFA"/>
    <w:rsid w:val="00C856C3"/>
    <w:rsid w:val="00CA0AD8"/>
    <w:rsid w:val="00CB4576"/>
    <w:rsid w:val="00CD2DE4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0467"/>
    <w:rsid w:val="00DB1272"/>
    <w:rsid w:val="00DB4AD8"/>
    <w:rsid w:val="00DB54EA"/>
    <w:rsid w:val="00DB7C81"/>
    <w:rsid w:val="00DC324B"/>
    <w:rsid w:val="00DC79D2"/>
    <w:rsid w:val="00DD2F7F"/>
    <w:rsid w:val="00DE5544"/>
    <w:rsid w:val="00DF0661"/>
    <w:rsid w:val="00DF2469"/>
    <w:rsid w:val="00DF3A68"/>
    <w:rsid w:val="00DF689E"/>
    <w:rsid w:val="00E046E1"/>
    <w:rsid w:val="00E058EF"/>
    <w:rsid w:val="00E13E2D"/>
    <w:rsid w:val="00E253D9"/>
    <w:rsid w:val="00E253FE"/>
    <w:rsid w:val="00E27E2F"/>
    <w:rsid w:val="00E42520"/>
    <w:rsid w:val="00E4470A"/>
    <w:rsid w:val="00E51524"/>
    <w:rsid w:val="00E5598B"/>
    <w:rsid w:val="00E62DE2"/>
    <w:rsid w:val="00E75CBD"/>
    <w:rsid w:val="00E75DCC"/>
    <w:rsid w:val="00E80DD8"/>
    <w:rsid w:val="00E86582"/>
    <w:rsid w:val="00E960A2"/>
    <w:rsid w:val="00E97C8F"/>
    <w:rsid w:val="00E97F84"/>
    <w:rsid w:val="00EA1909"/>
    <w:rsid w:val="00EA2CD1"/>
    <w:rsid w:val="00EA617D"/>
    <w:rsid w:val="00EB1FDC"/>
    <w:rsid w:val="00EB3023"/>
    <w:rsid w:val="00EB37A5"/>
    <w:rsid w:val="00EC0449"/>
    <w:rsid w:val="00EC3310"/>
    <w:rsid w:val="00EC71DD"/>
    <w:rsid w:val="00ED502A"/>
    <w:rsid w:val="00EF076B"/>
    <w:rsid w:val="00EF5507"/>
    <w:rsid w:val="00F04EBB"/>
    <w:rsid w:val="00F050F0"/>
    <w:rsid w:val="00F07BFE"/>
    <w:rsid w:val="00F07FEC"/>
    <w:rsid w:val="00F12917"/>
    <w:rsid w:val="00F25117"/>
    <w:rsid w:val="00F26875"/>
    <w:rsid w:val="00F2695F"/>
    <w:rsid w:val="00F34CA4"/>
    <w:rsid w:val="00F51B2D"/>
    <w:rsid w:val="00F5587D"/>
    <w:rsid w:val="00F57867"/>
    <w:rsid w:val="00F70B9C"/>
    <w:rsid w:val="00F75E04"/>
    <w:rsid w:val="00F87106"/>
    <w:rsid w:val="00F91996"/>
    <w:rsid w:val="00F91A30"/>
    <w:rsid w:val="00F92D1E"/>
    <w:rsid w:val="00FA19D4"/>
    <w:rsid w:val="00FA1A10"/>
    <w:rsid w:val="00FA69B8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22B9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iPriority w:val="99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summary">
    <w:name w:val="summary"/>
    <w:rsid w:val="00AD6D72"/>
  </w:style>
  <w:style w:type="paragraph" w:styleId="3">
    <w:name w:val="Body Text 3"/>
    <w:basedOn w:val="a"/>
    <w:link w:val="30"/>
    <w:unhideWhenUsed/>
    <w:rsid w:val="001768E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1768E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Default">
    <w:name w:val="Default"/>
    <w:rsid w:val="001768E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summary">
    <w:name w:val="summary"/>
    <w:rsid w:val="00AD6D72"/>
  </w:style>
  <w:style w:type="paragraph" w:styleId="3">
    <w:name w:val="Body Text 3"/>
    <w:basedOn w:val="a"/>
    <w:link w:val="30"/>
    <w:unhideWhenUsed/>
    <w:rsid w:val="001768E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1768E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Default">
    <w:name w:val="Default"/>
    <w:rsid w:val="001768E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01720-3B63-448C-A1E9-988BAE99D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5</Pages>
  <Words>982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43</cp:revision>
  <cp:lastPrinted>2015-04-07T11:51:00Z</cp:lastPrinted>
  <dcterms:created xsi:type="dcterms:W3CDTF">2013-11-13T11:37:00Z</dcterms:created>
  <dcterms:modified xsi:type="dcterms:W3CDTF">2015-04-22T14:14:00Z</dcterms:modified>
</cp:coreProperties>
</file>