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8183E" w:rsidRPr="00326905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48183E" w:rsidRPr="00B362A1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 </w:t>
            </w:r>
            <w:r w:rsidR="000B275A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B275A">
              <w:rPr>
                <w:rFonts w:ascii="Times New Roman" w:hAnsi="Times New Roman"/>
                <w:b/>
                <w:sz w:val="24"/>
                <w:szCs w:val="24"/>
              </w:rPr>
              <w:t>поставки ПО</w:t>
            </w:r>
          </w:p>
          <w:p w:rsidR="0048183E" w:rsidRPr="00E910A0" w:rsidRDefault="00A9516B" w:rsidP="00A9516B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ОАО </w:t>
            </w:r>
            <w:r w:rsidR="0048183E" w:rsidRPr="00E87CBE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ВНИПИпромтехнологии</w:t>
            </w:r>
            <w:r w:rsidR="0048183E" w:rsidRPr="00E87CBE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48183E" w:rsidRPr="00E87C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8183E" w:rsidRPr="003B55C8">
              <w:rPr>
                <w:rFonts w:ascii="Times New Roman" w:hAnsi="Times New Roman"/>
                <w:sz w:val="20"/>
                <w:szCs w:val="20"/>
              </w:rPr>
              <w:t xml:space="preserve">Адрес: </w:t>
            </w:r>
            <w:r w:rsidRPr="00A9516B">
              <w:rPr>
                <w:rFonts w:ascii="Times New Roman" w:hAnsi="Times New Roman"/>
                <w:sz w:val="20"/>
                <w:szCs w:val="20"/>
              </w:rPr>
              <w:t xml:space="preserve">115409, Москва, Каширское шоссе,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A9516B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</w:tr>
    </w:tbl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48183E" w:rsidRPr="00B362A1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 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 xml:space="preserve">Сроки </w:t>
            </w:r>
            <w:r w:rsidR="000B275A">
              <w:rPr>
                <w:rFonts w:ascii="Times New Roman" w:hAnsi="Times New Roman"/>
                <w:b/>
                <w:sz w:val="24"/>
                <w:szCs w:val="24"/>
              </w:rPr>
              <w:t>поставки ПО</w:t>
            </w:r>
            <w:bookmarkStart w:id="0" w:name="_GoBack"/>
            <w:bookmarkEnd w:id="0"/>
          </w:p>
          <w:p w:rsidR="0048183E" w:rsidRPr="00410A70" w:rsidRDefault="000B275A" w:rsidP="000B27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ПО </w:t>
            </w:r>
            <w:r w:rsidR="0048183E" w:rsidRPr="005506A3">
              <w:rPr>
                <w:rFonts w:ascii="Times New Roman" w:hAnsi="Times New Roman"/>
                <w:sz w:val="20"/>
                <w:szCs w:val="20"/>
              </w:rPr>
              <w:t xml:space="preserve">должна быть произведена в срок не более </w:t>
            </w:r>
            <w:r w:rsidR="00A9516B">
              <w:rPr>
                <w:rFonts w:ascii="Times New Roman" w:hAnsi="Times New Roman"/>
                <w:sz w:val="20"/>
                <w:szCs w:val="20"/>
              </w:rPr>
              <w:t>1</w:t>
            </w:r>
            <w:r w:rsidR="0048183E" w:rsidRPr="005506A3">
              <w:rPr>
                <w:rFonts w:ascii="Times New Roman" w:hAnsi="Times New Roman"/>
                <w:sz w:val="20"/>
                <w:szCs w:val="20"/>
              </w:rPr>
              <w:t>0 (</w:t>
            </w:r>
            <w:r w:rsidR="00A9516B">
              <w:rPr>
                <w:rFonts w:ascii="Times New Roman" w:hAnsi="Times New Roman"/>
                <w:sz w:val="20"/>
                <w:szCs w:val="20"/>
              </w:rPr>
              <w:t>десяти</w:t>
            </w:r>
            <w:r w:rsidR="0048183E" w:rsidRPr="005506A3">
              <w:rPr>
                <w:rFonts w:ascii="Times New Roman" w:hAnsi="Times New Roman"/>
                <w:sz w:val="20"/>
                <w:szCs w:val="20"/>
              </w:rPr>
              <w:t>) дней с момента подписания Договора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8183E" w:rsidRPr="00B362A1" w:rsidTr="00025EF8">
        <w:trPr>
          <w:trHeight w:val="990"/>
        </w:trPr>
        <w:tc>
          <w:tcPr>
            <w:tcW w:w="9571" w:type="dxa"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48183E" w:rsidRDefault="0048183E" w:rsidP="00025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20FD">
              <w:rPr>
                <w:rFonts w:ascii="Times New Roman" w:hAnsi="Times New Roman"/>
                <w:sz w:val="20"/>
                <w:szCs w:val="20"/>
              </w:rPr>
              <w:t xml:space="preserve">Условия оплаты –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безналичный расчет. Оплата по Договору производится в рублях по факту </w:t>
            </w:r>
            <w:r w:rsidR="000B275A">
              <w:rPr>
                <w:rFonts w:ascii="Times New Roman" w:hAnsi="Times New Roman"/>
                <w:sz w:val="20"/>
                <w:szCs w:val="20"/>
              </w:rPr>
              <w:t xml:space="preserve">поставки ПО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в течение </w:t>
            </w:r>
            <w:r w:rsidR="000B275A">
              <w:rPr>
                <w:rFonts w:ascii="Times New Roman" w:hAnsi="Times New Roman"/>
                <w:sz w:val="20"/>
                <w:szCs w:val="20"/>
              </w:rPr>
              <w:t>5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0B275A">
              <w:rPr>
                <w:rFonts w:ascii="Times New Roman" w:hAnsi="Times New Roman"/>
                <w:sz w:val="20"/>
                <w:szCs w:val="20"/>
              </w:rPr>
              <w:t>пяти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0B275A">
              <w:rPr>
                <w:rFonts w:ascii="Times New Roman" w:hAnsi="Times New Roman"/>
                <w:sz w:val="20"/>
                <w:szCs w:val="20"/>
              </w:rPr>
              <w:t>рабочих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дней с  даты подписания  Акта приема-передачи.  </w:t>
            </w:r>
            <w:r w:rsidRPr="0061637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Датой оплаты считается дата списания денежных средств с расчетного счета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>Заказчика</w:t>
            </w:r>
            <w:r w:rsidRPr="002B5366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8183E" w:rsidRPr="00C2410D" w:rsidRDefault="0048183E" w:rsidP="00025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W w:w="9180" w:type="dxa"/>
        <w:jc w:val="center"/>
        <w:tblInd w:w="-107" w:type="dxa"/>
        <w:tblLook w:val="04A0"/>
      </w:tblPr>
      <w:tblGrid>
        <w:gridCol w:w="650"/>
        <w:gridCol w:w="2189"/>
        <w:gridCol w:w="4400"/>
        <w:gridCol w:w="1941"/>
      </w:tblGrid>
      <w:tr w:rsidR="0048183E" w:rsidRPr="00B362A1" w:rsidTr="00025EF8">
        <w:trPr>
          <w:trHeight w:val="772"/>
          <w:jc w:val="center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83E" w:rsidRPr="00B836D3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и объемы </w:t>
            </w:r>
            <w:r w:rsidR="000B275A">
              <w:rPr>
                <w:rFonts w:ascii="Times New Roman" w:hAnsi="Times New Roman"/>
                <w:b/>
                <w:sz w:val="24"/>
                <w:szCs w:val="24"/>
              </w:rPr>
              <w:t>поставляемого ПО</w:t>
            </w:r>
          </w:p>
          <w:p w:rsidR="0048183E" w:rsidRPr="00B952CB" w:rsidRDefault="0048183E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F3A">
              <w:rPr>
                <w:rFonts w:ascii="Times New Roman" w:hAnsi="Times New Roman"/>
                <w:sz w:val="20"/>
                <w:szCs w:val="20"/>
              </w:rPr>
              <w:t xml:space="preserve">Исполнитель, имея соответствующие полномочия от правообладателей, обязуется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передать права на использование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>следующе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программно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обеспечени</w:t>
            </w:r>
            <w:r>
              <w:rPr>
                <w:rFonts w:ascii="Times New Roman" w:hAnsi="Times New Roman"/>
                <w:sz w:val="20"/>
                <w:szCs w:val="20"/>
              </w:rPr>
              <w:t>я.</w:t>
            </w:r>
          </w:p>
        </w:tc>
      </w:tr>
      <w:tr w:rsidR="0048183E" w:rsidRPr="00E87CBE" w:rsidTr="00025EF8">
        <w:trPr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№ п\п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Наименование работ (конкретной цели выполнения работ)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Количественный показатель объема подрядных работ</w:t>
            </w:r>
          </w:p>
        </w:tc>
      </w:tr>
      <w:tr w:rsidR="000B275A" w:rsidRPr="007E1104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51ED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Pr="00390C82" w:rsidRDefault="000B275A" w:rsidP="007256AE">
            <w:pPr>
              <w:pStyle w:val="a4"/>
              <w:jc w:val="both"/>
              <w:rPr>
                <w:lang w:val="en-US"/>
              </w:rPr>
            </w:pPr>
            <w:r w:rsidRPr="00390C82">
              <w:rPr>
                <w:lang w:val="en-US"/>
              </w:rPr>
              <w:t>Golden Software Surfer 11 1 User (per User) CD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30303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30303"/>
                <w:sz w:val="20"/>
                <w:szCs w:val="20"/>
                <w:lang w:val="en-US"/>
              </w:rPr>
              <w:t>1</w:t>
            </w:r>
          </w:p>
        </w:tc>
      </w:tr>
      <w:tr w:rsidR="000B275A" w:rsidRPr="007E1104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Default="000B275A" w:rsidP="007256AE">
            <w:pPr>
              <w:pStyle w:val="a4"/>
              <w:jc w:val="both"/>
              <w:rPr>
                <w:lang w:val="en-US"/>
              </w:rPr>
            </w:pPr>
            <w:r>
              <w:rPr>
                <w:lang w:val="en-US"/>
              </w:rPr>
              <w:t>ROCSCIENCE Phase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30303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30303"/>
                <w:sz w:val="20"/>
                <w:szCs w:val="20"/>
                <w:lang w:val="en-US"/>
              </w:rPr>
              <w:t>1</w:t>
            </w:r>
          </w:p>
        </w:tc>
      </w:tr>
      <w:tr w:rsidR="000B275A" w:rsidRPr="00DD00C9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Default="000B275A" w:rsidP="007256AE">
            <w:pPr>
              <w:pStyle w:val="a4"/>
              <w:jc w:val="both"/>
              <w:rPr>
                <w:lang w:val="en-US"/>
              </w:rPr>
            </w:pPr>
            <w:r>
              <w:rPr>
                <w:lang w:val="en-US"/>
              </w:rPr>
              <w:t>ROCSCIENCE RocData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30303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30303"/>
                <w:sz w:val="20"/>
                <w:szCs w:val="20"/>
                <w:lang w:val="en-US"/>
              </w:rPr>
              <w:t>1</w:t>
            </w:r>
          </w:p>
        </w:tc>
      </w:tr>
      <w:tr w:rsidR="000B275A" w:rsidRPr="00DD00C9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Default="000B275A" w:rsidP="007256AE">
            <w:pPr>
              <w:pStyle w:val="a4"/>
              <w:jc w:val="both"/>
              <w:rPr>
                <w:lang w:val="en-US"/>
              </w:rPr>
            </w:pPr>
            <w:r>
              <w:rPr>
                <w:lang w:val="en-US"/>
              </w:rPr>
              <w:t>ROCSCIENCE Unwedge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  <w:t>1</w:t>
            </w:r>
          </w:p>
        </w:tc>
      </w:tr>
      <w:tr w:rsidR="000B275A" w:rsidRPr="00DD00C9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6C3252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Default="000B275A" w:rsidP="007256AE">
            <w:pPr>
              <w:pStyle w:val="a4"/>
              <w:jc w:val="both"/>
              <w:rPr>
                <w:lang w:val="en-US"/>
              </w:rPr>
            </w:pPr>
            <w:r>
              <w:rPr>
                <w:lang w:val="en-US"/>
              </w:rPr>
              <w:t>ROCSCIENCE Slide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</w:pPr>
            <w:r w:rsidRPr="00B6394C"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  <w:t>1</w:t>
            </w:r>
          </w:p>
        </w:tc>
      </w:tr>
      <w:tr w:rsidR="000B275A" w:rsidRPr="00DD00C9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6C3252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Default="000B275A" w:rsidP="007256AE">
            <w:pPr>
              <w:pStyle w:val="a4"/>
              <w:jc w:val="both"/>
            </w:pPr>
            <w:r>
              <w:t>Mathcad Professional Individual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</w:pPr>
            <w:r w:rsidRPr="00B6394C"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  <w:t>1</w:t>
            </w:r>
          </w:p>
        </w:tc>
      </w:tr>
      <w:tr w:rsidR="000B275A" w:rsidRPr="00DD00C9" w:rsidTr="005E179A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275A" w:rsidRPr="00B6394C" w:rsidRDefault="000B275A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75A" w:rsidRPr="005D51ED" w:rsidRDefault="000B275A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275A" w:rsidRPr="00390C82" w:rsidRDefault="000B275A" w:rsidP="007256AE">
            <w:pPr>
              <w:pStyle w:val="a4"/>
              <w:jc w:val="both"/>
              <w:rPr>
                <w:lang w:val="en-US"/>
              </w:rPr>
            </w:pPr>
            <w:r w:rsidRPr="00390C82">
              <w:rPr>
                <w:lang w:val="en-US"/>
              </w:rPr>
              <w:t>Mathcad Professional Individual Maintenance Gold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5A" w:rsidRPr="00B6394C" w:rsidRDefault="000B2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</w:pPr>
            <w:r w:rsidRPr="00B6394C">
              <w:rPr>
                <w:rFonts w:ascii="Times New Roman" w:hAnsi="Times New Roman"/>
                <w:color w:val="191919"/>
                <w:sz w:val="20"/>
                <w:szCs w:val="20"/>
                <w:lang w:val="en-US"/>
              </w:rPr>
              <w:t>1</w:t>
            </w:r>
          </w:p>
        </w:tc>
      </w:tr>
    </w:tbl>
    <w:tbl>
      <w:tblPr>
        <w:tblpPr w:leftFromText="180" w:rightFromText="180" w:vertAnchor="text" w:horzAnchor="margin" w:tblpXSpec="center" w:tblpY="36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72"/>
      </w:tblGrid>
      <w:tr w:rsidR="0048183E" w:rsidRPr="00B362A1" w:rsidTr="000B275A">
        <w:trPr>
          <w:trHeight w:val="837"/>
        </w:trPr>
        <w:tc>
          <w:tcPr>
            <w:tcW w:w="9072" w:type="dxa"/>
          </w:tcPr>
          <w:p w:rsidR="0048183E" w:rsidRPr="008013DF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3DF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Pr="008013DF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48183E" w:rsidRPr="008013DF" w:rsidRDefault="000B275A" w:rsidP="000B275A">
            <w:pPr>
              <w:spacing w:after="0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Поставка ПО</w:t>
            </w:r>
            <w:r w:rsidR="0048183E" w:rsidRPr="000A2673">
              <w:rPr>
                <w:rFonts w:ascii="Times New Roman" w:hAnsi="Times New Roman"/>
                <w:sz w:val="20"/>
                <w:szCs w:val="20"/>
              </w:rPr>
              <w:t xml:space="preserve"> должна быть произведена в срок не более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48183E" w:rsidRPr="000A2673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десяти</w:t>
            </w:r>
            <w:r w:rsidR="0048183E" w:rsidRPr="000A2673">
              <w:rPr>
                <w:rFonts w:ascii="Times New Roman" w:hAnsi="Times New Roman"/>
                <w:sz w:val="20"/>
                <w:szCs w:val="20"/>
              </w:rPr>
              <w:t>) дней с момента подписания Договора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48183E" w:rsidRPr="000A267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p w:rsidR="009777F0" w:rsidRDefault="00A44DF1" w:rsidP="0048183E">
      <w:pPr>
        <w:ind w:left="-567"/>
      </w:pPr>
    </w:p>
    <w:sectPr w:rsidR="009777F0" w:rsidSect="00A1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8183E"/>
    <w:rsid w:val="000B275A"/>
    <w:rsid w:val="002A1E10"/>
    <w:rsid w:val="0048183E"/>
    <w:rsid w:val="005C276E"/>
    <w:rsid w:val="006F017C"/>
    <w:rsid w:val="00917E7D"/>
    <w:rsid w:val="00A15387"/>
    <w:rsid w:val="00A44DF1"/>
    <w:rsid w:val="00A9516B"/>
    <w:rsid w:val="00B61F70"/>
    <w:rsid w:val="00B6394C"/>
    <w:rsid w:val="00FE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  <w:style w:type="paragraph" w:customStyle="1" w:styleId="a4">
    <w:name w:val="Содержимое таблицы"/>
    <w:basedOn w:val="a"/>
    <w:rsid w:val="000B275A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  <w:style w:type="paragraph" w:customStyle="1" w:styleId="a4">
    <w:name w:val="Содержимое таблицы"/>
    <w:basedOn w:val="a"/>
    <w:rsid w:val="000B275A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 Алексей Михайлович</dc:creator>
  <cp:lastModifiedBy>1</cp:lastModifiedBy>
  <cp:revision>2</cp:revision>
  <dcterms:created xsi:type="dcterms:W3CDTF">2013-08-26T12:59:00Z</dcterms:created>
  <dcterms:modified xsi:type="dcterms:W3CDTF">2013-08-26T12:59:00Z</dcterms:modified>
</cp:coreProperties>
</file>