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Default="00123299" w:rsidP="00123299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F005C4">
        <w:rPr>
          <w:color w:val="000000"/>
        </w:rPr>
        <w:t>:</w:t>
      </w:r>
      <w:r w:rsidR="00F005C4" w:rsidRPr="00F005C4">
        <w:rPr>
          <w:color w:val="000000"/>
        </w:rPr>
        <w:t xml:space="preserve"> </w:t>
      </w:r>
      <w:r w:rsidR="002E7786" w:rsidRPr="002E7786">
        <w:rPr>
          <w:color w:val="000000"/>
          <w:u w:val="single"/>
        </w:rPr>
        <w:t>Ремонт с заменой окон зданий ТЭЦ</w:t>
      </w:r>
      <w:r w:rsidR="00712EB0">
        <w:rPr>
          <w:color w:val="000000"/>
          <w:u w:val="single"/>
        </w:rPr>
        <w:t xml:space="preserve"> </w:t>
      </w:r>
      <w:proofErr w:type="gramStart"/>
      <w:r w:rsidR="00712EB0">
        <w:rPr>
          <w:color w:val="000000"/>
          <w:u w:val="single"/>
        </w:rPr>
        <w:t>на</w:t>
      </w:r>
      <w:proofErr w:type="gramEnd"/>
      <w:r w:rsidR="00712EB0">
        <w:rPr>
          <w:color w:val="000000"/>
          <w:u w:val="single"/>
        </w:rPr>
        <w:t xml:space="preserve"> пластиковые.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123299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123299" w:rsidRPr="0035540C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по объекту</w:t>
      </w:r>
      <w:r w:rsidR="00CE45B8" w:rsidRPr="002B3C15">
        <w:rPr>
          <w:color w:val="000000"/>
        </w:rPr>
        <w:t>:</w:t>
      </w:r>
      <w:r w:rsidRPr="002B3C15">
        <w:rPr>
          <w:color w:val="000000"/>
        </w:rPr>
        <w:t xml:space="preserve"> </w:t>
      </w:r>
      <w:r w:rsidR="00874755" w:rsidRPr="00874755">
        <w:rPr>
          <w:color w:val="000000"/>
        </w:rPr>
        <w:t xml:space="preserve">здания ГРУ -1 ТЭЦ  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23299" w:rsidRPr="008D39AA" w:rsidRDefault="00123299" w:rsidP="00A33016">
      <w:pPr>
        <w:rPr>
          <w:color w:val="000000"/>
        </w:rPr>
      </w:pP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1.</w:t>
      </w:r>
      <w:r w:rsidR="00A33016" w:rsidRPr="007D0F13">
        <w:rPr>
          <w:color w:val="000000"/>
        </w:rPr>
        <w:t xml:space="preserve"> НАИМЕНОВАНИЕ ВЫПОЛНЯЕМЫХ РАБОТ</w:t>
      </w:r>
    </w:p>
    <w:p w:rsidR="00123299" w:rsidRPr="007D0F13" w:rsidRDefault="00AC5878" w:rsidP="00A33016">
      <w:pPr>
        <w:rPr>
          <w:color w:val="000000"/>
        </w:rPr>
      </w:pPr>
      <w:r w:rsidRPr="007D0F13">
        <w:rPr>
          <w:color w:val="000000"/>
        </w:rPr>
        <w:t>РАЗДЕЛ 2.</w:t>
      </w:r>
      <w:r w:rsidR="00A33016" w:rsidRPr="007D0F13">
        <w:rPr>
          <w:color w:val="000000"/>
        </w:rPr>
        <w:t xml:space="preserve"> ОБЩИЕ ПОЛОЖЕНИЯ, ОСНОВАНИЕ</w:t>
      </w:r>
    </w:p>
    <w:p w:rsidR="00123299" w:rsidRPr="007D0F13" w:rsidRDefault="00123299" w:rsidP="00A33016">
      <w:pPr>
        <w:ind w:left="1843" w:hanging="1843"/>
        <w:rPr>
          <w:color w:val="000000"/>
        </w:rPr>
      </w:pPr>
      <w:r w:rsidRPr="007D0F13">
        <w:rPr>
          <w:color w:val="000000"/>
        </w:rPr>
        <w:t>Подраздел 2.1</w:t>
      </w:r>
      <w:r w:rsidR="00A33016" w:rsidRPr="007D0F13">
        <w:rPr>
          <w:color w:val="000000"/>
        </w:rPr>
        <w:t xml:space="preserve">. </w:t>
      </w:r>
      <w:r w:rsidRPr="007D0F13">
        <w:rPr>
          <w:color w:val="000000"/>
        </w:rPr>
        <w:t>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</w:t>
      </w:r>
      <w:r w:rsidR="00A33016" w:rsidRPr="007D0F13">
        <w:rPr>
          <w:color w:val="000000"/>
        </w:rPr>
        <w:t>роительства и инженерных систем</w:t>
      </w:r>
    </w:p>
    <w:p w:rsidR="00123299" w:rsidRPr="007D0F13" w:rsidRDefault="00A33016" w:rsidP="00A33016">
      <w:pPr>
        <w:rPr>
          <w:color w:val="000000"/>
        </w:rPr>
      </w:pPr>
      <w:r w:rsidRPr="007D0F13">
        <w:rPr>
          <w:color w:val="000000"/>
        </w:rPr>
        <w:t xml:space="preserve">РАЗДЕЛ 3. </w:t>
      </w:r>
      <w:r w:rsidR="00123299" w:rsidRPr="007D0F13">
        <w:rPr>
          <w:color w:val="000000"/>
        </w:rPr>
        <w:t>Т</w:t>
      </w:r>
      <w:r w:rsidRPr="007D0F13">
        <w:rPr>
          <w:color w:val="000000"/>
        </w:rPr>
        <w:t>РЕБОВАНИЯ К ВЫПОЛНЯЕМЫМ РАБОТАМ</w:t>
      </w:r>
    </w:p>
    <w:p w:rsidR="00123299" w:rsidRPr="007D0F13" w:rsidRDefault="00AC5878" w:rsidP="00A33016">
      <w:pPr>
        <w:rPr>
          <w:color w:val="000000"/>
        </w:rPr>
      </w:pPr>
      <w:r w:rsidRPr="007D0F13">
        <w:rPr>
          <w:bCs/>
          <w:color w:val="000000"/>
        </w:rPr>
        <w:t>Подраздел 3.1</w:t>
      </w:r>
      <w:r w:rsidR="00A33016" w:rsidRPr="007D0F13">
        <w:rPr>
          <w:bCs/>
          <w:color w:val="000000"/>
        </w:rPr>
        <w:t xml:space="preserve">. </w:t>
      </w:r>
      <w:r w:rsidR="00123299" w:rsidRPr="007D0F13">
        <w:rPr>
          <w:bCs/>
          <w:color w:val="000000"/>
        </w:rPr>
        <w:t>Цель проведения работ</w:t>
      </w:r>
    </w:p>
    <w:p w:rsidR="00123299" w:rsidRPr="007D0F13" w:rsidRDefault="00AC5878" w:rsidP="00A33016">
      <w:pPr>
        <w:rPr>
          <w:bCs/>
          <w:color w:val="000000"/>
        </w:rPr>
      </w:pPr>
      <w:r w:rsidRPr="007D0F13">
        <w:rPr>
          <w:color w:val="000000"/>
        </w:rPr>
        <w:t>Подраздел 3.2</w:t>
      </w:r>
      <w:r w:rsidR="00A33016" w:rsidRPr="007D0F13">
        <w:rPr>
          <w:color w:val="000000"/>
        </w:rPr>
        <w:t xml:space="preserve">. </w:t>
      </w:r>
      <w:r w:rsidR="00123299" w:rsidRPr="007D0F13">
        <w:rPr>
          <w:color w:val="000000"/>
        </w:rPr>
        <w:t>Объем выполняемых работ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 xml:space="preserve">РАЗДЕЛ </w:t>
      </w:r>
      <w:r w:rsidR="00F5017C">
        <w:rPr>
          <w:color w:val="000000"/>
        </w:rPr>
        <w:t>4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МЕСТО ВЫПОЛНЯЕМЫХ РАБОТ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 xml:space="preserve">РАЗДЕЛ </w:t>
      </w:r>
      <w:r w:rsidR="00F5017C">
        <w:rPr>
          <w:color w:val="000000"/>
        </w:rPr>
        <w:t>5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СРОК ВЫПОЛНЕНИЯ РАБОТ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 xml:space="preserve">РАЗДЕЛ </w:t>
      </w:r>
      <w:r w:rsidR="00F5017C">
        <w:rPr>
          <w:color w:val="000000"/>
        </w:rPr>
        <w:t>6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КАЧЕСТВУ ВЫПОЛНЯЕМЫХ РАБОТ.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 xml:space="preserve">РАЗДЕЛ </w:t>
      </w:r>
      <w:r w:rsidR="00CF3D08">
        <w:rPr>
          <w:color w:val="000000"/>
        </w:rPr>
        <w:t>7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ОСОБЫМ УСЛОВИЯМ РАБОТ</w:t>
      </w:r>
    </w:p>
    <w:p w:rsidR="00123299" w:rsidRPr="007D0F13" w:rsidRDefault="00123299" w:rsidP="007D0F13">
      <w:pPr>
        <w:ind w:left="1560" w:hanging="1560"/>
        <w:rPr>
          <w:color w:val="000000"/>
        </w:rPr>
      </w:pPr>
      <w:r w:rsidRPr="007D0F13">
        <w:rPr>
          <w:color w:val="000000"/>
        </w:rPr>
        <w:t xml:space="preserve">РАЗДЕЛ </w:t>
      </w:r>
      <w:r w:rsidR="007C5737">
        <w:rPr>
          <w:color w:val="000000"/>
        </w:rPr>
        <w:t>8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СРОКУ И (ИЛИ)</w:t>
      </w:r>
      <w:r w:rsidR="00A33016" w:rsidRPr="007D0F13">
        <w:rPr>
          <w:color w:val="000000"/>
        </w:rPr>
        <w:t xml:space="preserve"> ОБЪЕМУ ПРЕДОСТАВЛЕНИЯ ГАРАНТИЙ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 xml:space="preserve">РАЗДЕЛ </w:t>
      </w:r>
      <w:r w:rsidR="007C5737">
        <w:rPr>
          <w:color w:val="000000"/>
        </w:rPr>
        <w:t>9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БЕЗОПАСНОСТИ ВЫПОЛНЯЕМЫХ РАБОТ.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>РАЗДЕЛ 1</w:t>
      </w:r>
      <w:r w:rsidR="007C5737">
        <w:rPr>
          <w:color w:val="000000"/>
        </w:rPr>
        <w:t>0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РЕЗУ</w:t>
      </w:r>
      <w:r w:rsidR="00A33016" w:rsidRPr="007D0F13">
        <w:rPr>
          <w:color w:val="000000"/>
        </w:rPr>
        <w:t>ЛЬТАТАМ РАБОТ И ПОРЯДКУ ПРИЕМКИ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>РАЗДЕЛ 1</w:t>
      </w:r>
      <w:r w:rsidR="007C5737">
        <w:rPr>
          <w:color w:val="000000"/>
        </w:rPr>
        <w:t>1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 xml:space="preserve">ТРЕБОВАНИЕ К </w:t>
      </w:r>
      <w:r w:rsidR="00A33016" w:rsidRPr="007D0F13">
        <w:rPr>
          <w:color w:val="000000"/>
        </w:rPr>
        <w:t>ФОРМЕ ПРЕДСТАВЛЯЕМОЙ ИНФОРМАЦИИ</w:t>
      </w: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C353F4" w:rsidRDefault="00C353F4" w:rsidP="00123299">
      <w:pPr>
        <w:jc w:val="center"/>
        <w:rPr>
          <w:color w:val="000000"/>
          <w:sz w:val="24"/>
          <w:szCs w:val="24"/>
        </w:rPr>
      </w:pPr>
    </w:p>
    <w:p w:rsidR="001575F7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2E7786">
        <w:trPr>
          <w:trHeight w:val="51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15" w:rsidRPr="00CE45B8" w:rsidRDefault="002E7786" w:rsidP="00712EB0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2E7786">
              <w:rPr>
                <w:color w:val="000000"/>
                <w:sz w:val="24"/>
                <w:szCs w:val="24"/>
              </w:rPr>
              <w:t>Ремонт с заменой окон зданий ТЭЦ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1C49CF">
        <w:trPr>
          <w:trHeight w:val="175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9CF" w:rsidRDefault="00123299" w:rsidP="003804D0">
            <w:pPr>
              <w:jc w:val="both"/>
              <w:rPr>
                <w:color w:val="000000"/>
              </w:rPr>
            </w:pPr>
            <w:r w:rsidRPr="00CA327A">
              <w:rPr>
                <w:color w:val="000000"/>
              </w:rPr>
              <w:t xml:space="preserve">Подраздел 2.1 </w:t>
            </w:r>
          </w:p>
          <w:p w:rsidR="001575F7" w:rsidRPr="00CA327A" w:rsidRDefault="00123299" w:rsidP="001C49CF">
            <w:pPr>
              <w:rPr>
                <w:color w:val="000000"/>
              </w:rPr>
            </w:pPr>
            <w:r w:rsidRPr="00CA327A">
              <w:rPr>
                <w:color w:val="000000"/>
              </w:rPr>
              <w:t xml:space="preserve"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123299" w:rsidRPr="00CE45B8" w:rsidTr="00974121">
        <w:trPr>
          <w:trHeight w:val="183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15" w:rsidRDefault="00712EB0" w:rsidP="00556F37">
            <w:pPr>
              <w:ind w:firstLine="426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Замене на пластиковые подлежат окна здания</w:t>
            </w:r>
            <w:r w:rsidR="00F95879">
              <w:rPr>
                <w:color w:val="000000"/>
                <w:sz w:val="24"/>
                <w:szCs w:val="24"/>
                <w:lang w:eastAsia="en-US"/>
              </w:rPr>
              <w:t xml:space="preserve"> ГРУ-1 (Главного распределительного устройства) ТЭЦ</w:t>
            </w:r>
            <w:r w:rsidR="002B3C15">
              <w:rPr>
                <w:color w:val="000000"/>
                <w:sz w:val="24"/>
                <w:szCs w:val="24"/>
                <w:lang w:eastAsia="en-US"/>
              </w:rPr>
              <w:t xml:space="preserve"> –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3-х этажное </w:t>
            </w:r>
            <w:r w:rsidR="002B3C15">
              <w:rPr>
                <w:color w:val="000000"/>
                <w:sz w:val="24"/>
                <w:szCs w:val="24"/>
                <w:lang w:eastAsia="en-US"/>
              </w:rPr>
              <w:t>кирпичное строение.</w:t>
            </w:r>
          </w:p>
          <w:p w:rsidR="00712EB0" w:rsidRDefault="002B3C15" w:rsidP="002B3C15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2B3C15">
              <w:rPr>
                <w:color w:val="000000"/>
                <w:sz w:val="24"/>
                <w:szCs w:val="24"/>
              </w:rPr>
              <w:t xml:space="preserve">Оконные блоки (коробки и створчатые элементы), установленные </w:t>
            </w:r>
            <w:r w:rsidR="00F95879">
              <w:rPr>
                <w:color w:val="000000"/>
                <w:sz w:val="24"/>
                <w:szCs w:val="24"/>
              </w:rPr>
              <w:t>в здании</w:t>
            </w:r>
            <w:r w:rsidRPr="002B3C15">
              <w:rPr>
                <w:color w:val="000000"/>
                <w:sz w:val="24"/>
                <w:szCs w:val="24"/>
              </w:rPr>
              <w:t xml:space="preserve"> </w:t>
            </w:r>
            <w:r w:rsidR="00F95879">
              <w:rPr>
                <w:color w:val="000000"/>
                <w:sz w:val="24"/>
                <w:szCs w:val="24"/>
                <w:lang w:eastAsia="en-US"/>
              </w:rPr>
              <w:t>ГРУ-1</w:t>
            </w:r>
            <w:r w:rsidR="00C73463">
              <w:rPr>
                <w:color w:val="000000"/>
                <w:sz w:val="24"/>
                <w:szCs w:val="24"/>
              </w:rPr>
              <w:t>,</w:t>
            </w:r>
            <w:r w:rsidRPr="002B3C15">
              <w:rPr>
                <w:color w:val="000000"/>
                <w:sz w:val="24"/>
                <w:szCs w:val="24"/>
              </w:rPr>
              <w:t xml:space="preserve"> </w:t>
            </w:r>
            <w:r w:rsidR="00C73463">
              <w:rPr>
                <w:color w:val="000000"/>
                <w:sz w:val="24"/>
                <w:szCs w:val="24"/>
              </w:rPr>
              <w:t xml:space="preserve">прослужили более 60 лет и </w:t>
            </w:r>
            <w:r w:rsidR="00C73463" w:rsidRPr="002B3C15">
              <w:rPr>
                <w:color w:val="000000"/>
                <w:sz w:val="24"/>
                <w:szCs w:val="24"/>
              </w:rPr>
              <w:t xml:space="preserve">не отвечают современным требованиям </w:t>
            </w:r>
            <w:proofErr w:type="spellStart"/>
            <w:r w:rsidR="00C73463" w:rsidRPr="002B3C15">
              <w:rPr>
                <w:color w:val="000000"/>
                <w:sz w:val="24"/>
                <w:szCs w:val="24"/>
              </w:rPr>
              <w:t>энергоэффективности</w:t>
            </w:r>
            <w:proofErr w:type="spellEnd"/>
            <w:r w:rsidR="00C73463">
              <w:rPr>
                <w:color w:val="000000"/>
                <w:sz w:val="24"/>
                <w:szCs w:val="24"/>
              </w:rPr>
              <w:t>,</w:t>
            </w:r>
            <w:r w:rsidR="00C73463" w:rsidRPr="002B3C15">
              <w:rPr>
                <w:color w:val="000000"/>
                <w:sz w:val="24"/>
                <w:szCs w:val="24"/>
              </w:rPr>
              <w:t xml:space="preserve"> </w:t>
            </w:r>
            <w:r w:rsidRPr="002B3C15">
              <w:rPr>
                <w:color w:val="000000"/>
                <w:sz w:val="24"/>
                <w:szCs w:val="24"/>
              </w:rPr>
              <w:t xml:space="preserve">физически не могут выполнять возложенные на них функции по защите от атмосферных и шумовых воздействий. </w:t>
            </w:r>
          </w:p>
          <w:p w:rsidR="002B3C15" w:rsidRDefault="00712EB0" w:rsidP="002B3C15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выполнении работ п</w:t>
            </w:r>
            <w:r w:rsidR="00572AD7">
              <w:rPr>
                <w:color w:val="000000"/>
                <w:sz w:val="24"/>
                <w:szCs w:val="24"/>
              </w:rPr>
              <w:t>редусматривается</w:t>
            </w:r>
            <w:r>
              <w:rPr>
                <w:color w:val="000000"/>
                <w:sz w:val="24"/>
                <w:szCs w:val="24"/>
              </w:rPr>
              <w:t xml:space="preserve"> следующее</w:t>
            </w:r>
            <w:r w:rsidR="00572AD7">
              <w:rPr>
                <w:color w:val="000000"/>
                <w:sz w:val="24"/>
                <w:szCs w:val="24"/>
              </w:rPr>
              <w:t>:</w:t>
            </w:r>
          </w:p>
          <w:p w:rsidR="00C73463" w:rsidRDefault="00BB415C" w:rsidP="00924226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  <w:r w:rsidR="002E7786">
              <w:rPr>
                <w:color w:val="000000"/>
                <w:sz w:val="24"/>
                <w:szCs w:val="24"/>
              </w:rPr>
              <w:t xml:space="preserve"> </w:t>
            </w:r>
            <w:r w:rsidR="00572AD7">
              <w:rPr>
                <w:color w:val="000000"/>
                <w:sz w:val="24"/>
                <w:szCs w:val="24"/>
              </w:rPr>
              <w:t xml:space="preserve">Замена окон </w:t>
            </w:r>
            <w:r w:rsidR="00F95879" w:rsidRPr="00F95879">
              <w:rPr>
                <w:color w:val="000000"/>
                <w:sz w:val="24"/>
                <w:szCs w:val="24"/>
              </w:rPr>
              <w:t>1</w:t>
            </w:r>
            <w:r w:rsidR="002E7786">
              <w:rPr>
                <w:color w:val="000000"/>
                <w:sz w:val="24"/>
                <w:szCs w:val="24"/>
              </w:rPr>
              <w:t xml:space="preserve"> </w:t>
            </w:r>
            <w:r w:rsidR="00F95879" w:rsidRPr="00F95879">
              <w:rPr>
                <w:color w:val="000000"/>
                <w:sz w:val="24"/>
                <w:szCs w:val="24"/>
              </w:rPr>
              <w:t>этаж</w:t>
            </w:r>
            <w:r w:rsidR="002E7786">
              <w:rPr>
                <w:color w:val="000000"/>
                <w:sz w:val="24"/>
                <w:szCs w:val="24"/>
              </w:rPr>
              <w:t>а</w:t>
            </w:r>
            <w:r w:rsidR="00F95879" w:rsidRPr="00F95879">
              <w:rPr>
                <w:color w:val="000000"/>
                <w:sz w:val="24"/>
                <w:szCs w:val="24"/>
              </w:rPr>
              <w:t xml:space="preserve"> (мастерская) – в кол-ве 10 </w:t>
            </w:r>
            <w:r w:rsidR="00C7584C">
              <w:rPr>
                <w:color w:val="000000"/>
                <w:sz w:val="24"/>
                <w:szCs w:val="24"/>
              </w:rPr>
              <w:t>шт.</w:t>
            </w:r>
            <w:r w:rsidR="00F95879" w:rsidRPr="00F95879">
              <w:rPr>
                <w:color w:val="000000"/>
                <w:sz w:val="24"/>
                <w:szCs w:val="24"/>
              </w:rPr>
              <w:t>, размером 1350*1500</w:t>
            </w:r>
            <w:r w:rsidR="00924226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924226">
              <w:rPr>
                <w:color w:val="000000"/>
                <w:sz w:val="24"/>
                <w:szCs w:val="24"/>
              </w:rPr>
              <w:t>шир×</w:t>
            </w:r>
            <w:proofErr w:type="gramStart"/>
            <w:r w:rsidR="00924226">
              <w:rPr>
                <w:color w:val="000000"/>
                <w:sz w:val="24"/>
                <w:szCs w:val="24"/>
              </w:rPr>
              <w:t>выс</w:t>
            </w:r>
            <w:proofErr w:type="spellEnd"/>
            <w:proofErr w:type="gramEnd"/>
            <w:r w:rsidR="00924226">
              <w:rPr>
                <w:color w:val="000000"/>
                <w:sz w:val="24"/>
                <w:szCs w:val="24"/>
              </w:rPr>
              <w:t>)</w:t>
            </w:r>
            <w:r w:rsidR="00C73463">
              <w:rPr>
                <w:color w:val="000000"/>
                <w:sz w:val="24"/>
                <w:szCs w:val="24"/>
              </w:rPr>
              <w:t>.</w:t>
            </w:r>
          </w:p>
          <w:p w:rsidR="00C73463" w:rsidRDefault="00572AD7" w:rsidP="00C73463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BB415C">
              <w:rPr>
                <w:color w:val="000000"/>
                <w:sz w:val="24"/>
                <w:szCs w:val="24"/>
              </w:rPr>
              <w:t>2.</w:t>
            </w:r>
            <w:r w:rsidR="002E778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Замена окон н</w:t>
            </w:r>
            <w:r w:rsidR="00C73463">
              <w:rPr>
                <w:color w:val="000000"/>
                <w:sz w:val="24"/>
                <w:szCs w:val="24"/>
              </w:rPr>
              <w:t xml:space="preserve">а </w:t>
            </w:r>
            <w:r w:rsidR="005617BD" w:rsidRPr="00884E6C">
              <w:rPr>
                <w:sz w:val="24"/>
              </w:rPr>
              <w:t>2</w:t>
            </w:r>
            <w:r w:rsidR="002E7786">
              <w:rPr>
                <w:sz w:val="24"/>
              </w:rPr>
              <w:t xml:space="preserve"> </w:t>
            </w:r>
            <w:r w:rsidR="005617BD">
              <w:rPr>
                <w:sz w:val="24"/>
              </w:rPr>
              <w:t>этаж</w:t>
            </w:r>
            <w:r w:rsidR="002E7786">
              <w:rPr>
                <w:sz w:val="24"/>
              </w:rPr>
              <w:t>а</w:t>
            </w:r>
            <w:r w:rsidR="005617BD">
              <w:rPr>
                <w:sz w:val="24"/>
              </w:rPr>
              <w:t xml:space="preserve"> (комната приема</w:t>
            </w:r>
            <w:r w:rsidR="005617BD" w:rsidRPr="00884E6C">
              <w:rPr>
                <w:sz w:val="24"/>
              </w:rPr>
              <w:t xml:space="preserve"> </w:t>
            </w:r>
            <w:r w:rsidR="005617BD">
              <w:rPr>
                <w:sz w:val="24"/>
              </w:rPr>
              <w:t xml:space="preserve">пищи) – в кол-ве 10 </w:t>
            </w:r>
            <w:r w:rsidR="00C7584C">
              <w:rPr>
                <w:color w:val="000000"/>
                <w:sz w:val="24"/>
                <w:szCs w:val="24"/>
              </w:rPr>
              <w:t>шт.</w:t>
            </w:r>
            <w:r w:rsidR="00C7584C" w:rsidRPr="00F95879">
              <w:rPr>
                <w:color w:val="000000"/>
                <w:sz w:val="24"/>
                <w:szCs w:val="24"/>
              </w:rPr>
              <w:t>,</w:t>
            </w:r>
            <w:r w:rsidR="005617BD">
              <w:rPr>
                <w:sz w:val="24"/>
              </w:rPr>
              <w:t>, размером 1000*800</w:t>
            </w:r>
            <w:r w:rsidR="002E7786">
              <w:rPr>
                <w:sz w:val="24"/>
              </w:rPr>
              <w:t xml:space="preserve"> </w:t>
            </w:r>
            <w:r w:rsidR="005617BD">
              <w:rPr>
                <w:color w:val="000000"/>
                <w:sz w:val="24"/>
                <w:szCs w:val="24"/>
              </w:rPr>
              <w:t>(</w:t>
            </w:r>
            <w:proofErr w:type="spellStart"/>
            <w:r w:rsidR="005617BD">
              <w:rPr>
                <w:color w:val="000000"/>
                <w:sz w:val="24"/>
                <w:szCs w:val="24"/>
              </w:rPr>
              <w:t>шир×</w:t>
            </w:r>
            <w:proofErr w:type="gramStart"/>
            <w:r w:rsidR="005617BD">
              <w:rPr>
                <w:color w:val="000000"/>
                <w:sz w:val="24"/>
                <w:szCs w:val="24"/>
              </w:rPr>
              <w:t>выс</w:t>
            </w:r>
            <w:proofErr w:type="spellEnd"/>
            <w:proofErr w:type="gramEnd"/>
            <w:r w:rsidR="005617BD">
              <w:rPr>
                <w:color w:val="000000"/>
                <w:sz w:val="24"/>
                <w:szCs w:val="24"/>
              </w:rPr>
              <w:t>)</w:t>
            </w:r>
          </w:p>
          <w:p w:rsidR="00561F20" w:rsidRDefault="005617BD" w:rsidP="00712EB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="00BB415C">
              <w:rPr>
                <w:color w:val="000000"/>
                <w:sz w:val="24"/>
                <w:szCs w:val="24"/>
              </w:rPr>
              <w:t>3.</w:t>
            </w:r>
            <w:r w:rsidR="002E7786">
              <w:rPr>
                <w:color w:val="000000"/>
                <w:sz w:val="24"/>
                <w:szCs w:val="24"/>
              </w:rPr>
              <w:t xml:space="preserve"> Замена окон</w:t>
            </w:r>
            <w:r w:rsidR="00572AD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</w:rPr>
              <w:t>3 этаж</w:t>
            </w:r>
            <w:r w:rsidR="002E7786">
              <w:rPr>
                <w:sz w:val="24"/>
              </w:rPr>
              <w:t>а</w:t>
            </w:r>
            <w:r>
              <w:rPr>
                <w:sz w:val="24"/>
              </w:rPr>
              <w:t xml:space="preserve"> (кабинеты</w:t>
            </w:r>
            <w:r w:rsidR="002E7786">
              <w:rPr>
                <w:sz w:val="24"/>
              </w:rPr>
              <w:t xml:space="preserve"> ИТР</w:t>
            </w:r>
            <w:r>
              <w:rPr>
                <w:sz w:val="24"/>
              </w:rPr>
              <w:t xml:space="preserve">) – в кол-ве 16 </w:t>
            </w:r>
            <w:r w:rsidR="00C7584C">
              <w:rPr>
                <w:color w:val="000000"/>
                <w:sz w:val="24"/>
                <w:szCs w:val="24"/>
              </w:rPr>
              <w:t>шт.</w:t>
            </w:r>
            <w:r w:rsidR="00C7584C" w:rsidRPr="00F95879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sz w:val="24"/>
              </w:rPr>
              <w:t>размером 1000*2100</w:t>
            </w:r>
            <w:r w:rsidR="00561F20" w:rsidRPr="005617BD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561F20" w:rsidRPr="005617BD">
              <w:rPr>
                <w:color w:val="000000"/>
                <w:sz w:val="24"/>
                <w:szCs w:val="24"/>
              </w:rPr>
              <w:t>шир×</w:t>
            </w:r>
            <w:proofErr w:type="gramStart"/>
            <w:r w:rsidR="00561F20" w:rsidRPr="005617BD">
              <w:rPr>
                <w:color w:val="000000"/>
                <w:sz w:val="24"/>
                <w:szCs w:val="24"/>
              </w:rPr>
              <w:t>выс</w:t>
            </w:r>
            <w:proofErr w:type="spellEnd"/>
            <w:proofErr w:type="gramEnd"/>
            <w:r w:rsidR="00561F20" w:rsidRPr="005617BD">
              <w:rPr>
                <w:color w:val="000000"/>
                <w:sz w:val="24"/>
                <w:szCs w:val="24"/>
              </w:rPr>
              <w:t>).</w:t>
            </w:r>
          </w:p>
          <w:p w:rsidR="00C7584C" w:rsidRPr="005617BD" w:rsidRDefault="00C7584C" w:rsidP="00C7584C">
            <w:pPr>
              <w:ind w:firstLine="426"/>
              <w:jc w:val="both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 xml:space="preserve">4. </w:t>
            </w:r>
            <w:r w:rsidRPr="00C7584C">
              <w:rPr>
                <w:color w:val="000000"/>
                <w:sz w:val="24"/>
                <w:szCs w:val="24"/>
              </w:rPr>
              <w:t xml:space="preserve">Замена окон на переходном мостике ГРУ-1 – </w:t>
            </w:r>
            <w:r>
              <w:rPr>
                <w:color w:val="000000"/>
                <w:sz w:val="24"/>
                <w:szCs w:val="24"/>
              </w:rPr>
              <w:t>м</w:t>
            </w:r>
            <w:r w:rsidRPr="00C7584C">
              <w:rPr>
                <w:color w:val="000000"/>
                <w:sz w:val="24"/>
                <w:szCs w:val="24"/>
              </w:rPr>
              <w:t xml:space="preserve">ашинный зал БСД – в кол-ве 12 </w:t>
            </w:r>
            <w:r>
              <w:rPr>
                <w:color w:val="000000"/>
                <w:sz w:val="24"/>
                <w:szCs w:val="24"/>
              </w:rPr>
              <w:t>шт.</w:t>
            </w:r>
            <w:r w:rsidRPr="00F95879">
              <w:rPr>
                <w:color w:val="000000"/>
                <w:sz w:val="24"/>
                <w:szCs w:val="24"/>
              </w:rPr>
              <w:t xml:space="preserve">, </w:t>
            </w:r>
            <w:r w:rsidRPr="00C7584C">
              <w:rPr>
                <w:color w:val="000000"/>
                <w:sz w:val="24"/>
                <w:szCs w:val="24"/>
              </w:rPr>
              <w:t>размером 1400*750 (</w:t>
            </w:r>
            <w:proofErr w:type="spellStart"/>
            <w:r w:rsidRPr="00C7584C">
              <w:rPr>
                <w:color w:val="000000"/>
                <w:sz w:val="24"/>
                <w:szCs w:val="24"/>
              </w:rPr>
              <w:t>шир×</w:t>
            </w:r>
            <w:proofErr w:type="gramStart"/>
            <w:r w:rsidRPr="00C7584C">
              <w:rPr>
                <w:color w:val="000000"/>
                <w:sz w:val="24"/>
                <w:szCs w:val="24"/>
              </w:rPr>
              <w:t>выс</w:t>
            </w:r>
            <w:proofErr w:type="spellEnd"/>
            <w:proofErr w:type="gramEnd"/>
            <w:r w:rsidRPr="00C7584C">
              <w:rPr>
                <w:color w:val="000000"/>
                <w:sz w:val="24"/>
                <w:szCs w:val="24"/>
              </w:rPr>
              <w:t>).</w:t>
            </w:r>
          </w:p>
        </w:tc>
      </w:tr>
    </w:tbl>
    <w:p w:rsidR="001575F7" w:rsidRPr="00E675EB" w:rsidRDefault="001575F7" w:rsidP="00123299">
      <w:pPr>
        <w:jc w:val="center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00DD6">
        <w:trPr>
          <w:trHeight w:val="78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38F" w:rsidRDefault="00123299" w:rsidP="00094B80">
            <w:pPr>
              <w:jc w:val="both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3.1 </w:t>
            </w:r>
          </w:p>
          <w:p w:rsidR="00123299" w:rsidRPr="001F6931" w:rsidRDefault="00123299" w:rsidP="00094B80">
            <w:pPr>
              <w:jc w:val="both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Цель проведения работ</w:t>
            </w:r>
          </w:p>
        </w:tc>
      </w:tr>
      <w:tr w:rsidR="00123299" w:rsidRPr="001F6931" w:rsidTr="00B21AD9">
        <w:trPr>
          <w:trHeight w:val="58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B21AD9" w:rsidRDefault="00B21AD9" w:rsidP="005617BD">
            <w:pPr>
              <w:spacing w:line="240" w:lineRule="exact"/>
              <w:ind w:firstLine="426"/>
              <w:jc w:val="both"/>
              <w:rPr>
                <w:bCs/>
                <w:color w:val="000000"/>
                <w:sz w:val="24"/>
                <w:szCs w:val="24"/>
              </w:rPr>
            </w:pPr>
            <w:r w:rsidRPr="00B21AD9">
              <w:rPr>
                <w:bCs/>
                <w:color w:val="000000"/>
                <w:sz w:val="24"/>
                <w:szCs w:val="24"/>
              </w:rPr>
              <w:t xml:space="preserve">Необходимость замены </w:t>
            </w:r>
            <w:r w:rsidR="00C73463">
              <w:rPr>
                <w:bCs/>
                <w:color w:val="000000"/>
                <w:sz w:val="24"/>
                <w:szCs w:val="24"/>
              </w:rPr>
              <w:t xml:space="preserve">оконных блоков </w:t>
            </w:r>
            <w:proofErr w:type="gramStart"/>
            <w:r w:rsidR="00C73463">
              <w:rPr>
                <w:bCs/>
                <w:color w:val="000000"/>
                <w:sz w:val="24"/>
                <w:szCs w:val="24"/>
              </w:rPr>
              <w:t>на</w:t>
            </w:r>
            <w:proofErr w:type="gramEnd"/>
            <w:r w:rsidR="00C73463">
              <w:rPr>
                <w:bCs/>
                <w:color w:val="000000"/>
                <w:sz w:val="24"/>
                <w:szCs w:val="24"/>
              </w:rPr>
              <w:t xml:space="preserve"> пластиковые</w:t>
            </w:r>
            <w:r w:rsidR="00BB415C">
              <w:rPr>
                <w:bCs/>
                <w:color w:val="000000"/>
                <w:sz w:val="24"/>
                <w:szCs w:val="24"/>
              </w:rPr>
              <w:t xml:space="preserve">. </w:t>
            </w:r>
          </w:p>
        </w:tc>
      </w:tr>
      <w:tr w:rsidR="00123299" w:rsidRPr="001F6931" w:rsidTr="00400DD6">
        <w:trPr>
          <w:trHeight w:val="76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38F" w:rsidRDefault="00123299" w:rsidP="00094B80">
            <w:pPr>
              <w:jc w:val="both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3.2 </w:t>
            </w:r>
          </w:p>
          <w:p w:rsidR="00123299" w:rsidRPr="001F6931" w:rsidRDefault="00123299" w:rsidP="00094B80">
            <w:pPr>
              <w:jc w:val="both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Объем выполняемых работ</w:t>
            </w:r>
          </w:p>
        </w:tc>
      </w:tr>
      <w:tr w:rsidR="00123299" w:rsidRPr="001F6931" w:rsidTr="00C353F4">
        <w:trPr>
          <w:trHeight w:val="42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9E1" w:rsidRDefault="006F39E1" w:rsidP="00F727B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Выезд представителя подрядчика для </w:t>
            </w:r>
            <w:r w:rsidR="00712EB0">
              <w:rPr>
                <w:color w:val="000000"/>
                <w:sz w:val="24"/>
                <w:szCs w:val="24"/>
              </w:rPr>
              <w:t xml:space="preserve">проведения замеров, </w:t>
            </w:r>
            <w:r>
              <w:rPr>
                <w:color w:val="000000"/>
                <w:sz w:val="24"/>
                <w:szCs w:val="24"/>
              </w:rPr>
              <w:t>уточнения размеров оконных блоков</w:t>
            </w:r>
            <w:r w:rsidR="00712EB0">
              <w:rPr>
                <w:color w:val="000000"/>
                <w:sz w:val="24"/>
                <w:szCs w:val="24"/>
              </w:rPr>
              <w:t xml:space="preserve"> 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712EB0">
              <w:rPr>
                <w:color w:val="000000"/>
                <w:sz w:val="24"/>
                <w:szCs w:val="24"/>
              </w:rPr>
              <w:t xml:space="preserve">расположения </w:t>
            </w:r>
            <w:r>
              <w:rPr>
                <w:color w:val="000000"/>
                <w:sz w:val="24"/>
                <w:szCs w:val="24"/>
              </w:rPr>
              <w:t>открыва</w:t>
            </w:r>
            <w:r w:rsidR="00712EB0">
              <w:rPr>
                <w:color w:val="000000"/>
                <w:sz w:val="24"/>
                <w:szCs w:val="24"/>
              </w:rPr>
              <w:t>емых</w:t>
            </w:r>
            <w:r>
              <w:rPr>
                <w:color w:val="000000"/>
                <w:sz w:val="24"/>
                <w:szCs w:val="24"/>
              </w:rPr>
              <w:t xml:space="preserve"> створок</w:t>
            </w:r>
            <w:r w:rsidR="00712EB0">
              <w:rPr>
                <w:color w:val="000000"/>
                <w:sz w:val="24"/>
                <w:szCs w:val="24"/>
              </w:rPr>
              <w:t xml:space="preserve">, согласования мероприятий по </w:t>
            </w:r>
            <w:r w:rsidR="008273A6">
              <w:rPr>
                <w:color w:val="000000"/>
                <w:sz w:val="24"/>
                <w:szCs w:val="24"/>
              </w:rPr>
              <w:t xml:space="preserve"> организации производства работ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3034F3" w:rsidRDefault="00C73463" w:rsidP="00F727B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73463">
              <w:rPr>
                <w:color w:val="000000"/>
                <w:sz w:val="24"/>
                <w:szCs w:val="24"/>
              </w:rPr>
              <w:t>Демонтаж старых окон</w:t>
            </w:r>
            <w:r>
              <w:rPr>
                <w:color w:val="000000"/>
                <w:sz w:val="24"/>
                <w:szCs w:val="24"/>
              </w:rPr>
              <w:t xml:space="preserve">, подоконных </w:t>
            </w:r>
            <w:r w:rsidR="003034F3">
              <w:rPr>
                <w:color w:val="000000"/>
                <w:sz w:val="24"/>
                <w:szCs w:val="24"/>
              </w:rPr>
              <w:t>плит</w:t>
            </w:r>
            <w:r w:rsidR="006F39E1">
              <w:rPr>
                <w:color w:val="000000"/>
                <w:sz w:val="24"/>
                <w:szCs w:val="24"/>
              </w:rPr>
              <w:t>, наружных отливов</w:t>
            </w:r>
            <w:r w:rsidR="003034F3">
              <w:rPr>
                <w:color w:val="000000"/>
                <w:sz w:val="24"/>
                <w:szCs w:val="24"/>
              </w:rPr>
              <w:t>.</w:t>
            </w:r>
          </w:p>
          <w:p w:rsidR="003034F3" w:rsidRDefault="003034F3" w:rsidP="00F727BC">
            <w:pPr>
              <w:ind w:firstLine="567"/>
              <w:jc w:val="both"/>
              <w:rPr>
                <w:kern w:val="32"/>
                <w:sz w:val="24"/>
                <w:szCs w:val="24"/>
              </w:rPr>
            </w:pPr>
            <w:r>
              <w:rPr>
                <w:kern w:val="32"/>
                <w:sz w:val="24"/>
                <w:szCs w:val="24"/>
              </w:rPr>
              <w:t>Уборка мусора, демонтированных конструкций и вывоз их на свалку.</w:t>
            </w:r>
          </w:p>
          <w:p w:rsidR="003034F3" w:rsidRDefault="003034F3" w:rsidP="00F727B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034F3">
              <w:rPr>
                <w:color w:val="000000"/>
                <w:sz w:val="24"/>
                <w:szCs w:val="24"/>
              </w:rPr>
              <w:t>Изготовление</w:t>
            </w:r>
            <w:r w:rsidR="006F39E1">
              <w:rPr>
                <w:color w:val="000000"/>
                <w:sz w:val="24"/>
                <w:szCs w:val="24"/>
              </w:rPr>
              <w:t>, доставка</w:t>
            </w:r>
            <w:r w:rsidRPr="003034F3">
              <w:rPr>
                <w:color w:val="000000"/>
                <w:sz w:val="24"/>
                <w:szCs w:val="24"/>
              </w:rPr>
              <w:t xml:space="preserve"> и установка новых пластиковых окон в комплекте с запорами, </w:t>
            </w:r>
            <w:r w:rsidR="006F39E1">
              <w:rPr>
                <w:color w:val="000000"/>
                <w:sz w:val="24"/>
                <w:szCs w:val="24"/>
              </w:rPr>
              <w:t xml:space="preserve"> внутренними </w:t>
            </w:r>
            <w:r w:rsidRPr="003034F3">
              <w:rPr>
                <w:color w:val="000000"/>
                <w:sz w:val="24"/>
                <w:szCs w:val="24"/>
              </w:rPr>
              <w:t xml:space="preserve">откосами, подоконниками, </w:t>
            </w:r>
            <w:r w:rsidR="006F39E1">
              <w:rPr>
                <w:color w:val="000000"/>
                <w:sz w:val="24"/>
                <w:szCs w:val="24"/>
              </w:rPr>
              <w:t xml:space="preserve"> наружными </w:t>
            </w:r>
            <w:r w:rsidRPr="003034F3">
              <w:rPr>
                <w:color w:val="000000"/>
                <w:sz w:val="24"/>
                <w:szCs w:val="24"/>
              </w:rPr>
              <w:t>отливами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</w:p>
          <w:p w:rsidR="00712EB0" w:rsidRDefault="00712EB0" w:rsidP="00712EB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kern w:val="32"/>
                <w:sz w:val="24"/>
                <w:szCs w:val="24"/>
              </w:rPr>
              <w:t>Устранение всех нарушений строительных конструкций, вызванных технологией проведения ремонта.</w:t>
            </w:r>
          </w:p>
          <w:p w:rsidR="003034F3" w:rsidRDefault="003034F3" w:rsidP="00F727B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034F3">
              <w:rPr>
                <w:color w:val="000000"/>
                <w:sz w:val="24"/>
                <w:szCs w:val="24"/>
              </w:rPr>
              <w:t xml:space="preserve">Оконный профиль – </w:t>
            </w:r>
            <w:r w:rsidR="00716B93" w:rsidRPr="00BB1967">
              <w:rPr>
                <w:color w:val="000000"/>
                <w:sz w:val="24"/>
                <w:szCs w:val="24"/>
              </w:rPr>
              <w:t>ПВХ-профиль</w:t>
            </w:r>
            <w:r w:rsidRPr="00BB1967">
              <w:rPr>
                <w:color w:val="000000"/>
                <w:sz w:val="24"/>
                <w:szCs w:val="24"/>
              </w:rPr>
              <w:t xml:space="preserve"> любой фирмы; стеклопакет двухкамерный; окна двухстворчатые</w:t>
            </w:r>
            <w:r w:rsidR="00716B93" w:rsidRPr="00BB1967">
              <w:rPr>
                <w:color w:val="000000"/>
                <w:sz w:val="24"/>
                <w:szCs w:val="24"/>
              </w:rPr>
              <w:t>:</w:t>
            </w:r>
            <w:r w:rsidRPr="00BB1967">
              <w:rPr>
                <w:color w:val="000000"/>
                <w:sz w:val="24"/>
                <w:szCs w:val="24"/>
              </w:rPr>
              <w:t xml:space="preserve"> </w:t>
            </w:r>
            <w:r w:rsidR="00716B93" w:rsidRPr="00BB1967">
              <w:rPr>
                <w:color w:val="000000"/>
                <w:sz w:val="24"/>
                <w:szCs w:val="24"/>
              </w:rPr>
              <w:t>одна</w:t>
            </w:r>
            <w:r w:rsidRPr="00BB1967">
              <w:rPr>
                <w:color w:val="000000"/>
                <w:sz w:val="24"/>
                <w:szCs w:val="24"/>
              </w:rPr>
              <w:t xml:space="preserve"> створк</w:t>
            </w:r>
            <w:r w:rsidR="00716B93" w:rsidRPr="00BB1967">
              <w:rPr>
                <w:color w:val="000000"/>
                <w:sz w:val="24"/>
                <w:szCs w:val="24"/>
              </w:rPr>
              <w:t>а</w:t>
            </w:r>
            <w:r w:rsidRPr="00BB1967">
              <w:rPr>
                <w:color w:val="000000"/>
                <w:sz w:val="24"/>
                <w:szCs w:val="24"/>
              </w:rPr>
              <w:t xml:space="preserve"> открыва</w:t>
            </w:r>
            <w:r w:rsidR="00716B93" w:rsidRPr="00BB1967">
              <w:rPr>
                <w:color w:val="000000"/>
                <w:sz w:val="24"/>
                <w:szCs w:val="24"/>
              </w:rPr>
              <w:t>е</w:t>
            </w:r>
            <w:r w:rsidRPr="00BB1967">
              <w:rPr>
                <w:color w:val="000000"/>
                <w:sz w:val="24"/>
                <w:szCs w:val="24"/>
              </w:rPr>
              <w:t>тся внутрь помещения</w:t>
            </w:r>
            <w:r w:rsidR="00716B93" w:rsidRPr="00BB1967">
              <w:rPr>
                <w:color w:val="000000"/>
                <w:sz w:val="24"/>
                <w:szCs w:val="24"/>
              </w:rPr>
              <w:t xml:space="preserve"> и оборудуется механизмом</w:t>
            </w:r>
            <w:r w:rsidR="00655D16" w:rsidRPr="00BB1967">
              <w:rPr>
                <w:color w:val="000000"/>
                <w:sz w:val="24"/>
                <w:szCs w:val="24"/>
              </w:rPr>
              <w:t xml:space="preserve"> полного открывания,</w:t>
            </w:r>
            <w:r w:rsidR="00716B93" w:rsidRPr="00BB1967">
              <w:rPr>
                <w:color w:val="000000"/>
                <w:sz w:val="24"/>
                <w:szCs w:val="24"/>
              </w:rPr>
              <w:t xml:space="preserve"> частичного открытия для проветривания, другая створка глухая</w:t>
            </w:r>
            <w:r w:rsidRPr="00BB1967">
              <w:rPr>
                <w:color w:val="000000"/>
                <w:sz w:val="24"/>
                <w:szCs w:val="24"/>
              </w:rPr>
              <w:t>.</w:t>
            </w:r>
          </w:p>
          <w:p w:rsidR="00F727BC" w:rsidRPr="00B21AD9" w:rsidRDefault="00C353F4" w:rsidP="00C353F4">
            <w:pPr>
              <w:pStyle w:val="aa"/>
              <w:ind w:left="0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До начала работ Исполнитель разрабатывает сметную документацию</w:t>
            </w:r>
            <w:r w:rsidR="005E6619" w:rsidRPr="005E6619">
              <w:rPr>
                <w:sz w:val="24"/>
                <w:szCs w:val="24"/>
              </w:rPr>
              <w:t xml:space="preserve">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</w:t>
            </w:r>
            <w:r w:rsidR="005E6619" w:rsidRPr="005E6619">
              <w:rPr>
                <w:sz w:val="24"/>
                <w:szCs w:val="24"/>
              </w:rPr>
              <w:lastRenderedPageBreak/>
              <w:t>базовую цену 2001 г. Цена на материалы указывается в рублях</w:t>
            </w:r>
            <w:r w:rsidR="005E6619">
              <w:rPr>
                <w:sz w:val="24"/>
                <w:szCs w:val="24"/>
              </w:rPr>
              <w:t>.</w:t>
            </w:r>
          </w:p>
        </w:tc>
      </w:tr>
    </w:tbl>
    <w:p w:rsidR="00123299" w:rsidRPr="001F6931" w:rsidRDefault="00123299" w:rsidP="00123299">
      <w:pPr>
        <w:jc w:val="both"/>
        <w:rPr>
          <w:bCs/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 w:rsidR="000E4652">
        <w:rPr>
          <w:color w:val="000000"/>
        </w:rPr>
        <w:t>4</w:t>
      </w:r>
      <w:r w:rsidRPr="001F6931">
        <w:rPr>
          <w:color w:val="000000"/>
        </w:rPr>
        <w:t>. МЕСТО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00DD6">
        <w:trPr>
          <w:trHeight w:val="56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E675EB" w:rsidRDefault="000E4652" w:rsidP="005617BD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E4652">
              <w:rPr>
                <w:color w:val="000000"/>
                <w:sz w:val="24"/>
                <w:szCs w:val="24"/>
              </w:rPr>
              <w:t xml:space="preserve">Нижегородская обл., г. Саров, дорога </w:t>
            </w:r>
            <w:proofErr w:type="spellStart"/>
            <w:r w:rsidRPr="000E4652">
              <w:rPr>
                <w:color w:val="000000"/>
                <w:sz w:val="24"/>
                <w:szCs w:val="24"/>
              </w:rPr>
              <w:t>Варламовская</w:t>
            </w:r>
            <w:proofErr w:type="spellEnd"/>
            <w:r w:rsidRPr="000E4652">
              <w:rPr>
                <w:color w:val="000000"/>
                <w:sz w:val="24"/>
                <w:szCs w:val="24"/>
              </w:rPr>
              <w:t>, 31, ЗАО «СГК» (ТЭЦ)</w:t>
            </w:r>
            <w:r w:rsidR="00655D16">
              <w:rPr>
                <w:color w:val="000000"/>
                <w:sz w:val="24"/>
                <w:szCs w:val="24"/>
              </w:rPr>
              <w:t xml:space="preserve"> здание </w:t>
            </w:r>
            <w:r w:rsidR="005617BD">
              <w:rPr>
                <w:color w:val="000000"/>
                <w:sz w:val="24"/>
                <w:szCs w:val="24"/>
              </w:rPr>
              <w:t>главного распределительного устройства №1</w:t>
            </w:r>
          </w:p>
        </w:tc>
      </w:tr>
    </w:tbl>
    <w:p w:rsidR="003804D0" w:rsidRDefault="003804D0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 w:rsidR="000E4652">
        <w:rPr>
          <w:color w:val="000000"/>
        </w:rPr>
        <w:t>5</w:t>
      </w:r>
      <w:r w:rsidRPr="001F6931">
        <w:rPr>
          <w:color w:val="000000"/>
        </w:rPr>
        <w:t>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C353F4">
        <w:trPr>
          <w:trHeight w:val="93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C6047B" w:rsidRDefault="00AA0F76" w:rsidP="00C353F4">
            <w:pPr>
              <w:ind w:firstLine="28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течении 60 дней с даты заключения договора</w:t>
            </w:r>
            <w:r w:rsidR="000E4652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 w:rsidR="000E4652">
        <w:rPr>
          <w:color w:val="000000"/>
        </w:rPr>
        <w:t>6</w:t>
      </w:r>
      <w:r w:rsidRPr="001F6931">
        <w:rPr>
          <w:color w:val="000000"/>
        </w:rPr>
        <w:t>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C6047B">
        <w:trPr>
          <w:trHeight w:val="85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D08" w:rsidRDefault="00CF3D08" w:rsidP="00556F37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bookmarkStart w:id="0" w:name="_Hlk346286769"/>
            <w:r w:rsidRPr="00CF3D08">
              <w:rPr>
                <w:color w:val="000000"/>
                <w:sz w:val="24"/>
                <w:szCs w:val="24"/>
              </w:rPr>
              <w:t>Выполненные работы должны соответствовать требованиям государственных, отраслевых стандартов, сводов правил и руководящих документов, действующих в отрасли, в области пожарной безопасности; правил, норм и инструкций по безопасности труда.</w:t>
            </w:r>
          </w:p>
          <w:p w:rsidR="00886C50" w:rsidRDefault="00AB1F8D" w:rsidP="00556F37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Поливинилхлоридные </w:t>
            </w:r>
            <w:r w:rsidR="00126CAD">
              <w:rPr>
                <w:color w:val="000000"/>
                <w:sz w:val="24"/>
                <w:szCs w:val="24"/>
              </w:rPr>
              <w:t xml:space="preserve">профили </w:t>
            </w:r>
            <w:proofErr w:type="spellStart"/>
            <w:r w:rsidR="00126CAD">
              <w:rPr>
                <w:color w:val="000000"/>
                <w:sz w:val="24"/>
                <w:szCs w:val="24"/>
              </w:rPr>
              <w:t>д.б</w:t>
            </w:r>
            <w:proofErr w:type="spellEnd"/>
            <w:r w:rsidR="00126CAD">
              <w:rPr>
                <w:color w:val="000000"/>
                <w:sz w:val="24"/>
                <w:szCs w:val="24"/>
              </w:rPr>
              <w:t xml:space="preserve">. изготовлены  из </w:t>
            </w:r>
            <w:proofErr w:type="gramStart"/>
            <w:r w:rsidR="00126CAD">
              <w:rPr>
                <w:color w:val="000000"/>
                <w:sz w:val="24"/>
                <w:szCs w:val="24"/>
              </w:rPr>
              <w:t>жёсткого</w:t>
            </w:r>
            <w:proofErr w:type="gramEnd"/>
            <w:r w:rsidR="00126C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6CAD">
              <w:rPr>
                <w:color w:val="000000"/>
                <w:sz w:val="24"/>
                <w:szCs w:val="24"/>
              </w:rPr>
              <w:t>непластифицированного</w:t>
            </w:r>
            <w:proofErr w:type="spellEnd"/>
            <w:r w:rsidR="00126CAD">
              <w:rPr>
                <w:color w:val="000000"/>
                <w:sz w:val="24"/>
                <w:szCs w:val="24"/>
              </w:rPr>
              <w:t>, модифи</w:t>
            </w:r>
            <w:r w:rsidR="00886C50">
              <w:rPr>
                <w:color w:val="000000"/>
                <w:sz w:val="24"/>
                <w:szCs w:val="24"/>
              </w:rPr>
              <w:t>цированного на высокую ударную вязкость и стойкость к климатическим воздействиям. Профили не должны иметь отклонений от формы (коробление, волнистость).</w:t>
            </w:r>
            <w:r w:rsidR="00A502BB">
              <w:rPr>
                <w:color w:val="000000"/>
                <w:sz w:val="24"/>
                <w:szCs w:val="24"/>
              </w:rPr>
              <w:t xml:space="preserve"> Глубина коробки пластиковых окон должна составлять 60мм.</w:t>
            </w:r>
          </w:p>
          <w:p w:rsidR="00655D16" w:rsidRDefault="00655D16" w:rsidP="00556F37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Подвижные детали изделий должны перемещаться без заеданий. Конструкция разъёмных соединений должна исключать возможность их самопроизвольного разъединения после их установки</w:t>
            </w:r>
            <w:r w:rsidR="0072749F">
              <w:rPr>
                <w:color w:val="000000"/>
                <w:sz w:val="24"/>
                <w:szCs w:val="24"/>
              </w:rPr>
              <w:t xml:space="preserve"> на оконный блок. Конструкции изделий должны обеспечивать надёжную фиксацию створок, надёжное крепление деталей и узлов к створкам и коробкам. </w:t>
            </w:r>
          </w:p>
          <w:p w:rsidR="0072749F" w:rsidRDefault="0072749F" w:rsidP="00556F37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поверхностях оконных блоков и других применённых материалах не допускается трещин, повреждений, расслоений, неравномерности окраски. </w:t>
            </w:r>
          </w:p>
          <w:p w:rsidR="00886C50" w:rsidRDefault="00886C50" w:rsidP="00556F37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Стеклопакеты должны быть заполнены инертным газом.</w:t>
            </w:r>
          </w:p>
          <w:p w:rsidR="00A502BB" w:rsidRDefault="0072749F" w:rsidP="00556F37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Ширина рабочей поверхности внутреннего откоса не менее 300мм, </w:t>
            </w:r>
            <w:r w:rsidR="00A502BB">
              <w:rPr>
                <w:color w:val="000000"/>
                <w:sz w:val="24"/>
                <w:szCs w:val="24"/>
              </w:rPr>
              <w:t>цвет белый.</w:t>
            </w:r>
          </w:p>
          <w:p w:rsidR="008948FD" w:rsidRDefault="004C0229" w:rsidP="00556F37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Отлив</w:t>
            </w:r>
            <w:r w:rsidR="00A502BB">
              <w:rPr>
                <w:color w:val="000000"/>
                <w:sz w:val="24"/>
                <w:szCs w:val="24"/>
              </w:rPr>
              <w:t xml:space="preserve"> должен быть выполнен из оцинкованной стали с полимерным покрытием белого цвета. Ш</w:t>
            </w:r>
            <w:r w:rsidR="0072749F">
              <w:rPr>
                <w:color w:val="000000"/>
                <w:sz w:val="24"/>
                <w:szCs w:val="24"/>
              </w:rPr>
              <w:t xml:space="preserve">ирина наружного отлива </w:t>
            </w:r>
            <w:proofErr w:type="spellStart"/>
            <w:proofErr w:type="gramStart"/>
            <w:r w:rsidR="0072749F">
              <w:rPr>
                <w:color w:val="000000"/>
                <w:sz w:val="24"/>
                <w:szCs w:val="24"/>
              </w:rPr>
              <w:t>д.б</w:t>
            </w:r>
            <w:proofErr w:type="spellEnd"/>
            <w:proofErr w:type="gramEnd"/>
            <w:r w:rsidR="0072749F">
              <w:rPr>
                <w:color w:val="000000"/>
                <w:sz w:val="24"/>
                <w:szCs w:val="24"/>
              </w:rPr>
              <w:t>. не менее 300мм.</w:t>
            </w:r>
            <w:r w:rsidR="00A502BB">
              <w:rPr>
                <w:color w:val="000000"/>
                <w:sz w:val="24"/>
                <w:szCs w:val="24"/>
              </w:rPr>
              <w:t xml:space="preserve"> Отлив должен быть надёжно закреплён к стене здания от ветровой нагрузки.</w:t>
            </w:r>
          </w:p>
          <w:p w:rsidR="00883F5F" w:rsidRPr="004C0229" w:rsidRDefault="0072749F" w:rsidP="004C0229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Подоконники до</w:t>
            </w:r>
            <w:r w:rsidR="00A502BB">
              <w:rPr>
                <w:color w:val="000000"/>
                <w:sz w:val="24"/>
                <w:szCs w:val="24"/>
              </w:rPr>
              <w:t>лжны выдерживать температуру до</w:t>
            </w:r>
            <w:r>
              <w:rPr>
                <w:color w:val="000000"/>
                <w:sz w:val="24"/>
                <w:szCs w:val="24"/>
              </w:rPr>
              <w:t>+90</w:t>
            </w:r>
            <w:r>
              <w:rPr>
                <w:color w:val="000000"/>
                <w:sz w:val="24"/>
                <w:szCs w:val="24"/>
                <w:vertAlign w:val="superscript"/>
              </w:rPr>
              <w:t>о</w:t>
            </w:r>
            <w:r>
              <w:rPr>
                <w:color w:val="000000"/>
                <w:sz w:val="24"/>
                <w:szCs w:val="24"/>
              </w:rPr>
              <w:t>С</w:t>
            </w:r>
            <w:r w:rsidR="00AB1F8D">
              <w:rPr>
                <w:color w:val="000000"/>
                <w:sz w:val="24"/>
                <w:szCs w:val="24"/>
              </w:rPr>
              <w:t xml:space="preserve"> без следов коробления, иметь белый цвет. Все подоконники должны быть смонтированы с выпуском внутрь помещения на 100</w:t>
            </w:r>
            <w:r w:rsidR="00BB1967">
              <w:rPr>
                <w:color w:val="000000"/>
                <w:sz w:val="24"/>
                <w:szCs w:val="24"/>
              </w:rPr>
              <w:t xml:space="preserve"> </w:t>
            </w:r>
            <w:r w:rsidR="00AB1F8D">
              <w:rPr>
                <w:color w:val="000000"/>
                <w:sz w:val="24"/>
                <w:szCs w:val="24"/>
              </w:rPr>
              <w:t>мм и выходить за внутренние границы оконного проёма не менее чем на 50</w:t>
            </w:r>
            <w:r w:rsidR="00BB1967">
              <w:rPr>
                <w:color w:val="000000"/>
                <w:sz w:val="24"/>
                <w:szCs w:val="24"/>
              </w:rPr>
              <w:t xml:space="preserve"> </w:t>
            </w:r>
            <w:r w:rsidR="00AB1F8D">
              <w:rPr>
                <w:color w:val="000000"/>
                <w:sz w:val="24"/>
                <w:szCs w:val="24"/>
              </w:rPr>
              <w:t>мм, оборудованы торцевыми заглушками</w:t>
            </w:r>
            <w:r w:rsidR="00883F5F">
              <w:rPr>
                <w:color w:val="000000"/>
                <w:sz w:val="24"/>
                <w:szCs w:val="24"/>
              </w:rPr>
              <w:t>.</w:t>
            </w:r>
          </w:p>
          <w:p w:rsidR="00F5017C" w:rsidRDefault="0006063E" w:rsidP="00556F37">
            <w:pPr>
              <w:ind w:firstLine="284"/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F5017C">
              <w:rPr>
                <w:color w:val="000000"/>
                <w:sz w:val="24"/>
                <w:szCs w:val="24"/>
              </w:rPr>
              <w:t>Монтажные швы узлов примыканий оконных блоков к стеновым проемам</w:t>
            </w:r>
            <w:r>
              <w:rPr>
                <w:color w:val="000000"/>
                <w:sz w:val="24"/>
                <w:szCs w:val="24"/>
              </w:rPr>
              <w:t xml:space="preserve"> выполнять согласно </w:t>
            </w:r>
            <w:r w:rsidRPr="0006063E">
              <w:rPr>
                <w:color w:val="000000"/>
                <w:sz w:val="24"/>
                <w:szCs w:val="24"/>
              </w:rPr>
              <w:t>ГОСТ 30971-2002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r w:rsidRPr="0006063E">
              <w:rPr>
                <w:color w:val="000000"/>
                <w:sz w:val="24"/>
                <w:szCs w:val="24"/>
              </w:rPr>
              <w:t>ГОСТ 30971-2012</w:t>
            </w:r>
            <w:r>
              <w:rPr>
                <w:color w:val="000000"/>
                <w:sz w:val="24"/>
                <w:szCs w:val="24"/>
              </w:rPr>
              <w:t xml:space="preserve">) </w:t>
            </w:r>
            <w:r w:rsidR="00124D37" w:rsidRPr="00124D37">
              <w:rPr>
                <w:color w:val="000000"/>
                <w:sz w:val="24"/>
                <w:szCs w:val="24"/>
              </w:rPr>
              <w:t>«Швы монтажные узлов примыканий оконных блоков к стеновым проемам»</w:t>
            </w:r>
            <w:r w:rsidR="00124D3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 использованием п</w:t>
            </w:r>
            <w:r w:rsidRPr="0006063E">
              <w:rPr>
                <w:color w:val="000000"/>
                <w:sz w:val="24"/>
                <w:szCs w:val="24"/>
              </w:rPr>
              <w:t>аропроницаем</w:t>
            </w:r>
            <w:r>
              <w:rPr>
                <w:color w:val="000000"/>
                <w:sz w:val="24"/>
                <w:szCs w:val="24"/>
              </w:rPr>
              <w:t>ой</w:t>
            </w:r>
            <w:r w:rsidRPr="0006063E">
              <w:rPr>
                <w:color w:val="000000"/>
                <w:sz w:val="24"/>
                <w:szCs w:val="24"/>
              </w:rPr>
              <w:t xml:space="preserve"> лент</w:t>
            </w:r>
            <w:r>
              <w:rPr>
                <w:color w:val="000000"/>
                <w:sz w:val="24"/>
                <w:szCs w:val="24"/>
              </w:rPr>
              <w:t>ы (ПСУЛ)</w:t>
            </w:r>
            <w:r w:rsidR="00FD6E3F">
              <w:rPr>
                <w:color w:val="000000"/>
                <w:sz w:val="24"/>
                <w:szCs w:val="24"/>
              </w:rPr>
              <w:t xml:space="preserve"> </w:t>
            </w:r>
            <w:r w:rsidR="00FD6E3F" w:rsidRPr="00FD6E3F">
              <w:rPr>
                <w:color w:val="000000"/>
                <w:sz w:val="24"/>
                <w:szCs w:val="24"/>
              </w:rPr>
              <w:t xml:space="preserve">с </w:t>
            </w:r>
            <w:r w:rsidR="00FD6E3F">
              <w:rPr>
                <w:color w:val="000000"/>
                <w:sz w:val="24"/>
                <w:szCs w:val="24"/>
              </w:rPr>
              <w:t xml:space="preserve">уличной </w:t>
            </w:r>
            <w:r w:rsidR="00FD6E3F" w:rsidRPr="00FD6E3F">
              <w:rPr>
                <w:color w:val="000000"/>
                <w:sz w:val="24"/>
                <w:szCs w:val="24"/>
              </w:rPr>
              <w:t>сторон</w:t>
            </w:r>
            <w:r w:rsidR="00FD6E3F">
              <w:rPr>
                <w:color w:val="000000"/>
                <w:sz w:val="24"/>
                <w:szCs w:val="24"/>
              </w:rPr>
              <w:t>ы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="00CF3D08">
              <w:rPr>
                <w:color w:val="000000"/>
                <w:sz w:val="24"/>
                <w:szCs w:val="24"/>
              </w:rPr>
              <w:t>и</w:t>
            </w:r>
            <w:r w:rsidRPr="0006063E">
              <w:rPr>
                <w:color w:val="000000"/>
                <w:sz w:val="24"/>
                <w:szCs w:val="24"/>
              </w:rPr>
              <w:t xml:space="preserve"> гидроизоляционн</w:t>
            </w:r>
            <w:r w:rsidR="00FD6E3F">
              <w:rPr>
                <w:color w:val="000000"/>
                <w:sz w:val="24"/>
                <w:szCs w:val="24"/>
              </w:rPr>
              <w:t>ой</w:t>
            </w:r>
            <w:r w:rsidRPr="0006063E">
              <w:rPr>
                <w:color w:val="000000"/>
                <w:sz w:val="24"/>
                <w:szCs w:val="24"/>
              </w:rPr>
              <w:t xml:space="preserve"> лент</w:t>
            </w:r>
            <w:r w:rsidR="00FD6E3F">
              <w:rPr>
                <w:color w:val="000000"/>
                <w:sz w:val="24"/>
                <w:szCs w:val="24"/>
              </w:rPr>
              <w:t xml:space="preserve">ы </w:t>
            </w:r>
            <w:r w:rsidR="00FD6E3F" w:rsidRPr="00FD6E3F">
              <w:rPr>
                <w:color w:val="000000"/>
                <w:sz w:val="24"/>
                <w:szCs w:val="24"/>
              </w:rPr>
              <w:t>со стороны помещения</w:t>
            </w:r>
            <w:r w:rsidR="00FD6E3F">
              <w:rPr>
                <w:color w:val="000000"/>
                <w:sz w:val="24"/>
                <w:szCs w:val="24"/>
              </w:rPr>
              <w:t>.</w:t>
            </w:r>
          </w:p>
          <w:p w:rsidR="00123299" w:rsidRPr="00C6047B" w:rsidRDefault="00123299" w:rsidP="00556F37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</w:p>
        </w:tc>
      </w:tr>
      <w:bookmarkEnd w:id="0"/>
    </w:tbl>
    <w:p w:rsidR="00A6738F" w:rsidRDefault="00A6738F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 w:rsidR="00CF3D08">
        <w:rPr>
          <w:color w:val="000000"/>
        </w:rPr>
        <w:t>7</w:t>
      </w:r>
      <w:r w:rsidRPr="001F6931">
        <w:rPr>
          <w:color w:val="000000"/>
        </w:rPr>
        <w:t>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C353F4">
        <w:trPr>
          <w:trHeight w:val="70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901" w:rsidRDefault="00624901" w:rsidP="00624901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E6619">
              <w:rPr>
                <w:color w:val="000000"/>
                <w:sz w:val="24"/>
                <w:szCs w:val="24"/>
              </w:rPr>
              <w:t>Работы по отдельным помещениям выполняются с обязательным окончанием установки каждого</w:t>
            </w:r>
            <w:r>
              <w:rPr>
                <w:color w:val="000000"/>
                <w:sz w:val="24"/>
                <w:szCs w:val="24"/>
              </w:rPr>
              <w:t xml:space="preserve"> из</w:t>
            </w:r>
            <w:r w:rsidRPr="005E6619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заменяемых </w:t>
            </w:r>
            <w:r w:rsidRPr="005E6619">
              <w:rPr>
                <w:color w:val="000000"/>
                <w:sz w:val="24"/>
                <w:szCs w:val="24"/>
              </w:rPr>
              <w:t>ок</w:t>
            </w:r>
            <w:r>
              <w:rPr>
                <w:color w:val="000000"/>
                <w:sz w:val="24"/>
                <w:szCs w:val="24"/>
              </w:rPr>
              <w:t>о</w:t>
            </w:r>
            <w:r w:rsidRPr="005E6619">
              <w:rPr>
                <w:color w:val="000000"/>
                <w:sz w:val="24"/>
                <w:szCs w:val="24"/>
              </w:rPr>
              <w:t>н к концу рабочего дня</w:t>
            </w:r>
            <w:r>
              <w:rPr>
                <w:color w:val="000000"/>
                <w:sz w:val="24"/>
                <w:szCs w:val="24"/>
              </w:rPr>
              <w:t xml:space="preserve"> заказчика.</w:t>
            </w:r>
          </w:p>
          <w:p w:rsidR="00624901" w:rsidRDefault="00624901" w:rsidP="00556F37">
            <w:pPr>
              <w:ind w:firstLine="284"/>
              <w:jc w:val="both"/>
              <w:rPr>
                <w:sz w:val="24"/>
                <w:szCs w:val="24"/>
              </w:rPr>
            </w:pPr>
            <w:r w:rsidRPr="00F601E0">
              <w:rPr>
                <w:sz w:val="24"/>
                <w:szCs w:val="24"/>
              </w:rPr>
              <w:t>Ответственность за соблюдение правил техники безопасности</w:t>
            </w:r>
            <w:r>
              <w:rPr>
                <w:sz w:val="24"/>
                <w:szCs w:val="24"/>
              </w:rPr>
              <w:t>, пожарной безопасности</w:t>
            </w:r>
            <w:r w:rsidRPr="00F601E0">
              <w:rPr>
                <w:sz w:val="24"/>
                <w:szCs w:val="24"/>
              </w:rPr>
              <w:t xml:space="preserve"> несёт производитель работ.</w:t>
            </w:r>
          </w:p>
          <w:p w:rsidR="00624901" w:rsidRDefault="00624901" w:rsidP="00556F37">
            <w:pPr>
              <w:ind w:firstLine="284"/>
              <w:jc w:val="both"/>
              <w:rPr>
                <w:sz w:val="24"/>
                <w:szCs w:val="24"/>
              </w:rPr>
            </w:pPr>
            <w:r w:rsidRPr="00F601E0">
              <w:rPr>
                <w:bCs/>
                <w:iCs/>
                <w:kern w:val="32"/>
                <w:sz w:val="24"/>
                <w:szCs w:val="24"/>
              </w:rPr>
              <w:t xml:space="preserve">Исполнитель несет полную материальную ответственность за сохранность </w:t>
            </w:r>
            <w:r>
              <w:rPr>
                <w:bCs/>
                <w:iCs/>
                <w:kern w:val="32"/>
                <w:sz w:val="24"/>
                <w:szCs w:val="24"/>
              </w:rPr>
              <w:t>материалов</w:t>
            </w:r>
            <w:r w:rsidRPr="00F601E0">
              <w:rPr>
                <w:bCs/>
                <w:iCs/>
                <w:kern w:val="32"/>
                <w:sz w:val="24"/>
                <w:szCs w:val="24"/>
              </w:rPr>
              <w:t>, не сданн</w:t>
            </w:r>
            <w:r>
              <w:rPr>
                <w:bCs/>
                <w:iCs/>
                <w:kern w:val="32"/>
                <w:sz w:val="24"/>
                <w:szCs w:val="24"/>
              </w:rPr>
              <w:t>ых</w:t>
            </w:r>
            <w:r w:rsidRPr="00F601E0">
              <w:rPr>
                <w:bCs/>
                <w:iCs/>
                <w:kern w:val="32"/>
                <w:sz w:val="24"/>
                <w:szCs w:val="24"/>
              </w:rPr>
              <w:t xml:space="preserve"> на ответственное хранение Заказчику.</w:t>
            </w:r>
          </w:p>
          <w:p w:rsidR="00924226" w:rsidRPr="00C353F4" w:rsidRDefault="00624901" w:rsidP="00C353F4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F601E0">
              <w:rPr>
                <w:sz w:val="24"/>
                <w:szCs w:val="24"/>
              </w:rPr>
              <w:t>Исполнитель несет полную материальную ответственность за вред, причиненный при производстве работ</w:t>
            </w:r>
            <w:r w:rsidR="00DD57B5">
              <w:rPr>
                <w:sz w:val="24"/>
                <w:szCs w:val="24"/>
              </w:rPr>
              <w:t>.</w:t>
            </w:r>
          </w:p>
        </w:tc>
      </w:tr>
    </w:tbl>
    <w:p w:rsidR="00924226" w:rsidRDefault="00924226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 w:rsidR="007C5737">
        <w:rPr>
          <w:color w:val="000000"/>
        </w:rPr>
        <w:t>8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00DD6">
        <w:trPr>
          <w:trHeight w:val="190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E675EB" w:rsidRDefault="005A1247" w:rsidP="00556F37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Исполнитель гарантирует безвозмездное устранение недостатков и дефектов, обнаруженных во время сдачи-приемки работ и в течение гарантийного срока</w:t>
            </w:r>
            <w:r w:rsidR="00124D37">
              <w:rPr>
                <w:color w:val="000000"/>
                <w:sz w:val="24"/>
                <w:szCs w:val="24"/>
              </w:rPr>
              <w:t xml:space="preserve"> на монтажные работы</w:t>
            </w:r>
            <w:r w:rsidRPr="00E675EB">
              <w:rPr>
                <w:color w:val="000000"/>
                <w:sz w:val="24"/>
                <w:szCs w:val="24"/>
              </w:rPr>
              <w:t xml:space="preserve">, составляющего </w:t>
            </w:r>
            <w:r w:rsidR="00124D37" w:rsidRPr="00124D37">
              <w:rPr>
                <w:color w:val="000000"/>
                <w:sz w:val="24"/>
                <w:szCs w:val="24"/>
              </w:rPr>
              <w:t>не менее 5 лет</w:t>
            </w:r>
            <w:r w:rsidR="00124D37">
              <w:rPr>
                <w:color w:val="000000"/>
                <w:sz w:val="24"/>
                <w:szCs w:val="24"/>
              </w:rPr>
              <w:t xml:space="preserve"> </w:t>
            </w:r>
            <w:r w:rsidR="00E675EB" w:rsidRPr="00E675EB">
              <w:rPr>
                <w:color w:val="000000"/>
                <w:sz w:val="24"/>
                <w:szCs w:val="24"/>
              </w:rPr>
              <w:t>со</w:t>
            </w:r>
            <w:r w:rsidRPr="00E675EB">
              <w:rPr>
                <w:color w:val="000000"/>
                <w:sz w:val="24"/>
                <w:szCs w:val="24"/>
              </w:rPr>
              <w:t xml:space="preserve"> д</w:t>
            </w:r>
            <w:r w:rsidR="00E675EB">
              <w:rPr>
                <w:color w:val="000000"/>
                <w:sz w:val="24"/>
                <w:szCs w:val="24"/>
              </w:rPr>
              <w:t>ня</w:t>
            </w:r>
            <w:r w:rsidRPr="00E675EB">
              <w:rPr>
                <w:color w:val="000000"/>
                <w:sz w:val="24"/>
                <w:szCs w:val="24"/>
              </w:rPr>
              <w:t xml:space="preserve"> ввода в эксплуатацию объекта. </w:t>
            </w:r>
          </w:p>
          <w:p w:rsidR="00123299" w:rsidRPr="003804D0" w:rsidRDefault="005A1247" w:rsidP="00556F37">
            <w:pPr>
              <w:ind w:firstLine="284"/>
              <w:jc w:val="both"/>
              <w:rPr>
                <w:color w:val="000000"/>
              </w:rPr>
            </w:pPr>
            <w:r w:rsidRPr="00E675EB">
              <w:rPr>
                <w:color w:val="000000"/>
                <w:sz w:val="24"/>
                <w:szCs w:val="24"/>
              </w:rPr>
              <w:t>Если в период гарантийного срока обнаружатся недостатки, возникшие по вине Исполнителя, то гарантийный срок увеличивается на время устранения дефектов Исполнителем.</w:t>
            </w:r>
          </w:p>
        </w:tc>
      </w:tr>
    </w:tbl>
    <w:p w:rsidR="00A6738F" w:rsidRDefault="00A6738F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 w:rsidR="007C5737">
        <w:rPr>
          <w:color w:val="000000"/>
        </w:rPr>
        <w:t>9</w:t>
      </w:r>
      <w:r w:rsidRPr="001F6931">
        <w:rPr>
          <w:color w:val="000000"/>
        </w:rPr>
        <w:t>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C353F4">
        <w:trPr>
          <w:trHeight w:val="650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Default="00123299" w:rsidP="00556F37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Требования по обеспечению производства монтажных работ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23299" w:rsidRPr="00E675EB" w:rsidRDefault="00123299" w:rsidP="00094B80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123299" w:rsidRPr="00E675EB" w:rsidRDefault="00123299" w:rsidP="00094B80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123299" w:rsidRPr="00E675EB" w:rsidRDefault="00123299" w:rsidP="00094B8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 xml:space="preserve">- ППР-2012 «Правила противопожарного режима в Российской Федерации»»; </w:t>
            </w:r>
          </w:p>
          <w:p w:rsidR="00123299" w:rsidRPr="00E675EB" w:rsidRDefault="00123299" w:rsidP="00094B8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123299" w:rsidRPr="00E675EB" w:rsidRDefault="00123299" w:rsidP="00094B8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123299" w:rsidRDefault="00123299" w:rsidP="00F312C8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883F5F" w:rsidRDefault="00883F5F" w:rsidP="00883F5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883F5F">
              <w:rPr>
                <w:sz w:val="24"/>
                <w:szCs w:val="24"/>
              </w:rPr>
              <w:t>Все поставляемые материалы должны быть выполнены из материалов, разрешенных к применению на территории РФ, соответствующих гигиеническим требованиям безопасности, не содержать свинца. Все поставляемые материалы при эксплуатации и утилизации не должны выделять вредных, ядовитых, радиационных веществ; не должны создавать угрозу жизни человеку и окружающей среде при условии эксп</w:t>
            </w:r>
            <w:r>
              <w:rPr>
                <w:sz w:val="24"/>
                <w:szCs w:val="24"/>
              </w:rPr>
              <w:t>луатации, хранения и утилизации.</w:t>
            </w:r>
          </w:p>
          <w:p w:rsidR="00883F5F" w:rsidRPr="00C353F4" w:rsidRDefault="00883F5F" w:rsidP="00C353F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883F5F">
              <w:rPr>
                <w:sz w:val="24"/>
                <w:szCs w:val="24"/>
              </w:rPr>
              <w:t xml:space="preserve">Поставщик обязан обеспечить постоянное присутствие на объекте лица, осуществляющего </w:t>
            </w:r>
            <w:proofErr w:type="gramStart"/>
            <w:r w:rsidRPr="00883F5F">
              <w:rPr>
                <w:sz w:val="24"/>
                <w:szCs w:val="24"/>
              </w:rPr>
              <w:t>контроль за</w:t>
            </w:r>
            <w:proofErr w:type="gramEnd"/>
            <w:r w:rsidRPr="00883F5F">
              <w:rPr>
                <w:sz w:val="24"/>
                <w:szCs w:val="24"/>
              </w:rPr>
              <w:t xml:space="preserve"> выполнением работ и ответственного за персонал </w:t>
            </w:r>
            <w:r>
              <w:rPr>
                <w:sz w:val="24"/>
                <w:szCs w:val="24"/>
              </w:rPr>
              <w:t>п</w:t>
            </w:r>
            <w:r w:rsidRPr="00883F5F">
              <w:rPr>
                <w:sz w:val="24"/>
                <w:szCs w:val="24"/>
              </w:rPr>
              <w:t>оставщика и технику безопасности проведения работ.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1</w:t>
      </w:r>
      <w:r w:rsidR="007C5737">
        <w:rPr>
          <w:color w:val="000000"/>
        </w:rPr>
        <w:t>0</w:t>
      </w:r>
      <w:r w:rsidRPr="001F6931">
        <w:rPr>
          <w:color w:val="000000"/>
        </w:rPr>
        <w:t>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C46D57">
        <w:trPr>
          <w:trHeight w:val="41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792" w:rsidRDefault="00D81792" w:rsidP="007C5737">
            <w:pPr>
              <w:spacing w:line="276" w:lineRule="auto"/>
              <w:ind w:firstLine="360"/>
              <w:jc w:val="both"/>
              <w:rPr>
                <w:sz w:val="24"/>
                <w:szCs w:val="24"/>
              </w:rPr>
            </w:pPr>
            <w:bookmarkStart w:id="1" w:name="OLE_LINK1"/>
            <w:r>
              <w:rPr>
                <w:sz w:val="24"/>
                <w:szCs w:val="24"/>
              </w:rPr>
              <w:t>По окончании работ Исполнитель передает Заказчику:</w:t>
            </w:r>
          </w:p>
          <w:p w:rsidR="00D81792" w:rsidRDefault="00D81792" w:rsidP="007C5737">
            <w:pPr>
              <w:spacing w:line="276" w:lineRule="auto"/>
              <w:ind w:first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312C8">
              <w:rPr>
                <w:sz w:val="24"/>
                <w:szCs w:val="24"/>
              </w:rPr>
              <w:t xml:space="preserve">правила и </w:t>
            </w:r>
            <w:r w:rsidR="002E681C">
              <w:rPr>
                <w:sz w:val="24"/>
                <w:szCs w:val="24"/>
              </w:rPr>
              <w:t>инструкции по</w:t>
            </w:r>
            <w:r w:rsidRPr="00F312C8">
              <w:rPr>
                <w:sz w:val="24"/>
                <w:szCs w:val="24"/>
              </w:rPr>
              <w:t xml:space="preserve"> эффективно</w:t>
            </w:r>
            <w:r w:rsidR="002E681C">
              <w:rPr>
                <w:sz w:val="24"/>
                <w:szCs w:val="24"/>
              </w:rPr>
              <w:t>му</w:t>
            </w:r>
            <w:r w:rsidRPr="00F312C8">
              <w:rPr>
                <w:sz w:val="24"/>
                <w:szCs w:val="24"/>
              </w:rPr>
              <w:t xml:space="preserve"> и безопасно</w:t>
            </w:r>
            <w:r w:rsidR="002E681C">
              <w:rPr>
                <w:sz w:val="24"/>
                <w:szCs w:val="24"/>
              </w:rPr>
              <w:t>му</w:t>
            </w:r>
            <w:r w:rsidRPr="00F312C8">
              <w:rPr>
                <w:sz w:val="24"/>
                <w:szCs w:val="24"/>
              </w:rPr>
              <w:t xml:space="preserve"> использовани</w:t>
            </w:r>
            <w:r w:rsidR="002E681C">
              <w:rPr>
                <w:sz w:val="24"/>
                <w:szCs w:val="24"/>
              </w:rPr>
              <w:t>ю</w:t>
            </w:r>
            <w:r w:rsidRPr="00F312C8">
              <w:rPr>
                <w:sz w:val="24"/>
                <w:szCs w:val="24"/>
              </w:rPr>
              <w:t xml:space="preserve"> оконн</w:t>
            </w:r>
            <w:r>
              <w:rPr>
                <w:sz w:val="24"/>
                <w:szCs w:val="24"/>
              </w:rPr>
              <w:t>ых конструкций;</w:t>
            </w:r>
          </w:p>
          <w:p w:rsidR="00D81792" w:rsidRDefault="00D81792" w:rsidP="002E681C">
            <w:pPr>
              <w:spacing w:line="276" w:lineRule="auto"/>
              <w:ind w:first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</w:t>
            </w:r>
            <w:r w:rsidRPr="00124D37">
              <w:rPr>
                <w:sz w:val="24"/>
                <w:szCs w:val="24"/>
              </w:rPr>
              <w:t xml:space="preserve">опии </w:t>
            </w:r>
            <w:r w:rsidRPr="00F312C8">
              <w:rPr>
                <w:sz w:val="24"/>
                <w:szCs w:val="24"/>
              </w:rPr>
              <w:t xml:space="preserve">сертификатов соответствия, санитарно-эпидемиологических заключений </w:t>
            </w:r>
            <w:r w:rsidRPr="00124D37">
              <w:rPr>
                <w:sz w:val="24"/>
                <w:szCs w:val="24"/>
              </w:rPr>
              <w:t>удостоверяющие качество</w:t>
            </w:r>
            <w:r>
              <w:rPr>
                <w:sz w:val="24"/>
                <w:szCs w:val="24"/>
              </w:rPr>
              <w:t xml:space="preserve"> применяемых материалов</w:t>
            </w:r>
            <w:r w:rsidR="002E681C">
              <w:rPr>
                <w:sz w:val="24"/>
                <w:szCs w:val="24"/>
              </w:rPr>
              <w:t>, используемых при замене окон.</w:t>
            </w:r>
          </w:p>
          <w:p w:rsidR="001171BC" w:rsidRDefault="00C6047B" w:rsidP="007C5737">
            <w:pPr>
              <w:spacing w:line="276" w:lineRule="auto"/>
              <w:ind w:firstLine="360"/>
              <w:jc w:val="both"/>
              <w:rPr>
                <w:sz w:val="24"/>
                <w:szCs w:val="24"/>
              </w:rPr>
            </w:pPr>
            <w:r w:rsidRPr="003568A5">
              <w:rPr>
                <w:sz w:val="24"/>
                <w:szCs w:val="24"/>
              </w:rPr>
              <w:t xml:space="preserve">Приемка </w:t>
            </w:r>
            <w:r w:rsidR="007C5737">
              <w:rPr>
                <w:sz w:val="24"/>
                <w:szCs w:val="24"/>
              </w:rPr>
              <w:t>смонтированных пластиковых окон</w:t>
            </w:r>
            <w:r w:rsidRPr="003568A5">
              <w:rPr>
                <w:sz w:val="24"/>
                <w:szCs w:val="24"/>
              </w:rPr>
              <w:t xml:space="preserve"> осуществляется </w:t>
            </w:r>
            <w:r w:rsidR="007C5737">
              <w:rPr>
                <w:sz w:val="24"/>
                <w:szCs w:val="24"/>
              </w:rPr>
              <w:t xml:space="preserve">двухсторонней </w:t>
            </w:r>
            <w:r w:rsidRPr="003568A5">
              <w:rPr>
                <w:sz w:val="24"/>
                <w:szCs w:val="24"/>
              </w:rPr>
              <w:t xml:space="preserve">комиссией </w:t>
            </w:r>
            <w:r w:rsidR="007C5737">
              <w:rPr>
                <w:sz w:val="24"/>
                <w:szCs w:val="24"/>
              </w:rPr>
              <w:t>по приемке</w:t>
            </w:r>
            <w:r w:rsidRPr="003568A5">
              <w:rPr>
                <w:sz w:val="24"/>
                <w:szCs w:val="24"/>
              </w:rPr>
              <w:t xml:space="preserve"> и оформляется актом выполненных работ с предоставлением подрядчиком документации на выполненные работы в объемах, предусмотренных НТД.</w:t>
            </w:r>
          </w:p>
          <w:p w:rsidR="00D81792" w:rsidRPr="007C5737" w:rsidRDefault="00D81792" w:rsidP="00C46D57">
            <w:pPr>
              <w:spacing w:line="276" w:lineRule="auto"/>
              <w:ind w:firstLine="360"/>
              <w:jc w:val="both"/>
              <w:rPr>
                <w:sz w:val="24"/>
                <w:szCs w:val="24"/>
              </w:rPr>
            </w:pPr>
          </w:p>
        </w:tc>
      </w:tr>
    </w:tbl>
    <w:p w:rsidR="00400DD6" w:rsidRDefault="00400DD6" w:rsidP="001575F7">
      <w:pPr>
        <w:rPr>
          <w:color w:val="000000"/>
        </w:rPr>
      </w:pPr>
    </w:p>
    <w:p w:rsidR="00C353F4" w:rsidRDefault="00C353F4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lastRenderedPageBreak/>
        <w:t>РАЗДЕЛ 1</w:t>
      </w:r>
      <w:r w:rsidR="007C5737">
        <w:rPr>
          <w:color w:val="000000"/>
        </w:rPr>
        <w:t>1</w:t>
      </w:r>
      <w:r w:rsidRPr="001F6931">
        <w:rPr>
          <w:color w:val="000000"/>
        </w:rPr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00DD6">
        <w:trPr>
          <w:trHeight w:val="83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E675EB" w:rsidRDefault="00E675EB" w:rsidP="00556F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Информация предоставляется на бумажном носителе</w:t>
            </w:r>
            <w:r w:rsidR="007C5737">
              <w:rPr>
                <w:color w:val="000000"/>
                <w:sz w:val="24"/>
                <w:szCs w:val="24"/>
              </w:rPr>
              <w:t xml:space="preserve"> в 1 экземпляре</w:t>
            </w:r>
            <w:r w:rsidR="00403E38">
              <w:rPr>
                <w:color w:val="000000"/>
                <w:sz w:val="24"/>
                <w:szCs w:val="24"/>
              </w:rPr>
              <w:t xml:space="preserve">, </w:t>
            </w:r>
            <w:r w:rsidR="00403E38" w:rsidRPr="00757C7B">
              <w:rPr>
                <w:color w:val="000000"/>
                <w:sz w:val="24"/>
                <w:szCs w:val="24"/>
              </w:rPr>
              <w:t>акты на выполненные работы – 2 экз</w:t>
            </w:r>
            <w:r w:rsidR="007C5737" w:rsidRPr="00757C7B">
              <w:rPr>
                <w:color w:val="000000"/>
                <w:sz w:val="24"/>
                <w:szCs w:val="24"/>
              </w:rPr>
              <w:t>.</w:t>
            </w:r>
            <w:bookmarkStart w:id="2" w:name="_GoBack"/>
            <w:bookmarkEnd w:id="2"/>
            <w:r w:rsidR="00123299" w:rsidRPr="00E675EB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bookmarkEnd w:id="1"/>
    </w:tbl>
    <w:p w:rsidR="00C353F4" w:rsidRDefault="00C353F4" w:rsidP="001575F7">
      <w:pPr>
        <w:rPr>
          <w:color w:val="000000"/>
        </w:rPr>
      </w:pPr>
    </w:p>
    <w:p w:rsidR="00C353F4" w:rsidRDefault="00C353F4" w:rsidP="001575F7">
      <w:pPr>
        <w:rPr>
          <w:color w:val="000000"/>
        </w:rPr>
      </w:pPr>
    </w:p>
    <w:p w:rsidR="00C353F4" w:rsidRDefault="00C353F4" w:rsidP="001575F7">
      <w:pPr>
        <w:rPr>
          <w:color w:val="000000"/>
        </w:rPr>
      </w:pPr>
    </w:p>
    <w:p w:rsidR="00EC2EDB" w:rsidRDefault="00EC2EDB" w:rsidP="00EC2EDB"/>
    <w:p w:rsidR="00EC2EDB" w:rsidRDefault="00EC2EDB" w:rsidP="00EC2EDB"/>
    <w:p w:rsidR="00EC2EDB" w:rsidRDefault="00EC2EDB" w:rsidP="00EC2EDB"/>
    <w:p w:rsidR="00EC2EDB" w:rsidRDefault="00EC2EDB" w:rsidP="00EC2EDB"/>
    <w:p w:rsidR="00EC2EDB" w:rsidRDefault="00EC2EDB" w:rsidP="00EC2EDB"/>
    <w:p w:rsidR="00EC2EDB" w:rsidRDefault="00EC2EDB" w:rsidP="00EC2EDB"/>
    <w:p w:rsidR="00EC2EDB" w:rsidRDefault="00EC2EDB" w:rsidP="00EC2EDB"/>
    <w:p w:rsidR="00EC2EDB" w:rsidRDefault="00EC2EDB" w:rsidP="00073A5F">
      <w:pPr>
        <w:widowControl w:val="0"/>
        <w:suppressAutoHyphens/>
        <w:jc w:val="right"/>
        <w:outlineLvl w:val="0"/>
        <w:rPr>
          <w:kern w:val="2"/>
        </w:rPr>
      </w:pPr>
    </w:p>
    <w:sectPr w:rsidR="00EC2EDB" w:rsidSect="00C6047B">
      <w:pgSz w:w="11906" w:h="16838"/>
      <w:pgMar w:top="709" w:right="850" w:bottom="1134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EBC" w:rsidRDefault="007D3EBC" w:rsidP="00864540">
      <w:r>
        <w:separator/>
      </w:r>
    </w:p>
  </w:endnote>
  <w:endnote w:type="continuationSeparator" w:id="0">
    <w:p w:rsidR="007D3EBC" w:rsidRDefault="007D3EBC" w:rsidP="00864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EBC" w:rsidRDefault="007D3EBC" w:rsidP="00864540">
      <w:r>
        <w:separator/>
      </w:r>
    </w:p>
  </w:footnote>
  <w:footnote w:type="continuationSeparator" w:id="0">
    <w:p w:rsidR="007D3EBC" w:rsidRDefault="007D3EBC" w:rsidP="00864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34658"/>
    <w:multiLevelType w:val="hybridMultilevel"/>
    <w:tmpl w:val="F9724FDC"/>
    <w:lvl w:ilvl="0" w:tplc="22EE88D6">
      <w:start w:val="1"/>
      <w:numFmt w:val="decimal"/>
      <w:lvlText w:val="6.%1"/>
      <w:lvlJc w:val="left"/>
      <w:pPr>
        <w:ind w:left="161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39" w:hanging="360"/>
      </w:pPr>
    </w:lvl>
    <w:lvl w:ilvl="2" w:tplc="0419001B" w:tentative="1">
      <w:start w:val="1"/>
      <w:numFmt w:val="lowerRoman"/>
      <w:lvlText w:val="%3."/>
      <w:lvlJc w:val="right"/>
      <w:pPr>
        <w:ind w:left="3059" w:hanging="180"/>
      </w:pPr>
    </w:lvl>
    <w:lvl w:ilvl="3" w:tplc="0419000F" w:tentative="1">
      <w:start w:val="1"/>
      <w:numFmt w:val="decimal"/>
      <w:lvlText w:val="%4."/>
      <w:lvlJc w:val="left"/>
      <w:pPr>
        <w:ind w:left="3779" w:hanging="360"/>
      </w:pPr>
    </w:lvl>
    <w:lvl w:ilvl="4" w:tplc="04190019" w:tentative="1">
      <w:start w:val="1"/>
      <w:numFmt w:val="lowerLetter"/>
      <w:lvlText w:val="%5."/>
      <w:lvlJc w:val="left"/>
      <w:pPr>
        <w:ind w:left="4499" w:hanging="360"/>
      </w:pPr>
    </w:lvl>
    <w:lvl w:ilvl="5" w:tplc="0419001B" w:tentative="1">
      <w:start w:val="1"/>
      <w:numFmt w:val="lowerRoman"/>
      <w:lvlText w:val="%6."/>
      <w:lvlJc w:val="right"/>
      <w:pPr>
        <w:ind w:left="5219" w:hanging="180"/>
      </w:pPr>
    </w:lvl>
    <w:lvl w:ilvl="6" w:tplc="0419000F" w:tentative="1">
      <w:start w:val="1"/>
      <w:numFmt w:val="decimal"/>
      <w:lvlText w:val="%7."/>
      <w:lvlJc w:val="left"/>
      <w:pPr>
        <w:ind w:left="5939" w:hanging="360"/>
      </w:pPr>
    </w:lvl>
    <w:lvl w:ilvl="7" w:tplc="04190019" w:tentative="1">
      <w:start w:val="1"/>
      <w:numFmt w:val="lowerLetter"/>
      <w:lvlText w:val="%8."/>
      <w:lvlJc w:val="left"/>
      <w:pPr>
        <w:ind w:left="6659" w:hanging="360"/>
      </w:pPr>
    </w:lvl>
    <w:lvl w:ilvl="8" w:tplc="0419001B" w:tentative="1">
      <w:start w:val="1"/>
      <w:numFmt w:val="lowerRoman"/>
      <w:lvlText w:val="%9."/>
      <w:lvlJc w:val="right"/>
      <w:pPr>
        <w:ind w:left="7379" w:hanging="180"/>
      </w:pPr>
    </w:lvl>
  </w:abstractNum>
  <w:abstractNum w:abstractNumId="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CD4128"/>
    <w:multiLevelType w:val="hybridMultilevel"/>
    <w:tmpl w:val="FF5AC770"/>
    <w:lvl w:ilvl="0" w:tplc="2F0C2E4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18"/>
    <w:rsid w:val="00022E9E"/>
    <w:rsid w:val="000371A3"/>
    <w:rsid w:val="0006063E"/>
    <w:rsid w:val="000631D4"/>
    <w:rsid w:val="00066823"/>
    <w:rsid w:val="00073A5F"/>
    <w:rsid w:val="00094B80"/>
    <w:rsid w:val="000B0B00"/>
    <w:rsid w:val="000B5DC2"/>
    <w:rsid w:val="000E4652"/>
    <w:rsid w:val="00115718"/>
    <w:rsid w:val="001171BC"/>
    <w:rsid w:val="00123299"/>
    <w:rsid w:val="00124D37"/>
    <w:rsid w:val="00126CAD"/>
    <w:rsid w:val="001575F7"/>
    <w:rsid w:val="00196DF2"/>
    <w:rsid w:val="001B60EB"/>
    <w:rsid w:val="001C49CF"/>
    <w:rsid w:val="001F2AD5"/>
    <w:rsid w:val="00253543"/>
    <w:rsid w:val="002B3C15"/>
    <w:rsid w:val="002E681C"/>
    <w:rsid w:val="002E7786"/>
    <w:rsid w:val="003034F3"/>
    <w:rsid w:val="00314272"/>
    <w:rsid w:val="0035540C"/>
    <w:rsid w:val="003804D0"/>
    <w:rsid w:val="003868F7"/>
    <w:rsid w:val="00400DD6"/>
    <w:rsid w:val="00403E38"/>
    <w:rsid w:val="00415C2B"/>
    <w:rsid w:val="00425C3A"/>
    <w:rsid w:val="004868E1"/>
    <w:rsid w:val="004C0229"/>
    <w:rsid w:val="00517FBB"/>
    <w:rsid w:val="00531F41"/>
    <w:rsid w:val="00556F37"/>
    <w:rsid w:val="005617BD"/>
    <w:rsid w:val="00561F20"/>
    <w:rsid w:val="00572AD7"/>
    <w:rsid w:val="005929E4"/>
    <w:rsid w:val="005A1247"/>
    <w:rsid w:val="005B1FC5"/>
    <w:rsid w:val="005D6425"/>
    <w:rsid w:val="005E2F1E"/>
    <w:rsid w:val="005E6619"/>
    <w:rsid w:val="00600506"/>
    <w:rsid w:val="00623304"/>
    <w:rsid w:val="00624901"/>
    <w:rsid w:val="00625728"/>
    <w:rsid w:val="00640984"/>
    <w:rsid w:val="00645048"/>
    <w:rsid w:val="00651329"/>
    <w:rsid w:val="00655A85"/>
    <w:rsid w:val="00655D16"/>
    <w:rsid w:val="00661C9F"/>
    <w:rsid w:val="006B2BFC"/>
    <w:rsid w:val="006D257C"/>
    <w:rsid w:val="006F39E1"/>
    <w:rsid w:val="006F5D9B"/>
    <w:rsid w:val="0070683E"/>
    <w:rsid w:val="00712EB0"/>
    <w:rsid w:val="00716B93"/>
    <w:rsid w:val="0072749F"/>
    <w:rsid w:val="00732818"/>
    <w:rsid w:val="007506B8"/>
    <w:rsid w:val="00757C7B"/>
    <w:rsid w:val="007878C0"/>
    <w:rsid w:val="00797FFD"/>
    <w:rsid w:val="007B2448"/>
    <w:rsid w:val="007B34DE"/>
    <w:rsid w:val="007C5737"/>
    <w:rsid w:val="007D0F13"/>
    <w:rsid w:val="007D3EBC"/>
    <w:rsid w:val="008273A6"/>
    <w:rsid w:val="00834127"/>
    <w:rsid w:val="0086250D"/>
    <w:rsid w:val="00864540"/>
    <w:rsid w:val="00872760"/>
    <w:rsid w:val="00874755"/>
    <w:rsid w:val="00883F5F"/>
    <w:rsid w:val="00885565"/>
    <w:rsid w:val="00886C50"/>
    <w:rsid w:val="008948FD"/>
    <w:rsid w:val="009055CD"/>
    <w:rsid w:val="00924226"/>
    <w:rsid w:val="00926E76"/>
    <w:rsid w:val="009319A3"/>
    <w:rsid w:val="009562C2"/>
    <w:rsid w:val="0096296B"/>
    <w:rsid w:val="00974121"/>
    <w:rsid w:val="009A47B3"/>
    <w:rsid w:val="009B358B"/>
    <w:rsid w:val="009E3E9D"/>
    <w:rsid w:val="009E7911"/>
    <w:rsid w:val="009E7D39"/>
    <w:rsid w:val="00A26770"/>
    <w:rsid w:val="00A33016"/>
    <w:rsid w:val="00A35C67"/>
    <w:rsid w:val="00A502BB"/>
    <w:rsid w:val="00A650AD"/>
    <w:rsid w:val="00A6738F"/>
    <w:rsid w:val="00A85C19"/>
    <w:rsid w:val="00AA0F76"/>
    <w:rsid w:val="00AB1F8D"/>
    <w:rsid w:val="00AC5878"/>
    <w:rsid w:val="00B0696E"/>
    <w:rsid w:val="00B21AD9"/>
    <w:rsid w:val="00B74A9F"/>
    <w:rsid w:val="00B9612F"/>
    <w:rsid w:val="00BB1967"/>
    <w:rsid w:val="00BB415C"/>
    <w:rsid w:val="00BB58D4"/>
    <w:rsid w:val="00BE6593"/>
    <w:rsid w:val="00C2163E"/>
    <w:rsid w:val="00C21C6A"/>
    <w:rsid w:val="00C310D1"/>
    <w:rsid w:val="00C353F4"/>
    <w:rsid w:val="00C46D57"/>
    <w:rsid w:val="00C6047B"/>
    <w:rsid w:val="00C631FF"/>
    <w:rsid w:val="00C73463"/>
    <w:rsid w:val="00C7584C"/>
    <w:rsid w:val="00CE45B8"/>
    <w:rsid w:val="00CE568B"/>
    <w:rsid w:val="00CF3D08"/>
    <w:rsid w:val="00D66E9C"/>
    <w:rsid w:val="00D81792"/>
    <w:rsid w:val="00D90377"/>
    <w:rsid w:val="00D92380"/>
    <w:rsid w:val="00DD57B5"/>
    <w:rsid w:val="00E354B2"/>
    <w:rsid w:val="00E675EB"/>
    <w:rsid w:val="00E846C6"/>
    <w:rsid w:val="00EC2EDB"/>
    <w:rsid w:val="00EC6797"/>
    <w:rsid w:val="00F005C4"/>
    <w:rsid w:val="00F1052E"/>
    <w:rsid w:val="00F10791"/>
    <w:rsid w:val="00F30607"/>
    <w:rsid w:val="00F312C8"/>
    <w:rsid w:val="00F5017C"/>
    <w:rsid w:val="00F727BC"/>
    <w:rsid w:val="00F94882"/>
    <w:rsid w:val="00F95879"/>
    <w:rsid w:val="00FB34DC"/>
    <w:rsid w:val="00FD6E3F"/>
    <w:rsid w:val="00FE1011"/>
    <w:rsid w:val="00FE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28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81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F727BC"/>
    <w:pPr>
      <w:ind w:left="720"/>
      <w:contextualSpacing/>
    </w:pPr>
    <w:rPr>
      <w:sz w:val="20"/>
      <w:szCs w:val="20"/>
    </w:rPr>
  </w:style>
  <w:style w:type="table" w:styleId="ab">
    <w:name w:val="Table Grid"/>
    <w:basedOn w:val="a1"/>
    <w:uiPriority w:val="59"/>
    <w:rsid w:val="00063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28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81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F727BC"/>
    <w:pPr>
      <w:ind w:left="720"/>
      <w:contextualSpacing/>
    </w:pPr>
    <w:rPr>
      <w:sz w:val="20"/>
      <w:szCs w:val="20"/>
    </w:rPr>
  </w:style>
  <w:style w:type="table" w:styleId="ab">
    <w:name w:val="Table Grid"/>
    <w:basedOn w:val="a1"/>
    <w:uiPriority w:val="59"/>
    <w:rsid w:val="00063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4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BEE57-157E-443C-90A0-8E69DF835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1394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Звонцов Александр Николаевич</cp:lastModifiedBy>
  <cp:revision>4</cp:revision>
  <cp:lastPrinted>2014-12-11T13:42:00Z</cp:lastPrinted>
  <dcterms:created xsi:type="dcterms:W3CDTF">2015-06-10T09:51:00Z</dcterms:created>
  <dcterms:modified xsi:type="dcterms:W3CDTF">2015-06-10T12:33:00Z</dcterms:modified>
</cp:coreProperties>
</file>