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A72" w:rsidRDefault="00AF5A72" w:rsidP="00AF5A72">
      <w:pPr>
        <w:pStyle w:val="1"/>
        <w:jc w:val="center"/>
        <w:rPr>
          <w:rFonts w:eastAsia="Times New Roman"/>
        </w:rPr>
      </w:pPr>
      <w:r w:rsidRPr="00AF5A72">
        <w:rPr>
          <w:rFonts w:eastAsia="Times New Roman"/>
          <w:sz w:val="28"/>
          <w:szCs w:val="28"/>
        </w:rPr>
        <w:t>ПРОТОКОЛ №Z011236/7</w:t>
      </w:r>
      <w:r w:rsidRPr="00AF5A72">
        <w:rPr>
          <w:rFonts w:eastAsia="Times New Roman"/>
        </w:rPr>
        <w:br/>
      </w:r>
      <w:r w:rsidRPr="00AF5A72">
        <w:rPr>
          <w:rFonts w:eastAsia="Times New Roman"/>
          <w:b w:val="0"/>
          <w:sz w:val="24"/>
          <w:szCs w:val="24"/>
        </w:rPr>
        <w:t>рассмотрения и оценки заявок на участие в торговой</w:t>
      </w:r>
      <w:r>
        <w:rPr>
          <w:rFonts w:eastAsia="Times New Roman"/>
          <w:b w:val="0"/>
          <w:sz w:val="24"/>
          <w:szCs w:val="24"/>
        </w:rPr>
        <w:t xml:space="preserve"> процедуре в электронной форме</w:t>
      </w:r>
      <w:r>
        <w:rPr>
          <w:rFonts w:eastAsia="Times New Roman"/>
          <w:b w:val="0"/>
          <w:sz w:val="24"/>
          <w:szCs w:val="24"/>
        </w:rPr>
        <w:br/>
        <w:t>в</w:t>
      </w:r>
      <w:r w:rsidRPr="00AF5A72">
        <w:rPr>
          <w:rFonts w:eastAsia="Times New Roman"/>
          <w:b w:val="0"/>
          <w:sz w:val="24"/>
          <w:szCs w:val="24"/>
        </w:rPr>
        <w:t>ыполнение работ по изготовлению двух обечаек, чертеж 92.25936.002 и двух обечаек, чертеж 92.2537.002.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4"/>
        <w:gridCol w:w="5971"/>
      </w:tblGrid>
      <w:tr w:rsidR="00AF5A72" w:rsidTr="003A7A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5A72" w:rsidRDefault="00AF5A72" w:rsidP="003A7A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F5A72" w:rsidRDefault="00AF5A72" w:rsidP="003A7A5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27 » января 2012 г.</w:t>
            </w:r>
          </w:p>
        </w:tc>
      </w:tr>
    </w:tbl>
    <w:p w:rsidR="00AF5A72" w:rsidRDefault="00AF5A72" w:rsidP="00AF5A72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торговой процедуры: http://www.A-K-D.ru</w:t>
      </w:r>
      <w:r>
        <w:rPr>
          <w:rFonts w:eastAsia="Times New Roman"/>
        </w:rPr>
        <w:br/>
        <w:t xml:space="preserve">Уникальный номер торговой процедуры на указанном сайте: Z011236. </w:t>
      </w:r>
    </w:p>
    <w:p w:rsidR="00AF5A72" w:rsidRDefault="00AF5A72" w:rsidP="00AF5A72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3"/>
            <w:lang w:val="en-US"/>
          </w:rPr>
          <w:t>www</w:t>
        </w:r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zakupki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rosatom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ru</w:t>
        </w:r>
        <w:proofErr w:type="spellEnd"/>
      </w:hyperlink>
      <w:r w:rsidR="00515D77">
        <w:t xml:space="preserve"> 1201</w:t>
      </w:r>
      <w:r>
        <w:t>17/0601/016.</w:t>
      </w:r>
    </w:p>
    <w:p w:rsidR="00AF5A72" w:rsidRPr="00AF5A72" w:rsidRDefault="00AF5A72" w:rsidP="00AF5A72">
      <w:pPr>
        <w:ind w:left="720"/>
        <w:rPr>
          <w:rFonts w:eastAsia="Times New Roman"/>
        </w:rPr>
      </w:pPr>
      <w:r>
        <w:rPr>
          <w:rFonts w:eastAsia="Times New Roman"/>
        </w:rPr>
        <w:t>Номер ГПЗ: 2057/51.</w:t>
      </w:r>
    </w:p>
    <w:p w:rsidR="00AF5A72" w:rsidRDefault="00AF5A72" w:rsidP="00AF5A7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F5A72" w:rsidRDefault="00AF5A72" w:rsidP="00AF5A7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торговой процедуры: выполнение работ по изготовлению двух обечаек, чертеж 92.25936.002 и дв</w:t>
      </w:r>
      <w:r w:rsidR="00515D77">
        <w:rPr>
          <w:rFonts w:eastAsia="Times New Roman"/>
        </w:rPr>
        <w:t>ух обечаек, чертеж 92.2537.002.</w:t>
      </w:r>
      <w:r>
        <w:rPr>
          <w:rFonts w:eastAsia="Times New Roman"/>
        </w:rPr>
        <w:t xml:space="preserve"> Извещение о проведении торговой процедуры было размещено на сайте http://www.a-k-d.ru в сети Интернет 17.01.2012 </w:t>
      </w:r>
    </w:p>
    <w:p w:rsidR="00AF5A72" w:rsidRDefault="00AF5A72" w:rsidP="00AF5A72">
      <w:pPr>
        <w:numPr>
          <w:ilvl w:val="0"/>
          <w:numId w:val="1"/>
        </w:numPr>
        <w:rPr>
          <w:rFonts w:eastAsia="Times New Roman"/>
        </w:rPr>
      </w:pPr>
      <w:r w:rsidRPr="005975F8">
        <w:rPr>
          <w:rFonts w:eastAsia="Times New Roman"/>
        </w:rPr>
        <w:t>Рассмотрение и оценку заявок на участие в запросе котировок цен осуществляет:</w:t>
      </w:r>
      <w:r>
        <w:rPr>
          <w:rFonts w:eastAsia="Times New Roman"/>
        </w:rPr>
        <w:t xml:space="preserve"> </w:t>
      </w:r>
      <w:r w:rsidRPr="005975F8">
        <w:rPr>
          <w:rFonts w:eastAsia="Times New Roman"/>
        </w:rPr>
        <w:t>«Комиссия по разм</w:t>
      </w:r>
      <w:r>
        <w:rPr>
          <w:rFonts w:eastAsia="Times New Roman"/>
        </w:rPr>
        <w:t>ещению заказа» (далее – К</w:t>
      </w:r>
      <w:r w:rsidRPr="005975F8">
        <w:rPr>
          <w:rFonts w:eastAsia="Times New Roman"/>
        </w:rPr>
        <w:t>омиссия).</w:t>
      </w:r>
      <w:r w:rsidRPr="005975F8">
        <w:rPr>
          <w:rFonts w:eastAsia="Times New Roman"/>
        </w:rPr>
        <w:br/>
      </w:r>
    </w:p>
    <w:p w:rsidR="00B8349A" w:rsidRPr="00EC1B67" w:rsidRDefault="00B8349A" w:rsidP="00EC1B67">
      <w:pPr>
        <w:ind w:right="-142"/>
      </w:pPr>
    </w:p>
    <w:p w:rsidR="00AF5A72" w:rsidRDefault="00B8349A" w:rsidP="00B8349A">
      <w:pPr>
        <w:ind w:left="720"/>
      </w:pPr>
      <w:r w:rsidRPr="005975F8">
        <w:t xml:space="preserve">Из </w:t>
      </w:r>
      <w:r>
        <w:t>5</w:t>
      </w:r>
      <w:r w:rsidRPr="005975F8">
        <w:t xml:space="preserve"> членов </w:t>
      </w:r>
      <w:r>
        <w:t>К</w:t>
      </w:r>
      <w:r w:rsidRPr="005975F8">
        <w:t>омиссии на заседании присутствов</w:t>
      </w:r>
      <w:r>
        <w:t>али 4. Кворум состоялся.</w:t>
      </w:r>
    </w:p>
    <w:p w:rsidR="00387958" w:rsidRPr="00B8349A" w:rsidRDefault="003A7A5F" w:rsidP="00B8349A">
      <w:pPr>
        <w:ind w:left="720"/>
      </w:pPr>
      <w:r>
        <w:t xml:space="preserve"> </w:t>
      </w:r>
    </w:p>
    <w:p w:rsidR="00AF5A72" w:rsidRDefault="00AF5A72" w:rsidP="00B8349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торговой процедуры, являются следующие: </w:t>
      </w:r>
    </w:p>
    <w:p w:rsidR="00B8349A" w:rsidRDefault="00B8349A" w:rsidP="00B8349A">
      <w:pPr>
        <w:ind w:left="720"/>
        <w:rPr>
          <w:rFonts w:eastAsia="Times New Roman"/>
        </w:rPr>
      </w:pPr>
    </w:p>
    <w:p w:rsidR="00B8349A" w:rsidRDefault="00AF5A72" w:rsidP="00B8349A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Макс</w:t>
      </w:r>
      <w:r w:rsidR="00B8349A">
        <w:rPr>
          <w:rFonts w:eastAsia="Times New Roman"/>
        </w:rPr>
        <w:t>имальная цена договора: 946 000,00  (Д</w:t>
      </w:r>
      <w:r>
        <w:rPr>
          <w:rFonts w:eastAsia="Times New Roman"/>
        </w:rPr>
        <w:t>евятьсот сорок шесть тысяч</w:t>
      </w:r>
      <w:r w:rsidR="00B8349A">
        <w:rPr>
          <w:rFonts w:eastAsia="Times New Roman"/>
        </w:rPr>
        <w:t>) рублей 00 копеек</w:t>
      </w:r>
      <w:r>
        <w:rPr>
          <w:rFonts w:eastAsia="Times New Roman"/>
        </w:rPr>
        <w:t xml:space="preserve"> с учетом НДС</w:t>
      </w:r>
      <w:r w:rsidR="00B8349A">
        <w:rPr>
          <w:rFonts w:eastAsia="Times New Roman"/>
        </w:rPr>
        <w:t>.</w:t>
      </w:r>
    </w:p>
    <w:p w:rsidR="00AF5A72" w:rsidRDefault="00AF5A72" w:rsidP="00B8349A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B8349A" w:rsidRPr="00B8349A" w:rsidRDefault="00AF5A72" w:rsidP="00B8349A">
      <w:pPr>
        <w:numPr>
          <w:ilvl w:val="1"/>
          <w:numId w:val="1"/>
        </w:numPr>
        <w:jc w:val="both"/>
        <w:rPr>
          <w:rFonts w:eastAsia="Times New Roman"/>
        </w:rPr>
      </w:pPr>
      <w:proofErr w:type="gramStart"/>
      <w:r>
        <w:rPr>
          <w:rFonts w:eastAsia="Times New Roman"/>
        </w:rPr>
        <w:t>Место исполнения договора: 142103 Россия, Московская обл., г. Подольск, ул. Железнодорожная, д.2</w:t>
      </w:r>
      <w:r w:rsidR="00B8349A">
        <w:rPr>
          <w:rFonts w:eastAsia="Times New Roman"/>
        </w:rPr>
        <w:t>.</w:t>
      </w:r>
      <w:proofErr w:type="gramEnd"/>
    </w:p>
    <w:p w:rsidR="00AF5A72" w:rsidRDefault="00AF5A72" w:rsidP="00B8349A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AF5A72" w:rsidRDefault="00AF5A72" w:rsidP="00B8349A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выполнения работ – 30 дней с момента исполнения Заказчиком последнего из четырёх событий: подписания Сторонами договора подряда, оплаты Заказчиком 30% авансового платежа от стоимости выполнения работ на расчетный счет Исполнителя по выставленному им счету, поставки Исполнителю давальческого материала и передачи Исполнителю размеров разверток обечаек по средней линии. </w:t>
      </w:r>
    </w:p>
    <w:p w:rsidR="00B8349A" w:rsidRDefault="00B8349A" w:rsidP="00B8349A">
      <w:pPr>
        <w:ind w:left="1440"/>
        <w:rPr>
          <w:rFonts w:eastAsia="Times New Roman"/>
        </w:rPr>
      </w:pPr>
    </w:p>
    <w:p w:rsidR="00AF5A72" w:rsidRDefault="00AF5A72" w:rsidP="00B8349A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gramStart"/>
      <w:r>
        <w:rPr>
          <w:rFonts w:eastAsia="Times New Roman"/>
        </w:rPr>
        <w:t xml:space="preserve">Авансовый платёж в размере 30% от общей стоимости выполнения работ оплачивается Исполнителю в течение 5 (пяти) банковских дней с момента подписания Сторонами договора подряда на основании счета, выставленного Исполнителем Заказчику; окончательный расчет производится в течение 10 (десяти) банковских дней с момента приёмки Заказчиком результата выполненной работы, подписания технического акта приёмки и акта выполненных работ. </w:t>
      </w:r>
      <w:proofErr w:type="gramEnd"/>
    </w:p>
    <w:p w:rsidR="00AF5A72" w:rsidRDefault="00AF5A72" w:rsidP="00B8349A">
      <w:pPr>
        <w:ind w:left="720"/>
        <w:jc w:val="both"/>
        <w:rPr>
          <w:rFonts w:eastAsia="Times New Roman"/>
        </w:rPr>
      </w:pPr>
    </w:p>
    <w:p w:rsidR="00AF5A72" w:rsidRDefault="00AF5A72" w:rsidP="00AF5A7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торговой процедуре 27.01.2012 г., 10:00 не подана ни одна заявка на участие в торговой процедуре через сайт в сети Интернет http://www.a-k-d.ru </w:t>
      </w:r>
    </w:p>
    <w:p w:rsidR="00AF5A72" w:rsidRDefault="00AF5A72" w:rsidP="00AF5A7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B8349A" w:rsidRDefault="00AF5A72" w:rsidP="00AF5A7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B8349A" w:rsidRDefault="00B8349A" w:rsidP="00B8349A">
      <w:pPr>
        <w:spacing w:before="100" w:beforeAutospacing="1" w:after="240"/>
        <w:ind w:left="720"/>
        <w:rPr>
          <w:rFonts w:eastAsia="Times New Roman"/>
        </w:rPr>
      </w:pPr>
    </w:p>
    <w:p w:rsidR="00EC1B67" w:rsidRPr="00656DEA" w:rsidRDefault="00EC1B67" w:rsidP="00EC1B67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3A7A5F" w:rsidRPr="00B8349A" w:rsidRDefault="00AF5A72" w:rsidP="00B8349A">
      <w:pPr>
        <w:spacing w:before="100" w:beforeAutospacing="1" w:after="240"/>
        <w:ind w:left="720"/>
        <w:rPr>
          <w:rFonts w:eastAsia="Times New Roman"/>
        </w:rPr>
      </w:pPr>
      <w:r w:rsidRPr="00B8349A">
        <w:rPr>
          <w:rFonts w:eastAsia="Times New Roman"/>
        </w:rPr>
        <w:br/>
      </w:r>
    </w:p>
    <w:sectPr w:rsidR="003A7A5F" w:rsidRPr="00B8349A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1670F"/>
    <w:multiLevelType w:val="multilevel"/>
    <w:tmpl w:val="67D27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8D39C1"/>
    <w:multiLevelType w:val="multilevel"/>
    <w:tmpl w:val="2B20E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AF5A72"/>
    <w:rsid w:val="000A7A27"/>
    <w:rsid w:val="00213801"/>
    <w:rsid w:val="00250453"/>
    <w:rsid w:val="002830A5"/>
    <w:rsid w:val="00293F67"/>
    <w:rsid w:val="00387958"/>
    <w:rsid w:val="003A7A5F"/>
    <w:rsid w:val="003F66F8"/>
    <w:rsid w:val="00515D77"/>
    <w:rsid w:val="005D0055"/>
    <w:rsid w:val="006C6988"/>
    <w:rsid w:val="00725496"/>
    <w:rsid w:val="008561C5"/>
    <w:rsid w:val="00A004DD"/>
    <w:rsid w:val="00A52F13"/>
    <w:rsid w:val="00A72A5B"/>
    <w:rsid w:val="00AF5A72"/>
    <w:rsid w:val="00B16CC4"/>
    <w:rsid w:val="00B8349A"/>
    <w:rsid w:val="00D96666"/>
    <w:rsid w:val="00E31CA3"/>
    <w:rsid w:val="00E53F68"/>
    <w:rsid w:val="00EC1B67"/>
    <w:rsid w:val="00FD6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A72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F5A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A7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F5A7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F5A72"/>
    <w:pPr>
      <w:ind w:left="720"/>
      <w:contextualSpacing/>
    </w:pPr>
  </w:style>
  <w:style w:type="character" w:styleId="a5">
    <w:name w:val="Strong"/>
    <w:basedOn w:val="a0"/>
    <w:uiPriority w:val="22"/>
    <w:qFormat/>
    <w:rsid w:val="00AF5A7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879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795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10</cp:revision>
  <cp:lastPrinted>2012-01-27T06:51:00Z</cp:lastPrinted>
  <dcterms:created xsi:type="dcterms:W3CDTF">2012-01-27T06:02:00Z</dcterms:created>
  <dcterms:modified xsi:type="dcterms:W3CDTF">2012-01-27T10:55:00Z</dcterms:modified>
</cp:coreProperties>
</file>