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2B54E3" w:rsidRPr="002B54E3">
        <w:rPr>
          <w:b/>
          <w:bCs/>
          <w:i/>
        </w:rPr>
        <w:t>капитальный ремонт ТП-101 (низковольтная сеть)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CF0474" w:rsidRPr="007335E9" w:rsidRDefault="00CF0474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2B54E3" w:rsidRDefault="002B54E3" w:rsidP="002B54E3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СОДЕРЖАНИЕ</w:t>
      </w:r>
    </w:p>
    <w:p w:rsidR="002B54E3" w:rsidRDefault="002B54E3" w:rsidP="002B54E3">
      <w:pPr>
        <w:jc w:val="center"/>
        <w:rPr>
          <w:color w:val="000000"/>
          <w:sz w:val="24"/>
          <w:szCs w:val="24"/>
        </w:rPr>
      </w:pP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ПОЛОЖЕНИЯ, ОСНОВАНИЕ.</w:t>
      </w:r>
    </w:p>
    <w:p w:rsidR="002B54E3" w:rsidRDefault="002B54E3" w:rsidP="002B54E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2B54E3" w:rsidRDefault="002B54E3" w:rsidP="002B54E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ВЫПОЛНЯЕМЫМ РАБОТАМ.</w:t>
      </w:r>
    </w:p>
    <w:p w:rsidR="002B54E3" w:rsidRDefault="002B54E3" w:rsidP="002B54E3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 Цель проведения работ</w:t>
      </w:r>
      <w:r>
        <w:rPr>
          <w:color w:val="000000"/>
          <w:sz w:val="24"/>
          <w:szCs w:val="24"/>
        </w:rPr>
        <w:t>.</w:t>
      </w:r>
    </w:p>
    <w:p w:rsidR="002B54E3" w:rsidRDefault="002B54E3" w:rsidP="002B54E3">
      <w:pPr>
        <w:spacing w:before="120"/>
        <w:ind w:left="851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3.2 Объем выполняемых работ</w:t>
      </w:r>
      <w:r>
        <w:rPr>
          <w:bCs/>
          <w:color w:val="000000"/>
          <w:sz w:val="24"/>
          <w:szCs w:val="24"/>
        </w:rPr>
        <w:t>.</w:t>
      </w:r>
    </w:p>
    <w:p w:rsidR="002B54E3" w:rsidRDefault="002B54E3" w:rsidP="002B54E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МЕСТО ВЫПОЛНЯЕМЫХ РАБОТ.</w:t>
      </w:r>
    </w:p>
    <w:p w:rsidR="002B54E3" w:rsidRDefault="002B54E3" w:rsidP="002B54E3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СРОК ВЫПОЛНЕНИЯ РАБОТ.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ОСОБЫМ УСЛОВИЯМ РАБОТ</w:t>
      </w:r>
    </w:p>
    <w:p w:rsidR="002B54E3" w:rsidRDefault="002B54E3" w:rsidP="002B54E3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2B54E3" w:rsidRDefault="002B54E3" w:rsidP="002B54E3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ПЕРЕЧЕНЬ ПРИНЯТЫХ СОКРАЩЕНИЙ</w:t>
      </w:r>
    </w:p>
    <w:p w:rsidR="002B54E3" w:rsidRDefault="002B54E3" w:rsidP="002B54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2B54E3" w:rsidRDefault="002B54E3" w:rsidP="002B54E3">
      <w:pPr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56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spacing w:before="120"/>
              <w:ind w:firstLine="709"/>
              <w:jc w:val="both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Капитальный ремонт ТП-101 (низковольтная сеть).</w:t>
            </w:r>
          </w:p>
        </w:tc>
      </w:tr>
    </w:tbl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ПОЛОЖЕНИЯ, ОСНОВАНИЕ</w:t>
      </w:r>
    </w:p>
    <w:p w:rsidR="002B54E3" w:rsidRDefault="002B54E3" w:rsidP="002B54E3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РАЗДЕЛ 3. ТРЕБОВАНИЯ К ВЫПОЛНЯЕМЫМ РАБОТАМ</w:t>
      </w:r>
    </w:p>
    <w:tbl>
      <w:tblPr>
        <w:tblStyle w:val="a3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2B54E3" w:rsidTr="002B54E3">
        <w:trPr>
          <w:trHeight w:val="100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</w:t>
            </w:r>
            <w:proofErr w:type="gramStart"/>
            <w:r>
              <w:rPr>
                <w:sz w:val="24"/>
                <w:szCs w:val="24"/>
                <w:lang w:eastAsia="en-US"/>
              </w:rPr>
              <w:t>Старая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ТП-101 введена в эксплуатацию в 1965 году. ТП-101 состоит на балансе АО «СЭСК»: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здание – инв. № 00098306, силовое оборудование – инв. № 02621309.</w:t>
            </w:r>
          </w:p>
          <w:p w:rsidR="002B54E3" w:rsidRDefault="002B54E3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2.1.2. </w:t>
            </w:r>
            <w:proofErr w:type="gramStart"/>
            <w:r>
              <w:rPr>
                <w:sz w:val="24"/>
                <w:szCs w:val="24"/>
                <w:lang w:eastAsia="en-US"/>
              </w:rPr>
              <w:t>Новая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ТП-101  введена в эксплуатацию в 2014 году. ТП-101 состоит на балансе АО «СЭСК»: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здание – инв. № Д0002885, силовое оборудование – инв. № Д0002886.</w:t>
            </w:r>
          </w:p>
          <w:p w:rsidR="002B54E3" w:rsidRDefault="002B54E3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2.1.3. Проектом №201-13-590.3-ЭС предусматривается перевод электроснабжения очистных сооружений, с/т «Авангард-Кремешки» и наружного освещения со </w:t>
            </w:r>
            <w:proofErr w:type="gramStart"/>
            <w:r>
              <w:rPr>
                <w:sz w:val="24"/>
                <w:szCs w:val="24"/>
                <w:lang w:eastAsia="en-US"/>
              </w:rPr>
              <w:t>старой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ТП-101 на новую.</w:t>
            </w:r>
          </w:p>
          <w:p w:rsidR="002B54E3" w:rsidRDefault="002B54E3">
            <w:pPr>
              <w:tabs>
                <w:tab w:val="left" w:pos="1560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2.1.4. Работы должны быть проведены в соответствии с требованиями следующих нормативно-технических документов:</w:t>
            </w:r>
          </w:p>
          <w:p w:rsidR="002B54E3" w:rsidRDefault="002B54E3" w:rsidP="002B54E3">
            <w:pPr>
              <w:pStyle w:val="a4"/>
              <w:numPr>
                <w:ilvl w:val="2"/>
                <w:numId w:val="24"/>
              </w:numPr>
              <w:ind w:left="1134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2B54E3" w:rsidRDefault="002B54E3" w:rsidP="002B54E3">
            <w:pPr>
              <w:pStyle w:val="a4"/>
              <w:numPr>
                <w:ilvl w:val="2"/>
                <w:numId w:val="24"/>
              </w:numPr>
              <w:ind w:left="1134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Правила технической эксплуатации электрических станций и сетей РФ;</w:t>
            </w:r>
          </w:p>
          <w:p w:rsidR="002B54E3" w:rsidRDefault="002B54E3" w:rsidP="002B54E3">
            <w:pPr>
              <w:pStyle w:val="a4"/>
              <w:numPr>
                <w:ilvl w:val="2"/>
                <w:numId w:val="24"/>
              </w:numPr>
              <w:ind w:left="1134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Правила устройства электроустановок.</w:t>
            </w:r>
          </w:p>
        </w:tc>
      </w:tr>
      <w:tr w:rsidR="002B54E3" w:rsidTr="002B54E3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2B54E3" w:rsidTr="002B54E3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2B54E3" w:rsidTr="002B54E3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2B54E3" w:rsidTr="002B54E3">
        <w:trPr>
          <w:trHeight w:val="6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Стоимость работ (в том числе НДС):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209 480 руб.</w:t>
            </w:r>
          </w:p>
        </w:tc>
      </w:tr>
    </w:tbl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2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Цель проведения работ</w:t>
            </w:r>
          </w:p>
        </w:tc>
      </w:tr>
      <w:tr w:rsidR="002B54E3" w:rsidTr="002B54E3">
        <w:trPr>
          <w:trHeight w:val="8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  <w:r>
              <w:rPr>
                <w:sz w:val="24"/>
                <w:szCs w:val="24"/>
                <w:lang w:eastAsia="en-US"/>
              </w:rPr>
              <w:t xml:space="preserve"> подключение </w:t>
            </w:r>
            <w:proofErr w:type="spellStart"/>
            <w:r>
              <w:rPr>
                <w:sz w:val="24"/>
                <w:szCs w:val="24"/>
                <w:lang w:eastAsia="en-US"/>
              </w:rPr>
              <w:t>энергопринимающих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устройств очистных сооружений, с/т «Авангард-Кремешки» и наружного освещения от фидеров </w:t>
            </w:r>
            <w:proofErr w:type="gramStart"/>
            <w:r>
              <w:rPr>
                <w:sz w:val="24"/>
                <w:szCs w:val="24"/>
                <w:lang w:eastAsia="en-US"/>
              </w:rPr>
              <w:t>новой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ТП-101.</w:t>
            </w:r>
          </w:p>
        </w:tc>
      </w:tr>
      <w:tr w:rsidR="002B54E3" w:rsidTr="002B54E3">
        <w:trPr>
          <w:trHeight w:val="2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Объем выполняемых работ</w:t>
            </w:r>
          </w:p>
        </w:tc>
      </w:tr>
      <w:tr w:rsidR="002B54E3" w:rsidTr="002B54E3">
        <w:trPr>
          <w:trHeight w:val="75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ind w:left="709" w:hanging="709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3.2.1. Выполнение электромонтажных работ </w:t>
            </w:r>
            <w:r>
              <w:rPr>
                <w:sz w:val="24"/>
                <w:szCs w:val="24"/>
                <w:lang w:eastAsia="en-US"/>
              </w:rPr>
              <w:t>согласно проекту №201-13-590.3-ЭС.</w:t>
            </w:r>
          </w:p>
        </w:tc>
      </w:tr>
      <w:tr w:rsidR="002B54E3" w:rsidTr="002B54E3">
        <w:trPr>
          <w:trHeight w:val="9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2B54E3" w:rsidTr="002B54E3">
        <w:trPr>
          <w:trHeight w:val="4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2B54E3" w:rsidRDefault="002B54E3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4. ПЕРЕЧЕНЬ ПРОЕКТНОЙ И РАБОЧЕЙ ДОКУМЕНТАЦИИ</w:t>
      </w: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70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2B54E3" w:rsidRDefault="002B54E3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1985"/>
              <w:gridCol w:w="2143"/>
              <w:gridCol w:w="3527"/>
              <w:gridCol w:w="1559"/>
            </w:tblGrid>
            <w:tr w:rsidR="002B54E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2B54E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201-13-590.3-ЭС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Капитальный ремонт ТП-101 (низковольтная сеть)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4E3" w:rsidRDefault="002B54E3" w:rsidP="00741734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11</w:t>
                  </w:r>
                </w:p>
              </w:tc>
            </w:tr>
          </w:tbl>
          <w:p w:rsidR="002B54E3" w:rsidRDefault="002B54E3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5. МЕСТО ВЫПОЛНЯЕМЫХ РАБОТ</w:t>
      </w:r>
    </w:p>
    <w:p w:rsidR="002B54E3" w:rsidRDefault="002B54E3" w:rsidP="002B54E3">
      <w:pPr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г. Саров, в районе ГРС по ул.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Силкина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д. 54.</w:t>
            </w:r>
          </w:p>
        </w:tc>
      </w:tr>
    </w:tbl>
    <w:p w:rsidR="002B54E3" w:rsidRDefault="002B54E3" w:rsidP="002B54E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2B54E3" w:rsidRDefault="002B54E3" w:rsidP="002B54E3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7. СРОК (ИНТЕРВАЛ) ВЫПОЛНЕНИЯ РАБОТ</w:t>
      </w: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8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Pr="00741734" w:rsidRDefault="002B54E3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41734">
              <w:rPr>
                <w:color w:val="000000"/>
                <w:sz w:val="24"/>
                <w:szCs w:val="24"/>
                <w:lang w:eastAsia="en-US"/>
              </w:rPr>
              <w:t xml:space="preserve">Начало:     </w:t>
            </w:r>
            <w:r w:rsidR="00741734" w:rsidRPr="00741734">
              <w:rPr>
                <w:color w:val="000000"/>
                <w:sz w:val="24"/>
                <w:szCs w:val="24"/>
                <w:lang w:eastAsia="en-US"/>
              </w:rPr>
              <w:t>18</w:t>
            </w:r>
            <w:r w:rsidRPr="00741734">
              <w:rPr>
                <w:color w:val="000000"/>
                <w:sz w:val="24"/>
                <w:szCs w:val="24"/>
                <w:lang w:eastAsia="en-US"/>
              </w:rPr>
              <w:t xml:space="preserve">  мая 2015 года. </w:t>
            </w:r>
          </w:p>
          <w:p w:rsidR="002B54E3" w:rsidRDefault="002B54E3" w:rsidP="00741734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41734">
              <w:rPr>
                <w:color w:val="000000"/>
                <w:sz w:val="24"/>
                <w:szCs w:val="24"/>
                <w:lang w:eastAsia="en-US"/>
              </w:rPr>
              <w:t xml:space="preserve">Окончание: </w:t>
            </w:r>
            <w:r w:rsidR="00741734" w:rsidRPr="00741734">
              <w:rPr>
                <w:color w:val="000000"/>
                <w:sz w:val="24"/>
                <w:szCs w:val="24"/>
                <w:lang w:eastAsia="en-US"/>
              </w:rPr>
              <w:t>07 сентября</w:t>
            </w:r>
            <w:r w:rsidRPr="00741734">
              <w:rPr>
                <w:color w:val="000000"/>
                <w:sz w:val="24"/>
                <w:szCs w:val="24"/>
                <w:lang w:eastAsia="en-US"/>
              </w:rPr>
              <w:t xml:space="preserve"> 2015 года.</w:t>
            </w:r>
            <w:bookmarkStart w:id="0" w:name="_GoBack"/>
            <w:bookmarkEnd w:id="0"/>
          </w:p>
        </w:tc>
      </w:tr>
    </w:tbl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ТРЕБОВАНИЯ К КАЧЕСТВУ ВЫПОЛНЯЕМЫХ РАБОТ</w:t>
      </w: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5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spacing w:after="60"/>
              <w:ind w:firstLine="709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Качество работ должно соответствовать требованиям ПУЭ, изд. 7, СНиП 3.05.06-85.</w:t>
            </w:r>
          </w:p>
          <w:p w:rsidR="002B54E3" w:rsidRDefault="002B54E3">
            <w:pPr>
              <w:spacing w:after="60"/>
              <w:ind w:firstLine="709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2B54E3" w:rsidRP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ОСОБЫМ УСЛОВИЯМ РАБОТ</w:t>
      </w: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55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4E3" w:rsidRDefault="002B54E3">
            <w:pPr>
              <w:ind w:left="284" w:right="-3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9.1. Наличие опыта выполнения аналогичных работ, а именно прокладка низковольтных кабельных линий;</w:t>
            </w:r>
          </w:p>
          <w:p w:rsidR="002B54E3" w:rsidRDefault="002B54E3">
            <w:pPr>
              <w:ind w:left="284" w:right="-3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9.2. </w:t>
            </w:r>
            <w:r>
              <w:rPr>
                <w:color w:val="000000"/>
                <w:sz w:val="24"/>
                <w:szCs w:val="24"/>
                <w:lang w:eastAsia="en-US"/>
              </w:rPr>
              <w:t>Привлечение к работам субподрядчиков – только по согласованию с Заказчиком;</w:t>
            </w:r>
          </w:p>
          <w:p w:rsidR="002B54E3" w:rsidRDefault="002B54E3">
            <w:pPr>
              <w:ind w:left="284" w:right="141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9.3. 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  <w:p w:rsidR="002B54E3" w:rsidRDefault="002B54E3">
            <w:pPr>
              <w:pStyle w:val="ac"/>
              <w:spacing w:after="0"/>
              <w:ind w:left="284" w:right="141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9.4. Работа должна выполняться квалифицированным персоналом в количестве:</w:t>
            </w:r>
          </w:p>
          <w:p w:rsidR="002B54E3" w:rsidRDefault="002B54E3" w:rsidP="002B54E3">
            <w:pPr>
              <w:pStyle w:val="ac"/>
              <w:numPr>
                <w:ilvl w:val="0"/>
                <w:numId w:val="25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мастер – 1 чел., </w:t>
            </w:r>
          </w:p>
          <w:p w:rsidR="002B54E3" w:rsidRDefault="002B54E3" w:rsidP="002B54E3">
            <w:pPr>
              <w:pStyle w:val="ac"/>
              <w:numPr>
                <w:ilvl w:val="0"/>
                <w:numId w:val="25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электромонтажник не ниже 6 разряда – не менее 1 чел.,</w:t>
            </w:r>
          </w:p>
          <w:p w:rsidR="002B54E3" w:rsidRDefault="002B54E3" w:rsidP="002B54E3">
            <w:pPr>
              <w:pStyle w:val="ac"/>
              <w:numPr>
                <w:ilvl w:val="0"/>
                <w:numId w:val="25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электромонтажник не ниже 5 разряда – не менее 1 чел.,</w:t>
            </w:r>
          </w:p>
          <w:p w:rsidR="002B54E3" w:rsidRDefault="002B54E3" w:rsidP="002B54E3">
            <w:pPr>
              <w:pStyle w:val="ac"/>
              <w:numPr>
                <w:ilvl w:val="0"/>
                <w:numId w:val="25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электромонтажник не ниже 4 разряда – не менее 2 чел.</w:t>
            </w:r>
          </w:p>
          <w:p w:rsidR="002B54E3" w:rsidRDefault="002B54E3">
            <w:pPr>
              <w:pStyle w:val="ac"/>
              <w:spacing w:after="0"/>
              <w:ind w:left="284" w:right="141" w:hanging="28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9.5. Приобретение и доставка материалов осуществляется за счет средств Исполнителя.</w:t>
            </w:r>
          </w:p>
          <w:p w:rsidR="002B54E3" w:rsidRDefault="002B54E3">
            <w:pPr>
              <w:tabs>
                <w:tab w:val="left" w:pos="754"/>
              </w:tabs>
              <w:ind w:left="284" w:right="141" w:hanging="28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9.6. Для приемки скрытых работ и привязки кабельной трассы к постоянным ориентирам на   местности Исполнитель должен вызвать представителей АО «СЭСК».</w:t>
            </w:r>
          </w:p>
          <w:p w:rsidR="002B54E3" w:rsidRPr="002B54E3" w:rsidRDefault="002B54E3" w:rsidP="002B54E3">
            <w:pPr>
              <w:pStyle w:val="ac"/>
              <w:spacing w:after="0"/>
              <w:ind w:left="284" w:hanging="284"/>
              <w:jc w:val="both"/>
              <w:rPr>
                <w:sz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9.7.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2B54E3" w:rsidRPr="002B54E3" w:rsidRDefault="002B54E3" w:rsidP="002B54E3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4E3" w:rsidRDefault="002B54E3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2B54E3" w:rsidRDefault="002B54E3" w:rsidP="002B54E3">
            <w:pPr>
              <w:numPr>
                <w:ilvl w:val="0"/>
                <w:numId w:val="26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работы – 5 лет.</w:t>
            </w:r>
          </w:p>
          <w:p w:rsidR="002B54E3" w:rsidRDefault="002B54E3">
            <w:pPr>
              <w:tabs>
                <w:tab w:val="num" w:pos="2651"/>
              </w:tabs>
              <w:spacing w:line="280" w:lineRule="exact"/>
              <w:ind w:left="709"/>
              <w:contextualSpacing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2B54E3" w:rsidRDefault="002B54E3" w:rsidP="002B54E3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БЕЗОПАСНОСТИ ВЫПОЛНЯЕМЫХ РАБОТ</w:t>
      </w: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2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2B54E3" w:rsidRDefault="002B54E3" w:rsidP="002B54E3">
            <w:pPr>
              <w:pStyle w:val="ae"/>
              <w:numPr>
                <w:ilvl w:val="0"/>
                <w:numId w:val="27"/>
              </w:numPr>
              <w:ind w:left="113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Технический регламент о требованиях пожарной безопасности № 123-ФЗ;</w:t>
            </w:r>
          </w:p>
          <w:p w:rsidR="002B54E3" w:rsidRDefault="002B54E3" w:rsidP="002B54E3">
            <w:pPr>
              <w:pStyle w:val="a4"/>
              <w:numPr>
                <w:ilvl w:val="0"/>
                <w:numId w:val="27"/>
              </w:numPr>
              <w:ind w:left="113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ППР-2012.Правила противопожарного режима в Российской Федерации; </w:t>
            </w:r>
          </w:p>
          <w:p w:rsidR="002B54E3" w:rsidRDefault="002B54E3" w:rsidP="002B54E3">
            <w:pPr>
              <w:pStyle w:val="a4"/>
              <w:numPr>
                <w:ilvl w:val="0"/>
                <w:numId w:val="27"/>
              </w:numPr>
              <w:ind w:left="113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2B54E3" w:rsidRDefault="002B54E3" w:rsidP="002B54E3">
            <w:pPr>
              <w:pStyle w:val="a4"/>
              <w:numPr>
                <w:ilvl w:val="0"/>
                <w:numId w:val="27"/>
              </w:numPr>
              <w:ind w:left="113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1;</w:t>
            </w:r>
          </w:p>
          <w:p w:rsidR="002B54E3" w:rsidRDefault="002B54E3" w:rsidP="002B54E3">
            <w:pPr>
              <w:pStyle w:val="a4"/>
              <w:numPr>
                <w:ilvl w:val="0"/>
                <w:numId w:val="27"/>
              </w:numPr>
              <w:tabs>
                <w:tab w:val="num" w:pos="709"/>
              </w:tabs>
              <w:ind w:left="11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2.</w:t>
            </w:r>
          </w:p>
        </w:tc>
      </w:tr>
    </w:tbl>
    <w:p w:rsidR="002B54E3" w:rsidRDefault="002B54E3" w:rsidP="002B54E3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12. ТРЕБОВАНИЯ К РЕЗУЛЬТАТАМ РАБОТ И ПОРЯДКУ ПРИЕМКИ</w:t>
      </w: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126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2B54E3" w:rsidRDefault="002B54E3" w:rsidP="002B54E3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Исполнительную схему объекта градостроительной деятельности, зарегистрированную в городской Администрации г. Саров.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2B54E3" w:rsidRDefault="002B54E3" w:rsidP="002B54E3">
            <w:pPr>
              <w:numPr>
                <w:ilvl w:val="0"/>
                <w:numId w:val="28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электромонтажную документацию;</w:t>
            </w:r>
          </w:p>
          <w:p w:rsidR="002B54E3" w:rsidRDefault="002B54E3" w:rsidP="002B54E3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о приемке выполненных работ (форма КС-2) в 4 экз.;</w:t>
            </w:r>
          </w:p>
          <w:p w:rsidR="002B54E3" w:rsidRDefault="002B54E3" w:rsidP="002B54E3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справка о стоимости выполненных работ (форма КС-3) в 4 экз.;</w:t>
            </w:r>
          </w:p>
          <w:p w:rsidR="002B54E3" w:rsidRDefault="002B54E3" w:rsidP="002B54E3">
            <w:pPr>
              <w:numPr>
                <w:ilvl w:val="0"/>
                <w:numId w:val="28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приемки объекта капитального ремонта;</w:t>
            </w:r>
          </w:p>
          <w:p w:rsidR="002B54E3" w:rsidRDefault="002B54E3" w:rsidP="002B54E3">
            <w:pPr>
              <w:numPr>
                <w:ilvl w:val="0"/>
                <w:numId w:val="28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ремонта требованиям проектной документации.</w:t>
            </w:r>
          </w:p>
          <w:p w:rsidR="002B54E3" w:rsidRDefault="002B54E3" w:rsidP="002B54E3">
            <w:pPr>
              <w:numPr>
                <w:ilvl w:val="0"/>
                <w:numId w:val="28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регламентов.</w:t>
            </w:r>
          </w:p>
        </w:tc>
      </w:tr>
    </w:tbl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ТРЕБОВАНИЕ К ФОРМЕ ПРЕДСТАВЛЯЕМОЙ ИНФОРМАЦИИ</w:t>
      </w: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2B54E3" w:rsidTr="002B54E3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15. ПЕРЕЧЕНЬ ПРИНЯТЫХ СОКРАЩЕНИЙ</w:t>
      </w:r>
    </w:p>
    <w:p w:rsidR="002B54E3" w:rsidRDefault="002B54E3" w:rsidP="002B54E3">
      <w:pPr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-50"/>
        <w:tblW w:w="9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312"/>
        <w:gridCol w:w="6529"/>
      </w:tblGrid>
      <w:tr w:rsidR="002B54E3" w:rsidTr="002B54E3">
        <w:trPr>
          <w:trHeight w:val="42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2B54E3" w:rsidTr="002B54E3">
        <w:trPr>
          <w:trHeight w:val="3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2B54E3" w:rsidTr="002B54E3">
        <w:trPr>
          <w:trHeight w:val="3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</w:t>
            </w:r>
          </w:p>
        </w:tc>
        <w:tc>
          <w:tcPr>
            <w:tcW w:w="6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Строительные нормы и правила</w:t>
            </w:r>
          </w:p>
        </w:tc>
      </w:tr>
    </w:tbl>
    <w:p w:rsidR="002B54E3" w:rsidRDefault="002B54E3" w:rsidP="002B54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bottomFromText="200" w:vertAnchor="text" w:horzAnchor="margin" w:tblpY="64"/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6795"/>
        <w:gridCol w:w="2075"/>
      </w:tblGrid>
      <w:tr w:rsidR="002B54E3" w:rsidTr="002B54E3">
        <w:trPr>
          <w:trHeight w:val="44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2B54E3" w:rsidTr="002B54E3">
        <w:trPr>
          <w:trHeight w:val="31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4E3" w:rsidRDefault="002B54E3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№201-13-590.3-ЭС</w:t>
            </w:r>
            <w:r>
              <w:rPr>
                <w:color w:val="000000"/>
                <w:sz w:val="24"/>
                <w:lang w:eastAsia="en-US"/>
              </w:rPr>
              <w:t xml:space="preserve"> Капитальный ремонт ТП-101 (низковольтная сеть).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4E3" w:rsidRDefault="002B54E3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 электронном виде</w:t>
            </w:r>
          </w:p>
        </w:tc>
      </w:tr>
    </w:tbl>
    <w:p w:rsidR="00342B7A" w:rsidRDefault="00342B7A" w:rsidP="00106E8D">
      <w:pPr>
        <w:jc w:val="center"/>
        <w:rPr>
          <w:color w:val="000000"/>
        </w:rPr>
      </w:pPr>
    </w:p>
    <w:sectPr w:rsidR="00342B7A" w:rsidSect="00142F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116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876" w:rsidRDefault="00FD7876" w:rsidP="001A5002">
      <w:r>
        <w:separator/>
      </w:r>
    </w:p>
  </w:endnote>
  <w:endnote w:type="continuationSeparator" w:id="0">
    <w:p w:rsidR="00FD7876" w:rsidRDefault="00FD7876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741734">
          <w:rPr>
            <w:noProof/>
            <w:sz w:val="20"/>
            <w:szCs w:val="20"/>
          </w:rPr>
          <w:t>120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876" w:rsidRDefault="00FD7876" w:rsidP="001A5002">
      <w:r>
        <w:separator/>
      </w:r>
    </w:p>
  </w:footnote>
  <w:footnote w:type="continuationSeparator" w:id="0">
    <w:p w:rsidR="00FD7876" w:rsidRDefault="00FD7876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4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595F3E"/>
    <w:multiLevelType w:val="hybridMultilevel"/>
    <w:tmpl w:val="4D2AA0C0"/>
    <w:lvl w:ilvl="0" w:tplc="74A451A2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1460F8D0">
      <w:start w:val="1"/>
      <w:numFmt w:val="bullet"/>
      <w:lvlText w:val="‒"/>
      <w:lvlJc w:val="left"/>
      <w:pPr>
        <w:ind w:left="2870" w:hanging="360"/>
      </w:pPr>
      <w:rPr>
        <w:rFonts w:ascii="Times New Roman" w:hAnsi="Times New Roman" w:cs="Times New Roman" w:hint="default"/>
      </w:rPr>
    </w:lvl>
    <w:lvl w:ilvl="3" w:tplc="0419000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4"/>
  </w:num>
  <w:num w:numId="11">
    <w:abstractNumId w:val="17"/>
  </w:num>
  <w:num w:numId="12">
    <w:abstractNumId w:val="6"/>
  </w:num>
  <w:num w:numId="13">
    <w:abstractNumId w:val="9"/>
  </w:num>
  <w:num w:numId="14">
    <w:abstractNumId w:val="0"/>
  </w:num>
  <w:num w:numId="15">
    <w:abstractNumId w:val="8"/>
  </w:num>
  <w:num w:numId="16">
    <w:abstractNumId w:val="19"/>
  </w:num>
  <w:num w:numId="17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5"/>
  </w:num>
  <w:num w:numId="20">
    <w:abstractNumId w:val="18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"/>
  </w:num>
  <w:num w:numId="23">
    <w:abstractNumId w:val="0"/>
  </w:num>
  <w:num w:numId="24">
    <w:abstractNumId w:val="7"/>
  </w:num>
  <w:num w:numId="25">
    <w:abstractNumId w:val="11"/>
  </w:num>
  <w:num w:numId="26">
    <w:abstractNumId w:val="15"/>
  </w:num>
  <w:num w:numId="27">
    <w:abstractNumId w:val="12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C525D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B54E3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93027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1734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B7EC1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CF047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876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4B1CC-E515-4FC4-B800-81136DBBD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37</cp:revision>
  <cp:lastPrinted>2015-04-10T05:18:00Z</cp:lastPrinted>
  <dcterms:created xsi:type="dcterms:W3CDTF">2013-11-13T11:37:00Z</dcterms:created>
  <dcterms:modified xsi:type="dcterms:W3CDTF">2015-04-16T08:39:00Z</dcterms:modified>
</cp:coreProperties>
</file>