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A969E1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D10E84" w:rsidRDefault="00F466BA" w:rsidP="00AD55FA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384573" w:rsidRPr="00D75899">
        <w:t>горюче-смазочных материалов</w:t>
      </w:r>
    </w:p>
    <w:p w:rsidR="00111BD3" w:rsidRDefault="00111BD3" w:rsidP="00111BD3">
      <w:pPr>
        <w:jc w:val="center"/>
        <w:rPr>
          <w:color w:val="000000"/>
        </w:rPr>
      </w:pP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D55FA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D55FA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AD55FA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384573">
        <w:t xml:space="preserve"> </w:t>
      </w:r>
      <w:r w:rsidR="00204704" w:rsidRPr="00E074ED">
        <w:t>201</w:t>
      </w:r>
      <w:r w:rsidR="00AD55FA">
        <w:t>5</w:t>
      </w:r>
      <w:r w:rsidR="00384573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470AE3" w:rsidRDefault="00F466BA" w:rsidP="00AD55FA">
      <w:r w:rsidRPr="00F466BA">
        <w:t xml:space="preserve">Заключение договора на </w:t>
      </w:r>
      <w:r w:rsidR="00124583" w:rsidRPr="00330DD8">
        <w:t xml:space="preserve">поставку </w:t>
      </w:r>
      <w:r w:rsidR="00384573" w:rsidRPr="00D75899">
        <w:t>горюче-смазочных материалов</w:t>
      </w:r>
      <w:r w:rsidR="00384573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384573">
        <w:rPr>
          <w:bCs/>
          <w:color w:val="000000"/>
        </w:rPr>
        <w:t>п</w:t>
      </w:r>
      <w:r w:rsidR="00705E60">
        <w:rPr>
          <w:bCs/>
          <w:color w:val="000000"/>
        </w:rPr>
        <w:t>о 31.03.2015 года.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8D63AC" w:rsidRDefault="00124583" w:rsidP="008D63AC"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BA6EAE">
        <w:t xml:space="preserve">ЗАТО г. </w:t>
      </w:r>
      <w:r w:rsidR="00705E60">
        <w:t>Островной</w:t>
      </w:r>
      <w:r w:rsidR="00BA6EAE">
        <w:t>, М</w:t>
      </w:r>
      <w:r w:rsidR="00BA6EAE" w:rsidRPr="00D9391D">
        <w:t>урманской области</w:t>
      </w:r>
      <w:r w:rsidR="00BA6EAE">
        <w:t xml:space="preserve"> </w:t>
      </w:r>
      <w:r w:rsidR="00D61B9D" w:rsidRPr="00D61B9D">
        <w:rPr>
          <w:bCs/>
          <w:color w:val="000000"/>
        </w:rPr>
        <w:t xml:space="preserve">(Центр по обращению с радиоактивными отходами - </w:t>
      </w:r>
      <w:r w:rsidR="00D61B9D" w:rsidRPr="008D63AC">
        <w:rPr>
          <w:bCs/>
          <w:color w:val="000000"/>
        </w:rPr>
        <w:t xml:space="preserve">отделение </w:t>
      </w:r>
      <w:r w:rsidR="00705E60">
        <w:t>Гремиха</w:t>
      </w:r>
      <w:r w:rsidR="008D63AC">
        <w:t xml:space="preserve"> </w:t>
      </w:r>
      <w:r w:rsidR="00D61B9D" w:rsidRPr="00D61B9D">
        <w:rPr>
          <w:bCs/>
          <w:color w:val="000000"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ЗАТО г. </w:t>
      </w:r>
      <w:r w:rsidR="00705E6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Островной</w:t>
      </w:r>
      <w:r w:rsidR="008D63A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, Мурманской области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</w:t>
      </w:r>
      <w:r w:rsidR="00BA6EAE">
        <w:t xml:space="preserve">ЗАТО г. </w:t>
      </w:r>
      <w:r w:rsidR="00705E60">
        <w:rPr>
          <w:color w:val="000000"/>
        </w:rPr>
        <w:t>Островной</w:t>
      </w:r>
      <w:r w:rsidR="00BA6EAE">
        <w:t>, М</w:t>
      </w:r>
      <w:r w:rsidR="00BA6EAE" w:rsidRPr="00D9391D">
        <w:t>урманской области</w:t>
      </w:r>
      <w:r w:rsidR="008D63AC">
        <w:t xml:space="preserve"> </w:t>
      </w:r>
      <w:r w:rsidR="00CD559E">
        <w:rPr>
          <w:color w:val="000000"/>
        </w:rPr>
        <w:t>и</w:t>
      </w:r>
      <w:r w:rsidRPr="00124583">
        <w:rPr>
          <w:color w:val="000000"/>
        </w:rPr>
        <w:t xml:space="preserve"> другие платежи.</w:t>
      </w:r>
    </w:p>
    <w:p w:rsidR="00643707" w:rsidRPr="00B1769B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935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560"/>
        <w:gridCol w:w="6965"/>
        <w:gridCol w:w="1276"/>
        <w:gridCol w:w="1134"/>
      </w:tblGrid>
      <w:tr w:rsidR="000A54D4" w:rsidRPr="007F7626" w:rsidTr="000A54D4">
        <w:trPr>
          <w:trHeight w:val="1025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A54D4" w:rsidRPr="007F7626" w:rsidRDefault="000A54D4" w:rsidP="00D57F0B">
            <w:pPr>
              <w:jc w:val="center"/>
              <w:rPr>
                <w:b/>
              </w:rPr>
            </w:pPr>
            <w:r w:rsidRPr="007F7626">
              <w:rPr>
                <w:b/>
              </w:rPr>
              <w:t xml:space="preserve">№ </w:t>
            </w:r>
            <w:proofErr w:type="gramStart"/>
            <w:r w:rsidRPr="007F7626">
              <w:rPr>
                <w:b/>
              </w:rPr>
              <w:t>п</w:t>
            </w:r>
            <w:proofErr w:type="gramEnd"/>
            <w:r w:rsidRPr="007F7626">
              <w:rPr>
                <w:b/>
              </w:rPr>
              <w:t>/п</w:t>
            </w:r>
          </w:p>
        </w:tc>
        <w:tc>
          <w:tcPr>
            <w:tcW w:w="696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A54D4" w:rsidRPr="007F7626" w:rsidRDefault="000A54D4" w:rsidP="00922BDC">
            <w:pPr>
              <w:jc w:val="center"/>
              <w:rPr>
                <w:b/>
              </w:rPr>
            </w:pPr>
            <w:r w:rsidRPr="007F7626">
              <w:rPr>
                <w:b/>
              </w:rPr>
              <w:t xml:space="preserve">Наименование </w:t>
            </w:r>
          </w:p>
          <w:p w:rsidR="000A54D4" w:rsidRPr="007F7626" w:rsidRDefault="000A54D4" w:rsidP="00922BDC">
            <w:pPr>
              <w:jc w:val="center"/>
              <w:rPr>
                <w:b/>
              </w:rPr>
            </w:pPr>
            <w:r w:rsidRPr="007F7626">
              <w:rPr>
                <w:b/>
              </w:rPr>
              <w:t>товара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4D4" w:rsidRPr="007F7626" w:rsidRDefault="000A54D4" w:rsidP="002D31A2">
            <w:pPr>
              <w:jc w:val="center"/>
              <w:rPr>
                <w:b/>
              </w:rPr>
            </w:pPr>
            <w:r w:rsidRPr="007F7626">
              <w:rPr>
                <w:b/>
              </w:rPr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54D4" w:rsidRPr="007F7626" w:rsidRDefault="000A54D4" w:rsidP="00D57F0B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0A54D4" w:rsidRPr="007F7626" w:rsidTr="00661674">
        <w:trPr>
          <w:trHeight w:val="16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Pr="007F7626" w:rsidRDefault="000A54D4" w:rsidP="000A54D4">
            <w:pPr>
              <w:jc w:val="center"/>
            </w:pPr>
            <w:r>
              <w:t>1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723225" w:rsidRDefault="000A54D4" w:rsidP="000A54D4">
            <w:r>
              <w:t xml:space="preserve">Смазка универсальная </w:t>
            </w:r>
            <w:r>
              <w:rPr>
                <w:lang w:val="en-US"/>
              </w:rPr>
              <w:t>WD</w:t>
            </w:r>
            <w:r>
              <w:t xml:space="preserve">-40 (200 </w:t>
            </w:r>
            <w:r>
              <w:rPr>
                <w:lang w:val="en-US"/>
              </w:rPr>
              <w:t>ml</w:t>
            </w:r>
            <w:r>
              <w:t>)</w:t>
            </w:r>
            <w:r w:rsidRPr="00723225">
              <w:t xml:space="preserve"> </w:t>
            </w:r>
            <w:r>
              <w:t>аэрозоль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>баллон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20</w:t>
            </w:r>
          </w:p>
        </w:tc>
      </w:tr>
      <w:tr w:rsidR="000A54D4" w:rsidRPr="007F7626" w:rsidTr="00661674">
        <w:trPr>
          <w:trHeight w:val="157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Default="000A54D4" w:rsidP="000A54D4">
            <w:pPr>
              <w:jc w:val="center"/>
            </w:pPr>
            <w:r>
              <w:t>2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723225" w:rsidRDefault="000A54D4" w:rsidP="000A54D4">
            <w:r>
              <w:t>Очиститель карбюратора (АВ</w:t>
            </w:r>
            <w:proofErr w:type="gramStart"/>
            <w:r>
              <w:rPr>
                <w:lang w:val="en-US"/>
              </w:rPr>
              <w:t>RO</w:t>
            </w:r>
            <w:proofErr w:type="gramEnd"/>
            <w:r>
              <w:t>)</w:t>
            </w:r>
            <w:r>
              <w:rPr>
                <w:lang w:val="en-US"/>
              </w:rPr>
              <w:t xml:space="preserve"> 340 </w:t>
            </w:r>
            <w: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>баллон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18</w:t>
            </w:r>
          </w:p>
        </w:tc>
      </w:tr>
      <w:tr w:rsidR="000A54D4" w:rsidRPr="007F7626" w:rsidTr="00661674">
        <w:trPr>
          <w:trHeight w:val="16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Default="000A54D4" w:rsidP="000A54D4">
            <w:pPr>
              <w:jc w:val="center"/>
            </w:pPr>
            <w:r>
              <w:t>3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Default="000A54D4" w:rsidP="000A54D4">
            <w:r>
              <w:t>Бензин А</w:t>
            </w:r>
            <w:bookmarkStart w:id="1" w:name="_GoBack"/>
            <w:r>
              <w:t>И</w:t>
            </w:r>
            <w:bookmarkEnd w:id="1"/>
            <w:r>
              <w:t>-92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 xml:space="preserve">литр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8000</w:t>
            </w:r>
          </w:p>
        </w:tc>
      </w:tr>
      <w:tr w:rsidR="000A54D4" w:rsidRPr="007F7626" w:rsidTr="00661674">
        <w:trPr>
          <w:trHeight w:val="12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Default="000A54D4" w:rsidP="000A54D4">
            <w:pPr>
              <w:jc w:val="center"/>
            </w:pPr>
            <w:r>
              <w:t>4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Default="000A54D4" w:rsidP="000A54D4">
            <w:r>
              <w:t>Дизельное топливо зимнее (Арктика)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>литр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18500</w:t>
            </w:r>
          </w:p>
        </w:tc>
      </w:tr>
      <w:tr w:rsidR="000A54D4" w:rsidRPr="007F7626" w:rsidTr="00661674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Default="000A54D4" w:rsidP="000A54D4">
            <w:pPr>
              <w:jc w:val="center"/>
            </w:pPr>
            <w:r>
              <w:t>5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Default="000A54D4" w:rsidP="000A54D4">
            <w:r>
              <w:t>Масло ВМГЗ, 200 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>бочка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3</w:t>
            </w:r>
          </w:p>
        </w:tc>
      </w:tr>
      <w:tr w:rsidR="000A54D4" w:rsidRPr="007F7626" w:rsidTr="00661674">
        <w:trPr>
          <w:trHeight w:val="159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Default="000A54D4" w:rsidP="000A54D4">
            <w:pPr>
              <w:jc w:val="center"/>
            </w:pPr>
            <w:r>
              <w:t>6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Default="000A54D4" w:rsidP="000A54D4">
            <w:r>
              <w:t>Омыватель стекол, 4 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>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10</w:t>
            </w:r>
          </w:p>
        </w:tc>
      </w:tr>
      <w:tr w:rsidR="000A54D4" w:rsidRPr="007F7626" w:rsidTr="00661674">
        <w:trPr>
          <w:trHeight w:val="15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A54D4" w:rsidRDefault="000A54D4" w:rsidP="000A54D4">
            <w:pPr>
              <w:jc w:val="center"/>
            </w:pPr>
            <w:r>
              <w:t>7</w:t>
            </w:r>
          </w:p>
        </w:tc>
        <w:tc>
          <w:tcPr>
            <w:tcW w:w="696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Default="000A54D4" w:rsidP="000A54D4">
            <w:r>
              <w:t>Тосол, 10 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12558" w:rsidRDefault="000A54D4" w:rsidP="000A54D4">
            <w:pPr>
              <w:jc w:val="center"/>
            </w:pPr>
            <w:r>
              <w:t>канистра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54D4" w:rsidRPr="008E37F6" w:rsidRDefault="000A54D4" w:rsidP="000A54D4">
            <w:pPr>
              <w:jc w:val="center"/>
            </w:pPr>
            <w:r>
              <w:t>10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E41" w:rsidRDefault="00031E41">
      <w:r>
        <w:separator/>
      </w:r>
    </w:p>
  </w:endnote>
  <w:endnote w:type="continuationSeparator" w:id="0">
    <w:p w:rsidR="00031E41" w:rsidRDefault="00031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6167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E41" w:rsidRDefault="00031E41">
      <w:r>
        <w:separator/>
      </w:r>
    </w:p>
  </w:footnote>
  <w:footnote w:type="continuationSeparator" w:id="0">
    <w:p w:rsidR="00031E41" w:rsidRDefault="00031E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1E41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4D4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1E6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13B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481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14E4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4573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23BE8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0AE3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2BEE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101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3C0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1674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D7D15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E60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0E24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222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626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3AC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2BDC"/>
    <w:rsid w:val="009249C8"/>
    <w:rsid w:val="009278D2"/>
    <w:rsid w:val="00931545"/>
    <w:rsid w:val="00932412"/>
    <w:rsid w:val="009340C7"/>
    <w:rsid w:val="00934843"/>
    <w:rsid w:val="00934F77"/>
    <w:rsid w:val="009351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0CE7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051"/>
    <w:rsid w:val="00A92747"/>
    <w:rsid w:val="00A92B5E"/>
    <w:rsid w:val="00A950C5"/>
    <w:rsid w:val="00A95D68"/>
    <w:rsid w:val="00A969E1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B7655"/>
    <w:rsid w:val="00AC02D2"/>
    <w:rsid w:val="00AC0583"/>
    <w:rsid w:val="00AC0BCE"/>
    <w:rsid w:val="00AC15ED"/>
    <w:rsid w:val="00AC1B95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55FA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24B9"/>
    <w:rsid w:val="00C35CF9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1764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156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0E84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57F0B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27937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4B8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37219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6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7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7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7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8">
    <w:name w:val="Subtitle"/>
    <w:basedOn w:val="a3"/>
    <w:next w:val="a3"/>
    <w:link w:val="affff9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9">
    <w:name w:val="Подзаголовок Знак"/>
    <w:basedOn w:val="a4"/>
    <w:link w:val="affff8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a">
    <w:name w:val="Strong"/>
    <w:basedOn w:val="a4"/>
    <w:uiPriority w:val="22"/>
    <w:qFormat/>
    <w:rsid w:val="00643707"/>
    <w:rPr>
      <w:b/>
      <w:bCs/>
    </w:rPr>
  </w:style>
  <w:style w:type="paragraph" w:styleId="2f2">
    <w:name w:val="Quote"/>
    <w:basedOn w:val="a3"/>
    <w:next w:val="a3"/>
    <w:link w:val="2f3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3">
    <w:name w:val="Цитата 2 Знак"/>
    <w:basedOn w:val="a4"/>
    <w:link w:val="2f2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b">
    <w:name w:val="Intense Quote"/>
    <w:basedOn w:val="a3"/>
    <w:next w:val="a3"/>
    <w:link w:val="affffc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c">
    <w:name w:val="Выделенная цитата Знак"/>
    <w:basedOn w:val="a4"/>
    <w:link w:val="affffb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d">
    <w:name w:val="Subtle Emphasis"/>
    <w:uiPriority w:val="19"/>
    <w:qFormat/>
    <w:rsid w:val="00643707"/>
    <w:rPr>
      <w:i/>
      <w:color w:val="5A5A5A"/>
    </w:rPr>
  </w:style>
  <w:style w:type="character" w:styleId="affffe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0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1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2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7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11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12">
    <w:name w:val="Абзац списка1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d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2f">
    <w:name w:val="Знак2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f0">
    <w:name w:val="Знак Знак Знак Знак2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1">
    <w:name w:val="Примечание"/>
    <w:basedOn w:val="a3"/>
    <w:link w:val="affff2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2">
    <w:name w:val="Примечание Знак"/>
    <w:link w:val="affff1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1e">
    <w:name w:val="Знак1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">
    <w:name w:val="Знак Знак Знак Знак1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3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4">
    <w:name w:val="Title"/>
    <w:basedOn w:val="a3"/>
    <w:link w:val="affff5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4"/>
    <w:link w:val="affff4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1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6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7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7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7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8">
    <w:name w:val="Subtitle"/>
    <w:basedOn w:val="a3"/>
    <w:next w:val="a3"/>
    <w:link w:val="affff9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9">
    <w:name w:val="Подзаголовок Знак"/>
    <w:basedOn w:val="a4"/>
    <w:link w:val="affff8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a">
    <w:name w:val="Strong"/>
    <w:basedOn w:val="a4"/>
    <w:uiPriority w:val="22"/>
    <w:qFormat/>
    <w:rsid w:val="00643707"/>
    <w:rPr>
      <w:b/>
      <w:bCs/>
    </w:rPr>
  </w:style>
  <w:style w:type="paragraph" w:styleId="2f2">
    <w:name w:val="Quote"/>
    <w:basedOn w:val="a3"/>
    <w:next w:val="a3"/>
    <w:link w:val="2f3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3">
    <w:name w:val="Цитата 2 Знак"/>
    <w:basedOn w:val="a4"/>
    <w:link w:val="2f2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b">
    <w:name w:val="Intense Quote"/>
    <w:basedOn w:val="a3"/>
    <w:next w:val="a3"/>
    <w:link w:val="affffc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c">
    <w:name w:val="Выделенная цитата Знак"/>
    <w:basedOn w:val="a4"/>
    <w:link w:val="affffb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d">
    <w:name w:val="Subtle Emphasis"/>
    <w:uiPriority w:val="19"/>
    <w:qFormat/>
    <w:rsid w:val="00643707"/>
    <w:rPr>
      <w:i/>
      <w:color w:val="5A5A5A"/>
    </w:rPr>
  </w:style>
  <w:style w:type="character" w:styleId="affffe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0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1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2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7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7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A50880-E8B3-4E41-AFBB-7966F2E7A38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A080F9-449B-4293-92F8-E604EA400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SevRAO</Company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Пользователь</dc:creator>
  <cp:keywords/>
  <dc:description/>
  <cp:lastModifiedBy>User</cp:lastModifiedBy>
  <cp:revision>3</cp:revision>
  <cp:lastPrinted>2015-02-02T10:08:00Z</cp:lastPrinted>
  <dcterms:created xsi:type="dcterms:W3CDTF">2012-11-15T12:52:00Z</dcterms:created>
  <dcterms:modified xsi:type="dcterms:W3CDTF">2015-02-02T13:18:00Z</dcterms:modified>
</cp:coreProperties>
</file>