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6713" w:type="dxa"/>
        <w:jc w:val="right"/>
        <w:tblInd w:w="4697" w:type="dxa"/>
        <w:tblLook w:val="01E0" w:firstRow="1" w:lastRow="1" w:firstColumn="1" w:lastColumn="1" w:noHBand="0" w:noVBand="0"/>
      </w:tblPr>
      <w:tblGrid>
        <w:gridCol w:w="6713"/>
      </w:tblGrid>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ind w:left="-21" w:firstLine="21"/>
              <w:rPr>
                <w:sz w:val="28"/>
                <w:szCs w:val="28"/>
                <w:lang w:eastAsia="ru-RU"/>
              </w:rPr>
            </w:pPr>
            <w:r w:rsidRPr="00F5554D">
              <w:rPr>
                <w:sz w:val="28"/>
                <w:szCs w:val="28"/>
                <w:lang w:eastAsia="ru-RU"/>
              </w:rPr>
              <w:t xml:space="preserve">                        УТВЕРЖДАЮ</w:t>
            </w:r>
          </w:p>
        </w:tc>
      </w:tr>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Заместитель генерального директора </w:t>
            </w:r>
          </w:p>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АО «ПО ЭХЗ» по закупкам и логистике </w:t>
            </w:r>
          </w:p>
        </w:tc>
      </w:tr>
      <w:tr w:rsidR="00F5554D" w:rsidRPr="00F5554D" w:rsidTr="00FB5238">
        <w:trPr>
          <w:jc w:val="right"/>
        </w:trPr>
        <w:tc>
          <w:tcPr>
            <w:tcW w:w="6713" w:type="dxa"/>
            <w:shd w:val="clear" w:color="auto" w:fill="auto"/>
          </w:tcPr>
          <w:p w:rsidR="00F5554D" w:rsidRPr="00F5554D" w:rsidRDefault="00F5554D" w:rsidP="00F5554D">
            <w:pPr>
              <w:suppressAutoHyphens w:val="0"/>
              <w:autoSpaceDN w:val="0"/>
              <w:adjustRightInd w:val="0"/>
              <w:rPr>
                <w:sz w:val="28"/>
                <w:szCs w:val="28"/>
                <w:lang w:eastAsia="ru-RU"/>
              </w:rPr>
            </w:pPr>
            <w:r w:rsidRPr="00F5554D">
              <w:rPr>
                <w:sz w:val="28"/>
                <w:szCs w:val="28"/>
                <w:lang w:eastAsia="ru-RU"/>
              </w:rPr>
              <w:t xml:space="preserve">                         _________________ И.Н. Денисов</w:t>
            </w:r>
          </w:p>
        </w:tc>
      </w:tr>
      <w:tr w:rsidR="00F5554D" w:rsidRPr="00F5554D" w:rsidTr="00FB5238">
        <w:trPr>
          <w:jc w:val="right"/>
        </w:trPr>
        <w:tc>
          <w:tcPr>
            <w:tcW w:w="6713" w:type="dxa"/>
            <w:shd w:val="clear" w:color="auto" w:fill="auto"/>
          </w:tcPr>
          <w:p w:rsidR="00F5554D" w:rsidRPr="00F5554D" w:rsidRDefault="00F5554D" w:rsidP="00BB1F73">
            <w:pPr>
              <w:suppressAutoHyphens w:val="0"/>
              <w:autoSpaceDN w:val="0"/>
              <w:adjustRightInd w:val="0"/>
              <w:rPr>
                <w:sz w:val="28"/>
                <w:szCs w:val="28"/>
                <w:lang w:val="en-US" w:eastAsia="ru-RU"/>
              </w:rPr>
            </w:pPr>
            <w:r w:rsidRPr="00F5554D">
              <w:rPr>
                <w:sz w:val="28"/>
                <w:szCs w:val="28"/>
                <w:lang w:eastAsia="ru-RU"/>
              </w:rPr>
              <w:t xml:space="preserve">                         « _____ » ________________ 202</w:t>
            </w:r>
            <w:r w:rsidR="00BB1F73">
              <w:rPr>
                <w:sz w:val="28"/>
                <w:szCs w:val="28"/>
                <w:lang w:eastAsia="ru-RU"/>
              </w:rPr>
              <w:t>1</w:t>
            </w:r>
          </w:p>
        </w:tc>
      </w:tr>
    </w:tbl>
    <w:p w:rsidR="00F5554D" w:rsidRPr="00F5554D" w:rsidRDefault="00F5554D" w:rsidP="00F5554D">
      <w:pPr>
        <w:suppressAutoHyphens w:val="0"/>
        <w:autoSpaceDN w:val="0"/>
        <w:adjustRightInd w:val="0"/>
        <w:jc w:val="center"/>
        <w:rPr>
          <w:sz w:val="28"/>
          <w:szCs w:val="28"/>
          <w:lang w:eastAsia="ru-RU"/>
        </w:rPr>
      </w:pPr>
    </w:p>
    <w:p w:rsidR="00F5554D" w:rsidRPr="00F5554D" w:rsidRDefault="00F5554D" w:rsidP="00F5554D">
      <w:pPr>
        <w:suppressAutoHyphens w:val="0"/>
        <w:autoSpaceDN w:val="0"/>
        <w:adjustRightInd w:val="0"/>
        <w:jc w:val="center"/>
        <w:rPr>
          <w:b/>
          <w:sz w:val="28"/>
          <w:szCs w:val="28"/>
          <w:lang w:eastAsia="ru-RU"/>
        </w:rPr>
      </w:pPr>
    </w:p>
    <w:p w:rsidR="00F5554D" w:rsidRPr="00F5554D" w:rsidRDefault="00F5554D" w:rsidP="00F5554D">
      <w:pPr>
        <w:suppressAutoHyphens w:val="0"/>
        <w:autoSpaceDN w:val="0"/>
        <w:adjustRightInd w:val="0"/>
        <w:jc w:val="center"/>
        <w:rPr>
          <w:b/>
          <w:sz w:val="28"/>
          <w:szCs w:val="28"/>
          <w:lang w:eastAsia="ru-RU"/>
        </w:rPr>
      </w:pPr>
      <w:r w:rsidRPr="00F5554D">
        <w:rPr>
          <w:b/>
          <w:sz w:val="28"/>
          <w:szCs w:val="28"/>
          <w:lang w:eastAsia="ru-RU"/>
        </w:rPr>
        <w:t>ИЗВЕЩЕНИЕ О ПРОВЕДЕНИИ ПРОЦЕДУРЫ «ПРЕДЛОЖЕНИЕ</w:t>
      </w:r>
    </w:p>
    <w:p w:rsidR="00F5554D" w:rsidRPr="00F5554D" w:rsidRDefault="00F5554D" w:rsidP="00F5554D">
      <w:pPr>
        <w:suppressAutoHyphens w:val="0"/>
        <w:autoSpaceDN w:val="0"/>
        <w:adjustRightInd w:val="0"/>
        <w:jc w:val="center"/>
        <w:rPr>
          <w:b/>
          <w:sz w:val="28"/>
          <w:szCs w:val="28"/>
          <w:lang w:eastAsia="ru-RU"/>
        </w:rPr>
      </w:pPr>
      <w:r w:rsidRPr="00F5554D">
        <w:rPr>
          <w:b/>
          <w:sz w:val="28"/>
          <w:szCs w:val="28"/>
          <w:lang w:eastAsia="ru-RU"/>
        </w:rPr>
        <w:t xml:space="preserve">ДЕЛАТЬ ОФЕРТУ ПРОДАВЦА» НА ПРОДАЖУ ЛОТА </w:t>
      </w:r>
    </w:p>
    <w:p w:rsidR="00E22475" w:rsidRPr="00F5554D" w:rsidRDefault="00F5554D" w:rsidP="00F5554D">
      <w:pPr>
        <w:jc w:val="center"/>
        <w:rPr>
          <w:b/>
          <w:sz w:val="28"/>
          <w:szCs w:val="24"/>
        </w:rPr>
      </w:pPr>
      <w:r w:rsidRPr="00F5554D">
        <w:rPr>
          <w:b/>
          <w:sz w:val="28"/>
          <w:szCs w:val="24"/>
        </w:rPr>
        <w:t xml:space="preserve"> </w:t>
      </w:r>
      <w:r w:rsidR="00E22475" w:rsidRPr="00F5554D">
        <w:rPr>
          <w:b/>
          <w:sz w:val="28"/>
          <w:szCs w:val="24"/>
        </w:rPr>
        <w:t>«</w:t>
      </w:r>
      <w:r w:rsidR="00B329C6">
        <w:rPr>
          <w:b/>
          <w:sz w:val="28"/>
          <w:szCs w:val="24"/>
        </w:rPr>
        <w:t xml:space="preserve">Контейнера 20-ти </w:t>
      </w:r>
      <w:proofErr w:type="gramStart"/>
      <w:r w:rsidR="00B329C6">
        <w:rPr>
          <w:b/>
          <w:sz w:val="28"/>
          <w:szCs w:val="24"/>
        </w:rPr>
        <w:t>футовые</w:t>
      </w:r>
      <w:proofErr w:type="gramEnd"/>
      <w:r w:rsidR="00B329C6">
        <w:rPr>
          <w:b/>
          <w:sz w:val="28"/>
          <w:szCs w:val="24"/>
        </w:rPr>
        <w:t xml:space="preserve"> б/у (№ 323664, 420142)</w:t>
      </w:r>
      <w:r w:rsidR="00E22475" w:rsidRPr="00F5554D">
        <w:rPr>
          <w:b/>
          <w:sz w:val="28"/>
          <w:szCs w:val="24"/>
        </w:rPr>
        <w:t>»</w:t>
      </w:r>
    </w:p>
    <w:p w:rsidR="00597382" w:rsidRDefault="00597382">
      <w:pPr>
        <w:jc w:val="center"/>
        <w:rPr>
          <w:b/>
          <w:sz w:val="24"/>
          <w:szCs w:val="24"/>
        </w:rPr>
      </w:pPr>
    </w:p>
    <w:p w:rsidR="00F5554D" w:rsidRPr="009E7ACA" w:rsidRDefault="00F5554D" w:rsidP="00F5554D">
      <w:pPr>
        <w:suppressAutoHyphens w:val="0"/>
        <w:autoSpaceDN w:val="0"/>
        <w:adjustRightInd w:val="0"/>
        <w:jc w:val="center"/>
        <w:rPr>
          <w:b/>
          <w:sz w:val="24"/>
          <w:lang w:eastAsia="ru-RU"/>
        </w:rPr>
      </w:pPr>
      <w:r w:rsidRPr="00F5554D">
        <w:rPr>
          <w:b/>
          <w:sz w:val="28"/>
          <w:szCs w:val="28"/>
          <w:lang w:eastAsia="ru-RU"/>
        </w:rPr>
        <w:t>№</w:t>
      </w:r>
      <w:r w:rsidRPr="00F5554D">
        <w:rPr>
          <w:lang w:eastAsia="ru-RU"/>
        </w:rPr>
        <w:t xml:space="preserve"> </w:t>
      </w:r>
      <w:r w:rsidR="009E7ACA">
        <w:rPr>
          <w:lang w:eastAsia="ru-RU"/>
        </w:rPr>
        <w:t xml:space="preserve"> </w:t>
      </w:r>
      <w:r w:rsidR="009E7ACA" w:rsidRPr="009E7ACA">
        <w:rPr>
          <w:b/>
          <w:sz w:val="24"/>
          <w:lang w:eastAsia="ru-RU"/>
        </w:rPr>
        <w:t>13-20.К/</w:t>
      </w:r>
      <w:bookmarkStart w:id="0" w:name="_GoBack"/>
      <w:bookmarkEnd w:id="0"/>
      <w:r w:rsidR="002A5BBA" w:rsidRPr="002A5BBA">
        <w:rPr>
          <w:b/>
          <w:sz w:val="24"/>
          <w:lang w:eastAsia="ru-RU"/>
        </w:rPr>
        <w:t>29610</w:t>
      </w:r>
      <w:r w:rsidR="009E7ACA" w:rsidRPr="009E7ACA">
        <w:rPr>
          <w:b/>
          <w:sz w:val="24"/>
          <w:lang w:eastAsia="ru-RU"/>
        </w:rPr>
        <w:t xml:space="preserve">-ВК от </w:t>
      </w:r>
      <w:r w:rsidR="00F04869">
        <w:rPr>
          <w:b/>
          <w:sz w:val="24"/>
          <w:lang w:eastAsia="ru-RU"/>
        </w:rPr>
        <w:t>1</w:t>
      </w:r>
      <w:r w:rsidR="00B329C6">
        <w:rPr>
          <w:b/>
          <w:sz w:val="24"/>
          <w:lang w:eastAsia="ru-RU"/>
        </w:rPr>
        <w:t>8</w:t>
      </w:r>
      <w:r w:rsidR="009E7ACA" w:rsidRPr="009E7ACA">
        <w:rPr>
          <w:b/>
          <w:sz w:val="24"/>
          <w:lang w:eastAsia="ru-RU"/>
        </w:rPr>
        <w:t>.</w:t>
      </w:r>
      <w:r w:rsidR="00B329C6">
        <w:rPr>
          <w:b/>
          <w:sz w:val="24"/>
          <w:lang w:eastAsia="ru-RU"/>
        </w:rPr>
        <w:t>11</w:t>
      </w:r>
      <w:r w:rsidR="009E7ACA" w:rsidRPr="009E7ACA">
        <w:rPr>
          <w:b/>
          <w:sz w:val="24"/>
          <w:lang w:eastAsia="ru-RU"/>
        </w:rPr>
        <w:t>.2021</w:t>
      </w:r>
    </w:p>
    <w:p w:rsidR="005E7E5A" w:rsidRPr="00F5554D" w:rsidRDefault="005E7E5A" w:rsidP="00F5554D">
      <w:pPr>
        <w:suppressAutoHyphens w:val="0"/>
        <w:autoSpaceDN w:val="0"/>
        <w:adjustRightInd w:val="0"/>
        <w:jc w:val="center"/>
        <w:rPr>
          <w:sz w:val="28"/>
          <w:szCs w:val="28"/>
          <w:lang w:eastAsia="ru-RU"/>
        </w:rPr>
      </w:pPr>
    </w:p>
    <w:p w:rsidR="00F5554D" w:rsidRPr="00F5554D" w:rsidRDefault="00F5554D" w:rsidP="00F5554D">
      <w:pPr>
        <w:suppressAutoHyphens w:val="0"/>
        <w:autoSpaceDN w:val="0"/>
        <w:adjustRightInd w:val="0"/>
        <w:jc w:val="center"/>
        <w:rPr>
          <w:sz w:val="28"/>
          <w:szCs w:val="28"/>
          <w:lang w:eastAsia="ru-RU"/>
        </w:rPr>
      </w:pPr>
      <w:r w:rsidRPr="00F5554D">
        <w:rPr>
          <w:sz w:val="28"/>
          <w:szCs w:val="28"/>
          <w:lang w:eastAsia="ru-RU"/>
        </w:rPr>
        <w:t>Уважаемые Господа!</w:t>
      </w:r>
    </w:p>
    <w:p w:rsidR="00E22475" w:rsidRDefault="00E22475">
      <w:pPr>
        <w:jc w:val="center"/>
        <w:rPr>
          <w:sz w:val="24"/>
          <w:szCs w:val="24"/>
        </w:rPr>
      </w:pPr>
    </w:p>
    <w:p w:rsidR="00F5554D" w:rsidRPr="00F5554D" w:rsidRDefault="00F5554D">
      <w:pPr>
        <w:jc w:val="both"/>
        <w:rPr>
          <w:sz w:val="28"/>
          <w:szCs w:val="28"/>
        </w:rPr>
      </w:pPr>
      <w:r w:rsidRPr="00F5554D">
        <w:rPr>
          <w:sz w:val="28"/>
          <w:szCs w:val="28"/>
        </w:rPr>
        <w:t xml:space="preserve">Акционерное общество «Производственное объединение «Электрохимический завод» (АО «ПО ЭХЗ») информирует о проведении процедуры «Предложение делать оферту продавца» (ПДО) на продажу Лота </w:t>
      </w:r>
      <w:r w:rsidRPr="00F5554D">
        <w:rPr>
          <w:b/>
          <w:sz w:val="28"/>
          <w:szCs w:val="28"/>
        </w:rPr>
        <w:t>«</w:t>
      </w:r>
      <w:r w:rsidR="00B329C6">
        <w:rPr>
          <w:b/>
          <w:sz w:val="28"/>
          <w:szCs w:val="28"/>
        </w:rPr>
        <w:t>Контейнера 20-ти футовые б/у (№ 323664, 420142)</w:t>
      </w:r>
      <w:r w:rsidRPr="00F5554D">
        <w:rPr>
          <w:b/>
          <w:sz w:val="28"/>
          <w:szCs w:val="28"/>
        </w:rPr>
        <w:t>»</w:t>
      </w:r>
      <w:r w:rsidR="00FB5238">
        <w:rPr>
          <w:sz w:val="28"/>
          <w:szCs w:val="28"/>
        </w:rPr>
        <w:t>.</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Организатор процедуры:</w:t>
      </w:r>
      <w:r w:rsidRPr="00F5554D">
        <w:rPr>
          <w:sz w:val="28"/>
          <w:szCs w:val="28"/>
          <w:lang w:eastAsia="ru-RU"/>
        </w:rPr>
        <w:t xml:space="preserve"> АО «ПО ЭХЗ».</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Место нахождения организатора:</w:t>
      </w:r>
      <w:r w:rsidRPr="00F5554D">
        <w:rPr>
          <w:sz w:val="28"/>
          <w:szCs w:val="28"/>
          <w:lang w:eastAsia="ru-RU"/>
        </w:rPr>
        <w:t xml:space="preserve"> 663690, г. Зеленогорск Красноярского края,</w:t>
      </w:r>
    </w:p>
    <w:p w:rsidR="00F5554D" w:rsidRPr="00F5554D" w:rsidRDefault="00F5554D" w:rsidP="00F5554D">
      <w:pPr>
        <w:suppressAutoHyphens w:val="0"/>
        <w:autoSpaceDN w:val="0"/>
        <w:adjustRightInd w:val="0"/>
        <w:jc w:val="both"/>
        <w:rPr>
          <w:sz w:val="28"/>
          <w:szCs w:val="28"/>
          <w:lang w:eastAsia="ru-RU"/>
        </w:rPr>
      </w:pPr>
      <w:r w:rsidRPr="00F5554D">
        <w:rPr>
          <w:sz w:val="28"/>
          <w:szCs w:val="28"/>
          <w:lang w:eastAsia="ru-RU"/>
        </w:rPr>
        <w:t>ул. Первая Промышленная, дом 1.</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Почтовый адрес организатора:</w:t>
      </w:r>
      <w:r w:rsidRPr="00F5554D">
        <w:rPr>
          <w:sz w:val="28"/>
          <w:szCs w:val="28"/>
          <w:lang w:eastAsia="ru-RU"/>
        </w:rPr>
        <w:t xml:space="preserve"> 663690, г. Зеленогорск Красноярского края,</w:t>
      </w:r>
    </w:p>
    <w:p w:rsidR="00F5554D" w:rsidRPr="00F5554D" w:rsidRDefault="00F5554D" w:rsidP="00F5554D">
      <w:pPr>
        <w:suppressAutoHyphens w:val="0"/>
        <w:autoSpaceDN w:val="0"/>
        <w:adjustRightInd w:val="0"/>
        <w:jc w:val="both"/>
        <w:rPr>
          <w:sz w:val="28"/>
          <w:szCs w:val="28"/>
          <w:lang w:eastAsia="ru-RU"/>
        </w:rPr>
      </w:pPr>
      <w:r w:rsidRPr="00F5554D">
        <w:rPr>
          <w:sz w:val="28"/>
          <w:szCs w:val="28"/>
          <w:lang w:eastAsia="ru-RU"/>
        </w:rPr>
        <w:t>ул. Первая Промышленная, дом 1.</w:t>
      </w:r>
    </w:p>
    <w:p w:rsidR="00F5554D" w:rsidRPr="00F5554D" w:rsidRDefault="00F5554D" w:rsidP="00F5554D">
      <w:pPr>
        <w:suppressAutoHyphens w:val="0"/>
        <w:autoSpaceDN w:val="0"/>
        <w:adjustRightInd w:val="0"/>
        <w:jc w:val="both"/>
        <w:rPr>
          <w:sz w:val="28"/>
          <w:szCs w:val="28"/>
          <w:lang w:eastAsia="ru-RU"/>
        </w:rPr>
      </w:pPr>
      <w:r w:rsidRPr="00F5554D">
        <w:rPr>
          <w:b/>
          <w:sz w:val="28"/>
          <w:szCs w:val="28"/>
          <w:lang w:eastAsia="ru-RU"/>
        </w:rPr>
        <w:t>Контактное лицо организатора:</w:t>
      </w:r>
      <w:r w:rsidRPr="00F5554D">
        <w:rPr>
          <w:sz w:val="28"/>
          <w:szCs w:val="28"/>
          <w:lang w:eastAsia="ru-RU"/>
        </w:rPr>
        <w:t xml:space="preserve"> Лепендина Елена Валерьевна, телефон 8-(39169)-9-20-67, </w:t>
      </w:r>
      <w:r w:rsidRPr="00F5554D">
        <w:rPr>
          <w:sz w:val="28"/>
          <w:szCs w:val="28"/>
          <w:lang w:val="en-US" w:eastAsia="ru-RU"/>
        </w:rPr>
        <w:t>e</w:t>
      </w:r>
      <w:r w:rsidRPr="00F5554D">
        <w:rPr>
          <w:sz w:val="28"/>
          <w:szCs w:val="28"/>
          <w:lang w:eastAsia="ru-RU"/>
        </w:rPr>
        <w:t>-</w:t>
      </w:r>
      <w:r w:rsidRPr="00F5554D">
        <w:rPr>
          <w:sz w:val="28"/>
          <w:szCs w:val="28"/>
          <w:lang w:val="en-US" w:eastAsia="ru-RU"/>
        </w:rPr>
        <w:t>mail</w:t>
      </w:r>
      <w:r w:rsidRPr="00F5554D">
        <w:rPr>
          <w:sz w:val="28"/>
          <w:szCs w:val="28"/>
          <w:lang w:eastAsia="ru-RU"/>
        </w:rPr>
        <w:t xml:space="preserve">: </w:t>
      </w:r>
      <w:hyperlink r:id="rId9" w:history="1">
        <w:r w:rsidRPr="00F5554D">
          <w:rPr>
            <w:color w:val="0000FF"/>
            <w:sz w:val="28"/>
            <w:szCs w:val="28"/>
            <w:u w:val="single"/>
            <w:lang w:val="en-US" w:eastAsia="ru-RU"/>
          </w:rPr>
          <w:t>Elependina</w:t>
        </w:r>
        <w:r w:rsidRPr="00F5554D">
          <w:rPr>
            <w:color w:val="0000FF"/>
            <w:sz w:val="28"/>
            <w:szCs w:val="28"/>
            <w:u w:val="single"/>
            <w:lang w:eastAsia="ru-RU"/>
          </w:rPr>
          <w:t>@</w:t>
        </w:r>
        <w:r w:rsidRPr="00F5554D">
          <w:rPr>
            <w:color w:val="0000FF"/>
            <w:sz w:val="28"/>
            <w:szCs w:val="28"/>
            <w:u w:val="single"/>
            <w:lang w:val="en-US" w:eastAsia="ru-RU"/>
          </w:rPr>
          <w:t>ecp</w:t>
        </w:r>
        <w:r w:rsidRPr="00F5554D">
          <w:rPr>
            <w:color w:val="0000FF"/>
            <w:sz w:val="28"/>
            <w:szCs w:val="28"/>
            <w:u w:val="single"/>
            <w:lang w:eastAsia="ru-RU"/>
          </w:rPr>
          <w:t>.</w:t>
        </w:r>
        <w:r w:rsidRPr="00F5554D">
          <w:rPr>
            <w:color w:val="0000FF"/>
            <w:sz w:val="28"/>
            <w:szCs w:val="28"/>
            <w:u w:val="single"/>
            <w:lang w:val="en-US" w:eastAsia="ru-RU"/>
          </w:rPr>
          <w:t>ru</w:t>
        </w:r>
      </w:hyperlink>
      <w:r w:rsidRPr="00F5554D">
        <w:rPr>
          <w:sz w:val="28"/>
          <w:szCs w:val="28"/>
          <w:lang w:eastAsia="ru-RU"/>
        </w:rPr>
        <w:t>.</w:t>
      </w:r>
    </w:p>
    <w:p w:rsidR="00E22475" w:rsidRPr="00F5554D" w:rsidRDefault="00F5554D" w:rsidP="00F5554D">
      <w:pPr>
        <w:jc w:val="both"/>
        <w:rPr>
          <w:sz w:val="28"/>
          <w:szCs w:val="28"/>
        </w:rPr>
      </w:pPr>
      <w:r w:rsidRPr="00F5554D">
        <w:rPr>
          <w:b/>
          <w:sz w:val="28"/>
          <w:szCs w:val="28"/>
          <w:lang w:eastAsia="ru-RU"/>
        </w:rPr>
        <w:t>Предмет продажи:</w:t>
      </w:r>
      <w:r w:rsidR="00E22475" w:rsidRPr="00F5554D">
        <w:rPr>
          <w:b/>
          <w:color w:val="000000"/>
          <w:spacing w:val="-1"/>
          <w:sz w:val="28"/>
          <w:szCs w:val="28"/>
        </w:rPr>
        <w:t xml:space="preserve"> </w:t>
      </w:r>
      <w:r w:rsidR="00513D90" w:rsidRPr="00F5554D">
        <w:rPr>
          <w:color w:val="000000"/>
          <w:spacing w:val="-1"/>
          <w:sz w:val="28"/>
          <w:szCs w:val="28"/>
        </w:rPr>
        <w:t>лот</w:t>
      </w:r>
      <w:r w:rsidR="00513D90" w:rsidRPr="00F5554D">
        <w:rPr>
          <w:iCs/>
          <w:spacing w:val="-1"/>
          <w:sz w:val="28"/>
          <w:szCs w:val="28"/>
        </w:rPr>
        <w:t xml:space="preserve"> </w:t>
      </w:r>
      <w:r w:rsidR="00513D90" w:rsidRPr="00F5554D">
        <w:rPr>
          <w:b/>
          <w:sz w:val="28"/>
          <w:szCs w:val="28"/>
        </w:rPr>
        <w:t>«</w:t>
      </w:r>
      <w:r w:rsidR="00B329C6">
        <w:rPr>
          <w:b/>
          <w:sz w:val="28"/>
          <w:szCs w:val="28"/>
        </w:rPr>
        <w:t>Контейнера 20-ти футовые б/у (№ 323664, 420142)</w:t>
      </w:r>
      <w:r w:rsidR="00513D90" w:rsidRPr="00F5554D">
        <w:rPr>
          <w:b/>
          <w:sz w:val="28"/>
          <w:szCs w:val="28"/>
        </w:rPr>
        <w:t>»</w:t>
      </w:r>
    </w:p>
    <w:p w:rsidR="00E22475" w:rsidRPr="00F5554D" w:rsidRDefault="00E22475">
      <w:pPr>
        <w:widowControl/>
        <w:autoSpaceDE/>
        <w:jc w:val="both"/>
        <w:rPr>
          <w:b/>
          <w:sz w:val="28"/>
          <w:szCs w:val="28"/>
        </w:rPr>
      </w:pPr>
      <w:r w:rsidRPr="00F5554D">
        <w:rPr>
          <w:b/>
          <w:iCs/>
          <w:spacing w:val="-1"/>
          <w:sz w:val="28"/>
          <w:szCs w:val="28"/>
        </w:rPr>
        <w:t xml:space="preserve">Краткая характеристика: </w:t>
      </w:r>
      <w:r w:rsidR="00B329C6">
        <w:rPr>
          <w:b/>
          <w:sz w:val="28"/>
          <w:szCs w:val="28"/>
        </w:rPr>
        <w:t>Контейнера 20-ти футовые б/у (№ 323664, 420142)</w:t>
      </w:r>
      <w:r w:rsidR="00513D90" w:rsidRPr="00F5554D">
        <w:rPr>
          <w:sz w:val="28"/>
          <w:szCs w:val="28"/>
        </w:rPr>
        <w:t xml:space="preserve"> -</w:t>
      </w:r>
      <w:r w:rsidR="00513D90" w:rsidRPr="00F5554D">
        <w:rPr>
          <w:b/>
          <w:sz w:val="28"/>
          <w:szCs w:val="28"/>
        </w:rPr>
        <w:t xml:space="preserve"> </w:t>
      </w:r>
      <w:r w:rsidR="00513D90" w:rsidRPr="00F5554D">
        <w:rPr>
          <w:sz w:val="28"/>
          <w:szCs w:val="28"/>
        </w:rPr>
        <w:t xml:space="preserve">складские остатки с надлежащими условиями хранения и качества, состояние </w:t>
      </w:r>
      <w:r w:rsidR="00A94546">
        <w:rPr>
          <w:sz w:val="28"/>
          <w:szCs w:val="28"/>
        </w:rPr>
        <w:t>удовлетворительное</w:t>
      </w:r>
      <w:r w:rsidR="00513D90" w:rsidRPr="00F5554D">
        <w:rPr>
          <w:sz w:val="28"/>
          <w:szCs w:val="28"/>
        </w:rPr>
        <w:t>.</w:t>
      </w:r>
    </w:p>
    <w:p w:rsidR="009E14E4" w:rsidRPr="00F5554D" w:rsidRDefault="00E22475">
      <w:pPr>
        <w:tabs>
          <w:tab w:val="left" w:pos="1134"/>
        </w:tabs>
        <w:ind w:right="282"/>
        <w:jc w:val="both"/>
        <w:rPr>
          <w:b/>
          <w:sz w:val="28"/>
          <w:szCs w:val="28"/>
        </w:rPr>
      </w:pPr>
      <w:r w:rsidRPr="00F5554D">
        <w:rPr>
          <w:b/>
          <w:sz w:val="28"/>
          <w:szCs w:val="28"/>
        </w:rPr>
        <w:t>Количество:</w:t>
      </w:r>
      <w:r w:rsidR="00513D90" w:rsidRPr="00F5554D">
        <w:rPr>
          <w:b/>
          <w:sz w:val="28"/>
          <w:szCs w:val="28"/>
        </w:rPr>
        <w:t xml:space="preserve"> </w:t>
      </w:r>
      <w:r w:rsidR="00FB5238" w:rsidRPr="00FB5238">
        <w:rPr>
          <w:sz w:val="28"/>
          <w:szCs w:val="28"/>
        </w:rPr>
        <w:t xml:space="preserve">Согласно </w:t>
      </w:r>
      <w:r w:rsidR="00513D90" w:rsidRPr="00F5554D">
        <w:rPr>
          <w:sz w:val="28"/>
          <w:szCs w:val="28"/>
        </w:rPr>
        <w:t>Приложени</w:t>
      </w:r>
      <w:r w:rsidR="00FB5238">
        <w:rPr>
          <w:sz w:val="28"/>
          <w:szCs w:val="28"/>
        </w:rPr>
        <w:t>ю</w:t>
      </w:r>
      <w:r w:rsidR="00513D90" w:rsidRPr="00F5554D">
        <w:rPr>
          <w:sz w:val="28"/>
          <w:szCs w:val="28"/>
        </w:rPr>
        <w:t xml:space="preserve"> №1.</w:t>
      </w:r>
    </w:p>
    <w:p w:rsidR="00407762" w:rsidRPr="00F5554D" w:rsidRDefault="009E14E4">
      <w:pPr>
        <w:tabs>
          <w:tab w:val="left" w:pos="1134"/>
        </w:tabs>
        <w:ind w:right="282"/>
        <w:jc w:val="both"/>
        <w:rPr>
          <w:sz w:val="28"/>
          <w:szCs w:val="28"/>
        </w:rPr>
      </w:pPr>
      <w:r w:rsidRPr="00F5554D">
        <w:rPr>
          <w:b/>
          <w:sz w:val="28"/>
          <w:szCs w:val="28"/>
        </w:rPr>
        <w:t>Качество предмета продажи:</w:t>
      </w:r>
      <w:r w:rsidR="00451CAB" w:rsidRPr="00F5554D">
        <w:rPr>
          <w:sz w:val="28"/>
          <w:szCs w:val="28"/>
        </w:rPr>
        <w:t xml:space="preserve"> </w:t>
      </w:r>
      <w:r w:rsidR="00304045" w:rsidRPr="00F5554D">
        <w:rPr>
          <w:sz w:val="28"/>
          <w:szCs w:val="28"/>
        </w:rPr>
        <w:t>Невостребованные товарно-материальные ценности (НТМЦ) в качестве «как они есть».</w:t>
      </w:r>
    </w:p>
    <w:p w:rsidR="00FB5238" w:rsidRPr="009F1554" w:rsidRDefault="00FB5238" w:rsidP="00FB5238">
      <w:pPr>
        <w:jc w:val="both"/>
        <w:rPr>
          <w:sz w:val="28"/>
          <w:szCs w:val="28"/>
        </w:rPr>
      </w:pPr>
      <w:r w:rsidRPr="009F1554">
        <w:rPr>
          <w:b/>
          <w:sz w:val="28"/>
          <w:szCs w:val="28"/>
        </w:rPr>
        <w:t>Условия реализации предмета продажи:</w:t>
      </w:r>
      <w:r w:rsidRPr="009F1554">
        <w:rPr>
          <w:sz w:val="28"/>
          <w:szCs w:val="28"/>
        </w:rPr>
        <w:t xml:space="preserve"> Перед участием в процедуре</w:t>
      </w:r>
      <w:r>
        <w:rPr>
          <w:sz w:val="28"/>
          <w:szCs w:val="28"/>
        </w:rPr>
        <w:t xml:space="preserve"> </w:t>
      </w:r>
      <w:r w:rsidRPr="009F1554">
        <w:rPr>
          <w:sz w:val="28"/>
          <w:szCs w:val="28"/>
        </w:rPr>
        <w:t>рекомендуется осмотр предмета продажи. Все недостатки НТМЦ (как явные,</w:t>
      </w:r>
      <w:r>
        <w:rPr>
          <w:sz w:val="28"/>
          <w:szCs w:val="28"/>
        </w:rPr>
        <w:t xml:space="preserve"> </w:t>
      </w:r>
      <w:r w:rsidRPr="009F1554">
        <w:rPr>
          <w:sz w:val="28"/>
          <w:szCs w:val="28"/>
        </w:rPr>
        <w:t>так и скрытые), которые могут быть выявлены после заключения договора</w:t>
      </w:r>
      <w:r>
        <w:rPr>
          <w:sz w:val="28"/>
          <w:szCs w:val="28"/>
        </w:rPr>
        <w:t xml:space="preserve"> </w:t>
      </w:r>
      <w:r w:rsidRPr="009F1554">
        <w:rPr>
          <w:sz w:val="28"/>
          <w:szCs w:val="28"/>
        </w:rPr>
        <w:t>Сторонами, по итогам проведения процедуры, считаются оговоренными</w:t>
      </w:r>
      <w:r>
        <w:rPr>
          <w:sz w:val="28"/>
          <w:szCs w:val="28"/>
        </w:rPr>
        <w:t xml:space="preserve"> </w:t>
      </w:r>
      <w:r w:rsidRPr="009F1554">
        <w:rPr>
          <w:sz w:val="28"/>
          <w:szCs w:val="28"/>
        </w:rPr>
        <w:t>Сторонами при заключении договора/оплаты Счета-Договора (при сделке до</w:t>
      </w:r>
      <w:r>
        <w:rPr>
          <w:sz w:val="28"/>
          <w:szCs w:val="28"/>
        </w:rPr>
        <w:t xml:space="preserve"> </w:t>
      </w:r>
      <w:r w:rsidRPr="009F1554">
        <w:rPr>
          <w:sz w:val="28"/>
          <w:szCs w:val="28"/>
        </w:rPr>
        <w:t>100 тысяч рублей). При выявлении любых недостатков НТМЦ после</w:t>
      </w:r>
      <w:r>
        <w:rPr>
          <w:sz w:val="28"/>
          <w:szCs w:val="28"/>
        </w:rPr>
        <w:t xml:space="preserve"> </w:t>
      </w:r>
      <w:r w:rsidRPr="009F1554">
        <w:rPr>
          <w:sz w:val="28"/>
          <w:szCs w:val="28"/>
        </w:rPr>
        <w:t>заключения договора/оплаты Счета-Договора (при сделке до 100 тысяч рублей)</w:t>
      </w:r>
      <w:r>
        <w:rPr>
          <w:sz w:val="28"/>
          <w:szCs w:val="28"/>
        </w:rPr>
        <w:t xml:space="preserve"> </w:t>
      </w:r>
      <w:r w:rsidRPr="009F1554">
        <w:rPr>
          <w:sz w:val="28"/>
          <w:szCs w:val="28"/>
        </w:rPr>
        <w:t>Покупатель не вправе требовать от Продавца применения каких-либо</w:t>
      </w:r>
      <w:r>
        <w:rPr>
          <w:sz w:val="28"/>
          <w:szCs w:val="28"/>
        </w:rPr>
        <w:t xml:space="preserve"> </w:t>
      </w:r>
      <w:r w:rsidRPr="009F1554">
        <w:rPr>
          <w:sz w:val="28"/>
          <w:szCs w:val="28"/>
        </w:rPr>
        <w:t>последствий передачи Товара ненадлежащего качества. После определения</w:t>
      </w:r>
      <w:r>
        <w:rPr>
          <w:sz w:val="28"/>
          <w:szCs w:val="28"/>
        </w:rPr>
        <w:t xml:space="preserve"> </w:t>
      </w:r>
      <w:r w:rsidRPr="009F1554">
        <w:rPr>
          <w:sz w:val="28"/>
          <w:szCs w:val="28"/>
        </w:rPr>
        <w:t>победителя процедуры претензии по качеству товара не принимаются.</w:t>
      </w:r>
      <w:r>
        <w:rPr>
          <w:sz w:val="28"/>
          <w:szCs w:val="28"/>
        </w:rPr>
        <w:t xml:space="preserve"> </w:t>
      </w:r>
    </w:p>
    <w:p w:rsidR="00FB5238" w:rsidRDefault="00FB5238" w:rsidP="00FB5238">
      <w:pPr>
        <w:tabs>
          <w:tab w:val="left" w:pos="1134"/>
        </w:tabs>
        <w:jc w:val="both"/>
        <w:rPr>
          <w:sz w:val="28"/>
          <w:szCs w:val="28"/>
        </w:rPr>
      </w:pPr>
      <w:r w:rsidRPr="009F1554">
        <w:rPr>
          <w:b/>
          <w:sz w:val="28"/>
          <w:szCs w:val="28"/>
        </w:rPr>
        <w:t>Минимальная цена лота</w:t>
      </w:r>
      <w:r w:rsidR="00E22475" w:rsidRPr="00F5554D">
        <w:rPr>
          <w:b/>
          <w:sz w:val="28"/>
          <w:szCs w:val="28"/>
        </w:rPr>
        <w:t xml:space="preserve">: </w:t>
      </w:r>
      <w:r w:rsidR="00B329C6">
        <w:rPr>
          <w:b/>
          <w:sz w:val="28"/>
          <w:szCs w:val="28"/>
        </w:rPr>
        <w:t>222 000,00</w:t>
      </w:r>
      <w:r w:rsidRPr="00FB5238">
        <w:rPr>
          <w:b/>
          <w:sz w:val="28"/>
          <w:szCs w:val="28"/>
        </w:rPr>
        <w:t xml:space="preserve"> </w:t>
      </w:r>
      <w:r w:rsidR="00E22475" w:rsidRPr="00F5554D">
        <w:rPr>
          <w:b/>
          <w:sz w:val="28"/>
          <w:szCs w:val="28"/>
        </w:rPr>
        <w:t xml:space="preserve">руб. с </w:t>
      </w:r>
      <w:r>
        <w:rPr>
          <w:b/>
          <w:sz w:val="28"/>
          <w:szCs w:val="28"/>
        </w:rPr>
        <w:t xml:space="preserve">учетом </w:t>
      </w:r>
      <w:r w:rsidR="00E22475" w:rsidRPr="00F5554D">
        <w:rPr>
          <w:b/>
          <w:sz w:val="28"/>
          <w:szCs w:val="28"/>
        </w:rPr>
        <w:t xml:space="preserve">НДС. </w:t>
      </w:r>
      <w:r w:rsidRPr="009F1554">
        <w:rPr>
          <w:sz w:val="28"/>
          <w:szCs w:val="28"/>
        </w:rPr>
        <w:t>К рассмотрению принимаются коммерческие предложения</w:t>
      </w:r>
      <w:r>
        <w:rPr>
          <w:sz w:val="28"/>
          <w:szCs w:val="28"/>
        </w:rPr>
        <w:t xml:space="preserve"> </w:t>
      </w:r>
      <w:r w:rsidRPr="009F1554">
        <w:rPr>
          <w:sz w:val="28"/>
          <w:szCs w:val="28"/>
        </w:rPr>
        <w:t>потенциальных покупателей, как на весь лот, так и на отдельные позиции.</w:t>
      </w:r>
      <w:r>
        <w:rPr>
          <w:sz w:val="28"/>
          <w:szCs w:val="28"/>
        </w:rPr>
        <w:t xml:space="preserve"> </w:t>
      </w:r>
    </w:p>
    <w:p w:rsidR="00E22475" w:rsidRPr="00F5554D" w:rsidRDefault="00E22475" w:rsidP="00FB5238">
      <w:pPr>
        <w:tabs>
          <w:tab w:val="left" w:pos="1134"/>
        </w:tabs>
        <w:jc w:val="both"/>
        <w:rPr>
          <w:b/>
          <w:sz w:val="28"/>
          <w:szCs w:val="28"/>
        </w:rPr>
      </w:pPr>
      <w:r w:rsidRPr="00F5554D">
        <w:rPr>
          <w:b/>
          <w:spacing w:val="-5"/>
          <w:sz w:val="28"/>
          <w:szCs w:val="28"/>
        </w:rPr>
        <w:t>Срок и условия оплаты:</w:t>
      </w:r>
      <w:r w:rsidRPr="00F5554D">
        <w:rPr>
          <w:spacing w:val="-5"/>
          <w:sz w:val="28"/>
          <w:szCs w:val="28"/>
        </w:rPr>
        <w:t xml:space="preserve"> </w:t>
      </w:r>
      <w:r w:rsidRPr="00F5554D">
        <w:rPr>
          <w:sz w:val="28"/>
          <w:szCs w:val="28"/>
        </w:rPr>
        <w:t xml:space="preserve">Предоплата 100% в течение 10 </w:t>
      </w:r>
      <w:r w:rsidR="003B4BDA" w:rsidRPr="00F5554D">
        <w:rPr>
          <w:sz w:val="28"/>
          <w:szCs w:val="28"/>
        </w:rPr>
        <w:t>ра</w:t>
      </w:r>
      <w:r w:rsidRPr="00F5554D">
        <w:rPr>
          <w:sz w:val="28"/>
          <w:szCs w:val="28"/>
        </w:rPr>
        <w:t xml:space="preserve">бочих дней </w:t>
      </w:r>
      <w:r w:rsidR="00316AB6" w:rsidRPr="00F5554D">
        <w:rPr>
          <w:sz w:val="28"/>
          <w:szCs w:val="28"/>
        </w:rPr>
        <w:t>от</w:t>
      </w:r>
      <w:r w:rsidRPr="00F5554D">
        <w:rPr>
          <w:sz w:val="28"/>
          <w:szCs w:val="28"/>
        </w:rPr>
        <w:t xml:space="preserve"> </w:t>
      </w:r>
      <w:r w:rsidR="00D40914" w:rsidRPr="00F5554D">
        <w:rPr>
          <w:sz w:val="28"/>
          <w:szCs w:val="28"/>
        </w:rPr>
        <w:t xml:space="preserve">даты </w:t>
      </w:r>
      <w:r w:rsidRPr="00F5554D">
        <w:rPr>
          <w:sz w:val="28"/>
          <w:szCs w:val="28"/>
        </w:rPr>
        <w:lastRenderedPageBreak/>
        <w:t>выставления счета.</w:t>
      </w:r>
    </w:p>
    <w:p w:rsidR="00FB5238" w:rsidRPr="00FB5238" w:rsidRDefault="00FB5238" w:rsidP="00FB5238">
      <w:pPr>
        <w:suppressAutoHyphens w:val="0"/>
        <w:autoSpaceDN w:val="0"/>
        <w:adjustRightInd w:val="0"/>
        <w:jc w:val="both"/>
        <w:rPr>
          <w:sz w:val="28"/>
          <w:szCs w:val="28"/>
          <w:lang w:eastAsia="ru-RU"/>
        </w:rPr>
      </w:pPr>
      <w:r w:rsidRPr="00FB5238">
        <w:rPr>
          <w:b/>
          <w:sz w:val="28"/>
          <w:szCs w:val="28"/>
          <w:lang w:eastAsia="ru-RU"/>
        </w:rPr>
        <w:t xml:space="preserve">Условия передачи товара: </w:t>
      </w:r>
      <w:r w:rsidRPr="00FB5238">
        <w:rPr>
          <w:sz w:val="28"/>
          <w:szCs w:val="28"/>
          <w:lang w:eastAsia="ru-RU"/>
        </w:rPr>
        <w:t>самовывоз силами покупателя со склада продавца в  г. Зеленогорске Красноярского края в течение 30 рабочих дней с момента оплаты счета.</w:t>
      </w:r>
    </w:p>
    <w:p w:rsidR="00FB5238" w:rsidRPr="00FB5238" w:rsidRDefault="00FB5238" w:rsidP="00FB5238">
      <w:pPr>
        <w:suppressAutoHyphens w:val="0"/>
        <w:autoSpaceDN w:val="0"/>
        <w:adjustRightInd w:val="0"/>
        <w:jc w:val="both"/>
        <w:rPr>
          <w:sz w:val="28"/>
          <w:szCs w:val="28"/>
          <w:lang w:eastAsia="ru-RU"/>
        </w:rPr>
      </w:pPr>
      <w:r w:rsidRPr="00FB5238">
        <w:rPr>
          <w:b/>
          <w:sz w:val="28"/>
          <w:szCs w:val="28"/>
          <w:lang w:eastAsia="ru-RU"/>
        </w:rPr>
        <w:t>Место проведения ПДО:</w:t>
      </w:r>
      <w:r w:rsidRPr="00FB5238">
        <w:rPr>
          <w:sz w:val="28"/>
          <w:szCs w:val="28"/>
          <w:lang w:eastAsia="ru-RU"/>
        </w:rPr>
        <w:t xml:space="preserve"> г. Зеленогорск Красноярского края, ул. Первая Промышленная, дом 1.</w:t>
      </w:r>
    </w:p>
    <w:p w:rsidR="00B329C6" w:rsidRDefault="00B329C6" w:rsidP="00B329C6">
      <w:pPr>
        <w:shd w:val="clear" w:color="auto" w:fill="FFFFFF"/>
        <w:tabs>
          <w:tab w:val="left" w:leader="underscore" w:pos="7426"/>
        </w:tabs>
        <w:jc w:val="both"/>
        <w:rPr>
          <w:sz w:val="28"/>
          <w:szCs w:val="28"/>
        </w:rPr>
      </w:pPr>
      <w:r w:rsidRPr="00F5554D">
        <w:rPr>
          <w:b/>
          <w:color w:val="000000"/>
          <w:sz w:val="28"/>
          <w:szCs w:val="28"/>
        </w:rPr>
        <w:t>Срок проведения ПДО:</w:t>
      </w:r>
      <w:r w:rsidRPr="00F5554D">
        <w:rPr>
          <w:sz w:val="28"/>
          <w:szCs w:val="28"/>
        </w:rPr>
        <w:t xml:space="preserve"> </w:t>
      </w:r>
      <w:r>
        <w:rPr>
          <w:sz w:val="28"/>
          <w:szCs w:val="28"/>
        </w:rPr>
        <w:t>не менее 24-х часов</w:t>
      </w:r>
      <w:r w:rsidRPr="00F5554D">
        <w:rPr>
          <w:sz w:val="28"/>
          <w:szCs w:val="28"/>
        </w:rPr>
        <w:t xml:space="preserve"> с момента размещения </w:t>
      </w:r>
      <w:r>
        <w:rPr>
          <w:sz w:val="28"/>
          <w:szCs w:val="28"/>
        </w:rPr>
        <w:t>И</w:t>
      </w:r>
      <w:r w:rsidRPr="00F5554D">
        <w:rPr>
          <w:sz w:val="28"/>
          <w:szCs w:val="28"/>
        </w:rPr>
        <w:t xml:space="preserve">звещения </w:t>
      </w:r>
      <w:r w:rsidRPr="009F1554">
        <w:rPr>
          <w:sz w:val="28"/>
          <w:szCs w:val="28"/>
        </w:rPr>
        <w:t xml:space="preserve">на ЭТП </w:t>
      </w:r>
      <w:r w:rsidRPr="00590D56">
        <w:rPr>
          <w:color w:val="0000CC"/>
          <w:sz w:val="28"/>
          <w:szCs w:val="28"/>
        </w:rPr>
        <w:t>«</w:t>
      </w:r>
      <w:r w:rsidRPr="00B405C3">
        <w:rPr>
          <w:color w:val="0000CC"/>
          <w:sz w:val="28"/>
          <w:szCs w:val="28"/>
        </w:rPr>
        <w:t>Аукционный Конкурсный Дом</w:t>
      </w:r>
      <w:r w:rsidRPr="00590D56">
        <w:rPr>
          <w:color w:val="0000CC"/>
          <w:sz w:val="28"/>
          <w:szCs w:val="28"/>
        </w:rPr>
        <w:t>»</w:t>
      </w:r>
      <w:r w:rsidRPr="009F1554">
        <w:rPr>
          <w:sz w:val="28"/>
          <w:szCs w:val="28"/>
        </w:rPr>
        <w:t>.</w:t>
      </w:r>
    </w:p>
    <w:p w:rsidR="00B329C6" w:rsidRDefault="00B329C6" w:rsidP="00B329C6">
      <w:pPr>
        <w:shd w:val="clear" w:color="auto" w:fill="FFFFFF"/>
        <w:tabs>
          <w:tab w:val="left" w:leader="underscore" w:pos="7426"/>
        </w:tabs>
        <w:jc w:val="both"/>
        <w:rPr>
          <w:spacing w:val="-5"/>
          <w:sz w:val="28"/>
          <w:szCs w:val="28"/>
        </w:rPr>
      </w:pPr>
      <w:r w:rsidRPr="00F5554D">
        <w:rPr>
          <w:b/>
          <w:spacing w:val="-5"/>
          <w:sz w:val="28"/>
          <w:szCs w:val="28"/>
        </w:rPr>
        <w:t xml:space="preserve">Вид валюты: </w:t>
      </w:r>
      <w:r w:rsidRPr="00F5554D">
        <w:rPr>
          <w:spacing w:val="-5"/>
          <w:sz w:val="28"/>
          <w:szCs w:val="28"/>
        </w:rPr>
        <w:t>российский рубль.</w:t>
      </w:r>
    </w:p>
    <w:p w:rsidR="00B329C6" w:rsidRPr="00E02E40" w:rsidRDefault="00B329C6" w:rsidP="00B329C6">
      <w:pPr>
        <w:contextualSpacing/>
        <w:jc w:val="both"/>
        <w:rPr>
          <w:b/>
          <w:sz w:val="28"/>
          <w:szCs w:val="28"/>
        </w:rPr>
      </w:pPr>
      <w:r w:rsidRPr="00E02E40">
        <w:rPr>
          <w:b/>
          <w:sz w:val="28"/>
          <w:szCs w:val="28"/>
        </w:rPr>
        <w:t>Официальный язык процедуры:</w:t>
      </w:r>
    </w:p>
    <w:p w:rsidR="00B329C6" w:rsidRPr="00E02E40" w:rsidRDefault="00B329C6" w:rsidP="00B329C6">
      <w:pPr>
        <w:contextualSpacing/>
        <w:jc w:val="both"/>
        <w:rPr>
          <w:sz w:val="28"/>
          <w:szCs w:val="28"/>
        </w:rPr>
      </w:pPr>
      <w:r w:rsidRPr="00E02E40">
        <w:rPr>
          <w:sz w:val="28"/>
          <w:szCs w:val="28"/>
        </w:rPr>
        <w:t>- Заявка на участие в процедуре продажи, а также вся корреспонденция и документация, которыми обмениваются Участники процедуры, должны быть изложены на русском языке.</w:t>
      </w:r>
    </w:p>
    <w:p w:rsidR="00B329C6" w:rsidRPr="00E02E40" w:rsidRDefault="00B329C6" w:rsidP="00B329C6">
      <w:pPr>
        <w:contextualSpacing/>
        <w:jc w:val="both"/>
        <w:rPr>
          <w:sz w:val="28"/>
          <w:szCs w:val="28"/>
        </w:rPr>
      </w:pPr>
      <w:r w:rsidRPr="00E02E40">
        <w:rPr>
          <w:b/>
          <w:sz w:val="28"/>
          <w:szCs w:val="28"/>
        </w:rPr>
        <w:t>Официальный сайт</w:t>
      </w:r>
      <w:r w:rsidRPr="00E02E40">
        <w:rPr>
          <w:sz w:val="28"/>
          <w:szCs w:val="28"/>
        </w:rPr>
        <w:t xml:space="preserve"> сети Интернет, на котором размещена документация процедуры: </w:t>
      </w:r>
      <w:r>
        <w:rPr>
          <w:rFonts w:ascii="TimesNewRomanPSMT" w:hAnsi="TimesNewRomanPSMT" w:cs="TimesNewRomanPSMT"/>
          <w:color w:val="0000FF"/>
          <w:sz w:val="28"/>
          <w:szCs w:val="28"/>
        </w:rPr>
        <w:t>www.a-k-d.ru</w:t>
      </w:r>
      <w:r w:rsidRPr="00E02E40">
        <w:rPr>
          <w:color w:val="000000"/>
          <w:sz w:val="28"/>
          <w:szCs w:val="28"/>
        </w:rPr>
        <w:t>.</w:t>
      </w:r>
      <w:r w:rsidRPr="00E02E40">
        <w:rPr>
          <w:sz w:val="28"/>
          <w:szCs w:val="28"/>
        </w:rPr>
        <w:t xml:space="preserve"> </w:t>
      </w:r>
    </w:p>
    <w:p w:rsidR="00B329C6" w:rsidRPr="00E02E40" w:rsidRDefault="00B329C6" w:rsidP="00B329C6">
      <w:pPr>
        <w:contextualSpacing/>
        <w:jc w:val="both"/>
        <w:rPr>
          <w:sz w:val="28"/>
          <w:szCs w:val="28"/>
        </w:rPr>
      </w:pPr>
      <w:r w:rsidRPr="00E02E40">
        <w:rPr>
          <w:b/>
          <w:sz w:val="28"/>
          <w:szCs w:val="28"/>
        </w:rPr>
        <w:t>Порядок проведения ПДО продавца:</w:t>
      </w:r>
      <w:r w:rsidRPr="00E02E40">
        <w:rPr>
          <w:sz w:val="28"/>
          <w:szCs w:val="28"/>
        </w:rPr>
        <w:t xml:space="preserve"> в соответствии с действующим регламентом электронной торговой площадки </w:t>
      </w:r>
      <w:r w:rsidRPr="00E02E40">
        <w:rPr>
          <w:color w:val="0000CC"/>
          <w:sz w:val="28"/>
          <w:szCs w:val="28"/>
        </w:rPr>
        <w:t>«</w:t>
      </w:r>
      <w:r w:rsidRPr="00B405C3">
        <w:rPr>
          <w:color w:val="0000CC"/>
          <w:sz w:val="28"/>
          <w:szCs w:val="28"/>
        </w:rPr>
        <w:t>Аукционный Конкурсный Дом</w:t>
      </w:r>
      <w:r w:rsidRPr="00E02E40">
        <w:rPr>
          <w:color w:val="0000CC"/>
          <w:sz w:val="28"/>
          <w:szCs w:val="28"/>
        </w:rPr>
        <w:t>»</w:t>
      </w:r>
      <w:r w:rsidRPr="00E02E40">
        <w:rPr>
          <w:sz w:val="28"/>
          <w:szCs w:val="28"/>
        </w:rPr>
        <w:t>.</w:t>
      </w:r>
    </w:p>
    <w:p w:rsidR="00B329C6" w:rsidRPr="00E02E40" w:rsidRDefault="00B329C6" w:rsidP="00B329C6">
      <w:pPr>
        <w:contextualSpacing/>
        <w:jc w:val="both"/>
        <w:rPr>
          <w:sz w:val="28"/>
          <w:szCs w:val="28"/>
        </w:rPr>
      </w:pPr>
      <w:r w:rsidRPr="00E02E40">
        <w:rPr>
          <w:b/>
          <w:sz w:val="28"/>
          <w:szCs w:val="28"/>
        </w:rPr>
        <w:t xml:space="preserve">Место подачи предложений: </w:t>
      </w:r>
      <w:r w:rsidRPr="00E02E40">
        <w:rPr>
          <w:sz w:val="28"/>
          <w:szCs w:val="28"/>
        </w:rPr>
        <w:t xml:space="preserve">Предложения по данному предмету продажи подаются </w:t>
      </w:r>
      <w:proofErr w:type="gramStart"/>
      <w:r w:rsidRPr="00E02E40">
        <w:rPr>
          <w:sz w:val="28"/>
          <w:szCs w:val="28"/>
        </w:rPr>
        <w:t>в электронной форме претендентами на участие в процедуре посредством системы электронного документооборота на сайте в сети</w:t>
      </w:r>
      <w:proofErr w:type="gramEnd"/>
      <w:r w:rsidRPr="00E02E40">
        <w:rPr>
          <w:sz w:val="28"/>
          <w:szCs w:val="28"/>
        </w:rPr>
        <w:t xml:space="preserve"> Интернет </w:t>
      </w:r>
    </w:p>
    <w:p w:rsidR="00B329C6" w:rsidRPr="00E02E40" w:rsidRDefault="00B329C6" w:rsidP="00B329C6">
      <w:pPr>
        <w:contextualSpacing/>
        <w:jc w:val="both"/>
        <w:rPr>
          <w:sz w:val="28"/>
          <w:szCs w:val="28"/>
        </w:rPr>
      </w:pPr>
      <w:r w:rsidRPr="00E02E40">
        <w:rPr>
          <w:sz w:val="28"/>
          <w:szCs w:val="28"/>
        </w:rPr>
        <w:t xml:space="preserve">по адресу: </w:t>
      </w:r>
      <w:r>
        <w:rPr>
          <w:rFonts w:ascii="TimesNewRomanPSMT" w:hAnsi="TimesNewRomanPSMT" w:cs="TimesNewRomanPSMT"/>
          <w:color w:val="0000FF"/>
          <w:sz w:val="28"/>
          <w:szCs w:val="28"/>
        </w:rPr>
        <w:t>www.a-k-d.ru</w:t>
      </w:r>
      <w:r w:rsidRPr="00E02E40">
        <w:rPr>
          <w:sz w:val="28"/>
          <w:szCs w:val="28"/>
        </w:rPr>
        <w:t xml:space="preserve"> - Приложение №3.</w:t>
      </w:r>
    </w:p>
    <w:p w:rsidR="00B329C6" w:rsidRPr="00E02E40" w:rsidRDefault="00B329C6" w:rsidP="00B329C6">
      <w:pPr>
        <w:contextualSpacing/>
        <w:jc w:val="both"/>
        <w:rPr>
          <w:sz w:val="28"/>
          <w:szCs w:val="28"/>
        </w:rPr>
      </w:pPr>
      <w:r w:rsidRPr="00E02E40">
        <w:rPr>
          <w:b/>
          <w:sz w:val="28"/>
          <w:szCs w:val="28"/>
        </w:rPr>
        <w:t xml:space="preserve">Дата и время окончания подачи предложений: </w:t>
      </w:r>
      <w:r w:rsidRPr="00E02E40">
        <w:rPr>
          <w:iCs/>
          <w:color w:val="0000FF"/>
          <w:spacing w:val="4"/>
          <w:sz w:val="28"/>
          <w:szCs w:val="28"/>
        </w:rPr>
        <w:t>«</w:t>
      </w:r>
      <w:r>
        <w:rPr>
          <w:iCs/>
          <w:color w:val="0000FF"/>
          <w:spacing w:val="4"/>
          <w:sz w:val="28"/>
          <w:szCs w:val="28"/>
        </w:rPr>
        <w:t>2</w:t>
      </w:r>
      <w:r w:rsidR="002A5BBA">
        <w:rPr>
          <w:iCs/>
          <w:color w:val="0000FF"/>
          <w:spacing w:val="4"/>
          <w:sz w:val="28"/>
          <w:szCs w:val="28"/>
        </w:rPr>
        <w:t>3</w:t>
      </w:r>
      <w:r w:rsidRPr="00E02E40">
        <w:rPr>
          <w:iCs/>
          <w:color w:val="0000FF"/>
          <w:spacing w:val="4"/>
          <w:sz w:val="28"/>
          <w:szCs w:val="28"/>
        </w:rPr>
        <w:t xml:space="preserve">» </w:t>
      </w:r>
      <w:r>
        <w:rPr>
          <w:iCs/>
          <w:color w:val="0000FF"/>
          <w:spacing w:val="4"/>
          <w:sz w:val="28"/>
          <w:szCs w:val="28"/>
        </w:rPr>
        <w:t>ноя</w:t>
      </w:r>
      <w:r w:rsidRPr="00E02E40">
        <w:rPr>
          <w:iCs/>
          <w:color w:val="0000FF"/>
          <w:spacing w:val="4"/>
          <w:sz w:val="28"/>
          <w:szCs w:val="28"/>
        </w:rPr>
        <w:t xml:space="preserve">бря    2021г. 08 час. 00 мин </w:t>
      </w:r>
      <w:r w:rsidRPr="00E02E40">
        <w:rPr>
          <w:color w:val="0000FF"/>
          <w:sz w:val="28"/>
          <w:szCs w:val="28"/>
        </w:rPr>
        <w:t>по московскому времени.</w:t>
      </w:r>
    </w:p>
    <w:p w:rsidR="00FB5238" w:rsidRPr="009F1554" w:rsidRDefault="00FB5238" w:rsidP="00FB5238">
      <w:pPr>
        <w:jc w:val="both"/>
        <w:rPr>
          <w:sz w:val="28"/>
          <w:szCs w:val="28"/>
        </w:rPr>
      </w:pPr>
      <w:r w:rsidRPr="009F1554">
        <w:rPr>
          <w:b/>
          <w:sz w:val="28"/>
          <w:szCs w:val="28"/>
        </w:rPr>
        <w:t>Место и дата рассмотрения предложений и подведение итогов:</w:t>
      </w:r>
      <w:r w:rsidRPr="009F1554">
        <w:rPr>
          <w:sz w:val="28"/>
          <w:szCs w:val="28"/>
        </w:rPr>
        <w:t xml:space="preserve"> в течение 2-</w:t>
      </w:r>
    </w:p>
    <w:p w:rsidR="00FB5238" w:rsidRPr="009F1554" w:rsidRDefault="00FB5238" w:rsidP="00FB5238">
      <w:pPr>
        <w:jc w:val="both"/>
        <w:rPr>
          <w:sz w:val="28"/>
          <w:szCs w:val="28"/>
        </w:rPr>
      </w:pPr>
      <w:r w:rsidRPr="009F1554">
        <w:rPr>
          <w:sz w:val="28"/>
          <w:szCs w:val="28"/>
        </w:rPr>
        <w:t>х рабочих дней после получения заявок на участие в процедуре продажи по</w:t>
      </w:r>
      <w:r>
        <w:rPr>
          <w:sz w:val="28"/>
          <w:szCs w:val="28"/>
        </w:rPr>
        <w:t xml:space="preserve"> </w:t>
      </w:r>
      <w:r w:rsidRPr="009F1554">
        <w:rPr>
          <w:sz w:val="28"/>
          <w:szCs w:val="28"/>
        </w:rPr>
        <w:t>адресу организатора: г. Зеленогорск Красноярского края, ул. Первая</w:t>
      </w:r>
      <w:r>
        <w:rPr>
          <w:sz w:val="28"/>
          <w:szCs w:val="28"/>
        </w:rPr>
        <w:t xml:space="preserve"> </w:t>
      </w:r>
      <w:r w:rsidRPr="009F1554">
        <w:rPr>
          <w:sz w:val="28"/>
          <w:szCs w:val="28"/>
        </w:rPr>
        <w:t>Промышленная, дом 1.</w:t>
      </w:r>
    </w:p>
    <w:p w:rsidR="00FB5238" w:rsidRPr="009F1554" w:rsidRDefault="00FB5238" w:rsidP="00FB5238">
      <w:pPr>
        <w:jc w:val="both"/>
        <w:rPr>
          <w:sz w:val="28"/>
          <w:szCs w:val="28"/>
        </w:rPr>
      </w:pPr>
      <w:r w:rsidRPr="003B288A">
        <w:rPr>
          <w:b/>
          <w:sz w:val="28"/>
          <w:szCs w:val="28"/>
        </w:rPr>
        <w:t>Отказ организатора от проведения процедуры продажи:</w:t>
      </w:r>
      <w:r w:rsidRPr="009F1554">
        <w:rPr>
          <w:sz w:val="28"/>
          <w:szCs w:val="28"/>
        </w:rPr>
        <w:t xml:space="preserve"> организатор</w:t>
      </w:r>
      <w:r>
        <w:rPr>
          <w:sz w:val="28"/>
          <w:szCs w:val="28"/>
        </w:rPr>
        <w:t xml:space="preserve"> </w:t>
      </w:r>
      <w:r w:rsidRPr="009F1554">
        <w:rPr>
          <w:sz w:val="28"/>
          <w:szCs w:val="28"/>
        </w:rPr>
        <w:t>процедуры вправе в любой момент отказаться от проведения процедуры,</w:t>
      </w:r>
      <w:r>
        <w:rPr>
          <w:sz w:val="28"/>
          <w:szCs w:val="28"/>
        </w:rPr>
        <w:t xml:space="preserve"> </w:t>
      </w:r>
      <w:proofErr w:type="gramStart"/>
      <w:r w:rsidRPr="009F1554">
        <w:rPr>
          <w:sz w:val="28"/>
          <w:szCs w:val="28"/>
        </w:rPr>
        <w:t>разместив извещение</w:t>
      </w:r>
      <w:proofErr w:type="gramEnd"/>
      <w:r w:rsidRPr="009F1554">
        <w:rPr>
          <w:sz w:val="28"/>
          <w:szCs w:val="28"/>
        </w:rPr>
        <w:t xml:space="preserve"> об этом на официальном сайте.</w:t>
      </w:r>
    </w:p>
    <w:p w:rsidR="00C554AB" w:rsidRDefault="00C554AB" w:rsidP="00FB5238">
      <w:pPr>
        <w:widowControl/>
        <w:jc w:val="both"/>
        <w:rPr>
          <w:b/>
          <w:sz w:val="28"/>
          <w:szCs w:val="28"/>
        </w:rPr>
      </w:pPr>
    </w:p>
    <w:p w:rsidR="00FB5238" w:rsidRPr="001658A8" w:rsidRDefault="00FB5238" w:rsidP="00FB5238">
      <w:pPr>
        <w:widowControl/>
        <w:jc w:val="both"/>
        <w:rPr>
          <w:sz w:val="28"/>
          <w:szCs w:val="28"/>
        </w:rPr>
      </w:pPr>
      <w:r w:rsidRPr="003B288A">
        <w:rPr>
          <w:b/>
          <w:sz w:val="28"/>
          <w:szCs w:val="28"/>
        </w:rPr>
        <w:t>Дополнительная информация:</w:t>
      </w:r>
      <w:r w:rsidRPr="009F1554">
        <w:rPr>
          <w:sz w:val="28"/>
          <w:szCs w:val="28"/>
        </w:rPr>
        <w:t xml:space="preserve"> </w:t>
      </w:r>
      <w:r w:rsidRPr="001658A8">
        <w:rPr>
          <w:b/>
          <w:bCs/>
          <w:sz w:val="28"/>
          <w:szCs w:val="28"/>
        </w:rPr>
        <w:t>Процедура «ПДО Продавца» не является</w:t>
      </w:r>
      <w:r>
        <w:rPr>
          <w:b/>
          <w:bCs/>
          <w:sz w:val="28"/>
          <w:szCs w:val="28"/>
        </w:rPr>
        <w:t xml:space="preserve"> </w:t>
      </w:r>
      <w:r w:rsidRPr="001658A8">
        <w:rPr>
          <w:b/>
          <w:bCs/>
          <w:sz w:val="28"/>
          <w:szCs w:val="28"/>
        </w:rPr>
        <w:t>торгами.</w:t>
      </w:r>
      <w:r>
        <w:rPr>
          <w:b/>
          <w:bCs/>
          <w:sz w:val="28"/>
          <w:szCs w:val="28"/>
        </w:rPr>
        <w:t xml:space="preserve"> </w:t>
      </w:r>
      <w:r w:rsidRPr="001658A8">
        <w:rPr>
          <w:sz w:val="28"/>
          <w:szCs w:val="28"/>
        </w:rPr>
        <w:t>Проведение процедуры ПДО продавца не накладывает на организатора безусловное обязательство заключить договор с одним из участников, приславшим свое предложение.</w:t>
      </w:r>
    </w:p>
    <w:p w:rsidR="002A0D2A" w:rsidRPr="002A0D2A" w:rsidRDefault="002A0D2A" w:rsidP="002A0D2A">
      <w:pPr>
        <w:ind w:firstLine="306"/>
        <w:jc w:val="both"/>
        <w:rPr>
          <w:sz w:val="28"/>
          <w:szCs w:val="28"/>
        </w:rPr>
      </w:pPr>
      <w:r w:rsidRPr="002A0D2A">
        <w:rPr>
          <w:sz w:val="28"/>
          <w:szCs w:val="28"/>
        </w:rPr>
        <w:t>Организатор вправе:</w:t>
      </w:r>
    </w:p>
    <w:p w:rsidR="002A0D2A" w:rsidRPr="002A0D2A" w:rsidRDefault="002A0D2A" w:rsidP="002A0D2A">
      <w:pPr>
        <w:ind w:firstLine="306"/>
        <w:jc w:val="both"/>
        <w:rPr>
          <w:sz w:val="28"/>
          <w:szCs w:val="28"/>
        </w:rPr>
      </w:pPr>
      <w:r w:rsidRPr="002A0D2A">
        <w:rPr>
          <w:sz w:val="28"/>
          <w:szCs w:val="28"/>
        </w:rPr>
        <w:t>- выбрать победителя (принять одно из поступивших предложений);</w:t>
      </w:r>
    </w:p>
    <w:p w:rsidR="002A0D2A" w:rsidRPr="002A0D2A" w:rsidRDefault="002A0D2A" w:rsidP="002A0D2A">
      <w:pPr>
        <w:ind w:firstLine="306"/>
        <w:jc w:val="both"/>
        <w:rPr>
          <w:sz w:val="28"/>
          <w:szCs w:val="28"/>
        </w:rPr>
      </w:pPr>
      <w:r w:rsidRPr="002A0D2A">
        <w:rPr>
          <w:sz w:val="28"/>
          <w:szCs w:val="28"/>
        </w:rPr>
        <w:t>- отклонить все поступившие предложения (без указания причин);</w:t>
      </w:r>
    </w:p>
    <w:p w:rsidR="002A0D2A" w:rsidRPr="002A0D2A" w:rsidRDefault="002A0D2A" w:rsidP="002A0D2A">
      <w:pPr>
        <w:ind w:firstLine="306"/>
        <w:jc w:val="both"/>
        <w:rPr>
          <w:sz w:val="28"/>
          <w:szCs w:val="28"/>
        </w:rPr>
      </w:pPr>
      <w:r w:rsidRPr="002A0D2A">
        <w:rPr>
          <w:sz w:val="28"/>
          <w:szCs w:val="28"/>
        </w:rPr>
        <w:t>- принять решение о проведении процедуры переторжки между претендентами.</w:t>
      </w:r>
    </w:p>
    <w:p w:rsidR="002A0D2A" w:rsidRPr="002A0D2A" w:rsidRDefault="002A0D2A" w:rsidP="002A0D2A">
      <w:pPr>
        <w:ind w:firstLine="567"/>
        <w:jc w:val="both"/>
        <w:rPr>
          <w:sz w:val="28"/>
          <w:szCs w:val="28"/>
        </w:rPr>
      </w:pPr>
      <w:r w:rsidRPr="002A0D2A">
        <w:rPr>
          <w:sz w:val="28"/>
          <w:szCs w:val="28"/>
        </w:rPr>
        <w:t>Количество товара, указанное в настоящем извещении, на момент заключения договора купли-продажи может быть скорректировано организатором в зависимости от его фактического наличия на складе.</w:t>
      </w:r>
    </w:p>
    <w:p w:rsidR="002A0D2A" w:rsidRPr="002A0D2A" w:rsidRDefault="002A0D2A" w:rsidP="002A0D2A">
      <w:pPr>
        <w:ind w:firstLine="567"/>
        <w:jc w:val="both"/>
        <w:rPr>
          <w:sz w:val="28"/>
          <w:szCs w:val="28"/>
        </w:rPr>
      </w:pPr>
      <w:r w:rsidRPr="002A0D2A">
        <w:rPr>
          <w:sz w:val="28"/>
          <w:szCs w:val="28"/>
        </w:rPr>
        <w:t>В случае поступления предложений на покупку от нескольких участников, победителем признается участник, предложивший наибольшую цену за лот целиком. Допускается направление ценовых предложений на выкуп отдельных номенклатурных позиций из состава лота.</w:t>
      </w:r>
    </w:p>
    <w:p w:rsidR="002A0D2A" w:rsidRPr="002A0D2A" w:rsidRDefault="002A0D2A" w:rsidP="002A0D2A">
      <w:pPr>
        <w:ind w:firstLine="567"/>
        <w:jc w:val="both"/>
        <w:rPr>
          <w:sz w:val="28"/>
          <w:szCs w:val="28"/>
        </w:rPr>
      </w:pPr>
      <w:r w:rsidRPr="002A0D2A">
        <w:rPr>
          <w:sz w:val="28"/>
          <w:szCs w:val="28"/>
        </w:rPr>
        <w:t xml:space="preserve">В случае если участник процедуры направил ценовое предложение на выкуп </w:t>
      </w:r>
      <w:r w:rsidRPr="002A0D2A">
        <w:rPr>
          <w:sz w:val="28"/>
          <w:szCs w:val="28"/>
        </w:rPr>
        <w:lastRenderedPageBreak/>
        <w:t>отдельных номенклатурных позиций из состава лота, данное предложение должно быть подано в форме, открытой для других участников процедуры.</w:t>
      </w:r>
    </w:p>
    <w:p w:rsidR="002A0D2A" w:rsidRDefault="002A0D2A" w:rsidP="002A0D2A">
      <w:pPr>
        <w:ind w:firstLine="567"/>
        <w:jc w:val="both"/>
        <w:rPr>
          <w:sz w:val="28"/>
          <w:szCs w:val="28"/>
        </w:rPr>
      </w:pPr>
      <w:r w:rsidRPr="002A0D2A">
        <w:rPr>
          <w:sz w:val="28"/>
          <w:szCs w:val="28"/>
        </w:rPr>
        <w:t>В случае если участник процедуры подал ценовое предложение на выкуп всего лота с ценой, превышающей начальную цену реализации лота, без указания 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w:t>
      </w:r>
    </w:p>
    <w:p w:rsidR="00284FF2" w:rsidRPr="002E2719" w:rsidRDefault="00284FF2" w:rsidP="00284FF2">
      <w:pPr>
        <w:ind w:firstLine="708"/>
        <w:jc w:val="both"/>
        <w:rPr>
          <w:sz w:val="28"/>
          <w:szCs w:val="28"/>
        </w:rPr>
      </w:pPr>
      <w:r w:rsidRPr="002E2719">
        <w:rPr>
          <w:sz w:val="28"/>
          <w:szCs w:val="28"/>
        </w:rPr>
        <w:t xml:space="preserve">Допускается принятие к рассмотрению ценовых предложений, направленных участниками конкурентной процедуры вне ЭТП по </w:t>
      </w:r>
      <w:proofErr w:type="spellStart"/>
      <w:r w:rsidRPr="002E2719">
        <w:rPr>
          <w:sz w:val="28"/>
          <w:szCs w:val="28"/>
        </w:rPr>
        <w:t>эл</w:t>
      </w:r>
      <w:proofErr w:type="gramStart"/>
      <w:r w:rsidRPr="002E2719">
        <w:rPr>
          <w:sz w:val="28"/>
          <w:szCs w:val="28"/>
        </w:rPr>
        <w:t>.п</w:t>
      </w:r>
      <w:proofErr w:type="gramEnd"/>
      <w:r w:rsidRPr="002E2719">
        <w:rPr>
          <w:sz w:val="28"/>
          <w:szCs w:val="28"/>
        </w:rPr>
        <w:t>очте</w:t>
      </w:r>
      <w:proofErr w:type="spellEnd"/>
      <w:r w:rsidRPr="002E2719">
        <w:rPr>
          <w:sz w:val="28"/>
          <w:szCs w:val="28"/>
        </w:rPr>
        <w:t xml:space="preserve">, факсу и </w:t>
      </w:r>
      <w:proofErr w:type="spellStart"/>
      <w:r w:rsidRPr="002E2719">
        <w:rPr>
          <w:sz w:val="28"/>
          <w:szCs w:val="28"/>
        </w:rPr>
        <w:t>т.п</w:t>
      </w:r>
      <w:proofErr w:type="spellEnd"/>
      <w:r w:rsidRPr="002E2719">
        <w:rPr>
          <w:sz w:val="28"/>
          <w:szCs w:val="28"/>
        </w:rPr>
        <w:t>, а также поданных лично путем написания соответствующего заявления (заявки).</w:t>
      </w:r>
    </w:p>
    <w:p w:rsidR="00284FF2" w:rsidRPr="009F1554" w:rsidRDefault="00284FF2" w:rsidP="00284FF2">
      <w:pPr>
        <w:ind w:firstLine="708"/>
        <w:jc w:val="both"/>
        <w:rPr>
          <w:sz w:val="28"/>
          <w:szCs w:val="28"/>
        </w:rPr>
      </w:pPr>
      <w:r w:rsidRPr="002E2719">
        <w:rPr>
          <w:sz w:val="28"/>
          <w:szCs w:val="28"/>
        </w:rPr>
        <w:t>В случае если наибольшее ценовое предложение было получено вне ЭТП, Комиссия принимает решение о проведении повторной конкурентной процедуры по реализации с начальной ценой, равной цене наибольшего ценового предложения.</w:t>
      </w:r>
    </w:p>
    <w:p w:rsidR="00284FF2" w:rsidRPr="002A0D2A" w:rsidRDefault="00284FF2" w:rsidP="002A0D2A">
      <w:pPr>
        <w:ind w:firstLine="567"/>
        <w:jc w:val="both"/>
        <w:rPr>
          <w:sz w:val="28"/>
          <w:szCs w:val="28"/>
        </w:rPr>
      </w:pPr>
    </w:p>
    <w:p w:rsidR="002A0D2A" w:rsidRPr="002A0D2A" w:rsidRDefault="002A0D2A" w:rsidP="002A0D2A">
      <w:pPr>
        <w:ind w:firstLine="567"/>
        <w:jc w:val="both"/>
        <w:rPr>
          <w:sz w:val="28"/>
          <w:szCs w:val="28"/>
        </w:rPr>
      </w:pPr>
      <w:r w:rsidRPr="002A0D2A">
        <w:rPr>
          <w:sz w:val="28"/>
          <w:szCs w:val="28"/>
        </w:rPr>
        <w:t>Обязательные условия:</w:t>
      </w:r>
    </w:p>
    <w:p w:rsidR="002A0D2A" w:rsidRPr="002A0D2A" w:rsidRDefault="002A0D2A" w:rsidP="002A0D2A">
      <w:pPr>
        <w:ind w:firstLine="567"/>
        <w:jc w:val="both"/>
        <w:rPr>
          <w:sz w:val="28"/>
          <w:szCs w:val="28"/>
        </w:rPr>
      </w:pPr>
      <w:r w:rsidRPr="002A0D2A">
        <w:rPr>
          <w:sz w:val="28"/>
          <w:szCs w:val="28"/>
        </w:rPr>
        <w:t>- при общей стоимости лота более 100 000 рублей, заключение договора осуществляется только по форме типового договора купли-продажи АО «ПО ЭХЗ».</w:t>
      </w:r>
    </w:p>
    <w:p w:rsidR="00C051C0" w:rsidRDefault="002A0D2A" w:rsidP="002A0D2A">
      <w:pPr>
        <w:ind w:firstLine="567"/>
        <w:jc w:val="both"/>
        <w:rPr>
          <w:sz w:val="28"/>
          <w:szCs w:val="28"/>
        </w:rPr>
      </w:pPr>
      <w:r w:rsidRPr="002A0D2A">
        <w:rPr>
          <w:sz w:val="28"/>
          <w:szCs w:val="28"/>
        </w:rPr>
        <w:t>- в случае если за время проведения процедуры не поступило ни одной заявки на выкуп всего лота целиком, возможна реализация ООС отдельными номенклатурными позициями лота. Приоритетность выбора покупателя будет определена исходя из максимально предложенной стоимости за каждую номенклатурную позицию.</w:t>
      </w:r>
    </w:p>
    <w:p w:rsidR="006F41D0" w:rsidRPr="00F5554D" w:rsidRDefault="006F41D0" w:rsidP="002370FB">
      <w:pPr>
        <w:ind w:firstLine="567"/>
        <w:jc w:val="both"/>
        <w:rPr>
          <w:sz w:val="28"/>
          <w:szCs w:val="28"/>
        </w:rPr>
      </w:pPr>
      <w:r w:rsidRPr="00F5554D">
        <w:rPr>
          <w:sz w:val="28"/>
          <w:szCs w:val="28"/>
        </w:rPr>
        <w:t>В случае коррупционных и иных противоправных проявлений со стороны организатора процедуры реализации движимого имущества, обращаться по телефонам «ГОРЯЧЕЙ ЛИНИИ» АО «ПО ЭХЗ»:</w:t>
      </w:r>
    </w:p>
    <w:p w:rsidR="006F41D0" w:rsidRPr="00F5554D" w:rsidRDefault="006F41D0" w:rsidP="006F41D0">
      <w:pPr>
        <w:jc w:val="both"/>
        <w:rPr>
          <w:sz w:val="28"/>
          <w:szCs w:val="28"/>
        </w:rPr>
      </w:pPr>
      <w:r w:rsidRPr="00F5554D">
        <w:rPr>
          <w:sz w:val="28"/>
          <w:szCs w:val="28"/>
        </w:rPr>
        <w:t xml:space="preserve">9-48-71, 9-25-978-983-162-34-35, 8-913-598-13-51 (в том числе и для СМС) и по электронной почте на </w:t>
      </w:r>
      <w:r w:rsidR="002370FB">
        <w:rPr>
          <w:sz w:val="28"/>
        </w:rPr>
        <w:t xml:space="preserve">адрес </w:t>
      </w:r>
      <w:hyperlink r:id="rId10" w:history="1">
        <w:r w:rsidR="002370FB">
          <w:rPr>
            <w:rStyle w:val="a3"/>
            <w:rFonts w:cs="Calibri"/>
            <w:b/>
            <w:bCs/>
            <w:color w:val="000080"/>
            <w:sz w:val="28"/>
          </w:rPr>
          <w:t>045OZA@ecp.ru</w:t>
        </w:r>
      </w:hyperlink>
      <w:r w:rsidR="002370FB" w:rsidRPr="002370FB">
        <w:rPr>
          <w:rStyle w:val="a3"/>
          <w:rFonts w:cs="Calibri"/>
          <w:bCs/>
          <w:color w:val="auto"/>
          <w:sz w:val="28"/>
          <w:u w:val="none"/>
        </w:rPr>
        <w:t>.</w:t>
      </w:r>
    </w:p>
    <w:p w:rsidR="00E22475" w:rsidRPr="00F5554D" w:rsidRDefault="00E22475">
      <w:pPr>
        <w:jc w:val="both"/>
        <w:rPr>
          <w:sz w:val="28"/>
          <w:szCs w:val="28"/>
        </w:rPr>
      </w:pPr>
    </w:p>
    <w:p w:rsidR="00B400F5" w:rsidRPr="00F5554D" w:rsidRDefault="00E22475" w:rsidP="00B400F5">
      <w:pPr>
        <w:spacing w:line="360" w:lineRule="auto"/>
        <w:jc w:val="both"/>
        <w:rPr>
          <w:sz w:val="28"/>
          <w:szCs w:val="28"/>
        </w:rPr>
      </w:pPr>
      <w:r w:rsidRPr="00F5554D">
        <w:rPr>
          <w:b/>
          <w:sz w:val="28"/>
          <w:szCs w:val="28"/>
        </w:rPr>
        <w:t xml:space="preserve">Приложение 1. </w:t>
      </w:r>
      <w:r w:rsidR="002370FB" w:rsidRPr="008835E3">
        <w:rPr>
          <w:sz w:val="28"/>
          <w:szCs w:val="28"/>
        </w:rPr>
        <w:t>Перечень товара.</w:t>
      </w:r>
    </w:p>
    <w:p w:rsidR="00E22475" w:rsidRPr="00F5554D" w:rsidRDefault="00B400F5" w:rsidP="00B400F5">
      <w:pPr>
        <w:spacing w:line="360" w:lineRule="auto"/>
        <w:jc w:val="both"/>
        <w:rPr>
          <w:sz w:val="28"/>
          <w:szCs w:val="28"/>
        </w:rPr>
      </w:pPr>
      <w:r w:rsidRPr="00F5554D">
        <w:rPr>
          <w:b/>
          <w:sz w:val="28"/>
          <w:szCs w:val="28"/>
        </w:rPr>
        <w:t xml:space="preserve">Приложение 2. </w:t>
      </w:r>
      <w:r w:rsidR="002370FB" w:rsidRPr="008835E3">
        <w:rPr>
          <w:sz w:val="28"/>
          <w:szCs w:val="28"/>
        </w:rPr>
        <w:t>Техническ</w:t>
      </w:r>
      <w:r w:rsidR="002370FB">
        <w:rPr>
          <w:sz w:val="28"/>
          <w:szCs w:val="28"/>
        </w:rPr>
        <w:t xml:space="preserve">ое предложение </w:t>
      </w:r>
      <w:r w:rsidRPr="00F5554D">
        <w:rPr>
          <w:sz w:val="28"/>
          <w:szCs w:val="28"/>
        </w:rPr>
        <w:t>на  реализацию лота.</w:t>
      </w:r>
    </w:p>
    <w:p w:rsidR="00E22475" w:rsidRPr="00F5554D" w:rsidRDefault="00E22475" w:rsidP="009B77DF">
      <w:pPr>
        <w:spacing w:line="360" w:lineRule="auto"/>
        <w:jc w:val="both"/>
        <w:rPr>
          <w:b/>
          <w:sz w:val="28"/>
          <w:szCs w:val="28"/>
        </w:rPr>
      </w:pPr>
      <w:r w:rsidRPr="00F5554D">
        <w:rPr>
          <w:b/>
          <w:sz w:val="28"/>
          <w:szCs w:val="28"/>
        </w:rPr>
        <w:t xml:space="preserve">Приложение 3. </w:t>
      </w:r>
      <w:r w:rsidRPr="00F5554D">
        <w:rPr>
          <w:sz w:val="28"/>
          <w:szCs w:val="28"/>
        </w:rPr>
        <w:t>Форма заявки</w:t>
      </w:r>
      <w:r w:rsidRPr="00F5554D">
        <w:rPr>
          <w:b/>
          <w:sz w:val="28"/>
          <w:szCs w:val="28"/>
        </w:rPr>
        <w:t xml:space="preserve"> </w:t>
      </w:r>
      <w:r w:rsidRPr="00F5554D">
        <w:rPr>
          <w:sz w:val="28"/>
          <w:szCs w:val="28"/>
        </w:rPr>
        <w:t>о</w:t>
      </w:r>
      <w:r w:rsidRPr="00F5554D">
        <w:rPr>
          <w:b/>
          <w:sz w:val="28"/>
          <w:szCs w:val="28"/>
        </w:rPr>
        <w:t xml:space="preserve"> </w:t>
      </w:r>
      <w:r w:rsidRPr="00F5554D">
        <w:rPr>
          <w:sz w:val="28"/>
          <w:szCs w:val="28"/>
        </w:rPr>
        <w:t>подаче предложения (оферты).</w:t>
      </w:r>
    </w:p>
    <w:p w:rsidR="00E22475" w:rsidRPr="00F5554D" w:rsidRDefault="00E22475">
      <w:pPr>
        <w:jc w:val="both"/>
        <w:rPr>
          <w:sz w:val="28"/>
          <w:szCs w:val="28"/>
        </w:rPr>
      </w:pPr>
      <w:r w:rsidRPr="00F5554D">
        <w:rPr>
          <w:b/>
          <w:sz w:val="28"/>
          <w:szCs w:val="28"/>
        </w:rPr>
        <w:t>Приложение 4.</w:t>
      </w:r>
      <w:r w:rsidRPr="00F5554D">
        <w:rPr>
          <w:sz w:val="28"/>
          <w:szCs w:val="28"/>
        </w:rPr>
        <w:t xml:space="preserve"> Проект договора купли-продажи АО «ПО ЭХЗ».</w:t>
      </w:r>
    </w:p>
    <w:p w:rsidR="00673D2E" w:rsidRPr="00F5554D" w:rsidRDefault="00673D2E">
      <w:pPr>
        <w:jc w:val="both"/>
        <w:rPr>
          <w:sz w:val="28"/>
          <w:szCs w:val="28"/>
        </w:rPr>
      </w:pP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 xml:space="preserve">Начальник ОМТО              </w:t>
      </w:r>
      <w:r w:rsidRPr="002370FB">
        <w:rPr>
          <w:sz w:val="28"/>
          <w:szCs w:val="28"/>
          <w:lang w:eastAsia="ru-RU"/>
        </w:rPr>
        <w:tab/>
        <w:t xml:space="preserve"> ______________           А.В. Лапа</w:t>
      </w:r>
    </w:p>
    <w:p w:rsidR="002370FB" w:rsidRPr="002370FB" w:rsidRDefault="002370FB" w:rsidP="002370FB">
      <w:pPr>
        <w:suppressAutoHyphens w:val="0"/>
        <w:autoSpaceDN w:val="0"/>
        <w:adjustRightInd w:val="0"/>
        <w:jc w:val="both"/>
        <w:rPr>
          <w:sz w:val="28"/>
          <w:szCs w:val="28"/>
          <w:lang w:eastAsia="ru-RU"/>
        </w:rPr>
      </w:pP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Экономист по МТС</w:t>
      </w:r>
      <w:r w:rsidRPr="002370FB">
        <w:rPr>
          <w:sz w:val="28"/>
          <w:szCs w:val="28"/>
          <w:lang w:eastAsia="ru-RU"/>
        </w:rPr>
        <w:tab/>
      </w:r>
      <w:r w:rsidRPr="002370FB">
        <w:rPr>
          <w:sz w:val="28"/>
          <w:szCs w:val="28"/>
          <w:lang w:eastAsia="ru-RU"/>
        </w:rPr>
        <w:tab/>
      </w:r>
      <w:r w:rsidRPr="002370FB">
        <w:rPr>
          <w:sz w:val="28"/>
          <w:szCs w:val="28"/>
          <w:lang w:eastAsia="ru-RU"/>
        </w:rPr>
        <w:tab/>
        <w:t xml:space="preserve">     ______________           Е.В. Лепендина</w:t>
      </w:r>
    </w:p>
    <w:p w:rsidR="002370FB" w:rsidRPr="002370FB" w:rsidRDefault="002370FB" w:rsidP="002370FB">
      <w:pPr>
        <w:suppressAutoHyphens w:val="0"/>
        <w:autoSpaceDN w:val="0"/>
        <w:adjustRightInd w:val="0"/>
        <w:jc w:val="both"/>
        <w:rPr>
          <w:color w:val="FFFFFF"/>
          <w:sz w:val="28"/>
          <w:szCs w:val="28"/>
          <w:lang w:eastAsia="ru-RU"/>
        </w:rPr>
      </w:pPr>
    </w:p>
    <w:p w:rsidR="002370FB" w:rsidRPr="002370FB" w:rsidRDefault="002370FB" w:rsidP="002370FB">
      <w:pPr>
        <w:suppressAutoHyphens w:val="0"/>
        <w:autoSpaceDN w:val="0"/>
        <w:adjustRightInd w:val="0"/>
        <w:jc w:val="both"/>
        <w:rPr>
          <w:sz w:val="28"/>
          <w:szCs w:val="28"/>
          <w:lang w:eastAsia="ru-RU"/>
        </w:rPr>
      </w:pPr>
      <w:proofErr w:type="spellStart"/>
      <w:r w:rsidRPr="002370FB">
        <w:rPr>
          <w:color w:val="FFFFFF"/>
          <w:lang w:eastAsia="ru-RU"/>
        </w:rPr>
        <w:t>М</w:t>
      </w:r>
      <w:r w:rsidRPr="002370FB">
        <w:rPr>
          <w:sz w:val="28"/>
          <w:szCs w:val="28"/>
          <w:lang w:eastAsia="ru-RU"/>
        </w:rPr>
        <w:t>Согласовано</w:t>
      </w:r>
      <w:proofErr w:type="spellEnd"/>
      <w:r w:rsidRPr="002370FB">
        <w:rPr>
          <w:sz w:val="28"/>
          <w:szCs w:val="28"/>
          <w:lang w:eastAsia="ru-RU"/>
        </w:rPr>
        <w:t xml:space="preserve"> ОЗА:</w:t>
      </w:r>
    </w:p>
    <w:p w:rsidR="002370FB" w:rsidRPr="002370FB" w:rsidRDefault="002370FB" w:rsidP="002370FB">
      <w:pPr>
        <w:suppressAutoHyphens w:val="0"/>
        <w:autoSpaceDN w:val="0"/>
        <w:adjustRightInd w:val="0"/>
        <w:rPr>
          <w:lang w:eastAsia="ru-RU"/>
        </w:rPr>
      </w:pPr>
      <w:r w:rsidRPr="002370FB">
        <w:rPr>
          <w:sz w:val="28"/>
          <w:szCs w:val="28"/>
          <w:lang w:eastAsia="ru-RU"/>
        </w:rPr>
        <w:t>_____________________</w:t>
      </w:r>
    </w:p>
    <w:p w:rsidR="002370FB" w:rsidRPr="002370FB" w:rsidRDefault="002370FB" w:rsidP="002370FB">
      <w:pPr>
        <w:suppressAutoHyphens w:val="0"/>
        <w:autoSpaceDN w:val="0"/>
        <w:adjustRightInd w:val="0"/>
        <w:jc w:val="both"/>
        <w:rPr>
          <w:sz w:val="28"/>
          <w:szCs w:val="28"/>
          <w:lang w:eastAsia="ru-RU"/>
        </w:rPr>
      </w:pPr>
      <w:r w:rsidRPr="002370FB">
        <w:rPr>
          <w:sz w:val="28"/>
          <w:szCs w:val="28"/>
          <w:lang w:eastAsia="ru-RU"/>
        </w:rPr>
        <w:t>(</w:t>
      </w:r>
      <w:proofErr w:type="spellStart"/>
      <w:r w:rsidRPr="002370FB">
        <w:rPr>
          <w:sz w:val="28"/>
          <w:szCs w:val="28"/>
          <w:lang w:eastAsia="ru-RU"/>
        </w:rPr>
        <w:t>Ф.и.о.</w:t>
      </w:r>
      <w:proofErr w:type="spellEnd"/>
      <w:r w:rsidRPr="002370FB">
        <w:rPr>
          <w:sz w:val="28"/>
          <w:szCs w:val="28"/>
          <w:lang w:eastAsia="ru-RU"/>
        </w:rPr>
        <w:t>, должность, дата)</w:t>
      </w:r>
    </w:p>
    <w:p w:rsidR="002370FB" w:rsidRPr="002370FB" w:rsidRDefault="002370FB" w:rsidP="002370FB">
      <w:pPr>
        <w:shd w:val="clear" w:color="auto" w:fill="FFFFFF"/>
        <w:tabs>
          <w:tab w:val="left" w:pos="7088"/>
        </w:tabs>
        <w:suppressAutoHyphens w:val="0"/>
        <w:autoSpaceDN w:val="0"/>
        <w:adjustRightInd w:val="0"/>
        <w:ind w:left="142" w:firstLine="142"/>
        <w:jc w:val="right"/>
        <w:rPr>
          <w:b/>
          <w:sz w:val="28"/>
          <w:szCs w:val="28"/>
          <w:lang w:eastAsia="ru-RU"/>
        </w:rPr>
      </w:pPr>
      <w:r w:rsidRPr="002370FB">
        <w:rPr>
          <w:b/>
          <w:sz w:val="28"/>
          <w:szCs w:val="28"/>
          <w:lang w:eastAsia="ru-RU"/>
        </w:rPr>
        <w:t xml:space="preserve">Приложение 1. </w:t>
      </w:r>
    </w:p>
    <w:p w:rsidR="002370FB" w:rsidRPr="002370FB" w:rsidRDefault="002370FB" w:rsidP="002370FB">
      <w:pPr>
        <w:shd w:val="clear" w:color="auto" w:fill="FFFFFF"/>
        <w:tabs>
          <w:tab w:val="left" w:pos="7088"/>
        </w:tabs>
        <w:suppressAutoHyphens w:val="0"/>
        <w:autoSpaceDN w:val="0"/>
        <w:adjustRightInd w:val="0"/>
        <w:ind w:left="142" w:firstLine="142"/>
        <w:jc w:val="center"/>
        <w:rPr>
          <w:b/>
          <w:sz w:val="28"/>
          <w:szCs w:val="28"/>
          <w:lang w:eastAsia="ru-RU"/>
        </w:rPr>
      </w:pPr>
      <w:r w:rsidRPr="002370FB">
        <w:rPr>
          <w:b/>
          <w:sz w:val="28"/>
          <w:szCs w:val="28"/>
          <w:lang w:eastAsia="ru-RU"/>
        </w:rPr>
        <w:t>Перечень товара</w:t>
      </w:r>
    </w:p>
    <w:tbl>
      <w:tblPr>
        <w:tblW w:w="9923" w:type="dxa"/>
        <w:tblInd w:w="108" w:type="dxa"/>
        <w:tblLayout w:type="fixed"/>
        <w:tblLook w:val="0000" w:firstRow="0" w:lastRow="0" w:firstColumn="0" w:lastColumn="0" w:noHBand="0" w:noVBand="0"/>
      </w:tblPr>
      <w:tblGrid>
        <w:gridCol w:w="567"/>
        <w:gridCol w:w="1418"/>
        <w:gridCol w:w="3402"/>
        <w:gridCol w:w="851"/>
        <w:gridCol w:w="850"/>
        <w:gridCol w:w="1417"/>
        <w:gridCol w:w="1418"/>
      </w:tblGrid>
      <w:tr w:rsidR="00513D90" w:rsidTr="00F04869">
        <w:trPr>
          <w:trHeight w:val="667"/>
        </w:trPr>
        <w:tc>
          <w:tcPr>
            <w:tcW w:w="567"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 xml:space="preserve">№ </w:t>
            </w:r>
            <w:proofErr w:type="gramStart"/>
            <w:r w:rsidRPr="00F04869">
              <w:rPr>
                <w:b/>
                <w:bCs/>
                <w:sz w:val="24"/>
                <w:szCs w:val="24"/>
              </w:rPr>
              <w:t>п</w:t>
            </w:r>
            <w:proofErr w:type="gramEnd"/>
            <w:r w:rsidRPr="00F04869">
              <w:rPr>
                <w:b/>
                <w:bCs/>
                <w:sz w:val="24"/>
                <w:szCs w:val="24"/>
              </w:rPr>
              <w:t>/п</w:t>
            </w:r>
          </w:p>
        </w:tc>
        <w:tc>
          <w:tcPr>
            <w:tcW w:w="1418" w:type="dxa"/>
            <w:tcBorders>
              <w:top w:val="single" w:sz="4" w:space="0" w:color="000000"/>
              <w:left w:val="single" w:sz="4" w:space="0" w:color="000000"/>
              <w:bottom w:val="single" w:sz="4" w:space="0" w:color="auto"/>
            </w:tcBorders>
            <w:shd w:val="clear" w:color="auto" w:fill="auto"/>
            <w:vAlign w:val="center"/>
          </w:tcPr>
          <w:p w:rsidR="00513D90" w:rsidRPr="00F04869" w:rsidRDefault="00842835" w:rsidP="00EC5B11">
            <w:pPr>
              <w:jc w:val="center"/>
              <w:rPr>
                <w:sz w:val="24"/>
                <w:szCs w:val="24"/>
              </w:rPr>
            </w:pPr>
            <w:r w:rsidRPr="00F04869">
              <w:rPr>
                <w:b/>
                <w:bCs/>
                <w:sz w:val="24"/>
                <w:szCs w:val="24"/>
              </w:rPr>
              <w:t>Код ОЗМ</w:t>
            </w:r>
          </w:p>
        </w:tc>
        <w:tc>
          <w:tcPr>
            <w:tcW w:w="3402"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Название МЦ</w:t>
            </w:r>
          </w:p>
        </w:tc>
        <w:tc>
          <w:tcPr>
            <w:tcW w:w="851"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jc w:val="center"/>
              <w:rPr>
                <w:sz w:val="24"/>
                <w:szCs w:val="24"/>
              </w:rPr>
            </w:pPr>
            <w:r w:rsidRPr="00F04869">
              <w:rPr>
                <w:b/>
                <w:bCs/>
                <w:sz w:val="24"/>
                <w:szCs w:val="24"/>
              </w:rPr>
              <w:t>ЕИ</w:t>
            </w:r>
          </w:p>
        </w:tc>
        <w:tc>
          <w:tcPr>
            <w:tcW w:w="850" w:type="dxa"/>
            <w:tcBorders>
              <w:top w:val="single" w:sz="4" w:space="0" w:color="000000"/>
              <w:left w:val="single" w:sz="4" w:space="0" w:color="000000"/>
              <w:bottom w:val="single" w:sz="4" w:space="0" w:color="auto"/>
            </w:tcBorders>
            <w:shd w:val="clear" w:color="auto" w:fill="auto"/>
            <w:vAlign w:val="center"/>
          </w:tcPr>
          <w:p w:rsidR="00513D90" w:rsidRPr="00F04869" w:rsidRDefault="00513D90" w:rsidP="00EC5B11">
            <w:pPr>
              <w:ind w:left="-108" w:right="-108"/>
              <w:jc w:val="center"/>
              <w:rPr>
                <w:sz w:val="24"/>
                <w:szCs w:val="24"/>
              </w:rPr>
            </w:pPr>
            <w:r w:rsidRPr="00F04869">
              <w:rPr>
                <w:b/>
                <w:bCs/>
                <w:sz w:val="24"/>
                <w:szCs w:val="24"/>
              </w:rPr>
              <w:t>Кол-во</w:t>
            </w:r>
          </w:p>
        </w:tc>
        <w:tc>
          <w:tcPr>
            <w:tcW w:w="1417" w:type="dxa"/>
            <w:tcBorders>
              <w:top w:val="single" w:sz="4" w:space="0" w:color="000000"/>
              <w:left w:val="single" w:sz="4" w:space="0" w:color="000000"/>
              <w:bottom w:val="single" w:sz="4" w:space="0" w:color="auto"/>
            </w:tcBorders>
            <w:shd w:val="clear" w:color="auto" w:fill="auto"/>
            <w:vAlign w:val="center"/>
          </w:tcPr>
          <w:p w:rsidR="00513D90" w:rsidRPr="00F04869" w:rsidRDefault="00DE3414" w:rsidP="00EC5B11">
            <w:pPr>
              <w:ind w:left="-109" w:right="-106"/>
              <w:jc w:val="center"/>
              <w:rPr>
                <w:sz w:val="24"/>
                <w:szCs w:val="24"/>
              </w:rPr>
            </w:pPr>
            <w:r w:rsidRPr="00F04869">
              <w:rPr>
                <w:b/>
                <w:bCs/>
                <w:sz w:val="24"/>
                <w:szCs w:val="24"/>
              </w:rPr>
              <w:t>Цена  с</w:t>
            </w:r>
            <w:r w:rsidR="00513D90" w:rsidRPr="00F04869">
              <w:rPr>
                <w:b/>
                <w:bCs/>
                <w:sz w:val="24"/>
                <w:szCs w:val="24"/>
              </w:rPr>
              <w:t xml:space="preserve"> НДС руб.</w:t>
            </w:r>
          </w:p>
        </w:tc>
        <w:tc>
          <w:tcPr>
            <w:tcW w:w="1418" w:type="dxa"/>
            <w:tcBorders>
              <w:top w:val="single" w:sz="4" w:space="0" w:color="000000"/>
              <w:left w:val="single" w:sz="4" w:space="0" w:color="000000"/>
              <w:bottom w:val="single" w:sz="4" w:space="0" w:color="auto"/>
              <w:right w:val="single" w:sz="4" w:space="0" w:color="000000"/>
            </w:tcBorders>
            <w:shd w:val="clear" w:color="auto" w:fill="auto"/>
            <w:vAlign w:val="center"/>
          </w:tcPr>
          <w:p w:rsidR="00513D90" w:rsidRPr="00F04869" w:rsidRDefault="00513D90" w:rsidP="00EC5B11">
            <w:pPr>
              <w:jc w:val="center"/>
              <w:rPr>
                <w:sz w:val="24"/>
                <w:szCs w:val="24"/>
              </w:rPr>
            </w:pPr>
            <w:r w:rsidRPr="00F04869">
              <w:rPr>
                <w:b/>
                <w:bCs/>
                <w:sz w:val="24"/>
                <w:szCs w:val="24"/>
              </w:rPr>
              <w:t>Сумма с НДС руб.</w:t>
            </w:r>
          </w:p>
        </w:tc>
      </w:tr>
      <w:tr w:rsidR="00C92195" w:rsidTr="00F04869">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ind w:left="-108" w:right="-108"/>
              <w:jc w:val="center"/>
              <w:rPr>
                <w:color w:val="000000"/>
                <w:sz w:val="24"/>
                <w:szCs w:val="24"/>
              </w:rPr>
            </w:pPr>
            <w:r w:rsidRPr="00F04869">
              <w:rPr>
                <w:color w:val="00000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195" w:rsidRPr="00F04869" w:rsidRDefault="00C92195" w:rsidP="00EC5B11">
            <w:pPr>
              <w:jc w:val="center"/>
              <w:rPr>
                <w:color w:val="000000"/>
                <w:sz w:val="24"/>
                <w:szCs w:val="24"/>
              </w:rPr>
            </w:pPr>
            <w:r w:rsidRPr="00F04869">
              <w:rPr>
                <w:color w:val="000000"/>
                <w:sz w:val="24"/>
                <w:szCs w:val="24"/>
              </w:rPr>
              <w:t>7</w:t>
            </w:r>
          </w:p>
        </w:tc>
      </w:tr>
      <w:tr w:rsidR="00DA3D6A" w:rsidRPr="00F6304B" w:rsidTr="006F3CD0">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F04869" w:rsidRDefault="00B329C6" w:rsidP="00710F4E">
            <w:pPr>
              <w:jc w:val="center"/>
              <w:rPr>
                <w:sz w:val="24"/>
                <w:szCs w:val="24"/>
              </w:rPr>
            </w:pPr>
            <w:r>
              <w:rPr>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B336C2" w:rsidRDefault="00DA3D6A">
            <w:pPr>
              <w:jc w:val="center"/>
              <w:rPr>
                <w:sz w:val="24"/>
              </w:rPr>
            </w:pPr>
            <w:r w:rsidRPr="00B336C2">
              <w:rPr>
                <w:sz w:val="24"/>
              </w:rPr>
              <w:t>1000236709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B336C2" w:rsidRDefault="00DA3D6A">
            <w:pPr>
              <w:rPr>
                <w:sz w:val="24"/>
              </w:rPr>
            </w:pPr>
            <w:r w:rsidRPr="00B336C2">
              <w:rPr>
                <w:sz w:val="24"/>
              </w:rPr>
              <w:t>Тара для грузов (контейнер 20-ти футовый, зав. № 323664)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6F3CD0" w:rsidRDefault="00DA3D6A" w:rsidP="00146811">
            <w:pPr>
              <w:jc w:val="center"/>
              <w:rPr>
                <w:color w:val="000000"/>
                <w:sz w:val="24"/>
                <w:szCs w:val="24"/>
              </w:rPr>
            </w:pPr>
            <w:proofErr w:type="gramStart"/>
            <w:r w:rsidRPr="006F3CD0">
              <w:rPr>
                <w:color w:val="000000"/>
                <w:sz w:val="24"/>
                <w:szCs w:val="24"/>
              </w:rPr>
              <w:t>ШТ</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6F3CD0" w:rsidRDefault="00DA3D6A" w:rsidP="00146811">
            <w:pPr>
              <w:jc w:val="center"/>
              <w:rPr>
                <w:sz w:val="24"/>
                <w:szCs w:val="24"/>
              </w:rPr>
            </w:pPr>
            <w:r w:rsidRPr="006F3CD0">
              <w:rPr>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DA3D6A" w:rsidRDefault="00DA3D6A" w:rsidP="00B329C6">
            <w:pPr>
              <w:jc w:val="center"/>
              <w:rPr>
                <w:sz w:val="24"/>
              </w:rPr>
            </w:pPr>
            <w:r w:rsidRPr="00DA3D6A">
              <w:rPr>
                <w:sz w:val="24"/>
              </w:rPr>
              <w:t>1</w:t>
            </w:r>
            <w:r w:rsidR="00B329C6">
              <w:rPr>
                <w:sz w:val="24"/>
              </w:rPr>
              <w:t>11</w:t>
            </w:r>
            <w:r w:rsidRPr="00DA3D6A">
              <w:rPr>
                <w:sz w:val="24"/>
              </w:rPr>
              <w:t xml:space="preserve"> </w:t>
            </w:r>
            <w:r w:rsidR="00B329C6">
              <w:rPr>
                <w:sz w:val="24"/>
              </w:rPr>
              <w:t>0</w:t>
            </w:r>
            <w:r w:rsidRPr="00DA3D6A">
              <w:rPr>
                <w:sz w:val="24"/>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DA3D6A" w:rsidRDefault="00B329C6">
            <w:pPr>
              <w:jc w:val="center"/>
              <w:rPr>
                <w:sz w:val="24"/>
              </w:rPr>
            </w:pPr>
            <w:r w:rsidRPr="00DA3D6A">
              <w:rPr>
                <w:sz w:val="24"/>
              </w:rPr>
              <w:t>1</w:t>
            </w:r>
            <w:r>
              <w:rPr>
                <w:sz w:val="24"/>
              </w:rPr>
              <w:t>11</w:t>
            </w:r>
            <w:r w:rsidRPr="00DA3D6A">
              <w:rPr>
                <w:sz w:val="24"/>
              </w:rPr>
              <w:t xml:space="preserve"> </w:t>
            </w:r>
            <w:r>
              <w:rPr>
                <w:sz w:val="24"/>
              </w:rPr>
              <w:t>0</w:t>
            </w:r>
            <w:r w:rsidRPr="00DA3D6A">
              <w:rPr>
                <w:sz w:val="24"/>
              </w:rPr>
              <w:t>00,00</w:t>
            </w:r>
          </w:p>
        </w:tc>
      </w:tr>
      <w:tr w:rsidR="00DA3D6A" w:rsidRPr="00F6304B" w:rsidTr="006F3CD0">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Default="00B329C6" w:rsidP="00710F4E">
            <w:pPr>
              <w:jc w:val="center"/>
              <w:rPr>
                <w:sz w:val="24"/>
                <w:szCs w:val="24"/>
              </w:rPr>
            </w:pPr>
            <w:r>
              <w:rPr>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B336C2" w:rsidRDefault="00DA3D6A">
            <w:pPr>
              <w:jc w:val="center"/>
              <w:rPr>
                <w:sz w:val="24"/>
              </w:rPr>
            </w:pPr>
            <w:r w:rsidRPr="00B336C2">
              <w:rPr>
                <w:sz w:val="24"/>
              </w:rPr>
              <w:t>1000236709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B336C2" w:rsidRDefault="00DA3D6A">
            <w:pPr>
              <w:rPr>
                <w:sz w:val="24"/>
              </w:rPr>
            </w:pPr>
            <w:r w:rsidRPr="00B336C2">
              <w:rPr>
                <w:sz w:val="24"/>
              </w:rPr>
              <w:t>Тара для грузов (контейнер 20-ти футовый, зав. № 420142)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6F3CD0" w:rsidRDefault="00DA3D6A" w:rsidP="001A75C5">
            <w:pPr>
              <w:jc w:val="center"/>
              <w:rPr>
                <w:color w:val="000000"/>
                <w:sz w:val="24"/>
                <w:szCs w:val="24"/>
              </w:rPr>
            </w:pPr>
            <w:proofErr w:type="gramStart"/>
            <w:r w:rsidRPr="006F3CD0">
              <w:rPr>
                <w:color w:val="000000"/>
                <w:sz w:val="24"/>
                <w:szCs w:val="24"/>
              </w:rPr>
              <w:t>ШТ</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6F3CD0" w:rsidRDefault="00DA3D6A" w:rsidP="001A75C5">
            <w:pPr>
              <w:jc w:val="center"/>
              <w:rPr>
                <w:sz w:val="24"/>
                <w:szCs w:val="24"/>
              </w:rPr>
            </w:pPr>
            <w:r w:rsidRPr="006F3CD0">
              <w:rPr>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DA3D6A" w:rsidRDefault="00B329C6">
            <w:pPr>
              <w:jc w:val="center"/>
              <w:rPr>
                <w:sz w:val="24"/>
              </w:rPr>
            </w:pPr>
            <w:r w:rsidRPr="00DA3D6A">
              <w:rPr>
                <w:sz w:val="24"/>
              </w:rPr>
              <w:t>1</w:t>
            </w:r>
            <w:r>
              <w:rPr>
                <w:sz w:val="24"/>
              </w:rPr>
              <w:t>11</w:t>
            </w:r>
            <w:r w:rsidRPr="00DA3D6A">
              <w:rPr>
                <w:sz w:val="24"/>
              </w:rPr>
              <w:t xml:space="preserve"> </w:t>
            </w:r>
            <w:r>
              <w:rPr>
                <w:sz w:val="24"/>
              </w:rPr>
              <w:t>0</w:t>
            </w:r>
            <w:r w:rsidRPr="00DA3D6A">
              <w:rPr>
                <w:sz w:val="24"/>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3D6A" w:rsidRPr="00DA3D6A" w:rsidRDefault="00B329C6">
            <w:pPr>
              <w:jc w:val="center"/>
              <w:rPr>
                <w:sz w:val="24"/>
              </w:rPr>
            </w:pPr>
            <w:r w:rsidRPr="00DA3D6A">
              <w:rPr>
                <w:sz w:val="24"/>
              </w:rPr>
              <w:t>1</w:t>
            </w:r>
            <w:r>
              <w:rPr>
                <w:sz w:val="24"/>
              </w:rPr>
              <w:t>11</w:t>
            </w:r>
            <w:r w:rsidRPr="00DA3D6A">
              <w:rPr>
                <w:sz w:val="24"/>
              </w:rPr>
              <w:t xml:space="preserve"> </w:t>
            </w:r>
            <w:r>
              <w:rPr>
                <w:sz w:val="24"/>
              </w:rPr>
              <w:t>0</w:t>
            </w:r>
            <w:r w:rsidRPr="00DA3D6A">
              <w:rPr>
                <w:sz w:val="24"/>
              </w:rPr>
              <w:t>00,00</w:t>
            </w:r>
          </w:p>
        </w:tc>
      </w:tr>
      <w:tr w:rsidR="003C4352" w:rsidRPr="00842835" w:rsidTr="00F04869">
        <w:trPr>
          <w:trHeight w:val="534"/>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C4352" w:rsidRPr="00F04869" w:rsidRDefault="003C4352" w:rsidP="00EC5B11">
            <w:pPr>
              <w:jc w:val="center"/>
              <w:rPr>
                <w:color w:val="000000"/>
                <w:sz w:val="24"/>
                <w:szCs w:val="24"/>
              </w:rPr>
            </w:pPr>
            <w:r w:rsidRPr="00F04869">
              <w:rPr>
                <w:b/>
                <w:bCs/>
                <w:color w:val="000000"/>
                <w:sz w:val="24"/>
                <w:szCs w:val="24"/>
              </w:rPr>
              <w:t xml:space="preserve">                                                                                    </w:t>
            </w:r>
            <w:r w:rsidR="006F3CD0">
              <w:rPr>
                <w:b/>
                <w:bCs/>
                <w:color w:val="000000"/>
                <w:sz w:val="24"/>
                <w:szCs w:val="24"/>
              </w:rPr>
              <w:t xml:space="preserve">                            </w:t>
            </w:r>
            <w:r w:rsidRPr="00F04869">
              <w:rPr>
                <w:b/>
                <w:bCs/>
                <w:color w:val="000000"/>
                <w:sz w:val="24"/>
                <w:szCs w:val="24"/>
              </w:rPr>
              <w:t>Итого с НДС: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C4352" w:rsidRPr="00F04869" w:rsidRDefault="00B329C6" w:rsidP="00EC5B11">
            <w:pPr>
              <w:ind w:right="-108" w:hanging="110"/>
              <w:jc w:val="center"/>
              <w:rPr>
                <w:b/>
                <w:color w:val="000000"/>
                <w:sz w:val="24"/>
                <w:szCs w:val="24"/>
              </w:rPr>
            </w:pPr>
            <w:r>
              <w:rPr>
                <w:b/>
                <w:color w:val="000000"/>
                <w:sz w:val="24"/>
                <w:szCs w:val="24"/>
              </w:rPr>
              <w:t>222 000,00</w:t>
            </w:r>
          </w:p>
        </w:tc>
      </w:tr>
    </w:tbl>
    <w:p w:rsidR="005427D8" w:rsidRDefault="00B329C6" w:rsidP="008F217C">
      <w:pPr>
        <w:autoSpaceDN w:val="0"/>
        <w:jc w:val="right"/>
        <w:rPr>
          <w:b/>
          <w:bCs/>
          <w:noProof/>
          <w:sz w:val="28"/>
          <w:szCs w:val="28"/>
          <w:lang w:eastAsia="ru-RU"/>
        </w:rPr>
      </w:pPr>
      <w:r>
        <w:rPr>
          <w:b/>
          <w:bCs/>
          <w:noProof/>
          <w:sz w:val="28"/>
          <w:szCs w:val="28"/>
          <w:lang w:eastAsia="ru-RU"/>
        </w:rPr>
        <w:drawing>
          <wp:anchor distT="0" distB="0" distL="114300" distR="114300" simplePos="0" relativeHeight="251677696" behindDoc="0" locked="0" layoutInCell="1" allowOverlap="1" wp14:anchorId="7548D761" wp14:editId="067B8DBE">
            <wp:simplePos x="0" y="0"/>
            <wp:positionH relativeFrom="column">
              <wp:posOffset>80645</wp:posOffset>
            </wp:positionH>
            <wp:positionV relativeFrom="paragraph">
              <wp:posOffset>90805</wp:posOffset>
            </wp:positionV>
            <wp:extent cx="3509645" cy="4199255"/>
            <wp:effectExtent l="0" t="0" r="0" b="0"/>
            <wp:wrapNone/>
            <wp:docPr id="21" name="Рисунок 21" descr="D:\Документы Лепендина\73_ОМТО\Неликвиды на оценку\Контейнера все\Контейнера Кравцова\06.2021\20-ф\323664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Документы Лепендина\73_ОМТО\Неликвиды на оценку\Контейнера все\Контейнера Кравцова\06.2021\20-ф\323664 2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964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27D8" w:rsidRDefault="005427D8" w:rsidP="008F217C">
      <w:pPr>
        <w:autoSpaceDN w:val="0"/>
        <w:jc w:val="right"/>
        <w:rPr>
          <w:b/>
          <w:bCs/>
          <w:noProof/>
          <w:sz w:val="28"/>
          <w:szCs w:val="28"/>
          <w:lang w:eastAsia="ru-RU"/>
        </w:rPr>
      </w:pPr>
    </w:p>
    <w:p w:rsidR="005427D8" w:rsidRDefault="005427D8" w:rsidP="008F217C">
      <w:pPr>
        <w:autoSpaceDN w:val="0"/>
        <w:jc w:val="right"/>
        <w:rPr>
          <w:b/>
          <w:bCs/>
          <w:noProof/>
          <w:sz w:val="28"/>
          <w:szCs w:val="28"/>
          <w:lang w:eastAsia="ru-RU"/>
        </w:rPr>
      </w:pPr>
    </w:p>
    <w:p w:rsidR="00EA5982" w:rsidRDefault="007179CE" w:rsidP="007179CE">
      <w:pPr>
        <w:autoSpaceDN w:val="0"/>
        <w:jc w:val="center"/>
        <w:rPr>
          <w:b/>
          <w:bCs/>
          <w:snapToGrid w:val="0"/>
          <w:sz w:val="28"/>
          <w:szCs w:val="28"/>
          <w:lang w:eastAsia="ru-RU"/>
        </w:rPr>
      </w:pPr>
      <w:r>
        <w:rPr>
          <w:b/>
          <w:bCs/>
          <w:snapToGrid w:val="0"/>
          <w:sz w:val="28"/>
          <w:szCs w:val="28"/>
          <w:lang w:eastAsia="ru-RU"/>
        </w:rPr>
        <w:t xml:space="preserve">                                                                                     </w:t>
      </w:r>
      <w:r w:rsidRPr="007179CE">
        <w:rPr>
          <w:b/>
          <w:bCs/>
          <w:snapToGrid w:val="0"/>
          <w:sz w:val="28"/>
          <w:szCs w:val="28"/>
          <w:lang w:eastAsia="ru-RU"/>
        </w:rPr>
        <w:t xml:space="preserve">№ </w:t>
      </w:r>
      <w:r w:rsidR="007370E9" w:rsidRPr="007370E9">
        <w:rPr>
          <w:b/>
          <w:bCs/>
          <w:snapToGrid w:val="0"/>
          <w:sz w:val="28"/>
          <w:szCs w:val="28"/>
          <w:lang w:eastAsia="ru-RU"/>
        </w:rPr>
        <w:t>323664</w:t>
      </w:r>
    </w:p>
    <w:p w:rsidR="00EA5982" w:rsidRDefault="00EA5982" w:rsidP="008F217C">
      <w:pPr>
        <w:autoSpaceDN w:val="0"/>
        <w:jc w:val="right"/>
        <w:rPr>
          <w:b/>
          <w:bCs/>
          <w:snapToGrid w:val="0"/>
          <w:sz w:val="28"/>
          <w:szCs w:val="28"/>
          <w:lang w:eastAsia="ru-RU"/>
        </w:rPr>
      </w:pPr>
    </w:p>
    <w:p w:rsidR="00EA5982" w:rsidRDefault="00EA5982" w:rsidP="008F217C">
      <w:pPr>
        <w:autoSpaceDN w:val="0"/>
        <w:jc w:val="right"/>
        <w:rPr>
          <w:b/>
          <w:bCs/>
          <w:snapToGrid w:val="0"/>
          <w:sz w:val="28"/>
          <w:szCs w:val="28"/>
          <w:lang w:eastAsia="ru-RU"/>
        </w:rPr>
      </w:pPr>
    </w:p>
    <w:p w:rsidR="00FC6229" w:rsidRDefault="00FC6229" w:rsidP="008F217C">
      <w:pPr>
        <w:autoSpaceDN w:val="0"/>
        <w:jc w:val="right"/>
        <w:rPr>
          <w:b/>
          <w:bCs/>
          <w:snapToGrid w:val="0"/>
          <w:sz w:val="28"/>
          <w:szCs w:val="28"/>
          <w:lang w:eastAsia="ru-RU"/>
        </w:rPr>
      </w:pPr>
    </w:p>
    <w:p w:rsidR="00FC6229" w:rsidRDefault="00FC6229"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B329C6"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8720" behindDoc="0" locked="0" layoutInCell="1" allowOverlap="1" wp14:anchorId="3B524569" wp14:editId="5E3DAC3A">
            <wp:simplePos x="0" y="0"/>
            <wp:positionH relativeFrom="column">
              <wp:posOffset>3496310</wp:posOffset>
            </wp:positionH>
            <wp:positionV relativeFrom="paragraph">
              <wp:posOffset>104775</wp:posOffset>
            </wp:positionV>
            <wp:extent cx="2847975" cy="3793490"/>
            <wp:effectExtent l="0" t="0" r="9525" b="0"/>
            <wp:wrapNone/>
            <wp:docPr id="22" name="Рисунок 22" descr="D:\Документы Лепендина\73_ОМТО\Неликвиды на оценку\Контейнера все\Контейнера Кравцова\06.2021\20-ф\323664 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Документы Лепендина\73_ОМТО\Неликвиды на оценку\Контейнера все\Контейнера Кравцова\06.2021\20-ф\323664 22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7975" cy="3793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Pr="000326A8" w:rsidRDefault="005A4B60" w:rsidP="008F217C">
      <w:pPr>
        <w:autoSpaceDN w:val="0"/>
        <w:jc w:val="right"/>
        <w:rPr>
          <w:b/>
          <w:bCs/>
          <w:snapToGrid w:val="0"/>
          <w:sz w:val="28"/>
          <w:szCs w:val="28"/>
          <w:lang w:eastAsia="ru-RU"/>
        </w:rPr>
      </w:pPr>
    </w:p>
    <w:p w:rsidR="005A4B60" w:rsidRDefault="005A4B60" w:rsidP="008F217C">
      <w:pPr>
        <w:autoSpaceDN w:val="0"/>
        <w:jc w:val="right"/>
        <w:rPr>
          <w:b/>
          <w:bCs/>
          <w:snapToGrid w:val="0"/>
          <w:sz w:val="28"/>
          <w:szCs w:val="28"/>
          <w:lang w:eastAsia="ru-RU"/>
        </w:rPr>
      </w:pPr>
    </w:p>
    <w:p w:rsidR="000326A8" w:rsidRDefault="007370E9"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79744" behindDoc="0" locked="0" layoutInCell="1" allowOverlap="1" wp14:anchorId="32A2BA72" wp14:editId="27D77857">
            <wp:simplePos x="0" y="0"/>
            <wp:positionH relativeFrom="column">
              <wp:posOffset>125302</wp:posOffset>
            </wp:positionH>
            <wp:positionV relativeFrom="paragraph">
              <wp:posOffset>-99510</wp:posOffset>
            </wp:positionV>
            <wp:extent cx="4370070" cy="4773930"/>
            <wp:effectExtent l="0" t="0" r="0" b="7620"/>
            <wp:wrapNone/>
            <wp:docPr id="23" name="Рисунок 23" descr="D:\Документы Лепендина\73_ОМТО\Неликвиды на оценку\Контейнера все\Контейнера Кравцова\06.2021\20-ф\420142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Документы Лепендина\73_ОМТО\Неликвиды на оценку\Контейнера все\Контейнера Кравцова\06.2021\20-ф\420142 2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0070" cy="4773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6A8" w:rsidRDefault="000326A8" w:rsidP="000326A8">
      <w:pPr>
        <w:tabs>
          <w:tab w:val="left" w:pos="2327"/>
        </w:tabs>
        <w:autoSpaceDN w:val="0"/>
        <w:rPr>
          <w:b/>
          <w:bCs/>
          <w:snapToGrid w:val="0"/>
          <w:sz w:val="28"/>
          <w:szCs w:val="28"/>
          <w:lang w:eastAsia="ru-RU"/>
        </w:rPr>
      </w:pPr>
      <w:r>
        <w:rPr>
          <w:b/>
          <w:bCs/>
          <w:snapToGrid w:val="0"/>
          <w:sz w:val="28"/>
          <w:szCs w:val="28"/>
          <w:lang w:eastAsia="ru-RU"/>
        </w:rPr>
        <w:tab/>
      </w:r>
    </w:p>
    <w:p w:rsidR="000326A8" w:rsidRDefault="000326A8" w:rsidP="008F217C">
      <w:pPr>
        <w:autoSpaceDN w:val="0"/>
        <w:jc w:val="right"/>
        <w:rPr>
          <w:b/>
          <w:bCs/>
          <w:snapToGrid w:val="0"/>
          <w:sz w:val="28"/>
          <w:szCs w:val="28"/>
          <w:lang w:eastAsia="ru-RU"/>
        </w:rPr>
      </w:pPr>
    </w:p>
    <w:p w:rsidR="000326A8" w:rsidRDefault="000326A8" w:rsidP="000326A8">
      <w:pPr>
        <w:autoSpaceDN w:val="0"/>
        <w:jc w:val="center"/>
        <w:rPr>
          <w:b/>
          <w:bCs/>
          <w:snapToGrid w:val="0"/>
          <w:sz w:val="28"/>
          <w:szCs w:val="28"/>
          <w:lang w:eastAsia="ru-RU"/>
        </w:rPr>
      </w:pPr>
      <w:r>
        <w:rPr>
          <w:b/>
          <w:bCs/>
          <w:snapToGrid w:val="0"/>
          <w:sz w:val="28"/>
          <w:szCs w:val="28"/>
          <w:lang w:eastAsia="ru-RU"/>
        </w:rPr>
        <w:t xml:space="preserve">                                                                                        </w:t>
      </w:r>
      <w:r w:rsidRPr="007179CE">
        <w:rPr>
          <w:b/>
          <w:bCs/>
          <w:snapToGrid w:val="0"/>
          <w:sz w:val="28"/>
          <w:szCs w:val="28"/>
          <w:lang w:eastAsia="ru-RU"/>
        </w:rPr>
        <w:t xml:space="preserve">№ </w:t>
      </w:r>
      <w:r w:rsidR="007370E9" w:rsidRPr="007370E9">
        <w:rPr>
          <w:b/>
          <w:bCs/>
          <w:snapToGrid w:val="0"/>
          <w:sz w:val="28"/>
          <w:szCs w:val="28"/>
          <w:lang w:eastAsia="ru-RU"/>
        </w:rPr>
        <w:t>420142</w:t>
      </w: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7370E9" w:rsidP="008F217C">
      <w:pPr>
        <w:autoSpaceDN w:val="0"/>
        <w:jc w:val="right"/>
        <w:rPr>
          <w:b/>
          <w:bCs/>
          <w:snapToGrid w:val="0"/>
          <w:sz w:val="28"/>
          <w:szCs w:val="28"/>
          <w:lang w:eastAsia="ru-RU"/>
        </w:rPr>
      </w:pPr>
      <w:r>
        <w:rPr>
          <w:b/>
          <w:bCs/>
          <w:noProof/>
          <w:sz w:val="28"/>
          <w:szCs w:val="28"/>
          <w:lang w:eastAsia="ru-RU"/>
        </w:rPr>
        <w:drawing>
          <wp:anchor distT="0" distB="0" distL="114300" distR="114300" simplePos="0" relativeHeight="251680768" behindDoc="0" locked="0" layoutInCell="1" allowOverlap="1" wp14:anchorId="10305BAE" wp14:editId="2A39CCEC">
            <wp:simplePos x="0" y="0"/>
            <wp:positionH relativeFrom="column">
              <wp:posOffset>2623820</wp:posOffset>
            </wp:positionH>
            <wp:positionV relativeFrom="paragraph">
              <wp:posOffset>169545</wp:posOffset>
            </wp:positionV>
            <wp:extent cx="3667760" cy="4885055"/>
            <wp:effectExtent l="0" t="0" r="8890" b="0"/>
            <wp:wrapNone/>
            <wp:docPr id="24" name="Рисунок 24" descr="D:\Документы Лепендина\73_ОМТО\Неликвиды на оценку\Контейнера все\Контейнера Кравцова\06.2021\20-ф\420142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Документы Лепендина\73_ОМТО\Неликвиды на оценку\Контейнера все\Контейнера Кравцова\06.2021\20-ф\420142 2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7760" cy="4885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284FF2" w:rsidRDefault="00284FF2" w:rsidP="008F217C">
      <w:pPr>
        <w:autoSpaceDN w:val="0"/>
        <w:jc w:val="right"/>
        <w:rPr>
          <w:b/>
          <w:bCs/>
          <w:snapToGrid w:val="0"/>
          <w:sz w:val="28"/>
          <w:szCs w:val="28"/>
          <w:lang w:eastAsia="ru-RU"/>
        </w:rPr>
      </w:pPr>
    </w:p>
    <w:p w:rsidR="00284FF2" w:rsidRDefault="00284FF2" w:rsidP="008F217C">
      <w:pPr>
        <w:autoSpaceDN w:val="0"/>
        <w:jc w:val="right"/>
        <w:rPr>
          <w:b/>
          <w:bCs/>
          <w:snapToGrid w:val="0"/>
          <w:sz w:val="28"/>
          <w:szCs w:val="28"/>
          <w:lang w:eastAsia="ru-RU"/>
        </w:rPr>
      </w:pPr>
    </w:p>
    <w:p w:rsidR="00284FF2" w:rsidRDefault="00284FF2" w:rsidP="008F217C">
      <w:pPr>
        <w:autoSpaceDN w:val="0"/>
        <w:jc w:val="right"/>
        <w:rPr>
          <w:b/>
          <w:bCs/>
          <w:snapToGrid w:val="0"/>
          <w:sz w:val="28"/>
          <w:szCs w:val="28"/>
          <w:lang w:eastAsia="ru-RU"/>
        </w:rPr>
      </w:pPr>
    </w:p>
    <w:p w:rsidR="000326A8" w:rsidRDefault="000326A8"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C554AB" w:rsidRDefault="00C554AB" w:rsidP="008F217C">
      <w:pPr>
        <w:autoSpaceDN w:val="0"/>
        <w:jc w:val="right"/>
        <w:rPr>
          <w:b/>
          <w:bCs/>
          <w:snapToGrid w:val="0"/>
          <w:sz w:val="28"/>
          <w:szCs w:val="28"/>
          <w:lang w:eastAsia="ru-RU"/>
        </w:rPr>
      </w:pPr>
    </w:p>
    <w:p w:rsidR="008F217C" w:rsidRPr="008F217C" w:rsidRDefault="008F217C" w:rsidP="008F217C">
      <w:pPr>
        <w:autoSpaceDN w:val="0"/>
        <w:jc w:val="right"/>
        <w:rPr>
          <w:b/>
          <w:bCs/>
          <w:snapToGrid w:val="0"/>
          <w:sz w:val="28"/>
          <w:szCs w:val="28"/>
          <w:lang w:eastAsia="ru-RU"/>
        </w:rPr>
      </w:pPr>
      <w:r w:rsidRPr="008F217C">
        <w:rPr>
          <w:b/>
          <w:bCs/>
          <w:snapToGrid w:val="0"/>
          <w:sz w:val="28"/>
          <w:szCs w:val="28"/>
          <w:lang w:eastAsia="ru-RU"/>
        </w:rPr>
        <w:t>Приложение 2.</w:t>
      </w:r>
    </w:p>
    <w:p w:rsidR="008F217C" w:rsidRPr="008F217C" w:rsidRDefault="008F217C" w:rsidP="008F217C">
      <w:pPr>
        <w:widowControl/>
        <w:tabs>
          <w:tab w:val="left" w:pos="0"/>
        </w:tabs>
        <w:suppressAutoHyphens w:val="0"/>
        <w:autoSpaceDE/>
        <w:spacing w:before="120"/>
        <w:jc w:val="center"/>
        <w:rPr>
          <w:bCs/>
          <w:caps/>
          <w:spacing w:val="38"/>
          <w:sz w:val="16"/>
          <w:szCs w:val="16"/>
          <w:lang w:eastAsia="ru-RU"/>
        </w:rPr>
      </w:pPr>
      <w:r w:rsidRPr="008F217C">
        <w:rPr>
          <w:bCs/>
          <w:spacing w:val="38"/>
          <w:sz w:val="16"/>
          <w:szCs w:val="16"/>
          <w:lang w:eastAsia="ru-RU"/>
        </w:rPr>
        <w:t>АКЦИОНЕРНОЕ ОБЩЕСТВО</w:t>
      </w:r>
    </w:p>
    <w:p w:rsidR="008F217C" w:rsidRPr="008F217C" w:rsidRDefault="008F217C" w:rsidP="008F217C">
      <w:pPr>
        <w:keepNext/>
        <w:widowControl/>
        <w:suppressAutoHyphens w:val="0"/>
        <w:autoSpaceDE/>
        <w:spacing w:before="40" w:after="20"/>
        <w:jc w:val="center"/>
        <w:rPr>
          <w:b/>
          <w:caps/>
          <w:lang w:eastAsia="ru-RU"/>
        </w:rPr>
      </w:pPr>
      <w:r w:rsidRPr="008F217C">
        <w:rPr>
          <w:b/>
          <w:caps/>
          <w:lang w:eastAsia="ru-RU"/>
        </w:rPr>
        <w:t>«Производственное объединение</w:t>
      </w:r>
    </w:p>
    <w:p w:rsidR="008F217C" w:rsidRPr="008F217C" w:rsidRDefault="008F217C" w:rsidP="008F217C">
      <w:pPr>
        <w:keepNext/>
        <w:widowControl/>
        <w:tabs>
          <w:tab w:val="left" w:pos="0"/>
        </w:tabs>
        <w:suppressAutoHyphens w:val="0"/>
        <w:autoSpaceDE/>
        <w:jc w:val="center"/>
        <w:rPr>
          <w:b/>
          <w:sz w:val="28"/>
          <w:lang w:eastAsia="ru-RU"/>
        </w:rPr>
      </w:pPr>
      <w:r w:rsidRPr="008F217C">
        <w:rPr>
          <w:b/>
          <w:caps/>
          <w:lang w:eastAsia="ru-RU"/>
        </w:rPr>
        <w:t>«Электрохимический завод»</w:t>
      </w:r>
    </w:p>
    <w:p w:rsidR="008F217C" w:rsidRPr="008F217C" w:rsidRDefault="008F217C" w:rsidP="008F217C">
      <w:pPr>
        <w:shd w:val="clear" w:color="auto" w:fill="FFFFFF"/>
        <w:tabs>
          <w:tab w:val="left" w:pos="7088"/>
        </w:tabs>
        <w:suppressAutoHyphens w:val="0"/>
        <w:autoSpaceDN w:val="0"/>
        <w:adjustRightInd w:val="0"/>
        <w:ind w:left="142" w:firstLine="142"/>
        <w:rPr>
          <w:sz w:val="18"/>
          <w:szCs w:val="18"/>
          <w:lang w:eastAsia="ru-RU"/>
        </w:rPr>
      </w:pPr>
    </w:p>
    <w:p w:rsidR="008F217C" w:rsidRPr="008F217C" w:rsidRDefault="008F217C" w:rsidP="008F217C">
      <w:pPr>
        <w:suppressAutoHyphens w:val="0"/>
        <w:autoSpaceDN w:val="0"/>
        <w:adjustRightInd w:val="0"/>
        <w:rPr>
          <w:sz w:val="10"/>
          <w:szCs w:val="28"/>
          <w:lang w:eastAsia="ru-RU"/>
        </w:rPr>
      </w:pPr>
      <w:r w:rsidRPr="008F217C">
        <w:rPr>
          <w:sz w:val="28"/>
          <w:szCs w:val="28"/>
          <w:lang w:eastAsia="ru-RU"/>
        </w:rPr>
        <w:t xml:space="preserve">                                                              </w:t>
      </w:r>
    </w:p>
    <w:p w:rsidR="00C63E14" w:rsidRPr="008F217C" w:rsidRDefault="008F217C" w:rsidP="008F217C">
      <w:pPr>
        <w:jc w:val="center"/>
        <w:rPr>
          <w:b/>
          <w:bCs/>
          <w:sz w:val="28"/>
          <w:szCs w:val="24"/>
        </w:rPr>
      </w:pPr>
      <w:r w:rsidRPr="008F217C">
        <w:rPr>
          <w:b/>
          <w:sz w:val="28"/>
          <w:szCs w:val="28"/>
          <w:lang w:eastAsia="ru-RU"/>
        </w:rPr>
        <w:t xml:space="preserve">Техническое предложение на реализацию Лота </w:t>
      </w:r>
      <w:r>
        <w:rPr>
          <w:sz w:val="28"/>
          <w:szCs w:val="28"/>
          <w:lang w:eastAsia="ru-RU"/>
        </w:rPr>
        <w:t xml:space="preserve">                                                         </w:t>
      </w:r>
      <w:r w:rsidR="00E22475" w:rsidRPr="008F217C">
        <w:rPr>
          <w:b/>
          <w:sz w:val="28"/>
          <w:szCs w:val="24"/>
        </w:rPr>
        <w:t>«</w:t>
      </w:r>
      <w:r w:rsidR="00B329C6">
        <w:rPr>
          <w:b/>
          <w:sz w:val="28"/>
          <w:szCs w:val="24"/>
        </w:rPr>
        <w:t xml:space="preserve">Контейнера 20-ти </w:t>
      </w:r>
      <w:proofErr w:type="gramStart"/>
      <w:r w:rsidR="00B329C6">
        <w:rPr>
          <w:b/>
          <w:sz w:val="28"/>
          <w:szCs w:val="24"/>
        </w:rPr>
        <w:t>футовые</w:t>
      </w:r>
      <w:proofErr w:type="gramEnd"/>
      <w:r w:rsidR="00B329C6">
        <w:rPr>
          <w:b/>
          <w:sz w:val="28"/>
          <w:szCs w:val="24"/>
        </w:rPr>
        <w:t xml:space="preserve"> б/у (№ 323664, 420142)</w:t>
      </w:r>
      <w:r w:rsidR="00E22475" w:rsidRPr="008F217C">
        <w:rPr>
          <w:b/>
          <w:sz w:val="28"/>
          <w:szCs w:val="24"/>
        </w:rPr>
        <w:t>».</w:t>
      </w:r>
    </w:p>
    <w:p w:rsidR="008F217C" w:rsidRDefault="00E22475">
      <w:pPr>
        <w:jc w:val="both"/>
        <w:rPr>
          <w:sz w:val="24"/>
          <w:szCs w:val="24"/>
        </w:rPr>
      </w:pPr>
      <w:r w:rsidRPr="00F12451">
        <w:rPr>
          <w:sz w:val="24"/>
          <w:szCs w:val="24"/>
        </w:rPr>
        <w:t xml:space="preserve"> </w:t>
      </w:r>
    </w:p>
    <w:p w:rsidR="00E22475" w:rsidRPr="008F217C" w:rsidRDefault="00E22475">
      <w:pPr>
        <w:jc w:val="both"/>
        <w:rPr>
          <w:sz w:val="28"/>
          <w:szCs w:val="24"/>
        </w:rPr>
      </w:pPr>
      <w:r w:rsidRPr="008F217C">
        <w:rPr>
          <w:sz w:val="28"/>
          <w:szCs w:val="24"/>
        </w:rPr>
        <w:t xml:space="preserve">Общие положения:   </w:t>
      </w:r>
    </w:p>
    <w:p w:rsidR="00E22475" w:rsidRPr="008F217C" w:rsidRDefault="00E22475">
      <w:pPr>
        <w:tabs>
          <w:tab w:val="left" w:pos="540"/>
        </w:tabs>
        <w:jc w:val="both"/>
        <w:rPr>
          <w:sz w:val="28"/>
          <w:szCs w:val="24"/>
        </w:rPr>
      </w:pPr>
      <w:r w:rsidRPr="008F217C">
        <w:rPr>
          <w:sz w:val="28"/>
          <w:szCs w:val="24"/>
        </w:rPr>
        <w:t>1. Акционерное общество «Производственное объединение «Электрохимический завод» (АО «ПО ЭХЗ»)  предлагае</w:t>
      </w:r>
      <w:r w:rsidR="00704985" w:rsidRPr="008F217C">
        <w:rPr>
          <w:sz w:val="28"/>
          <w:szCs w:val="24"/>
        </w:rPr>
        <w:t xml:space="preserve">т к реализации </w:t>
      </w:r>
      <w:r w:rsidR="0082314B" w:rsidRPr="008F217C">
        <w:rPr>
          <w:sz w:val="28"/>
          <w:szCs w:val="24"/>
        </w:rPr>
        <w:t>лот «</w:t>
      </w:r>
      <w:r w:rsidR="00B329C6">
        <w:rPr>
          <w:b/>
          <w:sz w:val="28"/>
          <w:szCs w:val="24"/>
        </w:rPr>
        <w:t>Контейнера 20-ти футовые б/у (№ 323664, 420142)</w:t>
      </w:r>
      <w:r w:rsidR="0082314B" w:rsidRPr="008F217C">
        <w:rPr>
          <w:sz w:val="28"/>
          <w:szCs w:val="24"/>
        </w:rPr>
        <w:t>»</w:t>
      </w:r>
      <w:r w:rsidRPr="008F217C">
        <w:rPr>
          <w:sz w:val="28"/>
          <w:szCs w:val="24"/>
        </w:rPr>
        <w:t xml:space="preserve">, находящийся на </w:t>
      </w:r>
      <w:r w:rsidR="00A94546">
        <w:rPr>
          <w:sz w:val="28"/>
          <w:szCs w:val="24"/>
        </w:rPr>
        <w:t>территории</w:t>
      </w:r>
      <w:r w:rsidRPr="008F217C">
        <w:rPr>
          <w:sz w:val="28"/>
          <w:szCs w:val="24"/>
        </w:rPr>
        <w:t>, принадлежащ</w:t>
      </w:r>
      <w:r w:rsidR="00A94546">
        <w:rPr>
          <w:sz w:val="28"/>
          <w:szCs w:val="24"/>
        </w:rPr>
        <w:t>ей</w:t>
      </w:r>
      <w:r w:rsidRPr="008F217C">
        <w:rPr>
          <w:sz w:val="28"/>
          <w:szCs w:val="24"/>
        </w:rPr>
        <w:t xml:space="preserve"> АО «ПО ЭХЗ». </w:t>
      </w:r>
    </w:p>
    <w:p w:rsidR="00E22475" w:rsidRPr="008F217C" w:rsidRDefault="00E22475">
      <w:pPr>
        <w:jc w:val="both"/>
        <w:rPr>
          <w:sz w:val="28"/>
          <w:szCs w:val="24"/>
        </w:rPr>
      </w:pPr>
      <w:r w:rsidRPr="008F217C">
        <w:rPr>
          <w:sz w:val="28"/>
          <w:szCs w:val="24"/>
        </w:rPr>
        <w:t>2. Место нахождения Товара:</w:t>
      </w:r>
    </w:p>
    <w:p w:rsidR="00E22475" w:rsidRPr="008F217C" w:rsidRDefault="00E22475">
      <w:pPr>
        <w:shd w:val="clear" w:color="auto" w:fill="FFFFFF"/>
        <w:tabs>
          <w:tab w:val="left" w:leader="underscore" w:pos="5030"/>
        </w:tabs>
        <w:jc w:val="both"/>
        <w:rPr>
          <w:sz w:val="28"/>
          <w:szCs w:val="24"/>
        </w:rPr>
      </w:pPr>
      <w:r w:rsidRPr="008F217C">
        <w:rPr>
          <w:sz w:val="28"/>
          <w:szCs w:val="24"/>
        </w:rPr>
        <w:t>663690, г. Зеленогорск  Красноярского края, ул. Первая Промышленная, дом 1.</w:t>
      </w:r>
    </w:p>
    <w:p w:rsidR="00E22475" w:rsidRPr="008F217C" w:rsidRDefault="00937B74">
      <w:pPr>
        <w:tabs>
          <w:tab w:val="left" w:pos="0"/>
          <w:tab w:val="left" w:pos="540"/>
        </w:tabs>
        <w:jc w:val="both"/>
        <w:rPr>
          <w:sz w:val="28"/>
          <w:szCs w:val="24"/>
        </w:rPr>
      </w:pPr>
      <w:r w:rsidRPr="008F217C">
        <w:rPr>
          <w:sz w:val="28"/>
          <w:szCs w:val="24"/>
        </w:rPr>
        <w:t xml:space="preserve">3. Сроки реализации: </w:t>
      </w:r>
      <w:r w:rsidR="00281C9D">
        <w:rPr>
          <w:sz w:val="28"/>
          <w:szCs w:val="28"/>
        </w:rPr>
        <w:t>10 календарных дней</w:t>
      </w:r>
      <w:r w:rsidR="001F1932" w:rsidRPr="008F217C">
        <w:rPr>
          <w:sz w:val="28"/>
          <w:szCs w:val="24"/>
        </w:rPr>
        <w:t xml:space="preserve"> с момента размещения извещения на ЭТП</w:t>
      </w:r>
      <w:r w:rsidR="00E17EE3" w:rsidRPr="008F217C">
        <w:rPr>
          <w:sz w:val="28"/>
          <w:szCs w:val="24"/>
        </w:rPr>
        <w:t>.</w:t>
      </w:r>
    </w:p>
    <w:p w:rsidR="00E22475" w:rsidRPr="008F217C" w:rsidRDefault="00E22475">
      <w:pPr>
        <w:tabs>
          <w:tab w:val="left" w:pos="0"/>
          <w:tab w:val="left" w:pos="540"/>
        </w:tabs>
        <w:jc w:val="both"/>
        <w:rPr>
          <w:sz w:val="28"/>
          <w:szCs w:val="24"/>
        </w:rPr>
      </w:pPr>
      <w:r w:rsidRPr="008F217C">
        <w:rPr>
          <w:sz w:val="28"/>
          <w:szCs w:val="24"/>
        </w:rPr>
        <w:t>4. Условия  реализации:</w:t>
      </w:r>
    </w:p>
    <w:p w:rsidR="00E22475" w:rsidRPr="008F217C" w:rsidRDefault="00E22475">
      <w:pPr>
        <w:tabs>
          <w:tab w:val="left" w:pos="0"/>
          <w:tab w:val="left" w:pos="540"/>
        </w:tabs>
        <w:jc w:val="both"/>
        <w:rPr>
          <w:sz w:val="28"/>
          <w:szCs w:val="24"/>
        </w:rPr>
      </w:pPr>
      <w:r w:rsidRPr="008F217C">
        <w:rPr>
          <w:sz w:val="28"/>
          <w:szCs w:val="24"/>
        </w:rPr>
        <w:t>4.1. Продавец обеспечивает:</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наличие товара;</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отсутствие радиоактивных загрязнений и взрывобезопасность товара;</w:t>
      </w:r>
    </w:p>
    <w:p w:rsidR="00E22475" w:rsidRPr="008F217C" w:rsidRDefault="00E22475">
      <w:pPr>
        <w:widowControl/>
        <w:numPr>
          <w:ilvl w:val="0"/>
          <w:numId w:val="8"/>
        </w:numPr>
        <w:tabs>
          <w:tab w:val="left" w:pos="0"/>
          <w:tab w:val="left" w:pos="360"/>
        </w:tabs>
        <w:autoSpaceDE/>
        <w:ind w:left="360"/>
        <w:jc w:val="both"/>
        <w:rPr>
          <w:sz w:val="28"/>
          <w:szCs w:val="24"/>
        </w:rPr>
      </w:pPr>
      <w:r w:rsidRPr="008F217C">
        <w:rPr>
          <w:sz w:val="28"/>
          <w:szCs w:val="24"/>
        </w:rPr>
        <w:t>наличие и достаточность квалифицированного персонала в соответствии с характером и объемом выполняемых погрузочных работ;</w:t>
      </w:r>
    </w:p>
    <w:p w:rsidR="00E22475" w:rsidRPr="008F217C" w:rsidRDefault="00E22475">
      <w:pPr>
        <w:widowControl/>
        <w:numPr>
          <w:ilvl w:val="0"/>
          <w:numId w:val="8"/>
        </w:numPr>
        <w:tabs>
          <w:tab w:val="left" w:pos="0"/>
        </w:tabs>
        <w:autoSpaceDE/>
        <w:ind w:left="360"/>
        <w:jc w:val="both"/>
        <w:rPr>
          <w:sz w:val="28"/>
          <w:szCs w:val="24"/>
        </w:rPr>
      </w:pPr>
      <w:r w:rsidRPr="008F217C">
        <w:rPr>
          <w:sz w:val="28"/>
          <w:szCs w:val="24"/>
        </w:rPr>
        <w:t>наличие и достаточность подъемно-транспортных механизмов для выполнения установленных договорных обязательств;</w:t>
      </w:r>
    </w:p>
    <w:p w:rsidR="00E22475" w:rsidRPr="008F217C" w:rsidRDefault="00E22475">
      <w:pPr>
        <w:widowControl/>
        <w:numPr>
          <w:ilvl w:val="0"/>
          <w:numId w:val="8"/>
        </w:numPr>
        <w:tabs>
          <w:tab w:val="left" w:pos="360"/>
        </w:tabs>
        <w:autoSpaceDE/>
        <w:ind w:left="360"/>
        <w:jc w:val="both"/>
        <w:rPr>
          <w:sz w:val="28"/>
          <w:szCs w:val="24"/>
        </w:rPr>
      </w:pPr>
      <w:r w:rsidRPr="008F217C">
        <w:rPr>
          <w:sz w:val="28"/>
          <w:szCs w:val="24"/>
        </w:rPr>
        <w:t>подготовку и оформление соответствующей документации на отгружаемую партию товара.</w:t>
      </w:r>
    </w:p>
    <w:p w:rsidR="00E22475" w:rsidRPr="008F217C" w:rsidRDefault="00E22475">
      <w:pPr>
        <w:tabs>
          <w:tab w:val="left" w:pos="0"/>
          <w:tab w:val="left" w:pos="540"/>
        </w:tabs>
        <w:jc w:val="both"/>
        <w:rPr>
          <w:sz w:val="28"/>
          <w:szCs w:val="24"/>
        </w:rPr>
      </w:pPr>
      <w:r w:rsidRPr="008F217C">
        <w:rPr>
          <w:sz w:val="28"/>
          <w:szCs w:val="24"/>
        </w:rPr>
        <w:t>4.2. Покупатель обеспечивает:</w:t>
      </w:r>
    </w:p>
    <w:p w:rsidR="00E22475" w:rsidRPr="008F217C" w:rsidRDefault="00E22475">
      <w:pPr>
        <w:widowControl/>
        <w:numPr>
          <w:ilvl w:val="0"/>
          <w:numId w:val="3"/>
        </w:numPr>
        <w:tabs>
          <w:tab w:val="left" w:pos="0"/>
          <w:tab w:val="left" w:pos="540"/>
        </w:tabs>
        <w:autoSpaceDE/>
        <w:jc w:val="both"/>
        <w:rPr>
          <w:sz w:val="28"/>
          <w:szCs w:val="24"/>
        </w:rPr>
      </w:pPr>
      <w:r w:rsidRPr="008F217C">
        <w:rPr>
          <w:sz w:val="28"/>
          <w:szCs w:val="24"/>
        </w:rPr>
        <w:t>наличие и достаточность транспорта для выполнения установленных договорных обязательств;</w:t>
      </w:r>
    </w:p>
    <w:p w:rsidR="00E22475" w:rsidRPr="008F217C" w:rsidRDefault="00E22475">
      <w:pPr>
        <w:widowControl/>
        <w:numPr>
          <w:ilvl w:val="0"/>
          <w:numId w:val="3"/>
        </w:numPr>
        <w:tabs>
          <w:tab w:val="left" w:pos="0"/>
          <w:tab w:val="left" w:pos="540"/>
        </w:tabs>
        <w:autoSpaceDE/>
        <w:jc w:val="both"/>
        <w:rPr>
          <w:sz w:val="28"/>
          <w:szCs w:val="24"/>
        </w:rPr>
      </w:pPr>
      <w:r w:rsidRPr="008F217C">
        <w:rPr>
          <w:sz w:val="28"/>
          <w:szCs w:val="24"/>
        </w:rPr>
        <w:t>вывоз товара собственным транспортом;</w:t>
      </w:r>
    </w:p>
    <w:p w:rsidR="00E22475" w:rsidRPr="008F217C" w:rsidRDefault="00E22475">
      <w:pPr>
        <w:tabs>
          <w:tab w:val="left" w:pos="540"/>
        </w:tabs>
        <w:jc w:val="both"/>
        <w:rPr>
          <w:sz w:val="28"/>
          <w:szCs w:val="24"/>
        </w:rPr>
      </w:pPr>
      <w:r w:rsidRPr="008F217C">
        <w:rPr>
          <w:sz w:val="28"/>
          <w:szCs w:val="24"/>
        </w:rPr>
        <w:t>5. Требования к безопасности погрузочно-разгрузочных работ.</w:t>
      </w:r>
    </w:p>
    <w:p w:rsidR="00E22475" w:rsidRPr="008F217C" w:rsidRDefault="00E22475">
      <w:pPr>
        <w:tabs>
          <w:tab w:val="left" w:pos="540"/>
        </w:tabs>
        <w:ind w:left="-360" w:firstLine="180"/>
        <w:jc w:val="both"/>
        <w:rPr>
          <w:sz w:val="28"/>
          <w:szCs w:val="24"/>
        </w:rPr>
      </w:pPr>
      <w:r w:rsidRPr="008F217C">
        <w:rPr>
          <w:sz w:val="28"/>
          <w:szCs w:val="24"/>
        </w:rPr>
        <w:t xml:space="preserve">   5.1. Продавец обеспечивает выполнение следующих условий:</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персонал должен быть аттестован для производства погрузочно-разгрузочных работ и  работ с применением грузоподъемных кранов;</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 xml:space="preserve">персонал должен быть обеспечен спецодеждой, </w:t>
      </w:r>
      <w:proofErr w:type="spellStart"/>
      <w:r w:rsidRPr="008F217C">
        <w:rPr>
          <w:sz w:val="28"/>
          <w:szCs w:val="24"/>
        </w:rPr>
        <w:t>спецобувью</w:t>
      </w:r>
      <w:proofErr w:type="spellEnd"/>
      <w:r w:rsidRPr="008F217C">
        <w:rPr>
          <w:sz w:val="28"/>
          <w:szCs w:val="24"/>
        </w:rPr>
        <w:t xml:space="preserve"> и защитными средствами.</w:t>
      </w:r>
    </w:p>
    <w:p w:rsidR="00E22475" w:rsidRPr="008F217C" w:rsidRDefault="00E22475">
      <w:pPr>
        <w:widowControl/>
        <w:numPr>
          <w:ilvl w:val="0"/>
          <w:numId w:val="11"/>
        </w:numPr>
        <w:tabs>
          <w:tab w:val="left" w:pos="540"/>
        </w:tabs>
        <w:autoSpaceDE/>
        <w:jc w:val="both"/>
        <w:rPr>
          <w:sz w:val="28"/>
          <w:szCs w:val="24"/>
        </w:rPr>
      </w:pPr>
      <w:r w:rsidRPr="008F217C">
        <w:rPr>
          <w:sz w:val="28"/>
          <w:szCs w:val="24"/>
        </w:rPr>
        <w:t>обеспечивает выполнение ТБ, ПБ,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w:t>
      </w:r>
    </w:p>
    <w:p w:rsidR="00E22475" w:rsidRPr="008F217C" w:rsidRDefault="00E22475">
      <w:pPr>
        <w:tabs>
          <w:tab w:val="left" w:pos="0"/>
          <w:tab w:val="left" w:pos="540"/>
        </w:tabs>
        <w:rPr>
          <w:sz w:val="28"/>
          <w:szCs w:val="24"/>
        </w:rPr>
      </w:pPr>
      <w:r w:rsidRPr="008F217C">
        <w:rPr>
          <w:sz w:val="28"/>
          <w:szCs w:val="24"/>
        </w:rPr>
        <w:t>6. Цена договора:</w:t>
      </w:r>
    </w:p>
    <w:p w:rsidR="00E22475" w:rsidRPr="008F217C" w:rsidRDefault="00E22475">
      <w:pPr>
        <w:jc w:val="both"/>
        <w:rPr>
          <w:sz w:val="28"/>
          <w:szCs w:val="24"/>
        </w:rPr>
      </w:pPr>
      <w:r w:rsidRPr="008F217C">
        <w:rPr>
          <w:sz w:val="28"/>
          <w:szCs w:val="24"/>
        </w:rPr>
        <w:t xml:space="preserve">6.1. </w:t>
      </w:r>
      <w:r w:rsidR="008F217C">
        <w:rPr>
          <w:bCs/>
          <w:sz w:val="28"/>
          <w:szCs w:val="28"/>
        </w:rPr>
        <w:t>Минимальная</w:t>
      </w:r>
      <w:r w:rsidR="008F217C">
        <w:rPr>
          <w:sz w:val="28"/>
          <w:szCs w:val="28"/>
        </w:rPr>
        <w:t xml:space="preserve"> цена лота</w:t>
      </w:r>
      <w:r w:rsidR="008F217C" w:rsidRPr="008835E3">
        <w:rPr>
          <w:sz w:val="28"/>
          <w:szCs w:val="28"/>
        </w:rPr>
        <w:t xml:space="preserve"> </w:t>
      </w:r>
      <w:r w:rsidRPr="008F217C">
        <w:rPr>
          <w:b/>
          <w:sz w:val="28"/>
          <w:szCs w:val="24"/>
        </w:rPr>
        <w:t>«</w:t>
      </w:r>
      <w:r w:rsidR="00B329C6">
        <w:rPr>
          <w:b/>
          <w:sz w:val="28"/>
          <w:szCs w:val="24"/>
        </w:rPr>
        <w:t>Контейнера 20-ти футовые б/у (№ 323664, 420142)</w:t>
      </w:r>
      <w:r w:rsidR="00716BE8" w:rsidRPr="008F217C">
        <w:rPr>
          <w:b/>
          <w:sz w:val="28"/>
          <w:szCs w:val="24"/>
        </w:rPr>
        <w:t>»</w:t>
      </w:r>
      <w:r w:rsidRPr="008F217C">
        <w:rPr>
          <w:b/>
          <w:sz w:val="28"/>
          <w:szCs w:val="24"/>
        </w:rPr>
        <w:t xml:space="preserve"> </w:t>
      </w:r>
      <w:r w:rsidR="008F217C">
        <w:rPr>
          <w:b/>
          <w:sz w:val="28"/>
          <w:szCs w:val="24"/>
        </w:rPr>
        <w:t xml:space="preserve">- </w:t>
      </w:r>
      <w:r w:rsidR="00B329C6">
        <w:rPr>
          <w:b/>
          <w:sz w:val="28"/>
          <w:szCs w:val="24"/>
        </w:rPr>
        <w:t>222 000,00</w:t>
      </w:r>
      <w:r w:rsidR="005E7E5A" w:rsidRPr="005E7E5A">
        <w:rPr>
          <w:b/>
          <w:sz w:val="28"/>
          <w:szCs w:val="24"/>
        </w:rPr>
        <w:t xml:space="preserve"> </w:t>
      </w:r>
      <w:r w:rsidR="008F217C" w:rsidRPr="00AE0299">
        <w:rPr>
          <w:b/>
          <w:sz w:val="28"/>
          <w:szCs w:val="28"/>
        </w:rPr>
        <w:t>руб. с учетом НДС</w:t>
      </w:r>
      <w:r w:rsidR="008F217C" w:rsidRPr="008F217C">
        <w:rPr>
          <w:bCs/>
          <w:sz w:val="28"/>
          <w:szCs w:val="24"/>
        </w:rPr>
        <w:t xml:space="preserve"> </w:t>
      </w:r>
      <w:r w:rsidRPr="008F217C">
        <w:rPr>
          <w:bCs/>
          <w:sz w:val="28"/>
          <w:szCs w:val="24"/>
        </w:rPr>
        <w:t xml:space="preserve">определяется  </w:t>
      </w:r>
      <w:r w:rsidRPr="008F217C">
        <w:rPr>
          <w:sz w:val="28"/>
          <w:szCs w:val="24"/>
        </w:rPr>
        <w:t>стоимостью за товар  и количеством номенклатурных позиций  в договоре.</w:t>
      </w:r>
    </w:p>
    <w:p w:rsidR="00E22475" w:rsidRPr="008F217C" w:rsidRDefault="00E22475">
      <w:pPr>
        <w:widowControl/>
        <w:jc w:val="both"/>
        <w:rPr>
          <w:sz w:val="28"/>
          <w:szCs w:val="24"/>
        </w:rPr>
      </w:pPr>
      <w:r w:rsidRPr="008F217C">
        <w:rPr>
          <w:sz w:val="28"/>
          <w:szCs w:val="24"/>
        </w:rPr>
        <w:t>6.1. Цены, указанные в Договоре, установлены на весь период его действия.</w:t>
      </w:r>
    </w:p>
    <w:p w:rsidR="00E22475" w:rsidRPr="008F217C" w:rsidRDefault="00E22475">
      <w:pPr>
        <w:tabs>
          <w:tab w:val="left" w:pos="0"/>
        </w:tabs>
        <w:jc w:val="both"/>
        <w:rPr>
          <w:sz w:val="28"/>
          <w:szCs w:val="24"/>
        </w:rPr>
      </w:pPr>
      <w:r w:rsidRPr="008F217C">
        <w:rPr>
          <w:sz w:val="28"/>
          <w:szCs w:val="24"/>
        </w:rPr>
        <w:t>7.  Порядок расчетов сторон:</w:t>
      </w:r>
    </w:p>
    <w:p w:rsidR="00E22475" w:rsidRPr="008F217C" w:rsidRDefault="00E22475">
      <w:pPr>
        <w:widowControl/>
        <w:numPr>
          <w:ilvl w:val="0"/>
          <w:numId w:val="6"/>
        </w:numPr>
        <w:tabs>
          <w:tab w:val="left" w:pos="540"/>
        </w:tabs>
        <w:autoSpaceDE/>
        <w:jc w:val="both"/>
        <w:rPr>
          <w:sz w:val="28"/>
          <w:szCs w:val="24"/>
        </w:rPr>
      </w:pPr>
      <w:r w:rsidRPr="008F217C">
        <w:rPr>
          <w:sz w:val="28"/>
          <w:szCs w:val="24"/>
        </w:rPr>
        <w:t>Предоплата 100%</w:t>
      </w:r>
      <w:r w:rsidR="00D40914" w:rsidRPr="008F217C">
        <w:rPr>
          <w:sz w:val="28"/>
          <w:szCs w:val="24"/>
        </w:rPr>
        <w:t xml:space="preserve"> в течение 10 рабочих дней </w:t>
      </w:r>
      <w:r w:rsidR="00C92195" w:rsidRPr="008F217C">
        <w:rPr>
          <w:sz w:val="28"/>
          <w:szCs w:val="24"/>
        </w:rPr>
        <w:t>от</w:t>
      </w:r>
      <w:r w:rsidR="00D40914" w:rsidRPr="008F217C">
        <w:rPr>
          <w:sz w:val="28"/>
          <w:szCs w:val="24"/>
        </w:rPr>
        <w:t xml:space="preserve"> даты выставления счета</w:t>
      </w:r>
      <w:r w:rsidRPr="008F217C">
        <w:rPr>
          <w:sz w:val="28"/>
          <w:szCs w:val="24"/>
        </w:rPr>
        <w:t>.</w:t>
      </w:r>
    </w:p>
    <w:p w:rsidR="00E22475" w:rsidRPr="008F217C" w:rsidRDefault="00E22475">
      <w:pPr>
        <w:tabs>
          <w:tab w:val="left" w:pos="540"/>
        </w:tabs>
        <w:ind w:left="-180"/>
        <w:jc w:val="both"/>
        <w:rPr>
          <w:sz w:val="28"/>
          <w:szCs w:val="24"/>
        </w:rPr>
      </w:pPr>
      <w:r w:rsidRPr="008F217C">
        <w:rPr>
          <w:sz w:val="28"/>
          <w:szCs w:val="24"/>
        </w:rPr>
        <w:t xml:space="preserve">  8. Требования к документации:</w:t>
      </w:r>
    </w:p>
    <w:p w:rsidR="008F217C" w:rsidRPr="008F217C" w:rsidRDefault="00E22475" w:rsidP="008F217C">
      <w:pPr>
        <w:tabs>
          <w:tab w:val="left" w:pos="540"/>
        </w:tabs>
        <w:jc w:val="both"/>
        <w:rPr>
          <w:sz w:val="28"/>
          <w:szCs w:val="28"/>
          <w:lang w:eastAsia="ru-RU"/>
        </w:rPr>
      </w:pPr>
      <w:r w:rsidRPr="008F217C">
        <w:rPr>
          <w:sz w:val="28"/>
          <w:szCs w:val="24"/>
        </w:rPr>
        <w:t>8.1.</w:t>
      </w:r>
      <w:r w:rsidR="00C92195" w:rsidRPr="008F217C">
        <w:rPr>
          <w:sz w:val="28"/>
          <w:szCs w:val="24"/>
        </w:rPr>
        <w:t xml:space="preserve"> </w:t>
      </w:r>
      <w:proofErr w:type="gramStart"/>
      <w:r w:rsidR="008F217C" w:rsidRPr="008F217C">
        <w:rPr>
          <w:sz w:val="28"/>
          <w:szCs w:val="28"/>
          <w:lang w:eastAsia="ru-RU"/>
        </w:rPr>
        <w:t>Формы закупочной документации, представляемой претендентом на бумажном и электронном носителях, в виде копий, заверенных руководителем предприятия:</w:t>
      </w:r>
      <w:proofErr w:type="gramEnd"/>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Устав (учредительные документы);</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Приказ/протокол/решение о назначении руководителя;</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Сведения о цепочке собственников, включая бенефициаров;</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Выписка из реестра акционеров (для АО и ЗАО);</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Выписка из ЕГРЮЛ;</w:t>
      </w:r>
    </w:p>
    <w:p w:rsidR="008F217C" w:rsidRPr="008F217C" w:rsidRDefault="008F217C" w:rsidP="008F217C">
      <w:pPr>
        <w:widowControl/>
        <w:numPr>
          <w:ilvl w:val="0"/>
          <w:numId w:val="18"/>
        </w:numPr>
        <w:suppressAutoHyphens w:val="0"/>
        <w:autoSpaceDE/>
        <w:autoSpaceDN w:val="0"/>
        <w:adjustRightInd w:val="0"/>
        <w:jc w:val="both"/>
        <w:rPr>
          <w:sz w:val="28"/>
          <w:szCs w:val="28"/>
          <w:lang w:eastAsia="ru-RU"/>
        </w:rPr>
      </w:pPr>
      <w:r w:rsidRPr="008F217C">
        <w:rPr>
          <w:sz w:val="28"/>
          <w:szCs w:val="28"/>
          <w:lang w:eastAsia="ru-RU"/>
        </w:rPr>
        <w:t>Реквизиты организации</w:t>
      </w:r>
      <w:r w:rsidR="00A94546">
        <w:rPr>
          <w:sz w:val="28"/>
          <w:szCs w:val="28"/>
          <w:lang w:eastAsia="ru-RU"/>
        </w:rPr>
        <w:t>, ИНН, ОГРН</w:t>
      </w:r>
      <w:r w:rsidRPr="008F217C">
        <w:rPr>
          <w:sz w:val="28"/>
          <w:szCs w:val="28"/>
          <w:lang w:eastAsia="ru-RU"/>
        </w:rPr>
        <w:t xml:space="preserve"> и банковские реквизиты.</w:t>
      </w:r>
    </w:p>
    <w:p w:rsidR="00E22475" w:rsidRPr="008F217C" w:rsidRDefault="00E22475" w:rsidP="008F217C">
      <w:pPr>
        <w:tabs>
          <w:tab w:val="left" w:pos="540"/>
        </w:tabs>
        <w:jc w:val="both"/>
        <w:rPr>
          <w:sz w:val="28"/>
          <w:szCs w:val="24"/>
        </w:rPr>
      </w:pPr>
      <w:r w:rsidRPr="008F217C">
        <w:rPr>
          <w:sz w:val="28"/>
          <w:szCs w:val="24"/>
        </w:rPr>
        <w:t>8.2. Продавец оформляет отгрузку следующими документами:</w:t>
      </w:r>
    </w:p>
    <w:p w:rsidR="00343326" w:rsidRPr="008F217C" w:rsidRDefault="005515E2" w:rsidP="005B5112">
      <w:pPr>
        <w:widowControl/>
        <w:numPr>
          <w:ilvl w:val="0"/>
          <w:numId w:val="7"/>
        </w:numPr>
        <w:tabs>
          <w:tab w:val="left" w:pos="540"/>
        </w:tabs>
        <w:autoSpaceDE/>
        <w:jc w:val="both"/>
        <w:rPr>
          <w:sz w:val="28"/>
          <w:szCs w:val="24"/>
        </w:rPr>
      </w:pPr>
      <w:r w:rsidRPr="008F217C">
        <w:rPr>
          <w:sz w:val="28"/>
          <w:szCs w:val="24"/>
        </w:rPr>
        <w:t>накладн</w:t>
      </w:r>
      <w:r w:rsidR="00A94546">
        <w:rPr>
          <w:sz w:val="28"/>
          <w:szCs w:val="24"/>
        </w:rPr>
        <w:t>ая</w:t>
      </w:r>
      <w:r w:rsidRPr="008F217C">
        <w:rPr>
          <w:sz w:val="28"/>
          <w:szCs w:val="24"/>
        </w:rPr>
        <w:t xml:space="preserve"> по форме М -15</w:t>
      </w: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284FF2" w:rsidRDefault="00284FF2">
      <w:pPr>
        <w:shd w:val="clear" w:color="auto" w:fill="FFFFFF"/>
        <w:tabs>
          <w:tab w:val="left" w:pos="7088"/>
        </w:tabs>
        <w:ind w:left="142" w:firstLine="142"/>
        <w:jc w:val="right"/>
        <w:rPr>
          <w:b/>
          <w:sz w:val="28"/>
          <w:szCs w:val="28"/>
        </w:rPr>
      </w:pPr>
    </w:p>
    <w:p w:rsidR="00284FF2" w:rsidRDefault="00284FF2">
      <w:pPr>
        <w:shd w:val="clear" w:color="auto" w:fill="FFFFFF"/>
        <w:tabs>
          <w:tab w:val="left" w:pos="7088"/>
        </w:tabs>
        <w:ind w:left="142" w:firstLine="142"/>
        <w:jc w:val="right"/>
        <w:rPr>
          <w:b/>
          <w:sz w:val="28"/>
          <w:szCs w:val="28"/>
        </w:rPr>
      </w:pPr>
    </w:p>
    <w:p w:rsidR="00284FF2" w:rsidRDefault="00284FF2">
      <w:pPr>
        <w:shd w:val="clear" w:color="auto" w:fill="FFFFFF"/>
        <w:tabs>
          <w:tab w:val="left" w:pos="7088"/>
        </w:tabs>
        <w:ind w:left="142" w:firstLine="142"/>
        <w:jc w:val="right"/>
        <w:rPr>
          <w:b/>
          <w:sz w:val="28"/>
          <w:szCs w:val="28"/>
        </w:rPr>
      </w:pPr>
    </w:p>
    <w:p w:rsidR="00284FF2" w:rsidRDefault="00284FF2">
      <w:pPr>
        <w:shd w:val="clear" w:color="auto" w:fill="FFFFFF"/>
        <w:tabs>
          <w:tab w:val="left" w:pos="7088"/>
        </w:tabs>
        <w:ind w:left="142" w:firstLine="142"/>
        <w:jc w:val="right"/>
        <w:rPr>
          <w:b/>
          <w:sz w:val="28"/>
          <w:szCs w:val="28"/>
        </w:rPr>
      </w:pPr>
    </w:p>
    <w:p w:rsidR="00284FF2" w:rsidRDefault="00284FF2">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0E17EC" w:rsidRDefault="000E17EC">
      <w:pPr>
        <w:shd w:val="clear" w:color="auto" w:fill="FFFFFF"/>
        <w:tabs>
          <w:tab w:val="left" w:pos="7088"/>
        </w:tabs>
        <w:ind w:left="142" w:firstLine="142"/>
        <w:jc w:val="right"/>
        <w:rPr>
          <w:b/>
          <w:sz w:val="28"/>
          <w:szCs w:val="28"/>
        </w:rPr>
      </w:pPr>
    </w:p>
    <w:p w:rsidR="00E22475" w:rsidRDefault="00E22475">
      <w:pPr>
        <w:shd w:val="clear" w:color="auto" w:fill="FFFFFF"/>
        <w:tabs>
          <w:tab w:val="left" w:pos="7088"/>
        </w:tabs>
        <w:ind w:left="142" w:firstLine="142"/>
        <w:jc w:val="right"/>
        <w:rPr>
          <w:sz w:val="24"/>
          <w:szCs w:val="24"/>
        </w:rPr>
      </w:pPr>
      <w:r>
        <w:rPr>
          <w:b/>
          <w:sz w:val="28"/>
          <w:szCs w:val="28"/>
        </w:rPr>
        <w:t>Прил</w:t>
      </w:r>
      <w:r w:rsidR="00C63E14">
        <w:rPr>
          <w:b/>
          <w:sz w:val="28"/>
          <w:szCs w:val="28"/>
        </w:rPr>
        <w:t>ожение 3</w:t>
      </w:r>
    </w:p>
    <w:p w:rsidR="00E22475" w:rsidRDefault="00E22475">
      <w:pPr>
        <w:pStyle w:val="14"/>
        <w:ind w:firstLine="4140"/>
        <w:jc w:val="right"/>
        <w:rPr>
          <w:sz w:val="24"/>
          <w:szCs w:val="24"/>
        </w:rPr>
      </w:pPr>
      <w:r>
        <w:rPr>
          <w:sz w:val="24"/>
          <w:szCs w:val="24"/>
        </w:rPr>
        <w:t xml:space="preserve">В </w:t>
      </w:r>
      <w:r>
        <w:rPr>
          <w:b/>
          <w:sz w:val="24"/>
          <w:szCs w:val="24"/>
        </w:rPr>
        <w:t xml:space="preserve">АО «ПО «Электрохимический завод»    </w:t>
      </w:r>
    </w:p>
    <w:p w:rsidR="00E22475" w:rsidRDefault="00E22475">
      <w:pPr>
        <w:pStyle w:val="14"/>
        <w:rPr>
          <w:sz w:val="24"/>
          <w:szCs w:val="24"/>
        </w:rPr>
      </w:pPr>
    </w:p>
    <w:p w:rsidR="00E22475" w:rsidRDefault="00E22475">
      <w:pPr>
        <w:pStyle w:val="14"/>
      </w:pPr>
      <w:r>
        <w:rPr>
          <w:sz w:val="24"/>
          <w:szCs w:val="24"/>
        </w:rPr>
        <w:t>№ _____</w:t>
      </w:r>
    </w:p>
    <w:p w:rsidR="00E22475" w:rsidRDefault="009018BA">
      <w:pPr>
        <w:pStyle w:val="ad"/>
        <w:rPr>
          <w:b/>
          <w:sz w:val="26"/>
          <w:szCs w:val="26"/>
        </w:rPr>
      </w:pPr>
      <w:r>
        <w:t>«___» ______________</w:t>
      </w:r>
      <w:r w:rsidR="000E17EC">
        <w:t>202</w:t>
      </w:r>
      <w:r w:rsidR="00BB1F73">
        <w:t>1</w:t>
      </w:r>
      <w:r>
        <w:t xml:space="preserve"> </w:t>
      </w:r>
      <w:r w:rsidR="00CA6313">
        <w:t xml:space="preserve">  </w:t>
      </w:r>
      <w:r w:rsidR="00E22475">
        <w:t>г.</w:t>
      </w:r>
    </w:p>
    <w:p w:rsidR="00E22475" w:rsidRDefault="00E22475">
      <w:pPr>
        <w:ind w:left="540" w:hanging="540"/>
        <w:jc w:val="center"/>
        <w:rPr>
          <w:b/>
          <w:sz w:val="26"/>
          <w:szCs w:val="26"/>
        </w:rPr>
      </w:pPr>
      <w:r w:rsidRPr="000E17EC">
        <w:rPr>
          <w:b/>
          <w:sz w:val="26"/>
          <w:szCs w:val="26"/>
        </w:rPr>
        <w:t>Форма заявки о подаче Предложения (оферты)</w:t>
      </w:r>
    </w:p>
    <w:p w:rsidR="000E17EC" w:rsidRPr="000E17EC" w:rsidRDefault="000E17EC">
      <w:pPr>
        <w:ind w:left="540" w:hanging="540"/>
        <w:jc w:val="center"/>
      </w:pPr>
    </w:p>
    <w:p w:rsidR="000E17EC" w:rsidRPr="000E17EC" w:rsidRDefault="000E17EC" w:rsidP="000E17EC">
      <w:pPr>
        <w:widowControl/>
        <w:ind w:firstLine="540"/>
        <w:jc w:val="both"/>
        <w:rPr>
          <w:i/>
          <w:sz w:val="24"/>
          <w:szCs w:val="24"/>
          <w:lang w:eastAsia="ru-RU"/>
        </w:rPr>
      </w:pPr>
      <w:proofErr w:type="gramStart"/>
      <w:r w:rsidRPr="000E17EC">
        <w:rPr>
          <w:sz w:val="24"/>
          <w:szCs w:val="24"/>
        </w:rPr>
        <w:t xml:space="preserve">Изучив извещение о проведении процедуры «Предложение делать оферту продавца» на продажу лота </w:t>
      </w:r>
      <w:r w:rsidR="00E22475" w:rsidRPr="000E17EC">
        <w:rPr>
          <w:sz w:val="24"/>
          <w:szCs w:val="24"/>
        </w:rPr>
        <w:t>«</w:t>
      </w:r>
      <w:r w:rsidR="00B329C6">
        <w:rPr>
          <w:b/>
          <w:sz w:val="24"/>
          <w:szCs w:val="24"/>
        </w:rPr>
        <w:t>Контейнера 20-ти футовые б/у (№ 323664, 420142)</w:t>
      </w:r>
      <w:r w:rsidR="00E22475" w:rsidRPr="000E17EC">
        <w:rPr>
          <w:sz w:val="24"/>
          <w:szCs w:val="24"/>
        </w:rPr>
        <w:t xml:space="preserve">», </w:t>
      </w:r>
      <w:r w:rsidRPr="000E17EC">
        <w:rPr>
          <w:i/>
          <w:iCs/>
          <w:sz w:val="24"/>
          <w:szCs w:val="24"/>
          <w:lang w:eastAsia="ru-RU"/>
        </w:rPr>
        <w:t>наименование</w:t>
      </w:r>
      <w:r w:rsidRPr="000E17EC">
        <w:rPr>
          <w:sz w:val="24"/>
          <w:szCs w:val="24"/>
          <w:lang w:eastAsia="ru-RU"/>
        </w:rPr>
        <w:t xml:space="preserve">, </w:t>
      </w:r>
      <w:r w:rsidRPr="000E17EC">
        <w:rPr>
          <w:i/>
          <w:iCs/>
          <w:sz w:val="24"/>
          <w:szCs w:val="24"/>
          <w:lang w:eastAsia="ru-RU"/>
        </w:rPr>
        <w:t>сведения об организационно-правовой форме, о месте нахождения, почтовый адрес</w:t>
      </w:r>
      <w:r>
        <w:rPr>
          <w:i/>
          <w:iCs/>
          <w:sz w:val="24"/>
          <w:szCs w:val="24"/>
          <w:lang w:eastAsia="ru-RU"/>
        </w:rPr>
        <w:t xml:space="preserve"> </w:t>
      </w:r>
      <w:r w:rsidRPr="000E17EC">
        <w:rPr>
          <w:i/>
          <w:iCs/>
          <w:sz w:val="24"/>
          <w:szCs w:val="24"/>
          <w:lang w:eastAsia="ru-RU"/>
        </w:rPr>
        <w:t>(для юридического лица), фамилия, имя, отчество, паспортные данные, сведения о месте жительства (для физического лица))</w:t>
      </w:r>
      <w:proofErr w:type="gramEnd"/>
    </w:p>
    <w:p w:rsidR="000E17EC" w:rsidRPr="000E17EC" w:rsidRDefault="000E17EC" w:rsidP="000E17EC">
      <w:pPr>
        <w:widowControl/>
        <w:suppressAutoHyphens w:val="0"/>
        <w:autoSpaceDE/>
        <w:spacing w:before="100"/>
        <w:jc w:val="both"/>
        <w:rPr>
          <w:sz w:val="24"/>
          <w:lang w:eastAsia="ru-RU"/>
        </w:rPr>
      </w:pPr>
      <w:r w:rsidRPr="000E17EC">
        <w:rPr>
          <w:sz w:val="24"/>
          <w:lang w:eastAsia="ru-RU"/>
        </w:rPr>
        <w:t xml:space="preserve"> в лице, _________________________________________________________________________</w:t>
      </w:r>
    </w:p>
    <w:p w:rsidR="000E17EC" w:rsidRPr="000E17EC" w:rsidRDefault="000E17EC" w:rsidP="000E17EC">
      <w:pPr>
        <w:widowControl/>
        <w:suppressAutoHyphens w:val="0"/>
        <w:autoSpaceDE/>
        <w:jc w:val="center"/>
        <w:rPr>
          <w:i/>
          <w:sz w:val="24"/>
          <w:lang w:eastAsia="ru-RU"/>
        </w:rPr>
      </w:pPr>
      <w:r w:rsidRPr="000E17EC">
        <w:rPr>
          <w:i/>
          <w:sz w:val="24"/>
          <w:vertAlign w:val="superscript"/>
          <w:lang w:eastAsia="ru-RU"/>
        </w:rPr>
        <w:t>(наименование должности руководителя (уполномоченного лица) и его Ф.И.О.)</w:t>
      </w:r>
    </w:p>
    <w:p w:rsidR="00E22475" w:rsidRPr="000E17EC" w:rsidRDefault="000E17EC" w:rsidP="000E17EC">
      <w:pPr>
        <w:pStyle w:val="ad"/>
        <w:spacing w:before="240"/>
        <w:ind w:firstLine="540"/>
        <w:jc w:val="both"/>
        <w:rPr>
          <w:szCs w:val="24"/>
        </w:rPr>
      </w:pPr>
      <w:r w:rsidRPr="000E17EC">
        <w:rPr>
          <w:szCs w:val="24"/>
          <w:lang w:eastAsia="ru-RU"/>
        </w:rPr>
        <w:t>сообщает о согласии участвовать в процедуре ПДО продавца, и предлагает заключить договор на покупку лота</w:t>
      </w:r>
      <w:r w:rsidR="00E22475" w:rsidRPr="000E17EC">
        <w:rPr>
          <w:szCs w:val="24"/>
        </w:rPr>
        <w:t xml:space="preserve"> </w:t>
      </w:r>
      <w:r w:rsidR="00E22475" w:rsidRPr="000E17EC">
        <w:rPr>
          <w:b/>
          <w:szCs w:val="24"/>
        </w:rPr>
        <w:t>«</w:t>
      </w:r>
      <w:r w:rsidR="00B329C6">
        <w:rPr>
          <w:b/>
          <w:szCs w:val="24"/>
        </w:rPr>
        <w:t xml:space="preserve">Контейнера 20-ти </w:t>
      </w:r>
      <w:proofErr w:type="gramStart"/>
      <w:r w:rsidR="00B329C6">
        <w:rPr>
          <w:b/>
          <w:szCs w:val="24"/>
        </w:rPr>
        <w:t>футовые</w:t>
      </w:r>
      <w:proofErr w:type="gramEnd"/>
      <w:r w:rsidR="00B329C6">
        <w:rPr>
          <w:b/>
          <w:szCs w:val="24"/>
        </w:rPr>
        <w:t xml:space="preserve"> б/у (№ 323664, 420142)</w:t>
      </w:r>
      <w:r w:rsidR="00E22475" w:rsidRPr="000E17EC">
        <w:rPr>
          <w:b/>
          <w:szCs w:val="24"/>
        </w:rPr>
        <w:t>»</w:t>
      </w:r>
      <w:r w:rsidR="00E22475" w:rsidRPr="000E17EC">
        <w:rPr>
          <w:szCs w:val="24"/>
        </w:rPr>
        <w:t xml:space="preserve"> на условиях:</w:t>
      </w:r>
    </w:p>
    <w:tbl>
      <w:tblPr>
        <w:tblW w:w="9891" w:type="dxa"/>
        <w:tblInd w:w="108" w:type="dxa"/>
        <w:tblLayout w:type="fixed"/>
        <w:tblLook w:val="0000" w:firstRow="0" w:lastRow="0" w:firstColumn="0" w:lastColumn="0" w:noHBand="0" w:noVBand="0"/>
      </w:tblPr>
      <w:tblGrid>
        <w:gridCol w:w="583"/>
        <w:gridCol w:w="4804"/>
        <w:gridCol w:w="4504"/>
      </w:tblGrid>
      <w:tr w:rsidR="00E22475" w:rsidTr="000E17EC">
        <w:trPr>
          <w:trHeight w:val="451"/>
          <w:tblHeader/>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0E17EC">
            <w:pPr>
              <w:pStyle w:val="ad"/>
              <w:spacing w:before="0" w:after="0"/>
              <w:jc w:val="center"/>
              <w:rPr>
                <w:szCs w:val="24"/>
              </w:rPr>
            </w:pPr>
            <w:r w:rsidRPr="0082314B">
              <w:rPr>
                <w:szCs w:val="24"/>
              </w:rPr>
              <w:t xml:space="preserve">№ </w:t>
            </w:r>
            <w:proofErr w:type="gramStart"/>
            <w:r w:rsidRPr="0082314B">
              <w:rPr>
                <w:szCs w:val="24"/>
              </w:rPr>
              <w:t>п</w:t>
            </w:r>
            <w:proofErr w:type="gramEnd"/>
            <w:r w:rsidRPr="0082314B">
              <w:rPr>
                <w:szCs w:val="24"/>
              </w:rPr>
              <w:t>/п</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0E17EC">
            <w:pPr>
              <w:pStyle w:val="ad"/>
              <w:spacing w:before="0" w:after="0"/>
              <w:jc w:val="center"/>
              <w:rPr>
                <w:szCs w:val="24"/>
              </w:rPr>
            </w:pPr>
            <w:r w:rsidRPr="0082314B">
              <w:rPr>
                <w:szCs w:val="24"/>
              </w:rPr>
              <w:t>Предложение Продавца</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0E17EC" w:rsidP="000E17EC">
            <w:pPr>
              <w:pStyle w:val="ad"/>
              <w:spacing w:before="0" w:after="0"/>
              <w:jc w:val="center"/>
              <w:rPr>
                <w:szCs w:val="24"/>
              </w:rPr>
            </w:pPr>
            <w:r>
              <w:rPr>
                <w:szCs w:val="24"/>
              </w:rPr>
              <w:t>Данные</w:t>
            </w:r>
            <w:r w:rsidR="00E22475" w:rsidRPr="0082314B">
              <w:rPr>
                <w:szCs w:val="24"/>
              </w:rPr>
              <w:t xml:space="preserve"> Покупателя</w:t>
            </w:r>
          </w:p>
        </w:tc>
      </w:tr>
      <w:tr w:rsidR="00E22475" w:rsidTr="000E17EC">
        <w:trPr>
          <w:trHeight w:val="530"/>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lang w:val="en-US"/>
              </w:rPr>
              <w:t>1</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E101F3">
            <w:pPr>
              <w:pStyle w:val="ad"/>
              <w:spacing w:before="0" w:after="0"/>
              <w:jc w:val="both"/>
              <w:rPr>
                <w:szCs w:val="24"/>
              </w:rPr>
            </w:pPr>
            <w:proofErr w:type="gramStart"/>
            <w:r w:rsidRPr="0082314B">
              <w:rPr>
                <w:szCs w:val="24"/>
              </w:rPr>
              <w:t>Общая стоимость лота «</w:t>
            </w:r>
            <w:r w:rsidR="00B329C6">
              <w:rPr>
                <w:b/>
                <w:szCs w:val="24"/>
              </w:rPr>
              <w:t>Контейнера 20-ти футовые б/у (№ 323664, 420142)</w:t>
            </w:r>
            <w:r w:rsidR="002B2158" w:rsidRPr="0082314B">
              <w:rPr>
                <w:szCs w:val="24"/>
              </w:rPr>
              <w:t>»</w:t>
            </w:r>
            <w:r w:rsidRPr="0082314B">
              <w:rPr>
                <w:szCs w:val="24"/>
              </w:rPr>
              <w:t xml:space="preserve"> </w:t>
            </w:r>
            <w:r w:rsidR="00A9157D" w:rsidRPr="0082314B">
              <w:rPr>
                <w:szCs w:val="24"/>
              </w:rPr>
              <w:t xml:space="preserve"> </w:t>
            </w:r>
            <w:r w:rsidR="00B329C6">
              <w:rPr>
                <w:b/>
                <w:szCs w:val="24"/>
              </w:rPr>
              <w:t>222 000,00</w:t>
            </w:r>
            <w:r w:rsidR="005E7E5A" w:rsidRPr="005E7E5A">
              <w:rPr>
                <w:b/>
                <w:szCs w:val="24"/>
              </w:rPr>
              <w:t xml:space="preserve"> </w:t>
            </w:r>
            <w:r w:rsidR="000E17EC">
              <w:rPr>
                <w:b/>
                <w:szCs w:val="24"/>
              </w:rPr>
              <w:t>руб</w:t>
            </w:r>
            <w:r w:rsidR="000E17EC" w:rsidRPr="000E17EC">
              <w:rPr>
                <w:b/>
                <w:szCs w:val="24"/>
              </w:rPr>
              <w:t xml:space="preserve">. </w:t>
            </w:r>
            <w:r w:rsidRPr="000E17EC">
              <w:rPr>
                <w:b/>
                <w:szCs w:val="24"/>
              </w:rPr>
              <w:t>с НДС.</w:t>
            </w:r>
            <w:proofErr w:type="gramEnd"/>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30"/>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1.1</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EA5982">
            <w:pPr>
              <w:pStyle w:val="ad"/>
              <w:spacing w:before="0" w:after="0"/>
              <w:jc w:val="both"/>
              <w:rPr>
                <w:szCs w:val="24"/>
              </w:rPr>
            </w:pPr>
            <w:r w:rsidRPr="0082314B">
              <w:rPr>
                <w:szCs w:val="24"/>
              </w:rPr>
              <w:t xml:space="preserve">Количество: </w:t>
            </w:r>
            <w:r w:rsidR="00EA5982">
              <w:rPr>
                <w:szCs w:val="24"/>
              </w:rPr>
              <w:t>1</w:t>
            </w:r>
            <w:r w:rsidR="00E51106" w:rsidRPr="0082314B">
              <w:rPr>
                <w:szCs w:val="24"/>
              </w:rPr>
              <w:t xml:space="preserve"> </w:t>
            </w:r>
            <w:r w:rsidR="00B057C3" w:rsidRPr="0082314B">
              <w:rPr>
                <w:szCs w:val="24"/>
              </w:rPr>
              <w:t>номенклатурн</w:t>
            </w:r>
            <w:r w:rsidR="008F2D66">
              <w:rPr>
                <w:szCs w:val="24"/>
              </w:rPr>
              <w:t>ая</w:t>
            </w:r>
            <w:r w:rsidR="00B057C3" w:rsidRPr="0082314B">
              <w:rPr>
                <w:szCs w:val="24"/>
              </w:rPr>
              <w:t xml:space="preserve"> позици</w:t>
            </w:r>
            <w:r w:rsidR="008F2D66">
              <w:rPr>
                <w:szCs w:val="24"/>
              </w:rPr>
              <w:t>я</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2</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937B74" w:rsidP="006309EA">
            <w:pPr>
              <w:pStyle w:val="ad"/>
              <w:spacing w:before="0" w:after="0"/>
              <w:jc w:val="both"/>
              <w:rPr>
                <w:szCs w:val="24"/>
              </w:rPr>
            </w:pPr>
            <w:r w:rsidRPr="0082314B">
              <w:rPr>
                <w:szCs w:val="24"/>
              </w:rPr>
              <w:t xml:space="preserve">Сроки проведения продажи: </w:t>
            </w:r>
            <w:r w:rsidR="00281C9D">
              <w:rPr>
                <w:szCs w:val="24"/>
              </w:rPr>
              <w:t>10 календарных дней</w:t>
            </w:r>
            <w:r w:rsidR="001F1932" w:rsidRPr="0082314B">
              <w:rPr>
                <w:szCs w:val="24"/>
              </w:rPr>
              <w:t xml:space="preserve"> с момента размещения извещения на ЭТП</w:t>
            </w:r>
            <w:r w:rsidR="006D0A39" w:rsidRPr="0082314B">
              <w:rPr>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3</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82314B">
            <w:pPr>
              <w:widowControl/>
              <w:tabs>
                <w:tab w:val="left" w:pos="540"/>
              </w:tabs>
              <w:autoSpaceDE/>
              <w:jc w:val="both"/>
              <w:rPr>
                <w:sz w:val="24"/>
                <w:szCs w:val="24"/>
              </w:rPr>
            </w:pPr>
            <w:r w:rsidRPr="0082314B">
              <w:rPr>
                <w:sz w:val="24"/>
                <w:szCs w:val="24"/>
              </w:rPr>
              <w:t>Порядок расчетов сторон: 100% предоплата</w:t>
            </w:r>
            <w:r w:rsidR="005555AB" w:rsidRPr="0082314B">
              <w:rPr>
                <w:sz w:val="24"/>
                <w:szCs w:val="24"/>
              </w:rPr>
              <w:t xml:space="preserve"> в течение 10 рабочих</w:t>
            </w:r>
            <w:r w:rsidR="005B5112" w:rsidRPr="0082314B">
              <w:rPr>
                <w:sz w:val="24"/>
                <w:szCs w:val="24"/>
              </w:rPr>
              <w:t xml:space="preserve"> </w:t>
            </w:r>
            <w:r w:rsidR="005555AB" w:rsidRPr="0082314B">
              <w:rPr>
                <w:sz w:val="24"/>
                <w:szCs w:val="24"/>
              </w:rPr>
              <w:t xml:space="preserve">дней </w:t>
            </w:r>
            <w:r w:rsidR="0082314B">
              <w:rPr>
                <w:sz w:val="24"/>
                <w:szCs w:val="24"/>
              </w:rPr>
              <w:t xml:space="preserve">от </w:t>
            </w:r>
            <w:r w:rsidR="005555AB" w:rsidRPr="0082314B">
              <w:rPr>
                <w:sz w:val="24"/>
                <w:szCs w:val="24"/>
              </w:rPr>
              <w:t>даты выставления счета</w:t>
            </w:r>
            <w:r w:rsidR="0082314B">
              <w:rPr>
                <w:sz w:val="24"/>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r w:rsidR="00E22475" w:rsidTr="000E17EC">
        <w:trPr>
          <w:trHeight w:val="592"/>
        </w:trPr>
        <w:tc>
          <w:tcPr>
            <w:tcW w:w="583"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pPr>
              <w:pStyle w:val="ad"/>
              <w:spacing w:before="0" w:after="0"/>
              <w:jc w:val="center"/>
              <w:rPr>
                <w:szCs w:val="24"/>
              </w:rPr>
            </w:pPr>
            <w:r w:rsidRPr="0082314B">
              <w:rPr>
                <w:szCs w:val="24"/>
              </w:rPr>
              <w:t>4</w:t>
            </w:r>
          </w:p>
        </w:tc>
        <w:tc>
          <w:tcPr>
            <w:tcW w:w="4804" w:type="dxa"/>
            <w:tcBorders>
              <w:top w:val="single" w:sz="4" w:space="0" w:color="000000"/>
              <w:left w:val="single" w:sz="4" w:space="0" w:color="000000"/>
              <w:bottom w:val="single" w:sz="4" w:space="0" w:color="000000"/>
            </w:tcBorders>
            <w:shd w:val="clear" w:color="auto" w:fill="auto"/>
            <w:vAlign w:val="center"/>
          </w:tcPr>
          <w:p w:rsidR="00E22475" w:rsidRPr="0082314B" w:rsidRDefault="00E22475" w:rsidP="005C09EC">
            <w:pPr>
              <w:pStyle w:val="ad"/>
              <w:spacing w:before="0" w:after="0"/>
              <w:jc w:val="both"/>
              <w:rPr>
                <w:szCs w:val="24"/>
              </w:rPr>
            </w:pPr>
            <w:r w:rsidRPr="0082314B">
              <w:rPr>
                <w:szCs w:val="24"/>
              </w:rPr>
              <w:t xml:space="preserve">Согласие работать по приложенному договору, в соответствии с техническим </w:t>
            </w:r>
            <w:r w:rsidR="005C09EC">
              <w:rPr>
                <w:szCs w:val="24"/>
              </w:rPr>
              <w:t>предложением</w:t>
            </w:r>
            <w:r w:rsidRPr="0082314B">
              <w:rPr>
                <w:szCs w:val="24"/>
              </w:rPr>
              <w:t>.</w:t>
            </w:r>
          </w:p>
        </w:tc>
        <w:tc>
          <w:tcPr>
            <w:tcW w:w="4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475" w:rsidRPr="0082314B" w:rsidRDefault="00E22475">
            <w:pPr>
              <w:pStyle w:val="ad"/>
              <w:snapToGrid w:val="0"/>
              <w:spacing w:before="0" w:after="0"/>
              <w:rPr>
                <w:szCs w:val="24"/>
              </w:rPr>
            </w:pPr>
          </w:p>
        </w:tc>
      </w:tr>
    </w:tbl>
    <w:p w:rsidR="000E17EC" w:rsidRPr="000E17EC" w:rsidRDefault="000E17EC" w:rsidP="000E17EC">
      <w:pPr>
        <w:suppressAutoHyphens w:val="0"/>
        <w:autoSpaceDN w:val="0"/>
        <w:adjustRightInd w:val="0"/>
        <w:ind w:firstLine="560"/>
        <w:jc w:val="both"/>
        <w:rPr>
          <w:sz w:val="24"/>
          <w:szCs w:val="24"/>
          <w:lang w:eastAsia="ru-RU"/>
        </w:rPr>
      </w:pPr>
      <w:r w:rsidRPr="000E17EC">
        <w:rPr>
          <w:sz w:val="24"/>
          <w:szCs w:val="24"/>
          <w:lang w:eastAsia="ru-RU"/>
        </w:rPr>
        <w:t xml:space="preserve">С качеством товара и условиями извещения </w:t>
      </w:r>
      <w:proofErr w:type="gramStart"/>
      <w:r w:rsidRPr="000E17EC">
        <w:rPr>
          <w:sz w:val="24"/>
          <w:szCs w:val="24"/>
          <w:lang w:eastAsia="ru-RU"/>
        </w:rPr>
        <w:t>ознакомлен</w:t>
      </w:r>
      <w:proofErr w:type="gramEnd"/>
      <w:r w:rsidRPr="000E17EC">
        <w:rPr>
          <w:sz w:val="24"/>
          <w:szCs w:val="24"/>
          <w:lang w:eastAsia="ru-RU"/>
        </w:rPr>
        <w:t xml:space="preserve">, претензий к качеству товара не </w:t>
      </w:r>
      <w:r>
        <w:rPr>
          <w:sz w:val="24"/>
          <w:szCs w:val="24"/>
          <w:lang w:eastAsia="ru-RU"/>
        </w:rPr>
        <w:t>и</w:t>
      </w:r>
      <w:r w:rsidRPr="000E17EC">
        <w:rPr>
          <w:sz w:val="24"/>
          <w:szCs w:val="24"/>
          <w:lang w:eastAsia="ru-RU"/>
        </w:rPr>
        <w:t>мею.</w:t>
      </w:r>
    </w:p>
    <w:p w:rsidR="000E17EC" w:rsidRPr="000E17EC" w:rsidRDefault="000E17EC" w:rsidP="000E17EC">
      <w:pPr>
        <w:suppressAutoHyphens w:val="0"/>
        <w:autoSpaceDN w:val="0"/>
        <w:adjustRightInd w:val="0"/>
        <w:ind w:firstLine="560"/>
        <w:jc w:val="both"/>
        <w:rPr>
          <w:sz w:val="24"/>
          <w:szCs w:val="24"/>
          <w:lang w:eastAsia="ru-RU"/>
        </w:rPr>
      </w:pPr>
      <w:r w:rsidRPr="000E17EC">
        <w:rPr>
          <w:sz w:val="24"/>
          <w:szCs w:val="24"/>
          <w:lang w:eastAsia="ru-RU"/>
        </w:rPr>
        <w:t xml:space="preserve">В соответствии с договором купли-продажи </w:t>
      </w:r>
      <w:r w:rsidRPr="000E17EC">
        <w:rPr>
          <w:b/>
          <w:sz w:val="24"/>
          <w:szCs w:val="24"/>
          <w:lang w:eastAsia="ru-RU"/>
        </w:rPr>
        <w:t>АО «ПО «Электрохимический завод»</w:t>
      </w:r>
      <w:r w:rsidRPr="000E17EC">
        <w:rPr>
          <w:sz w:val="24"/>
          <w:szCs w:val="24"/>
          <w:lang w:eastAsia="ru-RU"/>
        </w:rPr>
        <w:t xml:space="preserve"> цены, указанные участником в настоящем предложении и в Договоре, установлены на весь период действия предложения и Договора.</w:t>
      </w:r>
    </w:p>
    <w:p w:rsidR="000E17EC" w:rsidRPr="000E17EC" w:rsidRDefault="000E17EC" w:rsidP="000E17EC">
      <w:pPr>
        <w:suppressAutoHyphens w:val="0"/>
        <w:autoSpaceDN w:val="0"/>
        <w:adjustRightInd w:val="0"/>
        <w:jc w:val="both"/>
        <w:rPr>
          <w:sz w:val="24"/>
          <w:szCs w:val="24"/>
          <w:lang w:eastAsia="ru-RU"/>
        </w:rPr>
      </w:pPr>
    </w:p>
    <w:p w:rsidR="000E17EC" w:rsidRPr="000E17EC" w:rsidRDefault="000E17EC" w:rsidP="000E17EC">
      <w:pPr>
        <w:suppressAutoHyphens w:val="0"/>
        <w:autoSpaceDN w:val="0"/>
        <w:adjustRightInd w:val="0"/>
        <w:jc w:val="both"/>
        <w:rPr>
          <w:sz w:val="24"/>
          <w:szCs w:val="24"/>
          <w:lang w:eastAsia="ru-RU"/>
        </w:rPr>
      </w:pPr>
      <w:r w:rsidRPr="000E17EC">
        <w:rPr>
          <w:sz w:val="24"/>
          <w:szCs w:val="24"/>
          <w:lang w:eastAsia="ru-RU"/>
        </w:rPr>
        <w:t xml:space="preserve">Контактное лицо представителя Участника процедуры ПДО продавца (ФИО, телефон, </w:t>
      </w:r>
      <w:r w:rsidRPr="000E17EC">
        <w:rPr>
          <w:sz w:val="24"/>
          <w:szCs w:val="24"/>
          <w:lang w:val="en-US" w:eastAsia="ru-RU"/>
        </w:rPr>
        <w:t>e</w:t>
      </w:r>
      <w:r w:rsidRPr="000E17EC">
        <w:rPr>
          <w:sz w:val="24"/>
          <w:szCs w:val="24"/>
          <w:lang w:eastAsia="ru-RU"/>
        </w:rPr>
        <w:t>-</w:t>
      </w:r>
      <w:r w:rsidRPr="000E17EC">
        <w:rPr>
          <w:sz w:val="24"/>
          <w:szCs w:val="24"/>
          <w:lang w:val="en-US" w:eastAsia="ru-RU"/>
        </w:rPr>
        <w:t>mail</w:t>
      </w:r>
      <w:r w:rsidRPr="000E17EC">
        <w:rPr>
          <w:sz w:val="24"/>
          <w:szCs w:val="24"/>
          <w:lang w:eastAsia="ru-RU"/>
        </w:rPr>
        <w:t xml:space="preserve">): _____________________________________________ </w:t>
      </w:r>
      <w:r w:rsidRPr="000E17EC">
        <w:rPr>
          <w:i/>
          <w:sz w:val="22"/>
          <w:szCs w:val="22"/>
          <w:lang w:eastAsia="ru-RU"/>
        </w:rPr>
        <w:t>(для связи с Участником)</w:t>
      </w:r>
    </w:p>
    <w:p w:rsidR="000E17EC" w:rsidRPr="000E17EC" w:rsidRDefault="000E17EC" w:rsidP="000E17EC">
      <w:pPr>
        <w:suppressAutoHyphens w:val="0"/>
        <w:autoSpaceDN w:val="0"/>
        <w:adjustRightInd w:val="0"/>
        <w:jc w:val="both"/>
        <w:rPr>
          <w:lang w:eastAsia="ru-RU"/>
        </w:rPr>
      </w:pPr>
    </w:p>
    <w:p w:rsidR="000E17EC" w:rsidRPr="000E17EC" w:rsidRDefault="000E17EC" w:rsidP="000E17EC">
      <w:pPr>
        <w:widowControl/>
        <w:suppressAutoHyphens w:val="0"/>
        <w:autoSpaceDE/>
        <w:spacing w:before="240" w:after="100"/>
        <w:ind w:firstLine="2"/>
        <w:rPr>
          <w:sz w:val="24"/>
          <w:lang w:eastAsia="ru-RU"/>
        </w:rPr>
      </w:pPr>
      <w:r w:rsidRPr="000E17EC">
        <w:rPr>
          <w:sz w:val="24"/>
          <w:lang w:eastAsia="ru-RU"/>
        </w:rPr>
        <w:t>Руководитель организации</w:t>
      </w:r>
      <w:r w:rsidRPr="000E17EC">
        <w:rPr>
          <w:sz w:val="24"/>
          <w:lang w:eastAsia="ru-RU"/>
        </w:rPr>
        <w:tab/>
        <w:t>________________________</w:t>
      </w:r>
    </w:p>
    <w:p w:rsidR="00E22475" w:rsidRDefault="00E22475">
      <w:pPr>
        <w:pStyle w:val="ad"/>
        <w:spacing w:before="240"/>
        <w:ind w:firstLine="2"/>
      </w:pPr>
    </w:p>
    <w:p w:rsidR="00284FF2" w:rsidRDefault="00284FF2">
      <w:pPr>
        <w:pStyle w:val="ad"/>
        <w:spacing w:before="240"/>
        <w:ind w:firstLine="2"/>
      </w:pPr>
    </w:p>
    <w:p w:rsidR="00E22475" w:rsidRDefault="00E22475">
      <w:pPr>
        <w:pStyle w:val="ad"/>
        <w:spacing w:before="240"/>
        <w:ind w:firstLine="2"/>
      </w:pPr>
    </w:p>
    <w:p w:rsidR="00E22475" w:rsidRDefault="00E22475">
      <w:pPr>
        <w:pStyle w:val="ad"/>
        <w:spacing w:before="240"/>
        <w:ind w:firstLine="2"/>
      </w:pPr>
    </w:p>
    <w:p w:rsidR="00284FF2" w:rsidRDefault="00284FF2" w:rsidP="002D22E2">
      <w:pPr>
        <w:shd w:val="clear" w:color="auto" w:fill="FFFFFF"/>
        <w:tabs>
          <w:tab w:val="left" w:pos="7088"/>
        </w:tabs>
        <w:suppressAutoHyphens w:val="0"/>
        <w:autoSpaceDN w:val="0"/>
        <w:adjustRightInd w:val="0"/>
        <w:ind w:left="142" w:firstLine="142"/>
        <w:jc w:val="right"/>
        <w:rPr>
          <w:b/>
          <w:sz w:val="28"/>
          <w:szCs w:val="28"/>
          <w:lang w:eastAsia="ru-RU"/>
        </w:rPr>
      </w:pPr>
    </w:p>
    <w:p w:rsidR="002D22E2" w:rsidRPr="000E17EC" w:rsidRDefault="002D22E2" w:rsidP="002D22E2">
      <w:pPr>
        <w:shd w:val="clear" w:color="auto" w:fill="FFFFFF"/>
        <w:tabs>
          <w:tab w:val="left" w:pos="7088"/>
        </w:tabs>
        <w:suppressAutoHyphens w:val="0"/>
        <w:autoSpaceDN w:val="0"/>
        <w:adjustRightInd w:val="0"/>
        <w:ind w:left="142" w:firstLine="142"/>
        <w:jc w:val="right"/>
        <w:rPr>
          <w:sz w:val="18"/>
          <w:szCs w:val="18"/>
          <w:lang w:eastAsia="ru-RU"/>
        </w:rPr>
      </w:pPr>
      <w:r w:rsidRPr="000E17EC">
        <w:rPr>
          <w:b/>
          <w:sz w:val="28"/>
          <w:szCs w:val="28"/>
          <w:lang w:eastAsia="ru-RU"/>
        </w:rPr>
        <w:t>Приложение 4.</w:t>
      </w:r>
    </w:p>
    <w:p w:rsidR="002D22E2" w:rsidRPr="000E17EC" w:rsidRDefault="002D22E2" w:rsidP="002D22E2">
      <w:pPr>
        <w:widowControl/>
        <w:tabs>
          <w:tab w:val="num" w:pos="969"/>
        </w:tabs>
        <w:suppressAutoHyphens w:val="0"/>
        <w:autoSpaceDE/>
        <w:spacing w:after="120"/>
        <w:ind w:left="-57"/>
        <w:jc w:val="center"/>
        <w:rPr>
          <w:b/>
          <w:sz w:val="28"/>
          <w:szCs w:val="28"/>
          <w:lang w:eastAsia="ru-RU"/>
        </w:rPr>
      </w:pPr>
      <w:r w:rsidRPr="000E17EC">
        <w:rPr>
          <w:b/>
          <w:sz w:val="28"/>
          <w:szCs w:val="28"/>
          <w:lang w:eastAsia="ru-RU"/>
        </w:rPr>
        <w:t xml:space="preserve">ДОГОВОР   №   </w:t>
      </w:r>
    </w:p>
    <w:p w:rsidR="002D22E2" w:rsidRPr="000E17EC" w:rsidRDefault="002D22E2" w:rsidP="002D22E2">
      <w:pPr>
        <w:tabs>
          <w:tab w:val="num" w:pos="969"/>
        </w:tabs>
        <w:suppressAutoHyphens w:val="0"/>
        <w:autoSpaceDN w:val="0"/>
        <w:adjustRightInd w:val="0"/>
        <w:ind w:left="-57"/>
        <w:jc w:val="center"/>
        <w:rPr>
          <w:b/>
          <w:bCs/>
          <w:sz w:val="28"/>
          <w:szCs w:val="28"/>
          <w:lang w:eastAsia="ru-RU"/>
        </w:rPr>
      </w:pPr>
      <w:r w:rsidRPr="000E17EC">
        <w:rPr>
          <w:b/>
          <w:bCs/>
          <w:sz w:val="28"/>
          <w:szCs w:val="28"/>
          <w:lang w:eastAsia="ru-RU"/>
        </w:rPr>
        <w:t>купли-продажи</w:t>
      </w:r>
    </w:p>
    <w:p w:rsidR="002D22E2" w:rsidRPr="000E17EC" w:rsidRDefault="002D22E2" w:rsidP="002D22E2">
      <w:pPr>
        <w:suppressAutoHyphens w:val="0"/>
        <w:autoSpaceDN w:val="0"/>
        <w:adjustRightInd w:val="0"/>
        <w:rPr>
          <w:sz w:val="28"/>
          <w:szCs w:val="28"/>
          <w:lang w:eastAsia="ru-RU"/>
        </w:rPr>
      </w:pPr>
      <w:r w:rsidRPr="000E17EC">
        <w:rPr>
          <w:sz w:val="28"/>
          <w:szCs w:val="28"/>
          <w:lang w:eastAsia="ru-RU"/>
        </w:rPr>
        <w:t>Красноярский край,</w:t>
      </w:r>
    </w:p>
    <w:p w:rsidR="002D22E2" w:rsidRPr="000E17EC" w:rsidRDefault="002D22E2" w:rsidP="002D22E2">
      <w:pPr>
        <w:suppressAutoHyphens w:val="0"/>
        <w:autoSpaceDN w:val="0"/>
        <w:adjustRightInd w:val="0"/>
        <w:rPr>
          <w:sz w:val="28"/>
          <w:szCs w:val="28"/>
          <w:lang w:eastAsia="ru-RU"/>
        </w:rPr>
      </w:pPr>
      <w:r w:rsidRPr="000E17EC">
        <w:rPr>
          <w:sz w:val="28"/>
          <w:szCs w:val="28"/>
          <w:lang w:eastAsia="ru-RU"/>
        </w:rPr>
        <w:t xml:space="preserve">г. Зеленогорск                                          </w:t>
      </w:r>
      <w:r w:rsidRPr="000E17EC">
        <w:rPr>
          <w:sz w:val="28"/>
          <w:szCs w:val="28"/>
          <w:lang w:eastAsia="ru-RU"/>
        </w:rPr>
        <w:tab/>
        <w:t xml:space="preserve">                                    "___" ____ 202</w:t>
      </w:r>
      <w:r w:rsidR="00BB1F73">
        <w:rPr>
          <w:sz w:val="28"/>
          <w:szCs w:val="28"/>
          <w:lang w:eastAsia="ru-RU"/>
        </w:rPr>
        <w:t>1</w:t>
      </w:r>
      <w:r w:rsidRPr="000E17EC">
        <w:rPr>
          <w:sz w:val="28"/>
          <w:szCs w:val="28"/>
          <w:lang w:eastAsia="ru-RU"/>
        </w:rPr>
        <w:t>г.</w:t>
      </w:r>
    </w:p>
    <w:p w:rsidR="002D22E2" w:rsidRPr="000E17EC" w:rsidRDefault="002D22E2" w:rsidP="002D22E2">
      <w:pPr>
        <w:suppressAutoHyphens w:val="0"/>
        <w:autoSpaceDN w:val="0"/>
        <w:adjustRightInd w:val="0"/>
        <w:rPr>
          <w:sz w:val="28"/>
          <w:szCs w:val="28"/>
          <w:lang w:eastAsia="ru-RU"/>
        </w:rPr>
      </w:pP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Акционерное общество «Производственное объединение «Электрохимический Завод», именуемое в дальнейшем «Продавец», в лице </w:t>
      </w:r>
      <w:sdt>
        <w:sdtPr>
          <w:rPr>
            <w:sz w:val="28"/>
            <w:szCs w:val="28"/>
            <w:lang w:eastAsia="ru-RU"/>
          </w:rPr>
          <w:alias w:val="должность, ФИО подписанта"/>
          <w:id w:val="264120295"/>
          <w:placeholder>
            <w:docPart w:val="46C744567E114161959A69EE5234BCBD"/>
          </w:placeholder>
          <w:text/>
        </w:sdtPr>
        <w:sdtEndPr/>
        <w:sdtContent>
          <w:r w:rsidRPr="0092448E">
            <w:rPr>
              <w:sz w:val="28"/>
              <w:szCs w:val="28"/>
              <w:lang w:eastAsia="ru-RU"/>
            </w:rPr>
            <w:t>заместителя генерального директора по закупкам и логистике Денисова Игоря Николаевича</w:t>
          </w:r>
        </w:sdtContent>
      </w:sdt>
      <w:r w:rsidRPr="0092448E">
        <w:rPr>
          <w:sz w:val="28"/>
          <w:szCs w:val="28"/>
          <w:lang w:eastAsia="ru-RU"/>
        </w:rPr>
        <w:t>, действующег</w:t>
      </w:r>
      <w:proofErr w:type="gramStart"/>
      <w:r w:rsidRPr="0092448E">
        <w:rPr>
          <w:sz w:val="28"/>
          <w:szCs w:val="28"/>
          <w:lang w:eastAsia="ru-RU"/>
        </w:rPr>
        <w:t>о(</w:t>
      </w:r>
      <w:proofErr w:type="gramEnd"/>
      <w:r w:rsidRPr="0092448E">
        <w:rPr>
          <w:sz w:val="28"/>
          <w:szCs w:val="28"/>
          <w:lang w:eastAsia="ru-RU"/>
        </w:rPr>
        <w:t xml:space="preserve">ей) на основании </w:t>
      </w:r>
      <w:sdt>
        <w:sdtPr>
          <w:rPr>
            <w:sz w:val="28"/>
            <w:szCs w:val="28"/>
            <w:lang w:eastAsia="ru-RU"/>
          </w:rPr>
          <w:alias w:val="документ-основание"/>
          <w:tag w:val="документ-основание"/>
          <w:id w:val="230587864"/>
          <w:placeholder>
            <w:docPart w:val="6AC8E750341E4DC687DC528E3368D711"/>
          </w:placeholder>
          <w:text/>
        </w:sdtPr>
        <w:sdtEndPr/>
        <w:sdtContent>
          <w:r w:rsidRPr="0092448E">
            <w:rPr>
              <w:sz w:val="28"/>
              <w:szCs w:val="28"/>
              <w:lang w:eastAsia="ru-RU"/>
            </w:rPr>
            <w:t>доверенности № 13/110/2020-Дов от 30.04.2020</w:t>
          </w:r>
        </w:sdtContent>
      </w:sdt>
      <w:r w:rsidRPr="0092448E">
        <w:rPr>
          <w:sz w:val="28"/>
          <w:szCs w:val="28"/>
          <w:lang w:eastAsia="ru-RU"/>
        </w:rPr>
        <w:t xml:space="preserve">, с одной стороны и </w:t>
      </w:r>
      <w:sdt>
        <w:sdtPr>
          <w:rPr>
            <w:sz w:val="28"/>
            <w:szCs w:val="28"/>
            <w:lang w:eastAsia="ru-RU"/>
          </w:rPr>
          <w:alias w:val="наименование или ФИО контрагента"/>
          <w:tag w:val="наименование или ФИО контрагента"/>
          <w:id w:val="-468060994"/>
          <w:placeholder>
            <w:docPart w:val="E17056EA10FC40A997FA487D1622E120"/>
          </w:placeholder>
          <w:showingPlcHdr/>
          <w:text/>
        </w:sdtPr>
        <w:sdtEndPr/>
        <w:sdtContent>
          <w:r w:rsidRPr="0092448E">
            <w:rPr>
              <w:color w:val="A6A6A6"/>
              <w:sz w:val="28"/>
              <w:szCs w:val="24"/>
              <w:lang w:eastAsia="ru-RU"/>
            </w:rPr>
            <w:t>наименование или Фамилия Имя Отчество контрагента</w:t>
          </w:r>
        </w:sdtContent>
      </w:sdt>
      <w:r w:rsidRPr="0092448E">
        <w:rPr>
          <w:sz w:val="28"/>
          <w:szCs w:val="28"/>
          <w:lang w:eastAsia="ru-RU"/>
        </w:rPr>
        <w:t>, именуемое в дальнейшем «Покупатель»</w:t>
      </w:r>
      <w:sdt>
        <w:sdtPr>
          <w:rPr>
            <w:sz w:val="28"/>
            <w:szCs w:val="28"/>
            <w:lang w:eastAsia="ru-RU"/>
          </w:rPr>
          <w:alias w:val="сведения о представителе (если контрагент физ.лицо - удалить)"/>
          <w:tag w:val="представитель"/>
          <w:id w:val="-645896518"/>
          <w:placeholder>
            <w:docPart w:val="405CCCA4EEBC4861BA92AD28FF54676B"/>
          </w:placeholder>
        </w:sdtPr>
        <w:sdtEndPr/>
        <w:sdtContent>
          <w:r w:rsidRPr="0092448E">
            <w:rPr>
              <w:sz w:val="28"/>
              <w:szCs w:val="28"/>
              <w:lang w:eastAsia="ru-RU"/>
            </w:rPr>
            <w:t xml:space="preserve">, в лице </w:t>
          </w:r>
          <w:sdt>
            <w:sdtPr>
              <w:rPr>
                <w:sz w:val="28"/>
                <w:szCs w:val="28"/>
                <w:lang w:eastAsia="ru-RU"/>
              </w:rPr>
              <w:alias w:val="документ-основание"/>
              <w:tag w:val="документ-основание"/>
              <w:id w:val="982963589"/>
              <w:placeholder>
                <w:docPart w:val="A12F19F6B80A43C992C3FCBD3BD215F2"/>
              </w:placeholder>
              <w:showingPlcHdr/>
              <w:text/>
            </w:sdtPr>
            <w:sdtEndPr/>
            <w:sdtContent>
              <w:r w:rsidRPr="0092448E">
                <w:rPr>
                  <w:color w:val="A6A6A6"/>
                  <w:sz w:val="28"/>
                  <w:szCs w:val="24"/>
                  <w:lang w:eastAsia="ru-RU"/>
                </w:rPr>
                <w:t>должность, Фамилия Имя Отчество подписаната</w:t>
              </w:r>
            </w:sdtContent>
          </w:sdt>
          <w:r w:rsidRPr="0092448E">
            <w:rPr>
              <w:sz w:val="28"/>
              <w:szCs w:val="28"/>
              <w:lang w:eastAsia="ru-RU"/>
            </w:rPr>
            <w:t xml:space="preserve">, действующего(ей) на основании </w:t>
          </w:r>
          <w:sdt>
            <w:sdtPr>
              <w:rPr>
                <w:sz w:val="28"/>
                <w:szCs w:val="28"/>
                <w:lang w:eastAsia="ru-RU"/>
              </w:rPr>
              <w:alias w:val="документ-основание"/>
              <w:tag w:val="документ-основание"/>
              <w:id w:val="-671796345"/>
              <w:placeholder>
                <w:docPart w:val="418B724347E24106B0F1C3050F42D17F"/>
              </w:placeholder>
              <w:showingPlcHdr/>
              <w:text/>
            </w:sdtPr>
            <w:sdtEndPr/>
            <w:sdtContent>
              <w:r w:rsidRPr="0092448E">
                <w:rPr>
                  <w:color w:val="A6A6A6"/>
                  <w:sz w:val="28"/>
                  <w:szCs w:val="24"/>
                  <w:lang w:eastAsia="ru-RU"/>
                </w:rPr>
                <w:t>указать: Устава или доверенности (дата, номер)</w:t>
              </w:r>
            </w:sdtContent>
          </w:sdt>
        </w:sdtContent>
      </w:sdt>
      <w:r w:rsidRPr="0092448E">
        <w:rPr>
          <w:sz w:val="28"/>
          <w:szCs w:val="28"/>
          <w:lang w:eastAsia="ru-RU"/>
        </w:rPr>
        <w:t>, с другой стороны, вместе именуемые «Стороны», заключили настоящий договор (далее – Договор) о нижеследующем:</w:t>
      </w:r>
    </w:p>
    <w:p w:rsidR="002D22E2" w:rsidRPr="00405908" w:rsidRDefault="002D22E2" w:rsidP="002D22E2">
      <w:pPr>
        <w:tabs>
          <w:tab w:val="left" w:pos="4485"/>
        </w:tabs>
        <w:ind w:right="-2" w:firstLine="720"/>
        <w:jc w:val="both"/>
        <w:rPr>
          <w:sz w:val="28"/>
          <w:szCs w:val="28"/>
        </w:rPr>
      </w:pPr>
    </w:p>
    <w:p w:rsidR="002D22E2" w:rsidRPr="0092448E" w:rsidRDefault="002D22E2" w:rsidP="002D22E2">
      <w:pPr>
        <w:pStyle w:val="af4"/>
        <w:numPr>
          <w:ilvl w:val="0"/>
          <w:numId w:val="14"/>
        </w:numPr>
        <w:tabs>
          <w:tab w:val="left" w:pos="284"/>
        </w:tabs>
        <w:suppressAutoHyphens w:val="0"/>
        <w:autoSpaceDE w:val="0"/>
        <w:autoSpaceDN w:val="0"/>
        <w:adjustRightInd w:val="0"/>
        <w:ind w:left="0" w:firstLine="0"/>
        <w:jc w:val="center"/>
        <w:outlineLvl w:val="0"/>
        <w:rPr>
          <w:sz w:val="28"/>
          <w:szCs w:val="28"/>
        </w:rPr>
      </w:pPr>
      <w:r w:rsidRPr="0092448E">
        <w:rPr>
          <w:sz w:val="28"/>
          <w:szCs w:val="28"/>
        </w:rPr>
        <w:t>Предмет Договора</w:t>
      </w:r>
    </w:p>
    <w:p w:rsidR="002D22E2" w:rsidRDefault="002D22E2" w:rsidP="002D22E2">
      <w:pPr>
        <w:tabs>
          <w:tab w:val="left" w:pos="284"/>
        </w:tabs>
        <w:suppressAutoHyphens w:val="0"/>
        <w:autoSpaceDN w:val="0"/>
        <w:adjustRightInd w:val="0"/>
        <w:jc w:val="center"/>
        <w:outlineLvl w:val="0"/>
        <w:rPr>
          <w:b/>
          <w:sz w:val="28"/>
          <w:szCs w:val="28"/>
        </w:rPr>
      </w:pPr>
    </w:p>
    <w:p w:rsidR="002D22E2" w:rsidRPr="0092448E" w:rsidRDefault="002D22E2" w:rsidP="002D22E2">
      <w:pPr>
        <w:pStyle w:val="af4"/>
        <w:numPr>
          <w:ilvl w:val="1"/>
          <w:numId w:val="14"/>
        </w:numPr>
        <w:ind w:left="0" w:firstLine="720"/>
        <w:jc w:val="both"/>
        <w:rPr>
          <w:sz w:val="28"/>
          <w:szCs w:val="28"/>
        </w:rPr>
      </w:pPr>
      <w:proofErr w:type="gramStart"/>
      <w:r w:rsidRPr="0092448E">
        <w:rPr>
          <w:sz w:val="28"/>
          <w:szCs w:val="28"/>
        </w:rPr>
        <w:t xml:space="preserve">По настоящему Договору Продавец обязуется передать в собственность Покупателю </w:t>
      </w:r>
      <w:sdt>
        <w:sdtPr>
          <w:rPr>
            <w:sz w:val="28"/>
            <w:szCs w:val="28"/>
          </w:rPr>
          <w:alias w:val="объект купли-продажи"/>
          <w:tag w:val="объект купли-продажи"/>
          <w:id w:val="-1851942531"/>
          <w:placeholder>
            <w:docPart w:val="7CFA6BC06B3042FB91C72EF236B9BE78"/>
          </w:placeholder>
          <w:comboBox>
            <w:listItem w:value="выберать нужный вариант"/>
            <w:listItem w:displayText="имущество в номенклатуре и количестве, предусмотренных в спецификации (приложение № 1 к Договору)" w:value="имущество в номенклатуре и количестве, предусмотренных в спецификации (приложение № 1 к Договору)"/>
            <w:listItem w:displayText="имущество в номенклатуре и количестве, предусмотренных в спецификациях (приложения № _____ к Договору)" w:value="имущество в номенклатуре и количестве, предусмотренных в спецификациях (приложения № _____ к Договору)"/>
            <w:listItem w:displayText="имущество: _____________ в количестве ___" w:value="имущество: _____________ в количестве ___"/>
          </w:comboBox>
        </w:sdtPr>
        <w:sdtEndPr/>
        <w:sdtContent>
          <w:r>
            <w:rPr>
              <w:sz w:val="28"/>
              <w:szCs w:val="28"/>
            </w:rPr>
            <w:t>имущество в номенклатуре и количестве, предусмотренных в спецификации (приложение № 1 к Договору)</w:t>
          </w:r>
        </w:sdtContent>
      </w:sdt>
      <w:r w:rsidRPr="0092448E">
        <w:rPr>
          <w:sz w:val="28"/>
          <w:szCs w:val="28"/>
        </w:rPr>
        <w:t xml:space="preserve"> (далее – Товар), а Покупатель обязуется принять Товар и своевременно его оплатить на условиях настоящего Договора.</w:t>
      </w:r>
      <w:proofErr w:type="gramEnd"/>
    </w:p>
    <w:p w:rsidR="002D22E2" w:rsidRPr="00405908" w:rsidRDefault="002D22E2" w:rsidP="002D22E2">
      <w:pPr>
        <w:autoSpaceDN w:val="0"/>
        <w:adjustRightInd w:val="0"/>
        <w:ind w:firstLine="709"/>
        <w:jc w:val="center"/>
        <w:outlineLvl w:val="0"/>
        <w:rPr>
          <w:b/>
          <w:sz w:val="28"/>
          <w:szCs w:val="28"/>
        </w:rPr>
      </w:pPr>
    </w:p>
    <w:p w:rsidR="002D22E2" w:rsidRPr="0092448E" w:rsidRDefault="002D22E2" w:rsidP="002D22E2">
      <w:pPr>
        <w:pStyle w:val="af4"/>
        <w:numPr>
          <w:ilvl w:val="0"/>
          <w:numId w:val="14"/>
        </w:numPr>
        <w:tabs>
          <w:tab w:val="left" w:pos="284"/>
        </w:tabs>
        <w:suppressAutoHyphens w:val="0"/>
        <w:autoSpaceDE w:val="0"/>
        <w:autoSpaceDN w:val="0"/>
        <w:adjustRightInd w:val="0"/>
        <w:ind w:left="0" w:firstLine="0"/>
        <w:jc w:val="center"/>
        <w:outlineLvl w:val="0"/>
        <w:rPr>
          <w:sz w:val="28"/>
          <w:szCs w:val="28"/>
        </w:rPr>
      </w:pPr>
      <w:r w:rsidRPr="0092448E">
        <w:rPr>
          <w:sz w:val="28"/>
          <w:szCs w:val="28"/>
        </w:rPr>
        <w:t>Сумма Договора, цена Товара и порядок расчетов</w:t>
      </w:r>
    </w:p>
    <w:p w:rsidR="002D22E2" w:rsidRPr="00405908" w:rsidRDefault="002D22E2" w:rsidP="002D22E2">
      <w:pPr>
        <w:pStyle w:val="af4"/>
        <w:autoSpaceDE w:val="0"/>
        <w:autoSpaceDN w:val="0"/>
        <w:adjustRightInd w:val="0"/>
        <w:ind w:left="1069"/>
        <w:outlineLvl w:val="0"/>
        <w:rPr>
          <w:b/>
          <w:sz w:val="28"/>
          <w:szCs w:val="28"/>
        </w:rPr>
      </w:pP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2.1. Цена за единицу Товара </w:t>
      </w:r>
      <w:sdt>
        <w:sdtPr>
          <w:rPr>
            <w:sz w:val="28"/>
            <w:szCs w:val="28"/>
            <w:lang w:eastAsia="ru-RU"/>
          </w:rPr>
          <w:alias w:val="цена товара"/>
          <w:tag w:val="цена товара"/>
          <w:id w:val="884910879"/>
          <w:placeholder>
            <w:docPart w:val="FC056FC221704754A95B5F5B975AB948"/>
          </w:placeholder>
          <w:comboBox>
            <w:listItem w:value="выбрать нужный вариант"/>
            <w:listItem w:displayText="установлена в спецификации (приложение № 1 к Договору)" w:value="установлена в спецификации (приложение № 1 к Договору)"/>
            <w:listItem w:displayText="установлена в спецификациях (приложения № ____ к Договору)" w:value="установлена в спецификациях (приложения № ____ к Договору)"/>
            <w:listItem w:displayText="составляет _________ (_________) руб. __ коп. без НДС" w:value="составляет _________ (_________) руб. __ коп. без НДС"/>
          </w:comboBox>
        </w:sdtPr>
        <w:sdtEndPr/>
        <w:sdtContent>
          <w:r>
            <w:rPr>
              <w:sz w:val="28"/>
              <w:szCs w:val="28"/>
              <w:lang w:eastAsia="ru-RU"/>
            </w:rPr>
            <w:t>установлена в спецификации (приложение № 1 к Договору)</w:t>
          </w:r>
        </w:sdtContent>
      </w:sdt>
      <w:r w:rsidRPr="0092448E">
        <w:rPr>
          <w:sz w:val="28"/>
          <w:szCs w:val="28"/>
          <w:lang w:eastAsia="ru-RU"/>
        </w:rPr>
        <w:t>. Изменение цены на Товар в течение срока действия Договора не допускается.</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2.2. Общая стоимость передаваемого Товара (общая цена Договора) составляет </w:t>
      </w:r>
      <w:sdt>
        <w:sdtPr>
          <w:rPr>
            <w:sz w:val="28"/>
            <w:szCs w:val="28"/>
            <w:lang w:eastAsia="ru-RU"/>
          </w:rPr>
          <w:alias w:val="сумма цифрами"/>
          <w:tag w:val="сумма цифрами"/>
          <w:id w:val="1724705047"/>
          <w:placeholder>
            <w:docPart w:val="DE670F071C764496A818DAE2DF1773D8"/>
          </w:placeholder>
          <w:showingPlcHdr/>
          <w:text/>
        </w:sdtPr>
        <w:sdtEndPr/>
        <w:sdtContent>
          <w:r w:rsidRPr="0092448E">
            <w:rPr>
              <w:color w:val="A6A6A6"/>
              <w:sz w:val="28"/>
              <w:szCs w:val="24"/>
              <w:lang w:eastAsia="ru-RU"/>
            </w:rPr>
            <w:t>сумма</w:t>
          </w:r>
        </w:sdtContent>
      </w:sdt>
      <w:r w:rsidRPr="0092448E">
        <w:rPr>
          <w:sz w:val="28"/>
          <w:szCs w:val="28"/>
          <w:lang w:eastAsia="ru-RU"/>
        </w:rPr>
        <w:t xml:space="preserve"> (</w:t>
      </w:r>
      <w:sdt>
        <w:sdtPr>
          <w:rPr>
            <w:sz w:val="28"/>
            <w:szCs w:val="28"/>
            <w:lang w:eastAsia="ru-RU"/>
          </w:rPr>
          <w:alias w:val="сумма прописью"/>
          <w:tag w:val="сумма прописью"/>
          <w:id w:val="-488407685"/>
          <w:placeholder>
            <w:docPart w:val="1BD6907770664A718E04E9858EBBC0EF"/>
          </w:placeholder>
          <w:showingPlcHdr/>
          <w:text/>
        </w:sdtPr>
        <w:sdtEndPr/>
        <w:sdtContent>
          <w:r w:rsidRPr="0092448E">
            <w:rPr>
              <w:color w:val="A6A6A6"/>
              <w:sz w:val="28"/>
              <w:szCs w:val="24"/>
              <w:lang w:eastAsia="ru-RU"/>
            </w:rPr>
            <w:t>сумм прописью</w:t>
          </w:r>
        </w:sdtContent>
      </w:sdt>
      <w:r w:rsidRPr="0092448E">
        <w:rPr>
          <w:sz w:val="28"/>
          <w:szCs w:val="28"/>
          <w:lang w:eastAsia="ru-RU"/>
        </w:rPr>
        <w:t xml:space="preserve">) руб. </w:t>
      </w:r>
      <w:sdt>
        <w:sdtPr>
          <w:rPr>
            <w:sz w:val="28"/>
            <w:szCs w:val="28"/>
            <w:lang w:eastAsia="ru-RU"/>
          </w:rPr>
          <w:alias w:val="коп."/>
          <w:tag w:val="коп."/>
          <w:id w:val="31383111"/>
          <w:placeholder>
            <w:docPart w:val="ACFEB758E3584D4C913382DA8D64E6F3"/>
          </w:placeholder>
          <w:showingPlcHdr/>
          <w:text/>
        </w:sdtPr>
        <w:sdtEndPr/>
        <w:sdtContent>
          <w:r w:rsidRPr="0092448E">
            <w:rPr>
              <w:color w:val="A6A6A6"/>
              <w:sz w:val="28"/>
              <w:szCs w:val="24"/>
              <w:lang w:eastAsia="ru-RU"/>
            </w:rPr>
            <w:t>00</w:t>
          </w:r>
        </w:sdtContent>
      </w:sdt>
      <w:r w:rsidRPr="0092448E">
        <w:rPr>
          <w:sz w:val="28"/>
          <w:szCs w:val="28"/>
          <w:lang w:eastAsia="ru-RU"/>
        </w:rPr>
        <w:t xml:space="preserve"> коп</w:t>
      </w:r>
      <w:proofErr w:type="gramStart"/>
      <w:r w:rsidRPr="0092448E">
        <w:rPr>
          <w:sz w:val="28"/>
          <w:szCs w:val="28"/>
          <w:lang w:eastAsia="ru-RU"/>
        </w:rPr>
        <w:t xml:space="preserve">., </w:t>
      </w:r>
      <w:sdt>
        <w:sdtPr>
          <w:rPr>
            <w:sz w:val="28"/>
            <w:szCs w:val="28"/>
            <w:lang w:eastAsia="ru-RU"/>
          </w:rPr>
          <w:alias w:val="НДС"/>
          <w:tag w:val="НДС"/>
          <w:id w:val="-162942358"/>
          <w:placeholder>
            <w:docPart w:val="F64B5146008C4FDB8EABF79BAA40990F"/>
          </w:placeholder>
          <w:comboBox>
            <w:listItem w:value="выбрать нужный вариант"/>
            <w:listItem w:displayText="в том числе НДС _______ (_____) руб. __ коп" w:value="в том числе НДС _______ (_____) руб. __ коп"/>
            <w:listItem w:displayText="НДС не предусмотрен на основании___________" w:value="НДС не предусмотрен на основании___________"/>
            <w:listItem w:displayText="___________ (указать иной вариант)" w:value="___________ (указать иной вариант)"/>
          </w:comboBox>
        </w:sdtPr>
        <w:sdtEndPr/>
        <w:sdtContent>
          <w:proofErr w:type="gramEnd"/>
          <w:r>
            <w:rPr>
              <w:sz w:val="28"/>
              <w:szCs w:val="28"/>
              <w:lang w:eastAsia="ru-RU"/>
            </w:rPr>
            <w:t>в том числе НДС _______ (_____) руб. __ коп</w:t>
          </w:r>
        </w:sdtContent>
      </w:sdt>
      <w:r w:rsidRPr="0092448E">
        <w:rPr>
          <w:sz w:val="28"/>
          <w:szCs w:val="28"/>
          <w:lang w:eastAsia="ru-RU"/>
        </w:rPr>
        <w:t>.</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 xml:space="preserve">2.3. Покупатель обязуется произвести оплату </w:t>
      </w:r>
      <w:sdt>
        <w:sdtPr>
          <w:rPr>
            <w:sz w:val="28"/>
            <w:szCs w:val="28"/>
            <w:lang w:eastAsia="ru-RU"/>
          </w:rPr>
          <w:alias w:val="объем оплачиваемого товара"/>
          <w:tag w:val="объем оплачиваемого товара"/>
          <w:id w:val="987667617"/>
          <w:placeholder>
            <w:docPart w:val="3DFDB392942B45B98CA6EF7330F034DC"/>
          </w:placeholder>
          <w:comboBox>
            <w:listItem w:value="выбрать нужный вариант"/>
            <w:listItem w:displayText="всего объема" w:value="всего объема"/>
            <w:listItem w:displayText="партии" w:value="партии"/>
          </w:comboBox>
        </w:sdtPr>
        <w:sdtEndPr/>
        <w:sdtContent>
          <w:r>
            <w:rPr>
              <w:sz w:val="28"/>
              <w:szCs w:val="28"/>
              <w:lang w:eastAsia="ru-RU"/>
            </w:rPr>
            <w:t>всего объема</w:t>
          </w:r>
        </w:sdtContent>
      </w:sdt>
      <w:r w:rsidRPr="0092448E">
        <w:rPr>
          <w:sz w:val="28"/>
          <w:szCs w:val="28"/>
          <w:lang w:eastAsia="ru-RU"/>
        </w:rPr>
        <w:t xml:space="preserve"> Товара </w:t>
      </w:r>
      <w:sdt>
        <w:sdtPr>
          <w:rPr>
            <w:sz w:val="28"/>
            <w:szCs w:val="28"/>
            <w:lang w:eastAsia="ru-RU"/>
          </w:rPr>
          <w:alias w:val="оплата предварительно или по факту"/>
          <w:tag w:val="оплата предварительно или по факту"/>
          <w:id w:val="466949653"/>
          <w:placeholder>
            <w:docPart w:val="8E678781C6BA48E982EA41361014E420"/>
          </w:placeholder>
          <w:comboBox>
            <w:listItem w:value="выбрать нужный вариант"/>
            <w:listItem w:displayText="предварительно" w:value="предварительно"/>
            <w:listItem w:displayText="после передачи" w:value="после передачи"/>
          </w:comboBox>
        </w:sdtPr>
        <w:sdtEndPr/>
        <w:sdtContent>
          <w:r>
            <w:rPr>
              <w:sz w:val="28"/>
              <w:szCs w:val="28"/>
              <w:lang w:eastAsia="ru-RU"/>
            </w:rPr>
            <w:t>предварительно</w:t>
          </w:r>
        </w:sdtContent>
      </w:sdt>
      <w:r w:rsidRPr="0092448E">
        <w:rPr>
          <w:sz w:val="28"/>
          <w:szCs w:val="28"/>
          <w:lang w:eastAsia="ru-RU"/>
        </w:rPr>
        <w:t xml:space="preserve"> в </w:t>
      </w:r>
      <w:sdt>
        <w:sdtPr>
          <w:rPr>
            <w:sz w:val="28"/>
            <w:szCs w:val="28"/>
            <w:lang w:eastAsia="ru-RU"/>
          </w:rPr>
          <w:alias w:val="срок оплаты"/>
          <w:tag w:val="срок оплаты"/>
          <w:id w:val="1933623643"/>
          <w:placeholder>
            <w:docPart w:val="FD9552B5347940D7B3A9E3C91B8BA496"/>
          </w:placeholder>
          <w:comboBox>
            <w:listItem w:value="выбрать нужный вариант"/>
            <w:listItem w:displayText="течение ___(____) рабочих дней после выставления счета" w:value="течение ___(____) рабочих дней после выставления счета"/>
            <w:listItem w:displayText="течение ___(____) рабочих дней после передачи Товара" w:value="течение ___(____) рабочих дней после передачи Товара"/>
            <w:listItem w:displayText="сроки, установленные Графиком платежей (приложение № 2 к Договору)" w:value="сроки, установленные Графиком платежей (приложение № 2 к Договору)"/>
          </w:comboBox>
        </w:sdtPr>
        <w:sdtEndPr/>
        <w:sdtContent>
          <w:r>
            <w:rPr>
              <w:sz w:val="28"/>
              <w:szCs w:val="28"/>
              <w:lang w:eastAsia="ru-RU"/>
            </w:rPr>
            <w:t>течение 10 (десяти) рабочих дней после выставления счета</w:t>
          </w:r>
        </w:sdtContent>
      </w:sdt>
      <w:r w:rsidRPr="0092448E">
        <w:rPr>
          <w:sz w:val="28"/>
          <w:szCs w:val="28"/>
          <w:lang w:eastAsia="ru-RU"/>
        </w:rPr>
        <w:t>, путем перечисления денежных средств на расчетный счет Продавца.</w:t>
      </w:r>
    </w:p>
    <w:p w:rsidR="002D22E2" w:rsidRPr="0092448E" w:rsidRDefault="002A5BBA" w:rsidP="002D22E2">
      <w:pPr>
        <w:widowControl/>
        <w:suppressAutoHyphens w:val="0"/>
        <w:autoSpaceDE/>
        <w:ind w:firstLine="567"/>
        <w:jc w:val="both"/>
        <w:rPr>
          <w:sz w:val="28"/>
          <w:szCs w:val="28"/>
          <w:lang w:eastAsia="ru-RU"/>
        </w:rPr>
      </w:pPr>
      <w:sdt>
        <w:sdtPr>
          <w:rPr>
            <w:sz w:val="28"/>
            <w:szCs w:val="28"/>
            <w:lang w:eastAsia="ru-RU"/>
          </w:rPr>
          <w:alias w:val="выставление счета (если предоплата, иначе - удалить)"/>
          <w:tag w:val="выставление счета (если предоплата, иначе - удалить)"/>
          <w:id w:val="1927920412"/>
          <w:placeholder>
            <w:docPart w:val="9A3C8292CC5D4347B3F8221C2A840B26"/>
          </w:placeholder>
        </w:sdtPr>
        <w:sdtEndPr/>
        <w:sdtContent>
          <w:r w:rsidR="002D22E2" w:rsidRPr="0092448E">
            <w:rPr>
              <w:sz w:val="28"/>
              <w:szCs w:val="28"/>
              <w:lang w:eastAsia="ru-RU"/>
            </w:rPr>
            <w:t xml:space="preserve">Продавец обязуется выставить Покупателю счет на оплату по электронной почте на адрес, указанный в разделе «Реквизиты сторон», в течение 10 (десяти) рабочих дней </w:t>
          </w:r>
          <w:proofErr w:type="gramStart"/>
          <w:r w:rsidR="002D22E2" w:rsidRPr="0092448E">
            <w:rPr>
              <w:sz w:val="28"/>
              <w:szCs w:val="28"/>
              <w:lang w:eastAsia="ru-RU"/>
            </w:rPr>
            <w:t>с даты заключения</w:t>
          </w:r>
          <w:proofErr w:type="gramEnd"/>
          <w:r w:rsidR="002D22E2" w:rsidRPr="0092448E">
            <w:rPr>
              <w:sz w:val="28"/>
              <w:szCs w:val="28"/>
              <w:lang w:eastAsia="ru-RU"/>
            </w:rPr>
            <w:t xml:space="preserve"> Договора. В случае</w:t>
          </w:r>
          <w:proofErr w:type="gramStart"/>
          <w:r w:rsidR="002D22E2" w:rsidRPr="0092448E">
            <w:rPr>
              <w:sz w:val="28"/>
              <w:szCs w:val="28"/>
              <w:lang w:eastAsia="ru-RU"/>
            </w:rPr>
            <w:t>,</w:t>
          </w:r>
          <w:proofErr w:type="gramEnd"/>
          <w:r w:rsidR="002D22E2" w:rsidRPr="0092448E">
            <w:rPr>
              <w:sz w:val="28"/>
              <w:szCs w:val="28"/>
              <w:lang w:eastAsia="ru-RU"/>
            </w:rPr>
            <w:t xml:space="preserve"> если счет не будет оплачен Покупателем по истечении срока, указанного в настоящем пункте Договора, Продавец вправе отказаться от исполнения Договора в одностороннем внесудебном порядке, уведомив об этом Покупателя в письменном виде. </w:t>
          </w:r>
        </w:sdtContent>
      </w:sdt>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2.4. Датой оплаты считается дата зачисления денежных средств на расчетный счет Продавца.</w:t>
      </w:r>
    </w:p>
    <w:sdt>
      <w:sdtPr>
        <w:rPr>
          <w:sz w:val="28"/>
          <w:szCs w:val="28"/>
          <w:lang w:eastAsia="ru-RU"/>
        </w:rPr>
        <w:alias w:val="удалить лишний вариант"/>
        <w:tag w:val="удалить лишний вариант"/>
        <w:id w:val="-1580438931"/>
        <w:placeholder>
          <w:docPart w:val="0AEA0D625D4346C98676321A15F0276E"/>
        </w:placeholder>
      </w:sdtPr>
      <w:sdtEndPr/>
      <w:sdtContent>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2.5. </w:t>
          </w:r>
          <w:r w:rsidRPr="0092448E">
            <w:rPr>
              <w:i/>
              <w:color w:val="FF0000"/>
              <w:sz w:val="28"/>
              <w:szCs w:val="28"/>
              <w:lang w:eastAsia="ru-RU"/>
            </w:rPr>
            <w:t>Вариант 1: для внешних контрагентов, а также предприятий атомной отрасли, не включенных в периметр консолидации ГК «Росатом»</w:t>
          </w:r>
          <w:r w:rsidRPr="0092448E">
            <w:rPr>
              <w:b/>
              <w:i/>
              <w:sz w:val="28"/>
              <w:szCs w:val="28"/>
              <w:lang w:eastAsia="ru-RU"/>
            </w:rPr>
            <w:t xml:space="preserve"> </w:t>
          </w:r>
          <w:r w:rsidRPr="0092448E">
            <w:rPr>
              <w:sz w:val="28"/>
              <w:szCs w:val="24"/>
              <w:lang w:eastAsia="ru-RU"/>
            </w:rPr>
            <w:t xml:space="preserve">Стороны обязаны ежеквартально производить сверку расчетов по обязательствам, возникшим из настоящего Договора. Продавец направляет Покупателю подписанные акты сверки расчетов (далее – акты сверки), составленные на последнее число месяца прошедшего квартала в двух экземплярах. Покупатель в течение 5 (пяти) рабочих дней </w:t>
          </w:r>
          <w:proofErr w:type="gramStart"/>
          <w:r w:rsidRPr="0092448E">
            <w:rPr>
              <w:sz w:val="28"/>
              <w:szCs w:val="24"/>
              <w:lang w:eastAsia="ru-RU"/>
            </w:rPr>
            <w:t>с даты получения</w:t>
          </w:r>
          <w:proofErr w:type="gramEnd"/>
          <w:r w:rsidRPr="0092448E">
            <w:rPr>
              <w:sz w:val="28"/>
              <w:szCs w:val="24"/>
              <w:lang w:eastAsia="ru-RU"/>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2D22E2" w:rsidRPr="0092448E" w:rsidRDefault="002D22E2" w:rsidP="002D22E2">
          <w:pPr>
            <w:widowControl/>
            <w:suppressAutoHyphens w:val="0"/>
            <w:autoSpaceDE/>
            <w:ind w:firstLine="567"/>
            <w:jc w:val="both"/>
            <w:rPr>
              <w:sz w:val="28"/>
              <w:szCs w:val="28"/>
              <w:lang w:eastAsia="ru-RU"/>
            </w:rPr>
          </w:pPr>
          <w:r w:rsidRPr="0092448E">
            <w:rPr>
              <w:sz w:val="28"/>
              <w:szCs w:val="28"/>
              <w:lang w:eastAsia="ru-RU"/>
            </w:rPr>
            <w:t>2.5. </w:t>
          </w:r>
          <w:r w:rsidRPr="0092448E">
            <w:rPr>
              <w:i/>
              <w:color w:val="FF0000"/>
              <w:sz w:val="28"/>
              <w:szCs w:val="28"/>
              <w:lang w:eastAsia="ru-RU"/>
            </w:rPr>
            <w:t>Вариант 2: для предприятий, включенных в периметр консолидации ГК «Росатом»</w:t>
          </w:r>
          <w:r w:rsidRPr="0092448E">
            <w:rPr>
              <w:sz w:val="28"/>
              <w:szCs w:val="28"/>
              <w:lang w:eastAsia="ru-RU"/>
            </w:rPr>
            <w:t xml:space="preserve"> Стороны обязаны ежеквартально производить сверку расчетов по настоящему Договору на портале внутригрупповых операций Госкорпорации «Росатом». Двухсторонние акты сверки расчетов оформлять по состоянию на</w:t>
          </w:r>
          <w:r w:rsidRPr="0092448E">
            <w:rPr>
              <w:bCs/>
              <w:sz w:val="28"/>
              <w:szCs w:val="24"/>
              <w:lang w:eastAsia="ru-RU"/>
            </w:rPr>
            <w:t xml:space="preserve"> 31 декабря отчетного года в срок до 15 февраля следующего за отчетным годом по обязательствам, возникшим из исполняемого Договора, для чего Продавец направляет Покупателю подписанные акты сверки расчетов (далее – акты сверки), составленные на последнее число месяца прошедшего года в двух экземплярах. Покупатель в течение 5 (пяти) рабочих дней </w:t>
          </w:r>
          <w:proofErr w:type="gramStart"/>
          <w:r w:rsidRPr="0092448E">
            <w:rPr>
              <w:bCs/>
              <w:sz w:val="28"/>
              <w:szCs w:val="24"/>
              <w:lang w:eastAsia="ru-RU"/>
            </w:rPr>
            <w:t>с даты получения</w:t>
          </w:r>
          <w:proofErr w:type="gramEnd"/>
          <w:r w:rsidRPr="0092448E">
            <w:rPr>
              <w:bCs/>
              <w:sz w:val="28"/>
              <w:szCs w:val="24"/>
              <w:lang w:eastAsia="ru-RU"/>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r w:rsidRPr="0092448E">
            <w:rPr>
              <w:sz w:val="28"/>
              <w:szCs w:val="28"/>
              <w:lang w:eastAsia="ru-RU"/>
            </w:rPr>
            <w:t xml:space="preserve"> </w:t>
          </w:r>
        </w:p>
      </w:sdtContent>
    </w:sdt>
    <w:p w:rsidR="002D22E2" w:rsidRPr="00405908" w:rsidRDefault="002D22E2" w:rsidP="002D22E2">
      <w:pPr>
        <w:autoSpaceDN w:val="0"/>
        <w:adjustRightInd w:val="0"/>
        <w:ind w:firstLine="720"/>
        <w:jc w:val="center"/>
        <w:rPr>
          <w:b/>
          <w:sz w:val="28"/>
          <w:szCs w:val="28"/>
        </w:rPr>
      </w:pPr>
    </w:p>
    <w:p w:rsidR="002D22E2" w:rsidRPr="00F76B2A" w:rsidRDefault="002D22E2" w:rsidP="002D22E2">
      <w:pPr>
        <w:widowControl/>
        <w:suppressAutoHyphens w:val="0"/>
        <w:autoSpaceDE/>
        <w:jc w:val="center"/>
        <w:rPr>
          <w:sz w:val="28"/>
          <w:szCs w:val="28"/>
          <w:lang w:eastAsia="ru-RU"/>
        </w:rPr>
      </w:pPr>
      <w:r w:rsidRPr="00F76B2A">
        <w:rPr>
          <w:sz w:val="28"/>
          <w:szCs w:val="28"/>
          <w:lang w:eastAsia="ru-RU"/>
        </w:rPr>
        <w:t>3. Условия передачи Товара</w:t>
      </w:r>
    </w:p>
    <w:p w:rsidR="002D22E2" w:rsidRPr="00F76B2A" w:rsidRDefault="002D22E2" w:rsidP="002D22E2">
      <w:pPr>
        <w:widowControl/>
        <w:suppressAutoHyphens w:val="0"/>
        <w:autoSpaceDE/>
        <w:jc w:val="both"/>
        <w:rPr>
          <w:sz w:val="28"/>
          <w:szCs w:val="28"/>
          <w:lang w:eastAsia="ru-RU"/>
        </w:rPr>
      </w:pP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3.1. Передача Товара осуществляется </w:t>
      </w:r>
      <w:sdt>
        <w:sdtPr>
          <w:rPr>
            <w:sz w:val="28"/>
            <w:szCs w:val="28"/>
            <w:lang w:eastAsia="ru-RU"/>
          </w:rPr>
          <w:alias w:val="объем товара"/>
          <w:tag w:val="объем товара"/>
          <w:id w:val="-736475685"/>
          <w:placeholder>
            <w:docPart w:val="47F29E4BF43A4134852AFDD0C4472961"/>
          </w:placeholder>
          <w:comboBox>
            <w:listItem w:value="выбрать нужный вариант"/>
            <w:listItem w:displayText="одной партией" w:value="одной партией"/>
            <w:listItem w:displayText="партиями " w:value="партиями "/>
            <w:listItem w:displayText="партиями согласно письменным заявкам Покупателя" w:value="партиями согласно письменным заявкам Покупателя"/>
          </w:comboBox>
        </w:sdtPr>
        <w:sdtEndPr/>
        <w:sdtContent>
          <w:r>
            <w:rPr>
              <w:sz w:val="28"/>
              <w:szCs w:val="28"/>
              <w:lang w:eastAsia="ru-RU"/>
            </w:rPr>
            <w:t>одной партией</w:t>
          </w:r>
        </w:sdtContent>
      </w:sdt>
      <w:r w:rsidRPr="00F76B2A">
        <w:rPr>
          <w:sz w:val="28"/>
          <w:szCs w:val="28"/>
          <w:lang w:eastAsia="ru-RU"/>
        </w:rPr>
        <w:t xml:space="preserve"> путем выборки (самовывоза) Товара со склада Продавца транспортом Покупателя и за счет Покупателя. </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3.2. Продавец обязуется передать, а Покупатель обязуется получить Товар </w:t>
      </w:r>
      <w:sdt>
        <w:sdtPr>
          <w:rPr>
            <w:sz w:val="28"/>
            <w:szCs w:val="28"/>
            <w:lang w:eastAsia="ru-RU"/>
          </w:rPr>
          <w:alias w:val="срок передачи товара"/>
          <w:tag w:val="срок передачи товара"/>
          <w:id w:val="1165201724"/>
          <w:placeholder>
            <w:docPart w:val="0263C61968594AC1BDFC3CBE322BC109"/>
          </w:placeholder>
          <w:comboBox>
            <w:listItem w:value="выбрать нужный вариант"/>
            <w:listItem w:displayText="в течение ___ (______) рабочих дней после подписания Договора" w:value="в течение ___ (______) рабочих дней после подписания Договора"/>
            <w:listItem w:displayText="в течение ___ (______) рабочих дней после получения заявки на партию Товара" w:value="в течение ___ (______) рабочих дней после получения заявки на партию Товара"/>
            <w:listItem w:displayText="в течение ___ (______) рабочих дней после внесения предварительной оплаты" w:value="в течение ___ (______) рабочих дней после внесения предварительной оплаты"/>
          </w:comboBox>
        </w:sdtPr>
        <w:sdtEndPr/>
        <w:sdtContent>
          <w:r>
            <w:rPr>
              <w:sz w:val="28"/>
              <w:szCs w:val="28"/>
              <w:lang w:eastAsia="ru-RU"/>
            </w:rPr>
            <w:t>в течение 30 (тридцати) рабочих дней после внесения предварительной оплаты</w:t>
          </w:r>
        </w:sdtContent>
      </w:sdt>
      <w:r w:rsidRPr="00F76B2A">
        <w:rPr>
          <w:sz w:val="28"/>
          <w:szCs w:val="28"/>
          <w:lang w:eastAsia="ru-RU"/>
        </w:rPr>
        <w:t>.</w:t>
      </w:r>
    </w:p>
    <w:sdt>
      <w:sdtPr>
        <w:rPr>
          <w:sz w:val="28"/>
          <w:szCs w:val="28"/>
          <w:lang w:eastAsia="ru-RU"/>
        </w:rPr>
        <w:alias w:val="если предоплата, иначе - удалить"/>
        <w:tag w:val="если предоплата, иначе - удалить"/>
        <w:id w:val="-718198093"/>
        <w:placeholder>
          <w:docPart w:val="B918929911304191BB93C576E7212134"/>
        </w:placeholder>
      </w:sdtPr>
      <w:sdtEndPr/>
      <w:sdtContent>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Передача Товара осуществляется при условии полной оплаты стоимости Товара (партии Товара). В случае неоплаты Товара в срок, установленный Договором, срок передачи Товара продлевается пропорционально периоду просрочки оплаты. </w:t>
          </w:r>
        </w:p>
      </w:sdtContent>
    </w:sdt>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3.3. Переход права собственности на Товар происходит в момент передачи Товара со склада Продавца по </w:t>
      </w:r>
      <w:sdt>
        <w:sdtPr>
          <w:rPr>
            <w:sz w:val="28"/>
            <w:szCs w:val="28"/>
            <w:lang w:eastAsia="ru-RU"/>
          </w:rPr>
          <w:alias w:val="документы о передаче"/>
          <w:tag w:val="документы о передаче"/>
          <w:id w:val="-1519077463"/>
          <w:placeholder>
            <w:docPart w:val="7054550A31D64B1EAAAFC852DF06D3F5"/>
          </w:placeholder>
          <w:comboBox>
            <w:listItem w:value="выбрать нужный вариант"/>
            <w:listItem w:displayText="по накладной(ым) на отпуск материалов на сторону формы М-15" w:value="по накладной(ым) на отпуск материалов на сторону формы М-15"/>
            <w:listItem w:displayText="по накладной(ым) на отпуск материалов на сторону формы М-15 и акту(ам) формы ОС-1" w:value="по накладной(ым) на отпуск материалов на сторону формы М-15 и акту(ам) формы ОС-1"/>
            <w:listItem w:displayText="акту(ам) формы ОС-1" w:value="акту(ам) формы ОС-1"/>
          </w:comboBox>
        </w:sdtPr>
        <w:sdtEndPr/>
        <w:sdtContent>
          <w:proofErr w:type="spellStart"/>
          <w:proofErr w:type="gramStart"/>
          <w:r>
            <w:rPr>
              <w:sz w:val="28"/>
              <w:szCs w:val="28"/>
              <w:lang w:eastAsia="ru-RU"/>
            </w:rPr>
            <w:t>по</w:t>
          </w:r>
          <w:proofErr w:type="spellEnd"/>
          <w:proofErr w:type="gramEnd"/>
          <w:r>
            <w:rPr>
              <w:sz w:val="28"/>
              <w:szCs w:val="28"/>
              <w:lang w:eastAsia="ru-RU"/>
            </w:rPr>
            <w:t xml:space="preserve"> накладной(</w:t>
          </w:r>
          <w:proofErr w:type="spellStart"/>
          <w:r>
            <w:rPr>
              <w:sz w:val="28"/>
              <w:szCs w:val="28"/>
              <w:lang w:eastAsia="ru-RU"/>
            </w:rPr>
            <w:t>ым</w:t>
          </w:r>
          <w:proofErr w:type="spellEnd"/>
          <w:r>
            <w:rPr>
              <w:sz w:val="28"/>
              <w:szCs w:val="28"/>
              <w:lang w:eastAsia="ru-RU"/>
            </w:rPr>
            <w:t>) на отпуск материалов на сторону формы М-15</w:t>
          </w:r>
        </w:sdtContent>
      </w:sdt>
      <w:r w:rsidRPr="00F76B2A">
        <w:rPr>
          <w:sz w:val="28"/>
          <w:szCs w:val="28"/>
          <w:lang w:eastAsia="ru-RU"/>
        </w:rPr>
        <w:t>.</w:t>
      </w:r>
    </w:p>
    <w:p w:rsidR="002D22E2" w:rsidRDefault="002D22E2" w:rsidP="002D22E2">
      <w:pPr>
        <w:autoSpaceDN w:val="0"/>
        <w:adjustRightInd w:val="0"/>
        <w:ind w:firstLine="675"/>
        <w:jc w:val="center"/>
        <w:rPr>
          <w:b/>
          <w:sz w:val="28"/>
          <w:szCs w:val="28"/>
        </w:rPr>
      </w:pPr>
    </w:p>
    <w:p w:rsidR="002D22E2" w:rsidRPr="00F76B2A" w:rsidRDefault="002D22E2" w:rsidP="002D22E2">
      <w:pPr>
        <w:widowControl/>
        <w:suppressAutoHyphens w:val="0"/>
        <w:autoSpaceDN w:val="0"/>
        <w:adjustRightInd w:val="0"/>
        <w:jc w:val="center"/>
        <w:rPr>
          <w:sz w:val="28"/>
          <w:szCs w:val="28"/>
          <w:lang w:eastAsia="ru-RU"/>
        </w:rPr>
      </w:pPr>
      <w:r w:rsidRPr="00F76B2A">
        <w:rPr>
          <w:sz w:val="28"/>
          <w:szCs w:val="28"/>
          <w:lang w:eastAsia="ru-RU"/>
        </w:rPr>
        <w:t>4. Ответственность Сторон</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4.1. В случаях неисполнения или ненадлежащего исполнения обязательств, принятых на себя по настоящему Договору, Стороны несут ответственность, предусмотренную законодательством и настоящим Договором.</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4.2. За нарушение сроков оплаты переданного Товара Покупатель по требованию Продавца уплачивает неустойку (пеню) в размере 0,1% от неоплаченной суммы за каждый календарный день просрочки.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4.3. За нарушение срока передачи предварительно оплаченного Покупателем Товара Продавец по требованию Покупателя уплачивает неустойку (пеню) в размере 0,1% от не</w:t>
      </w:r>
      <w:r>
        <w:rPr>
          <w:sz w:val="28"/>
          <w:szCs w:val="28"/>
          <w:lang w:eastAsia="ru-RU"/>
        </w:rPr>
        <w:t>допоставленной</w:t>
      </w:r>
      <w:r w:rsidRPr="00F76B2A">
        <w:rPr>
          <w:sz w:val="28"/>
          <w:szCs w:val="28"/>
          <w:lang w:eastAsia="ru-RU"/>
        </w:rPr>
        <w:t xml:space="preserve"> суммы за каждый календарный день просрочки.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4"/>
          <w:lang w:eastAsia="en-US"/>
        </w:rPr>
        <w:t>4.4. В случае несвоевременного исполнения обязатель</w:t>
      </w:r>
      <w:proofErr w:type="gramStart"/>
      <w:r w:rsidRPr="00F76B2A">
        <w:rPr>
          <w:sz w:val="28"/>
          <w:szCs w:val="24"/>
          <w:lang w:eastAsia="en-US"/>
        </w:rPr>
        <w:t>ств Ст</w:t>
      </w:r>
      <w:proofErr w:type="gramEnd"/>
      <w:r w:rsidRPr="00F76B2A">
        <w:rPr>
          <w:sz w:val="28"/>
          <w:szCs w:val="24"/>
          <w:lang w:eastAsia="en-US"/>
        </w:rPr>
        <w:t>орон по пункту 2.5 Договора любая из Сторон имеет право потребовать от Стороны, по вине которой произошло нарушение, уплаты неустойки (пени) в размере 1 000 (одна тысяча) руб. за каждый день нарушения обязательства.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4.5. Уплата неустойки не освобождает Стороны от исполнения обязательств по настоящему Договору в натуре.</w:t>
      </w:r>
    </w:p>
    <w:p w:rsidR="002D22E2" w:rsidRPr="00F76B2A" w:rsidRDefault="002D22E2" w:rsidP="002D22E2">
      <w:pPr>
        <w:widowControl/>
        <w:suppressAutoHyphens w:val="0"/>
        <w:autoSpaceDN w:val="0"/>
        <w:adjustRightInd w:val="0"/>
        <w:jc w:val="both"/>
        <w:rPr>
          <w:b/>
          <w:sz w:val="28"/>
          <w:szCs w:val="28"/>
          <w:lang w:eastAsia="ru-RU"/>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5. Обстоятельства непреодолимой силы</w:t>
      </w:r>
    </w:p>
    <w:p w:rsidR="002D22E2" w:rsidRPr="00F76B2A" w:rsidRDefault="002D22E2" w:rsidP="002D22E2">
      <w:pPr>
        <w:widowControl/>
        <w:suppressAutoHyphens w:val="0"/>
        <w:autoSpaceDN w:val="0"/>
        <w:adjustRightInd w:val="0"/>
        <w:jc w:val="both"/>
        <w:rPr>
          <w:b/>
          <w:sz w:val="28"/>
          <w:szCs w:val="28"/>
          <w:lang w:eastAsia="ru-RU"/>
        </w:rPr>
      </w:pP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5.2. </w:t>
      </w:r>
      <w:proofErr w:type="gramStart"/>
      <w:r w:rsidRPr="00F76B2A">
        <w:rPr>
          <w:sz w:val="28"/>
          <w:szCs w:val="28"/>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Pr="00F76B2A">
        <w:rPr>
          <w:sz w:val="28"/>
          <w:szCs w:val="28"/>
          <w:lang w:eastAsia="ru-RU"/>
        </w:rPr>
        <w:t xml:space="preserve"> подтверждены соответствующими уполномоченными органами и/или вступившими в силу нормативными актами органов власти.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5.4.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5.5.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2D22E2" w:rsidRDefault="002D22E2" w:rsidP="002D22E2">
      <w:pPr>
        <w:pStyle w:val="af4"/>
        <w:autoSpaceDE w:val="0"/>
        <w:autoSpaceDN w:val="0"/>
        <w:adjustRightInd w:val="0"/>
        <w:ind w:left="0"/>
        <w:rPr>
          <w:b/>
          <w:sz w:val="28"/>
          <w:szCs w:val="28"/>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6. Действие Договора</w:t>
      </w:r>
    </w:p>
    <w:p w:rsidR="002D22E2" w:rsidRPr="00F76B2A" w:rsidRDefault="002D22E2" w:rsidP="002D22E2">
      <w:pPr>
        <w:widowControl/>
        <w:suppressAutoHyphens w:val="0"/>
        <w:autoSpaceDN w:val="0"/>
        <w:adjustRightInd w:val="0"/>
        <w:ind w:left="360"/>
        <w:contextualSpacing/>
        <w:jc w:val="both"/>
        <w:rPr>
          <w:b/>
          <w:sz w:val="28"/>
          <w:szCs w:val="28"/>
          <w:lang w:eastAsia="ru-RU"/>
        </w:rPr>
      </w:pP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6.1. Настоящий Договор считается заключенным с момента его подписания обеими Сторонами и действует до полного исполнения Сторонами своих обязательств. Днем подписания настоящего Договора считается дата, указанная в правом верхнем углу первой страницы текста настоящего Договора.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6.2. </w:t>
      </w:r>
      <w:r w:rsidRPr="00F76B2A">
        <w:rPr>
          <w:color w:val="000000"/>
          <w:sz w:val="28"/>
          <w:szCs w:val="28"/>
          <w:lang w:eastAsia="ru-RU"/>
        </w:rPr>
        <w:t xml:space="preserve">Настоящий </w:t>
      </w:r>
      <w:proofErr w:type="gramStart"/>
      <w:r w:rsidRPr="00F76B2A">
        <w:rPr>
          <w:color w:val="000000"/>
          <w:sz w:val="28"/>
          <w:szCs w:val="28"/>
          <w:lang w:eastAsia="ru-RU"/>
        </w:rPr>
        <w:t>Договор</w:t>
      </w:r>
      <w:proofErr w:type="gramEnd"/>
      <w:r w:rsidRPr="00F76B2A">
        <w:rPr>
          <w:color w:val="000000"/>
          <w:sz w:val="28"/>
          <w:szCs w:val="28"/>
          <w:lang w:eastAsia="ru-RU"/>
        </w:rPr>
        <w:t xml:space="preserve"> может быть расторгнут по основаниям и в порядке, предусмотренными законодательством и настоящим Договором.</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6.3. Помимо случаев, предусмотренных законом, Продавец вправе отказаться от исполнения Договора в одностороннем внесудебном порядке без возмещения Покупателю каких-либо убытков, причиненных таким отказом, в случаях нарушений Покупателя, указанных в настоящем Договоре, которые признаются Сторонами существенными.</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6.4. Об одностороннем отказе от исполнения Договора Продавец уведомляет Покупателя в письменном виде. Действие Договора прекращается с момента доставки уведомления Продавца в адрес Покупателя либо с момента, указанного в уведомлении (если уведомлением установлен более поздний срок).</w:t>
      </w:r>
    </w:p>
    <w:p w:rsidR="002D22E2" w:rsidRPr="00405908" w:rsidRDefault="002D22E2" w:rsidP="002D22E2">
      <w:pPr>
        <w:autoSpaceDN w:val="0"/>
        <w:adjustRightInd w:val="0"/>
        <w:ind w:firstLine="709"/>
        <w:jc w:val="center"/>
        <w:rPr>
          <w:b/>
          <w:sz w:val="28"/>
          <w:szCs w:val="28"/>
        </w:rPr>
      </w:pPr>
    </w:p>
    <w:p w:rsidR="002D22E2" w:rsidRPr="00F76B2A" w:rsidRDefault="002D22E2" w:rsidP="002D22E2">
      <w:pPr>
        <w:widowControl/>
        <w:suppressAutoHyphens w:val="0"/>
        <w:autoSpaceDN w:val="0"/>
        <w:adjustRightInd w:val="0"/>
        <w:contextualSpacing/>
        <w:jc w:val="center"/>
        <w:rPr>
          <w:sz w:val="28"/>
          <w:szCs w:val="28"/>
          <w:lang w:eastAsia="ru-RU"/>
        </w:rPr>
      </w:pPr>
      <w:r w:rsidRPr="00F76B2A">
        <w:rPr>
          <w:sz w:val="28"/>
          <w:szCs w:val="28"/>
          <w:lang w:eastAsia="ru-RU"/>
        </w:rPr>
        <w:t>7. Разрешение споров</w:t>
      </w:r>
    </w:p>
    <w:p w:rsidR="002D22E2" w:rsidRPr="00F76B2A" w:rsidRDefault="002D22E2" w:rsidP="002D22E2">
      <w:pPr>
        <w:widowControl/>
        <w:suppressAutoHyphens w:val="0"/>
        <w:autoSpaceDN w:val="0"/>
        <w:adjustRightInd w:val="0"/>
        <w:contextualSpacing/>
        <w:jc w:val="center"/>
        <w:rPr>
          <w:sz w:val="28"/>
          <w:szCs w:val="28"/>
          <w:lang w:eastAsia="ru-RU"/>
        </w:rPr>
      </w:pPr>
    </w:p>
    <w:sdt>
      <w:sdtPr>
        <w:rPr>
          <w:b/>
          <w:sz w:val="28"/>
          <w:szCs w:val="28"/>
          <w:lang w:eastAsia="ru-RU"/>
        </w:rPr>
        <w:alias w:val="удалить лишний вариант"/>
        <w:tag w:val="место рассмотрения споров"/>
        <w:id w:val="1898549893"/>
        <w:placeholder>
          <w:docPart w:val="6109217C959B42348CF25246310E816A"/>
        </w:placeholder>
      </w:sdtPr>
      <w:sdtEndPr/>
      <w:sdtContent>
        <w:p w:rsidR="002D22E2" w:rsidRPr="00F76B2A" w:rsidRDefault="002D22E2" w:rsidP="002D22E2">
          <w:pPr>
            <w:widowControl/>
            <w:suppressAutoHyphens w:val="0"/>
            <w:autoSpaceDE/>
            <w:ind w:firstLine="561"/>
            <w:jc w:val="both"/>
            <w:rPr>
              <w:sz w:val="28"/>
              <w:szCs w:val="28"/>
              <w:lang w:eastAsia="ru-RU"/>
            </w:rPr>
          </w:pPr>
          <w:r w:rsidRPr="00F76B2A">
            <w:rPr>
              <w:sz w:val="28"/>
              <w:szCs w:val="28"/>
              <w:lang w:eastAsia="ru-RU"/>
            </w:rPr>
            <w:t>7.1. </w:t>
          </w:r>
          <w:r w:rsidRPr="00F76B2A">
            <w:rPr>
              <w:i/>
              <w:color w:val="FF0000"/>
              <w:sz w:val="28"/>
              <w:szCs w:val="28"/>
              <w:lang w:eastAsia="ru-RU"/>
            </w:rPr>
            <w:t>Вариант 1: для договоров, заключаемых со сторонними организациями и физическими лицами.</w:t>
          </w:r>
          <w:r w:rsidRPr="00F76B2A">
            <w:rPr>
              <w:b/>
              <w:i/>
              <w:sz w:val="28"/>
              <w:szCs w:val="28"/>
              <w:lang w:eastAsia="ru-RU"/>
            </w:rPr>
            <w:t xml:space="preserve"> </w:t>
          </w:r>
          <w:r w:rsidRPr="00F76B2A">
            <w:rPr>
              <w:sz w:val="28"/>
              <w:szCs w:val="28"/>
              <w:lang w:eastAsia="ru-RU"/>
            </w:rPr>
            <w:t xml:space="preserve">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w:t>
          </w:r>
          <w:proofErr w:type="gramStart"/>
          <w:r w:rsidRPr="00F76B2A">
            <w:rPr>
              <w:sz w:val="28"/>
              <w:szCs w:val="28"/>
              <w:lang w:eastAsia="ru-RU"/>
            </w:rPr>
            <w:t xml:space="preserve">в </w:t>
          </w:r>
          <w:sdt>
            <w:sdtPr>
              <w:rPr>
                <w:sz w:val="28"/>
                <w:szCs w:val="28"/>
                <w:lang w:eastAsia="ru-RU"/>
              </w:rPr>
              <w:alias w:val="подсудность"/>
              <w:tag w:val="подсудность"/>
              <w:id w:val="1806813030"/>
              <w:placeholder>
                <w:docPart w:val="79107FB707C44A02A9696B66D8C129FB"/>
              </w:placeholder>
              <w:showingPlcHdr/>
              <w:dropDownList>
                <w:listItem w:value="выбрать нужный вариант"/>
                <w:listItem w:displayText="в арбитражном суде" w:value="в арбитражном суде"/>
                <w:listItem w:displayText="в суде" w:value="в суде"/>
              </w:dropDownList>
            </w:sdtPr>
            <w:sdtEndPr/>
            <w:sdtContent>
              <w:r w:rsidRPr="00F76B2A">
                <w:rPr>
                  <w:color w:val="A6A6A6"/>
                  <w:sz w:val="28"/>
                  <w:szCs w:val="24"/>
                  <w:lang w:eastAsia="ru-RU"/>
                </w:rPr>
                <w:t>выбрать</w:t>
              </w:r>
              <w:proofErr w:type="gramEnd"/>
              <w:r w:rsidRPr="00F76B2A">
                <w:rPr>
                  <w:color w:val="A6A6A6"/>
                  <w:sz w:val="28"/>
                  <w:szCs w:val="24"/>
                  <w:lang w:eastAsia="ru-RU"/>
                </w:rPr>
                <w:t xml:space="preserve"> вариант: в арбитражном суде – для юридических лиц и индивидуальных предпринимателей; в суде – для физических лиц</w:t>
              </w:r>
            </w:sdtContent>
          </w:sdt>
          <w:r w:rsidRPr="00F76B2A">
            <w:rPr>
              <w:sz w:val="28"/>
              <w:szCs w:val="28"/>
              <w:lang w:eastAsia="ru-RU"/>
            </w:rPr>
            <w:t xml:space="preserve"> по месту нахождения Продавца. </w:t>
          </w:r>
        </w:p>
        <w:p w:rsidR="002D22E2" w:rsidRPr="00F76B2A" w:rsidRDefault="002D22E2" w:rsidP="002D22E2">
          <w:pPr>
            <w:widowControl/>
            <w:suppressAutoHyphens w:val="0"/>
            <w:autoSpaceDN w:val="0"/>
            <w:adjustRightInd w:val="0"/>
            <w:ind w:firstLine="561"/>
            <w:jc w:val="both"/>
            <w:rPr>
              <w:color w:val="000000"/>
              <w:sz w:val="28"/>
              <w:szCs w:val="28"/>
              <w:lang w:eastAsia="ru-RU"/>
            </w:rPr>
          </w:pPr>
          <w:r w:rsidRPr="00F76B2A">
            <w:rPr>
              <w:color w:val="000000"/>
              <w:sz w:val="28"/>
              <w:szCs w:val="28"/>
              <w:lang w:eastAsia="ru-RU"/>
            </w:rPr>
            <w:t>7.1. </w:t>
          </w:r>
          <w:r w:rsidRPr="00F76B2A">
            <w:rPr>
              <w:i/>
              <w:color w:val="FF0000"/>
              <w:sz w:val="28"/>
              <w:szCs w:val="28"/>
              <w:lang w:eastAsia="ru-RU"/>
            </w:rPr>
            <w:t>Вариант 2: для договоров, заключаемых с организацией ГК «Росатом».</w:t>
          </w:r>
          <w:r w:rsidRPr="00F76B2A">
            <w:rPr>
              <w:b/>
              <w:i/>
              <w:color w:val="000000"/>
              <w:sz w:val="28"/>
              <w:szCs w:val="28"/>
              <w:lang w:eastAsia="ru-RU"/>
            </w:rPr>
            <w:t xml:space="preserve"> </w:t>
          </w:r>
          <w:proofErr w:type="gramStart"/>
          <w:r w:rsidRPr="00F76B2A">
            <w:rPr>
              <w:color w:val="000000"/>
              <w:sz w:val="28"/>
              <w:szCs w:val="28"/>
              <w:lang w:eastAsia="ru-RU"/>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w:t>
          </w:r>
          <w:proofErr w:type="gramEnd"/>
          <w:r w:rsidRPr="00F76B2A">
            <w:rPr>
              <w:color w:val="000000"/>
              <w:sz w:val="28"/>
              <w:szCs w:val="28"/>
              <w:lang w:eastAsia="ru-RU"/>
            </w:rPr>
            <w:t xml:space="preserve"> споров в атомной отрасли.</w:t>
          </w:r>
        </w:p>
        <w:p w:rsidR="002D22E2" w:rsidRPr="00F76B2A" w:rsidRDefault="002D22E2" w:rsidP="002D22E2">
          <w:pPr>
            <w:widowControl/>
            <w:suppressAutoHyphens w:val="0"/>
            <w:autoSpaceDN w:val="0"/>
            <w:adjustRightInd w:val="0"/>
            <w:ind w:firstLine="561"/>
            <w:jc w:val="both"/>
            <w:rPr>
              <w:color w:val="000000"/>
              <w:sz w:val="28"/>
              <w:szCs w:val="28"/>
              <w:lang w:eastAsia="ru-RU"/>
            </w:rPr>
          </w:pPr>
          <w:r w:rsidRPr="00F76B2A">
            <w:rPr>
              <w:color w:val="000000"/>
              <w:sz w:val="28"/>
              <w:szCs w:val="28"/>
              <w:lang w:eastAsia="ru-RU"/>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2D22E2" w:rsidRPr="00F76B2A" w:rsidRDefault="002D22E2" w:rsidP="002D22E2">
          <w:pPr>
            <w:widowControl/>
            <w:suppressAutoHyphens w:val="0"/>
            <w:autoSpaceDN w:val="0"/>
            <w:adjustRightInd w:val="0"/>
            <w:jc w:val="both"/>
            <w:rPr>
              <w:color w:val="000000"/>
              <w:sz w:val="28"/>
              <w:szCs w:val="28"/>
              <w:lang w:eastAsia="ru-RU"/>
            </w:rPr>
          </w:pPr>
          <w:r w:rsidRPr="00F76B2A">
            <w:rPr>
              <w:color w:val="000000"/>
              <w:sz w:val="28"/>
              <w:szCs w:val="28"/>
              <w:lang w:eastAsia="ru-RU"/>
            </w:rPr>
            <w:t xml:space="preserve">Продавец: </w:t>
          </w:r>
          <w:proofErr w:type="spellStart"/>
          <w:r w:rsidRPr="00F76B2A">
            <w:rPr>
              <w:color w:val="000000"/>
              <w:sz w:val="28"/>
              <w:szCs w:val="28"/>
              <w:lang w:val="en-US" w:eastAsia="ru-RU"/>
            </w:rPr>
            <w:t>taifun</w:t>
          </w:r>
          <w:proofErr w:type="spellEnd"/>
          <w:r w:rsidRPr="00F76B2A">
            <w:rPr>
              <w:color w:val="000000"/>
              <w:sz w:val="28"/>
              <w:szCs w:val="28"/>
              <w:lang w:eastAsia="ru-RU"/>
            </w:rPr>
            <w:t>@</w:t>
          </w:r>
          <w:r w:rsidRPr="00F76B2A">
            <w:rPr>
              <w:color w:val="000000"/>
              <w:sz w:val="28"/>
              <w:szCs w:val="28"/>
              <w:lang w:val="en-US" w:eastAsia="ru-RU"/>
            </w:rPr>
            <w:t>ecp</w:t>
          </w:r>
          <w:r w:rsidRPr="00F76B2A">
            <w:rPr>
              <w:color w:val="000000"/>
              <w:sz w:val="28"/>
              <w:szCs w:val="28"/>
              <w:lang w:eastAsia="ru-RU"/>
            </w:rPr>
            <w:t>.</w:t>
          </w:r>
          <w:r w:rsidRPr="00F76B2A">
            <w:rPr>
              <w:color w:val="000000"/>
              <w:sz w:val="28"/>
              <w:szCs w:val="28"/>
              <w:lang w:val="en-US" w:eastAsia="ru-RU"/>
            </w:rPr>
            <w:t>ru</w:t>
          </w:r>
        </w:p>
        <w:p w:rsidR="002D22E2" w:rsidRPr="00F76B2A" w:rsidRDefault="002D22E2" w:rsidP="002D22E2">
          <w:pPr>
            <w:widowControl/>
            <w:suppressAutoHyphens w:val="0"/>
            <w:autoSpaceDN w:val="0"/>
            <w:adjustRightInd w:val="0"/>
            <w:jc w:val="both"/>
            <w:rPr>
              <w:color w:val="000000"/>
              <w:sz w:val="28"/>
              <w:szCs w:val="28"/>
              <w:lang w:eastAsia="ru-RU"/>
            </w:rPr>
          </w:pPr>
          <w:r w:rsidRPr="00F76B2A">
            <w:rPr>
              <w:color w:val="000000"/>
              <w:sz w:val="28"/>
              <w:szCs w:val="28"/>
              <w:lang w:eastAsia="ru-RU"/>
            </w:rPr>
            <w:t>Покупатель: [</w:t>
          </w:r>
          <w:sdt>
            <w:sdtPr>
              <w:rPr>
                <w:color w:val="000000"/>
                <w:sz w:val="28"/>
                <w:szCs w:val="28"/>
                <w:lang w:eastAsia="ru-RU"/>
              </w:rPr>
              <w:alias w:val="электронная почта"/>
              <w:tag w:val="электронная почта"/>
              <w:id w:val="-2065163364"/>
              <w:placeholder>
                <w:docPart w:val="F7A6311DC1CC4165B5951F3A5038AF12"/>
              </w:placeholder>
              <w:showingPlcHdr/>
            </w:sdtPr>
            <w:sdtEndPr/>
            <w:sdtContent>
              <w:r w:rsidRPr="00F76B2A">
                <w:rPr>
                  <w:color w:val="A6A6A6"/>
                  <w:sz w:val="28"/>
                  <w:szCs w:val="28"/>
                  <w:lang w:eastAsia="ru-RU"/>
                </w:rPr>
                <w:t>адрес электронной почты</w:t>
              </w:r>
            </w:sdtContent>
          </w:sdt>
          <w:r w:rsidRPr="00F76B2A">
            <w:rPr>
              <w:color w:val="000000"/>
              <w:sz w:val="28"/>
              <w:szCs w:val="28"/>
              <w:lang w:eastAsia="ru-RU"/>
            </w:rPr>
            <w:t>].</w:t>
          </w:r>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Стороны принимают на себя обязанность добровольно исполнять арбитражное решение.</w:t>
          </w:r>
        </w:p>
        <w:p w:rsidR="002D22E2" w:rsidRPr="00F76B2A" w:rsidRDefault="002D22E2" w:rsidP="002D22E2">
          <w:pPr>
            <w:widowControl/>
            <w:suppressAutoHyphens w:val="0"/>
            <w:autoSpaceDN w:val="0"/>
            <w:adjustRightInd w:val="0"/>
            <w:ind w:firstLine="567"/>
            <w:jc w:val="both"/>
            <w:rPr>
              <w:color w:val="000000"/>
              <w:sz w:val="28"/>
              <w:szCs w:val="28"/>
              <w:lang w:eastAsia="ru-RU"/>
            </w:rPr>
          </w:pPr>
          <w:proofErr w:type="gramStart"/>
          <w:r w:rsidRPr="00F76B2A">
            <w:rPr>
              <w:color w:val="000000"/>
              <w:sz w:val="28"/>
              <w:szCs w:val="28"/>
              <w:lang w:eastAsia="ru-RU"/>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roofErr w:type="gramEnd"/>
        </w:p>
        <w:p w:rsidR="002D22E2" w:rsidRPr="00F76B2A" w:rsidRDefault="002D22E2" w:rsidP="002D22E2">
          <w:pPr>
            <w:widowControl/>
            <w:suppressAutoHyphens w:val="0"/>
            <w:autoSpaceDN w:val="0"/>
            <w:adjustRightInd w:val="0"/>
            <w:ind w:firstLine="567"/>
            <w:jc w:val="both"/>
            <w:rPr>
              <w:color w:val="000000"/>
              <w:sz w:val="28"/>
              <w:szCs w:val="28"/>
              <w:lang w:eastAsia="ru-RU"/>
            </w:rPr>
          </w:pPr>
          <w:r w:rsidRPr="00F76B2A">
            <w:rPr>
              <w:color w:val="000000"/>
              <w:sz w:val="28"/>
              <w:szCs w:val="28"/>
              <w:lang w:eastAsia="ru-RU"/>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2D22E2" w:rsidRPr="00F76B2A" w:rsidRDefault="002D22E2" w:rsidP="002D22E2">
          <w:pPr>
            <w:widowControl/>
            <w:tabs>
              <w:tab w:val="num" w:pos="935"/>
            </w:tabs>
            <w:suppressAutoHyphens w:val="0"/>
            <w:autoSpaceDE/>
            <w:ind w:firstLine="561"/>
            <w:jc w:val="both"/>
            <w:rPr>
              <w:sz w:val="28"/>
              <w:szCs w:val="28"/>
              <w:lang w:eastAsia="ru-RU"/>
            </w:rPr>
          </w:pPr>
          <w:r w:rsidRPr="00F76B2A">
            <w:rPr>
              <w:sz w:val="28"/>
              <w:szCs w:val="28"/>
              <w:lang w:eastAsia="ru-RU"/>
            </w:rPr>
            <w:t>Стороны прямо соглашаются, что арбитражное решение является окончательным для Сторон и отмене не подлежит.</w:t>
          </w:r>
        </w:p>
        <w:p w:rsidR="002D22E2" w:rsidRPr="00F76B2A" w:rsidRDefault="002D22E2" w:rsidP="002D22E2">
          <w:pPr>
            <w:widowControl/>
            <w:tabs>
              <w:tab w:val="num" w:pos="935"/>
            </w:tabs>
            <w:suppressAutoHyphens w:val="0"/>
            <w:autoSpaceDE/>
            <w:ind w:firstLine="561"/>
            <w:jc w:val="both"/>
            <w:rPr>
              <w:sz w:val="28"/>
              <w:szCs w:val="28"/>
              <w:lang w:eastAsia="ru-RU"/>
            </w:rPr>
          </w:pPr>
          <w:r w:rsidRPr="00F76B2A">
            <w:rPr>
              <w:color w:val="000000"/>
              <w:sz w:val="28"/>
              <w:szCs w:val="28"/>
              <w:lang w:eastAsia="ru-RU"/>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sdtContent>
    </w:sdt>
    <w:p w:rsidR="002D22E2" w:rsidRPr="00F76B2A" w:rsidRDefault="002D22E2" w:rsidP="002D22E2">
      <w:pPr>
        <w:widowControl/>
        <w:suppressAutoHyphens w:val="0"/>
        <w:autoSpaceDE/>
        <w:ind w:firstLine="567"/>
        <w:jc w:val="both"/>
        <w:rPr>
          <w:spacing w:val="-10"/>
          <w:sz w:val="28"/>
          <w:szCs w:val="28"/>
          <w:lang w:eastAsia="ru-RU"/>
        </w:rPr>
      </w:pPr>
      <w:r w:rsidRPr="00F76B2A">
        <w:rPr>
          <w:sz w:val="28"/>
          <w:szCs w:val="28"/>
          <w:lang w:eastAsia="ru-RU"/>
        </w:rPr>
        <w:t>7.2.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уведомлением о вручении либо вручена другой Стороне под расписку.</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Ответ на претензию должен быть направлен заказным письмом с уведомлением о вручении, либо вручен другой Стороне под расписку.</w:t>
      </w:r>
    </w:p>
    <w:p w:rsidR="002D22E2" w:rsidRPr="00F76B2A" w:rsidRDefault="002D22E2" w:rsidP="002D22E2">
      <w:pPr>
        <w:widowControl/>
        <w:suppressAutoHyphens w:val="0"/>
        <w:autoSpaceDN w:val="0"/>
        <w:adjustRightInd w:val="0"/>
        <w:contextualSpacing/>
        <w:jc w:val="both"/>
        <w:rPr>
          <w:b/>
          <w:sz w:val="28"/>
          <w:szCs w:val="28"/>
          <w:lang w:eastAsia="ru-RU"/>
        </w:rPr>
      </w:pPr>
    </w:p>
    <w:p w:rsidR="002D22E2" w:rsidRPr="00F76B2A" w:rsidRDefault="002D22E2" w:rsidP="002D22E2">
      <w:pPr>
        <w:widowControl/>
        <w:tabs>
          <w:tab w:val="num" w:pos="284"/>
        </w:tabs>
        <w:suppressAutoHyphens w:val="0"/>
        <w:autoSpaceDN w:val="0"/>
        <w:adjustRightInd w:val="0"/>
        <w:jc w:val="center"/>
        <w:rPr>
          <w:sz w:val="28"/>
          <w:szCs w:val="28"/>
          <w:lang w:eastAsia="ru-RU"/>
        </w:rPr>
      </w:pPr>
      <w:r w:rsidRPr="00F76B2A">
        <w:rPr>
          <w:sz w:val="28"/>
          <w:szCs w:val="28"/>
          <w:lang w:eastAsia="ru-RU"/>
        </w:rPr>
        <w:t>8. Прочие условия</w:t>
      </w:r>
    </w:p>
    <w:p w:rsidR="002D22E2" w:rsidRPr="00F76B2A" w:rsidRDefault="002D22E2" w:rsidP="002D22E2">
      <w:pPr>
        <w:widowControl/>
        <w:suppressAutoHyphens w:val="0"/>
        <w:autoSpaceDN w:val="0"/>
        <w:adjustRightInd w:val="0"/>
        <w:ind w:left="360"/>
        <w:contextualSpacing/>
        <w:jc w:val="both"/>
        <w:rPr>
          <w:b/>
          <w:sz w:val="28"/>
          <w:szCs w:val="28"/>
          <w:lang w:eastAsia="ru-RU"/>
        </w:rPr>
      </w:pP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8.1. Товар по настоящему Договору не является новым и передается с условием о качестве «как он есть», в том числе с недостатками, бывшим в употреблении, некомплектным, без принадлежностей и/или документов и т.п. Любые недостатки Товара, как явные, так и скрытые, считаются оговоренными Сторонами при заключении настоящего Договора. При выявлении Покупателем любых недостатков переданного Товара Покупатель не вправе требовать от Продавца применения каких-либо последствий передачи Товара ненадлежащего качества, некомплектного Товара, без принадлежностей и/или документов.</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8.2. С момента подписания настоящего Договора Покупатель считается осведомленным о готовности Товара к передаче к сроку, предусмотренному Договором, в месте нахождения Товара на складе Продавца по адресу, указанному в разделе «Реквизиты сторон» настоящего Договора.</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8.3. Заверения об обстоятельствах.</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8.3.1. Каждая Сторона гарантирует другой Стороне, что:</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Сторона вправе заключать и исполнять Договор;</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8.3.2. </w:t>
      </w:r>
      <w:proofErr w:type="gramStart"/>
      <w:r w:rsidRPr="00F76B2A">
        <w:rPr>
          <w:sz w:val="28"/>
          <w:szCs w:val="24"/>
          <w:lang w:eastAsia="ru-RU"/>
        </w:rPr>
        <w:t>Покупатель настоящим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w:t>
      </w:r>
      <w:proofErr w:type="gramEnd"/>
      <w:r w:rsidRPr="00F76B2A">
        <w:rPr>
          <w:sz w:val="28"/>
          <w:szCs w:val="24"/>
          <w:lang w:eastAsia="ru-RU"/>
        </w:rPr>
        <w:t xml:space="preserve"> Правительства Российской Федерации или в соответствии с любыми иными актами Президента Российской Федерации или Правительства Российской Федерации. </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В случае включения Покупателя,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Покупатель незамедлительно информирует об этом Продавца.</w:t>
      </w: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Покупатель и Продавец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2D22E2" w:rsidRPr="00F76B2A" w:rsidRDefault="002D22E2" w:rsidP="002D22E2">
      <w:pPr>
        <w:widowControl/>
        <w:suppressAutoHyphens w:val="0"/>
        <w:autoSpaceDE/>
        <w:ind w:firstLine="567"/>
        <w:jc w:val="both"/>
        <w:rPr>
          <w:sz w:val="28"/>
          <w:szCs w:val="24"/>
          <w:lang w:eastAsia="ru-RU"/>
        </w:rPr>
      </w:pPr>
      <w:proofErr w:type="gramStart"/>
      <w:r w:rsidRPr="00F76B2A">
        <w:rPr>
          <w:sz w:val="28"/>
          <w:szCs w:val="24"/>
          <w:lang w:eastAsia="ru-RU"/>
        </w:rPr>
        <w:t>Если специальной нормой части второй Гражданского кодекса Российской Федерации не установлено иное, не предоставление Покупателем указанной в настоящем пункте информации, а равно получение Продавцом соответствующей информации о включении Покупателя, а также иных лиц, указанных в настоящем пункте, в указанные перечни лиц любым иным способом, является основанием для одностороннего внесудебного отказа Продавца от исполнения Договора.</w:t>
      </w:r>
      <w:proofErr w:type="gramEnd"/>
      <w:r w:rsidRPr="00F76B2A">
        <w:rPr>
          <w:sz w:val="28"/>
          <w:szCs w:val="24"/>
          <w:lang w:eastAsia="ru-RU"/>
        </w:rPr>
        <w:t xml:space="preserve"> Договор считается расторгнутым </w:t>
      </w:r>
      <w:proofErr w:type="gramStart"/>
      <w:r w:rsidRPr="00F76B2A">
        <w:rPr>
          <w:sz w:val="28"/>
          <w:szCs w:val="24"/>
          <w:lang w:eastAsia="ru-RU"/>
        </w:rPr>
        <w:t>с даты получения</w:t>
      </w:r>
      <w:proofErr w:type="gramEnd"/>
      <w:r w:rsidRPr="00F76B2A">
        <w:rPr>
          <w:sz w:val="28"/>
          <w:szCs w:val="24"/>
          <w:lang w:eastAsia="ru-RU"/>
        </w:rPr>
        <w:t xml:space="preserve"> Покупателем соответствующего письменного уведомления Продавца, если более поздняя дата не будет установлена в уведомлении.</w:t>
      </w:r>
    </w:p>
    <w:p w:rsidR="002D22E2" w:rsidRPr="00F76B2A" w:rsidRDefault="002D22E2" w:rsidP="002D22E2">
      <w:pPr>
        <w:widowControl/>
        <w:tabs>
          <w:tab w:val="left" w:pos="709"/>
        </w:tabs>
        <w:suppressAutoHyphens w:val="0"/>
        <w:autoSpaceDE/>
        <w:ind w:firstLine="567"/>
        <w:jc w:val="both"/>
        <w:rPr>
          <w:sz w:val="28"/>
          <w:szCs w:val="28"/>
          <w:lang w:eastAsia="ru-RU"/>
        </w:rPr>
      </w:pPr>
      <w:r w:rsidRPr="00F76B2A">
        <w:rPr>
          <w:sz w:val="28"/>
          <w:szCs w:val="28"/>
          <w:lang w:eastAsia="ru-RU"/>
        </w:rPr>
        <w:t>Фа</w:t>
      </w:r>
      <w:proofErr w:type="gramStart"/>
      <w:r w:rsidRPr="00F76B2A">
        <w:rPr>
          <w:sz w:val="28"/>
          <w:szCs w:val="28"/>
          <w:lang w:eastAsia="ru-RU"/>
        </w:rPr>
        <w:t>кт вкл</w:t>
      </w:r>
      <w:proofErr w:type="gramEnd"/>
      <w:r w:rsidRPr="00F76B2A">
        <w:rPr>
          <w:sz w:val="28"/>
          <w:szCs w:val="28"/>
          <w:lang w:eastAsia="ru-RU"/>
        </w:rPr>
        <w:t>ючения Покупателя,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Покупателя.</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8.4. Противодействие коррупции.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 xml:space="preserve">При исполнении настоящего Договора Стороны </w:t>
      </w:r>
      <w:proofErr w:type="gramStart"/>
      <w:r w:rsidRPr="00F76B2A">
        <w:rPr>
          <w:sz w:val="28"/>
          <w:szCs w:val="28"/>
          <w:lang w:eastAsia="ru-RU"/>
        </w:rPr>
        <w:t>соблюдают</w:t>
      </w:r>
      <w:proofErr w:type="gramEnd"/>
      <w:r w:rsidRPr="00F76B2A">
        <w:rPr>
          <w:sz w:val="28"/>
          <w:szCs w:val="28"/>
          <w:lang w:eastAsia="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w:t>
      </w:r>
      <w:proofErr w:type="gramEnd"/>
      <w:r w:rsidRPr="00F76B2A">
        <w:rPr>
          <w:sz w:val="28"/>
          <w:szCs w:val="28"/>
          <w:lang w:eastAsia="ru-RU"/>
        </w:rPr>
        <w:t>,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sdt>
      <w:sdtPr>
        <w:rPr>
          <w:sz w:val="28"/>
          <w:szCs w:val="28"/>
          <w:lang w:eastAsia="ru-RU"/>
        </w:rPr>
        <w:alias w:val="удалить, если контрагент физическое лицо"/>
        <w:tag w:val="удалить, если контрагент физическое лицо"/>
        <w:id w:val="-1894568676"/>
        <w:placeholder>
          <w:docPart w:val="6109217C959B42348CF25246310E816A"/>
        </w:placeholder>
      </w:sdtPr>
      <w:sdtEndPr/>
      <w:sdtContent>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 xml:space="preserve">8.5.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направленные с адреса электронной почты </w:t>
          </w:r>
          <w:sdt>
            <w:sdtPr>
              <w:rPr>
                <w:sz w:val="28"/>
                <w:szCs w:val="28"/>
                <w:lang w:eastAsia="ru-RU"/>
              </w:rPr>
              <w:alias w:val="адрес электронной почты"/>
              <w:tag w:val="адрес электронной почты"/>
              <w:id w:val="-8684072"/>
              <w:placeholder>
                <w:docPart w:val="E7C1FDF715DC420C8ABC66FB35E7CC8D"/>
              </w:placeholder>
              <w:showingPlcHdr/>
            </w:sdtPr>
            <w:sdtEndPr/>
            <w:sdtContent>
              <w:r w:rsidRPr="00F76B2A">
                <w:rPr>
                  <w:color w:val="A6A6A6"/>
                  <w:sz w:val="28"/>
                  <w:szCs w:val="24"/>
                  <w:lang w:eastAsia="ru-RU"/>
                </w:rPr>
                <w:t>адрес электронной почты</w:t>
              </w:r>
            </w:sdtContent>
          </w:sdt>
          <w:r w:rsidRPr="00F76B2A">
            <w:rPr>
              <w:sz w:val="28"/>
              <w:szCs w:val="28"/>
              <w:lang w:eastAsia="ru-RU"/>
            </w:rPr>
            <w:t xml:space="preserve"> на адрес электронной почты Продавца </w:t>
          </w:r>
          <w:sdt>
            <w:sdtPr>
              <w:rPr>
                <w:color w:val="0000FF"/>
                <w:sz w:val="28"/>
                <w:szCs w:val="28"/>
                <w:lang w:eastAsia="ru-RU"/>
              </w:rPr>
              <w:alias w:val="адрес электронной почты"/>
              <w:tag w:val="адрес электронной почты"/>
              <w:id w:val="-1691757462"/>
              <w:placeholder>
                <w:docPart w:val="EE58A98571424762AE8D82CD7F8F5C89"/>
              </w:placeholder>
            </w:sdtPr>
            <w:sdtEndPr/>
            <w:sdtContent>
              <w:r w:rsidRPr="006911DE">
                <w:rPr>
                  <w:color w:val="0000FF"/>
                  <w:sz w:val="28"/>
                  <w:szCs w:val="28"/>
                  <w:lang w:val="en-US" w:eastAsia="ru-RU"/>
                </w:rPr>
                <w:t>Elependina</w:t>
              </w:r>
              <w:r w:rsidRPr="006911DE">
                <w:rPr>
                  <w:color w:val="0000FF"/>
                  <w:sz w:val="28"/>
                  <w:szCs w:val="28"/>
                  <w:lang w:eastAsia="ru-RU"/>
                </w:rPr>
                <w:t>@</w:t>
              </w:r>
              <w:r w:rsidRPr="006911DE">
                <w:rPr>
                  <w:color w:val="0000FF"/>
                  <w:sz w:val="28"/>
                  <w:szCs w:val="28"/>
                  <w:lang w:val="en-US" w:eastAsia="ru-RU"/>
                </w:rPr>
                <w:t>ecp</w:t>
              </w:r>
              <w:r w:rsidRPr="006911DE">
                <w:rPr>
                  <w:color w:val="0000FF"/>
                  <w:sz w:val="28"/>
                  <w:szCs w:val="28"/>
                  <w:lang w:eastAsia="ru-RU"/>
                </w:rPr>
                <w:t>.</w:t>
              </w:r>
              <w:r w:rsidRPr="006911DE">
                <w:rPr>
                  <w:color w:val="0000FF"/>
                  <w:sz w:val="28"/>
                  <w:szCs w:val="28"/>
                  <w:lang w:val="en-US" w:eastAsia="ru-RU"/>
                </w:rPr>
                <w:t>ru</w:t>
              </w:r>
            </w:sdtContent>
          </w:sdt>
          <w:r w:rsidRPr="00F76B2A">
            <w:rPr>
              <w:color w:val="0000FF"/>
              <w:sz w:val="28"/>
              <w:szCs w:val="28"/>
              <w:lang w:eastAsia="ru-RU"/>
            </w:rPr>
            <w:t xml:space="preserve">, </w:t>
          </w:r>
          <w:r w:rsidRPr="00F76B2A">
            <w:rPr>
              <w:sz w:val="28"/>
              <w:szCs w:val="28"/>
              <w:lang w:eastAsia="ru-RU"/>
            </w:rPr>
            <w:t>(далее – Сведения), являются полными, точными и достоверными</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Продавцу, а также на раскрытие Продавцом Сведений, полностью или частично, компетентным органам государственной власти (в том числе</w:t>
          </w:r>
          <w:proofErr w:type="gramEnd"/>
          <w:r w:rsidRPr="00F76B2A">
            <w:rPr>
              <w:sz w:val="28"/>
              <w:szCs w:val="28"/>
              <w:lang w:eastAsia="ru-RU"/>
            </w:rPr>
            <w:t xml:space="preserve">, </w:t>
          </w:r>
          <w:proofErr w:type="gramStart"/>
          <w:r w:rsidRPr="00F76B2A">
            <w:rPr>
              <w:sz w:val="28"/>
              <w:szCs w:val="28"/>
              <w:lang w:eastAsia="ru-RU"/>
            </w:rPr>
            <w:t xml:space="preserve">Федеральной налоговой службе Российской Федерации, Минэнерго России, </w:t>
          </w:r>
          <w:proofErr w:type="spellStart"/>
          <w:r w:rsidRPr="00F76B2A">
            <w:rPr>
              <w:sz w:val="28"/>
              <w:szCs w:val="28"/>
              <w:lang w:eastAsia="ru-RU"/>
            </w:rPr>
            <w:t>Росфинмониторингу</w:t>
          </w:r>
          <w:proofErr w:type="spellEnd"/>
          <w:r w:rsidRPr="00F76B2A">
            <w:rPr>
              <w:sz w:val="28"/>
              <w:szCs w:val="28"/>
              <w:lang w:eastAsia="ru-RU"/>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F76B2A">
            <w:rPr>
              <w:sz w:val="28"/>
              <w:szCs w:val="28"/>
              <w:lang w:eastAsia="ru-RU"/>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D22E2" w:rsidRPr="00F76B2A" w:rsidRDefault="002D22E2" w:rsidP="002D22E2">
          <w:pPr>
            <w:widowControl/>
            <w:suppressAutoHyphens w:val="0"/>
            <w:autoSpaceDE/>
            <w:ind w:firstLine="567"/>
            <w:jc w:val="both"/>
            <w:rPr>
              <w:sz w:val="28"/>
              <w:szCs w:val="28"/>
              <w:lang w:eastAsia="ru-RU"/>
            </w:rPr>
          </w:pPr>
          <w:proofErr w:type="gramStart"/>
          <w:r w:rsidRPr="00F76B2A">
            <w:rPr>
              <w:sz w:val="28"/>
              <w:szCs w:val="28"/>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76B2A">
            <w:rPr>
              <w:sz w:val="28"/>
              <w:szCs w:val="28"/>
              <w:lang w:eastAsia="ru-RU"/>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roofErr w:type="gramStart"/>
          <w:r w:rsidRPr="00F76B2A">
            <w:rPr>
              <w:sz w:val="28"/>
              <w:szCs w:val="28"/>
              <w:lang w:eastAsia="ru-RU"/>
            </w:rPr>
            <w:t>.</w:t>
          </w:r>
          <w:proofErr w:type="gramEnd"/>
          <w:r w:rsidRPr="00F76B2A">
            <w:rPr>
              <w:sz w:val="28"/>
              <w:szCs w:val="28"/>
              <w:lang w:eastAsia="ru-RU"/>
            </w:rPr>
            <w:t xml:space="preserve"> </w:t>
          </w:r>
          <w:proofErr w:type="gramStart"/>
          <w:r w:rsidRPr="00F76B2A">
            <w:rPr>
              <w:i/>
              <w:color w:val="FF0000"/>
              <w:sz w:val="28"/>
              <w:szCs w:val="28"/>
              <w:lang w:eastAsia="ru-RU"/>
            </w:rPr>
            <w:t>п</w:t>
          </w:r>
          <w:proofErr w:type="gramEnd"/>
          <w:r w:rsidRPr="00F76B2A">
            <w:rPr>
              <w:i/>
              <w:color w:val="FF0000"/>
              <w:sz w:val="28"/>
              <w:szCs w:val="28"/>
              <w:lang w:eastAsia="ru-RU"/>
            </w:rPr>
            <w:t>ункт  не включается в договор, если контрагент является физическим лицом</w:t>
          </w:r>
        </w:p>
      </w:sdtContent>
    </w:sdt>
    <w:p w:rsidR="002D22E2" w:rsidRPr="00F76B2A" w:rsidRDefault="002A5BBA" w:rsidP="002D22E2">
      <w:pPr>
        <w:widowControl/>
        <w:suppressAutoHyphens w:val="0"/>
        <w:autoSpaceDN w:val="0"/>
        <w:adjustRightInd w:val="0"/>
        <w:ind w:right="-2" w:firstLine="567"/>
        <w:jc w:val="both"/>
        <w:rPr>
          <w:i/>
          <w:color w:val="FF0000"/>
          <w:sz w:val="28"/>
          <w:szCs w:val="28"/>
          <w:lang w:eastAsia="ru-RU"/>
        </w:rPr>
      </w:pPr>
      <w:sdt>
        <w:sdtPr>
          <w:rPr>
            <w:sz w:val="28"/>
            <w:szCs w:val="28"/>
            <w:lang w:eastAsia="ru-RU"/>
          </w:rPr>
          <w:alias w:val="если &quot;толеранс&quot; неприменим - удалить"/>
          <w:tag w:val="если &quot;толеранс&quot; неприменим - удалить"/>
          <w:id w:val="272361438"/>
          <w:placeholder>
            <w:docPart w:val="6109217C959B42348CF25246310E816A"/>
          </w:placeholder>
        </w:sdtPr>
        <w:sdtEndPr>
          <w:rPr>
            <w:i/>
            <w:color w:val="FF0000"/>
          </w:rPr>
        </w:sdtEndPr>
        <w:sdtContent>
          <w:r w:rsidR="002D22E2" w:rsidRPr="00F76B2A">
            <w:rPr>
              <w:sz w:val="28"/>
              <w:szCs w:val="28"/>
              <w:lang w:eastAsia="ru-RU"/>
            </w:rPr>
            <w:t>8.6. </w:t>
          </w:r>
          <w:proofErr w:type="gramStart"/>
          <w:r w:rsidR="002D22E2" w:rsidRPr="00F76B2A">
            <w:rPr>
              <w:sz w:val="28"/>
              <w:szCs w:val="28"/>
              <w:lang w:eastAsia="ru-RU"/>
            </w:rPr>
            <w:t>Номенклатура и количество Товара могут быть изменены Продавцом с отклонением +/</w:t>
          </w:r>
          <w:r w:rsidR="002D22E2" w:rsidRPr="00F76B2A">
            <w:rPr>
              <w:sz w:val="28"/>
              <w:szCs w:val="24"/>
              <w:lang w:eastAsia="ru-RU"/>
            </w:rPr>
            <w:sym w:font="Symbol" w:char="F02D"/>
          </w:r>
          <w:r w:rsidR="002D22E2" w:rsidRPr="00F76B2A">
            <w:rPr>
              <w:sz w:val="28"/>
              <w:szCs w:val="28"/>
              <w:lang w:eastAsia="ru-RU"/>
            </w:rPr>
            <w:t xml:space="preserve"> 10% от указанных в спецификации, что исключает применение штрафных санкций за недопоставку и влечет обязанность Покупателя по оплате</w:t>
          </w:r>
          <w:r w:rsidR="002D22E2">
            <w:rPr>
              <w:sz w:val="28"/>
              <w:szCs w:val="28"/>
              <w:lang w:eastAsia="ru-RU"/>
            </w:rPr>
            <w:t xml:space="preserve"> фактически полученного товара.</w:t>
          </w:r>
        </w:sdtContent>
      </w:sdt>
      <w:proofErr w:type="gramEnd"/>
    </w:p>
    <w:p w:rsidR="002D22E2" w:rsidRPr="00F76B2A" w:rsidRDefault="002D22E2" w:rsidP="002D22E2">
      <w:pPr>
        <w:widowControl/>
        <w:suppressAutoHyphens w:val="0"/>
        <w:autoSpaceDN w:val="0"/>
        <w:adjustRightInd w:val="0"/>
        <w:ind w:right="-2" w:firstLine="567"/>
        <w:jc w:val="both"/>
        <w:rPr>
          <w:i/>
          <w:color w:val="FF0000"/>
          <w:sz w:val="28"/>
          <w:szCs w:val="28"/>
          <w:lang w:eastAsia="ru-RU"/>
        </w:rPr>
      </w:pPr>
      <w:r w:rsidRPr="00F76B2A">
        <w:rPr>
          <w:sz w:val="28"/>
          <w:szCs w:val="28"/>
          <w:lang w:eastAsia="ru-RU"/>
        </w:rPr>
        <w:t xml:space="preserve">8.7. Продавец и Покупатель подтверждают взаимное согласие на выставление </w:t>
      </w:r>
      <w:r w:rsidRPr="00F76B2A">
        <w:rPr>
          <w:rFonts w:ascii="TimesNewRomanPSMT" w:hAnsi="TimesNewRomanPSMT" w:cs="TimesNewRomanPSMT"/>
          <w:sz w:val="28"/>
          <w:szCs w:val="28"/>
          <w:lang w:eastAsia="ru-RU"/>
        </w:rPr>
        <w:t>и получение следующих электронных документов:</w:t>
      </w:r>
    </w:p>
    <w:p w:rsidR="002D22E2" w:rsidRPr="00F76B2A" w:rsidRDefault="002D22E2" w:rsidP="002D22E2">
      <w:pPr>
        <w:widowControl/>
        <w:tabs>
          <w:tab w:val="left" w:pos="851"/>
        </w:tabs>
        <w:suppressAutoHyphens w:val="0"/>
        <w:autoSpaceDN w:val="0"/>
        <w:adjustRightInd w:val="0"/>
        <w:ind w:firstLine="567"/>
        <w:jc w:val="both"/>
        <w:rPr>
          <w:rFonts w:ascii="TimesNewRomanPSMT" w:hAnsi="TimesNewRomanPSMT" w:cs="TimesNewRomanPSMT"/>
          <w:sz w:val="28"/>
          <w:szCs w:val="28"/>
          <w:lang w:eastAsia="ru-RU"/>
        </w:rPr>
      </w:pPr>
      <w:proofErr w:type="gramStart"/>
      <w:r w:rsidRPr="00F76B2A">
        <w:rPr>
          <w:rFonts w:ascii="TimesNewRomanPSMT" w:hAnsi="TimesNewRomanPSMT" w:cs="TimesNewRomanPSMT"/>
          <w:sz w:val="28"/>
          <w:szCs w:val="28"/>
          <w:lang w:eastAsia="ru-RU"/>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 ММВ-7-10/551@ и № ММВ-7-10/552@);</w:t>
      </w:r>
      <w:proofErr w:type="gramEnd"/>
    </w:p>
    <w:p w:rsidR="002D22E2" w:rsidRPr="00F76B2A" w:rsidRDefault="002D22E2" w:rsidP="002D22E2">
      <w:pPr>
        <w:widowControl/>
        <w:suppressAutoHyphens w:val="0"/>
        <w:autoSpaceDE/>
        <w:ind w:firstLine="567"/>
        <w:contextualSpacing/>
        <w:jc w:val="both"/>
        <w:rPr>
          <w:rFonts w:ascii="TimesNewRomanPSMT" w:hAnsi="TimesNewRomanPSMT" w:cs="TimesNewRomanPSMT"/>
          <w:sz w:val="28"/>
          <w:szCs w:val="28"/>
          <w:lang w:eastAsia="ru-RU"/>
        </w:rPr>
      </w:pPr>
      <w:r w:rsidRPr="00F76B2A">
        <w:rPr>
          <w:rFonts w:ascii="TimesNewRomanPSMT" w:hAnsi="TimesNewRomanPSMT" w:cs="TimesNewRomanPSMT"/>
          <w:sz w:val="28"/>
          <w:szCs w:val="28"/>
          <w:lang w:eastAsia="ru-RU"/>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2D22E2" w:rsidRPr="00F76B2A" w:rsidRDefault="002D22E2" w:rsidP="002D22E2">
      <w:pPr>
        <w:widowControl/>
        <w:suppressAutoHyphens w:val="0"/>
        <w:autoSpaceDE/>
        <w:ind w:firstLine="567"/>
        <w:contextualSpacing/>
        <w:jc w:val="both"/>
        <w:rPr>
          <w:sz w:val="28"/>
          <w:szCs w:val="28"/>
          <w:lang w:eastAsia="ru-RU"/>
        </w:rPr>
      </w:pPr>
      <w:r w:rsidRPr="00F76B2A">
        <w:rPr>
          <w:rFonts w:ascii="TimesNewRomanPSMT" w:hAnsi="TimesNewRomanPSMT" w:cs="TimesNewRomanPSMT"/>
          <w:sz w:val="28"/>
          <w:szCs w:val="28"/>
          <w:lang w:eastAsia="ru-RU"/>
        </w:rPr>
        <w:t xml:space="preserve">Стороны не ограничиваются в возможности выставления и </w:t>
      </w:r>
      <w:proofErr w:type="gramStart"/>
      <w:r w:rsidRPr="00F76B2A">
        <w:rPr>
          <w:rFonts w:ascii="TimesNewRomanPSMT" w:hAnsi="TimesNewRomanPSMT" w:cs="TimesNewRomanPSMT"/>
          <w:sz w:val="28"/>
          <w:szCs w:val="28"/>
          <w:lang w:eastAsia="ru-RU"/>
        </w:rPr>
        <w:t>получения</w:t>
      </w:r>
      <w:proofErr w:type="gramEnd"/>
      <w:r w:rsidRPr="00F76B2A">
        <w:rPr>
          <w:rFonts w:ascii="TimesNewRomanPSMT" w:hAnsi="TimesNewRomanPSMT" w:cs="TimesNewRomanPSMT"/>
          <w:sz w:val="28"/>
          <w:szCs w:val="28"/>
          <w:lang w:eastAsia="ru-RU"/>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2D22E2" w:rsidRPr="00F76B2A" w:rsidRDefault="002D22E2" w:rsidP="002D22E2">
      <w:pPr>
        <w:widowControl/>
        <w:suppressAutoHyphens w:val="0"/>
        <w:autoSpaceDE/>
        <w:ind w:firstLine="567"/>
        <w:contextualSpacing/>
        <w:jc w:val="both"/>
        <w:rPr>
          <w:sz w:val="28"/>
          <w:szCs w:val="28"/>
          <w:lang w:eastAsia="ru-RU"/>
        </w:rPr>
      </w:pPr>
      <w:r w:rsidRPr="00F76B2A">
        <w:rPr>
          <w:sz w:val="28"/>
          <w:szCs w:val="28"/>
          <w:lang w:eastAsia="ru-RU"/>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2D22E2" w:rsidRPr="00F76B2A" w:rsidRDefault="002D22E2" w:rsidP="002D22E2">
      <w:pPr>
        <w:widowControl/>
        <w:suppressAutoHyphens w:val="0"/>
        <w:autoSpaceDN w:val="0"/>
        <w:adjustRightInd w:val="0"/>
        <w:ind w:right="-2" w:firstLine="567"/>
        <w:jc w:val="both"/>
        <w:rPr>
          <w:sz w:val="28"/>
          <w:szCs w:val="28"/>
          <w:lang w:eastAsia="ru-RU"/>
        </w:rPr>
      </w:pPr>
      <w:r w:rsidRPr="00F76B2A">
        <w:rPr>
          <w:sz w:val="28"/>
          <w:szCs w:val="28"/>
          <w:lang w:eastAsia="ru-RU"/>
        </w:rPr>
        <w:t>Обмен документами между Сторонами предполагает соблюдение всех требований, установленных законодательством Российской Федерацией.</w:t>
      </w:r>
    </w:p>
    <w:p w:rsidR="002D22E2" w:rsidRPr="00F76B2A" w:rsidRDefault="002D22E2" w:rsidP="002D22E2">
      <w:pPr>
        <w:widowControl/>
        <w:suppressAutoHyphens w:val="0"/>
        <w:autoSpaceDN w:val="0"/>
        <w:adjustRightInd w:val="0"/>
        <w:ind w:right="-2"/>
        <w:jc w:val="both"/>
        <w:rPr>
          <w:sz w:val="28"/>
          <w:szCs w:val="28"/>
          <w:lang w:eastAsia="ru-RU"/>
        </w:rPr>
      </w:pPr>
    </w:p>
    <w:p w:rsidR="002D22E2" w:rsidRPr="00F76B2A" w:rsidRDefault="002D22E2" w:rsidP="002D22E2">
      <w:pPr>
        <w:widowControl/>
        <w:suppressAutoHyphens w:val="0"/>
        <w:autoSpaceDN w:val="0"/>
        <w:adjustRightInd w:val="0"/>
        <w:jc w:val="center"/>
        <w:rPr>
          <w:sz w:val="28"/>
          <w:szCs w:val="28"/>
          <w:lang w:eastAsia="ru-RU"/>
        </w:rPr>
      </w:pPr>
      <w:r w:rsidRPr="00F76B2A">
        <w:rPr>
          <w:sz w:val="28"/>
          <w:szCs w:val="28"/>
          <w:lang w:eastAsia="ru-RU"/>
        </w:rPr>
        <w:t>9. Заключительные положения</w:t>
      </w:r>
    </w:p>
    <w:p w:rsidR="002D22E2" w:rsidRPr="00F76B2A" w:rsidRDefault="002D22E2" w:rsidP="002D22E2">
      <w:pPr>
        <w:widowControl/>
        <w:tabs>
          <w:tab w:val="left" w:pos="1122"/>
        </w:tabs>
        <w:suppressAutoHyphens w:val="0"/>
        <w:autoSpaceDN w:val="0"/>
        <w:adjustRightInd w:val="0"/>
        <w:ind w:firstLine="567"/>
        <w:contextualSpacing/>
        <w:jc w:val="both"/>
        <w:rPr>
          <w:sz w:val="28"/>
          <w:szCs w:val="28"/>
          <w:lang w:eastAsia="ru-RU"/>
        </w:rPr>
      </w:pPr>
    </w:p>
    <w:p w:rsidR="002D22E2" w:rsidRPr="00F76B2A" w:rsidRDefault="002D22E2" w:rsidP="002D22E2">
      <w:pPr>
        <w:widowControl/>
        <w:suppressAutoHyphens w:val="0"/>
        <w:autoSpaceDE/>
        <w:ind w:firstLine="567"/>
        <w:jc w:val="both"/>
        <w:rPr>
          <w:sz w:val="28"/>
          <w:szCs w:val="24"/>
          <w:lang w:eastAsia="ru-RU"/>
        </w:rPr>
      </w:pPr>
      <w:r w:rsidRPr="00F76B2A">
        <w:rPr>
          <w:sz w:val="28"/>
          <w:szCs w:val="24"/>
          <w:lang w:eastAsia="ru-RU"/>
        </w:rPr>
        <w:t>9.1. Все изменения и дополнения к настоящему Договору действительны в том случае, если они оформлены в письменном виде, подписаны уполномоченными представителями обеих Сторон и скреплены печатями. Все приложения и дополнения к Договору являются неотъемлемыми частями Договора.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9.2. Стороны пришли к соглашению о том, что во исполнение положений настоящего Договора оплата, направление документов, сообщений и прочее будет производиться по соответствующим реквизитам, указанным в настоящем Договоре. В случае изменения реквизитов Сторона, у которой произошли изменения, обязана немедленно письменно известить об этом другую Сторону. Все убытки, связанные с неправильным указанием в Договоре реквизитов, а также несвоевременным извещением об изменении реквизитов, несет виновная Сторона.</w:t>
      </w:r>
    </w:p>
    <w:p w:rsidR="002D22E2" w:rsidRPr="00F76B2A" w:rsidRDefault="002D22E2" w:rsidP="002D22E2">
      <w:pPr>
        <w:widowControl/>
        <w:suppressAutoHyphens w:val="0"/>
        <w:autoSpaceDN w:val="0"/>
        <w:adjustRightInd w:val="0"/>
        <w:ind w:firstLine="567"/>
        <w:jc w:val="both"/>
        <w:rPr>
          <w:sz w:val="28"/>
          <w:szCs w:val="28"/>
          <w:lang w:eastAsia="ru-RU"/>
        </w:rPr>
      </w:pPr>
      <w:r w:rsidRPr="00F76B2A">
        <w:rPr>
          <w:sz w:val="28"/>
          <w:szCs w:val="28"/>
          <w:lang w:eastAsia="ru-RU"/>
        </w:rPr>
        <w:t>9.3. Все документы по Договору могут быть направлены посредством факса или по электронной почте с обязательным обменом оригиналами. Стороны предпринимают все меры, чтобы документы, направленные посредством факса или по электронной почте, были читаемы, разбираемы и со временем сохраняли содержание переданного текста. Сообщения с любого электронного адреса, содержащего доменные имена @</w:t>
      </w:r>
      <w:r w:rsidRPr="00F76B2A">
        <w:rPr>
          <w:sz w:val="28"/>
          <w:szCs w:val="28"/>
          <w:lang w:val="en-US" w:eastAsia="ru-RU"/>
        </w:rPr>
        <w:t>ecp</w:t>
      </w:r>
      <w:r w:rsidRPr="00F76B2A">
        <w:rPr>
          <w:sz w:val="28"/>
          <w:szCs w:val="28"/>
          <w:lang w:eastAsia="ru-RU"/>
        </w:rPr>
        <w:t>.</w:t>
      </w:r>
      <w:r w:rsidRPr="00F76B2A">
        <w:rPr>
          <w:sz w:val="28"/>
          <w:szCs w:val="28"/>
          <w:lang w:val="en-US" w:eastAsia="ru-RU"/>
        </w:rPr>
        <w:t>ru</w:t>
      </w:r>
      <w:r w:rsidRPr="00F76B2A">
        <w:rPr>
          <w:sz w:val="28"/>
          <w:szCs w:val="28"/>
          <w:lang w:eastAsia="ru-RU"/>
        </w:rPr>
        <w:t xml:space="preserve"> или @</w:t>
      </w:r>
      <w:proofErr w:type="spellStart"/>
      <w:r w:rsidRPr="00F76B2A">
        <w:rPr>
          <w:sz w:val="28"/>
          <w:szCs w:val="28"/>
          <w:lang w:val="en-US" w:eastAsia="ru-RU"/>
        </w:rPr>
        <w:t>rosatom</w:t>
      </w:r>
      <w:proofErr w:type="spellEnd"/>
      <w:r w:rsidRPr="00F76B2A">
        <w:rPr>
          <w:sz w:val="28"/>
          <w:szCs w:val="28"/>
          <w:lang w:eastAsia="ru-RU"/>
        </w:rPr>
        <w:t>.</w:t>
      </w:r>
      <w:r w:rsidRPr="00F76B2A">
        <w:rPr>
          <w:sz w:val="28"/>
          <w:szCs w:val="28"/>
          <w:lang w:val="en-US" w:eastAsia="ru-RU"/>
        </w:rPr>
        <w:t>ru</w:t>
      </w:r>
      <w:r w:rsidRPr="00F76B2A">
        <w:rPr>
          <w:sz w:val="28"/>
          <w:szCs w:val="28"/>
          <w:lang w:eastAsia="ru-RU"/>
        </w:rPr>
        <w:t>, считаются исходящими от Продавца, если не доказано иное.</w:t>
      </w:r>
    </w:p>
    <w:p w:rsidR="002D22E2" w:rsidRPr="00F76B2A" w:rsidRDefault="002D22E2" w:rsidP="002D22E2">
      <w:pPr>
        <w:widowControl/>
        <w:suppressAutoHyphens w:val="0"/>
        <w:autoSpaceDE/>
        <w:ind w:firstLine="567"/>
        <w:jc w:val="both"/>
        <w:rPr>
          <w:sz w:val="28"/>
          <w:szCs w:val="28"/>
          <w:lang w:eastAsia="ru-RU"/>
        </w:rPr>
      </w:pPr>
      <w:r w:rsidRPr="00F76B2A">
        <w:rPr>
          <w:sz w:val="28"/>
          <w:szCs w:val="28"/>
          <w:lang w:eastAsia="ru-RU"/>
        </w:rPr>
        <w:t>9.4. </w:t>
      </w:r>
      <w:proofErr w:type="gramStart"/>
      <w:r w:rsidRPr="00F76B2A">
        <w:rPr>
          <w:sz w:val="28"/>
          <w:szCs w:val="28"/>
          <w:lang w:eastAsia="ru-RU"/>
        </w:rPr>
        <w:t>В том случае, если документ и/или сообщение было направлено Стороне по адресу, указанному в Договоре, но не было вручено по зависящим от адресата обстоятельствам (в том числе по причинам: отсутствия (выбытия) адресата, отказа адресата от получения отправления, истечения срока хранения, неработоспособности электронной почты и т.п.), сообщение будет считаться доставленным Стороне и, соответственно, полученным Стороной.</w:t>
      </w:r>
      <w:proofErr w:type="gramEnd"/>
      <w:r w:rsidRPr="00F76B2A">
        <w:rPr>
          <w:sz w:val="28"/>
          <w:szCs w:val="28"/>
          <w:lang w:eastAsia="ru-RU"/>
        </w:rPr>
        <w:t xml:space="preserve"> При этом</w:t>
      </w:r>
      <w:proofErr w:type="gramStart"/>
      <w:r w:rsidRPr="00F76B2A">
        <w:rPr>
          <w:sz w:val="28"/>
          <w:szCs w:val="28"/>
          <w:lang w:eastAsia="ru-RU"/>
        </w:rPr>
        <w:t>,</w:t>
      </w:r>
      <w:proofErr w:type="gramEnd"/>
      <w:r w:rsidRPr="00F76B2A">
        <w:rPr>
          <w:sz w:val="28"/>
          <w:szCs w:val="28"/>
          <w:lang w:eastAsia="ru-RU"/>
        </w:rPr>
        <w:t xml:space="preserve"> моментом доставки (получения) будет считаться: при отправлении почтой – момент поступления в почтовое отделение адресата; при направлении курьерской службой, телеграфом иным способом, предполагающим непосредственное вручение – момент первой попытки вручения адресату; при отправке электронной почтой – момент, указанный в автоматическом сообщении о подтверждении доставки электронного сообщения.</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9.5. Стороны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9.6. Во всем остальном, что не предусмотрено настоящим Договором, Стороны руководствуются законодательством Российской Федерации.</w:t>
      </w:r>
    </w:p>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 xml:space="preserve">9.7. Настоящий Договор составлен в двух экземплярах, имеющих равную юридическую силу, по одному для каждой из Сторон. </w:t>
      </w:r>
    </w:p>
    <w:sdt>
      <w:sdtPr>
        <w:rPr>
          <w:sz w:val="28"/>
          <w:szCs w:val="28"/>
          <w:lang w:eastAsia="ru-RU"/>
        </w:rPr>
        <w:alias w:val="перечень приложений (если приложений нет - удалить)"/>
        <w:tag w:val="перечень приложений (если приложений нет - удалить)"/>
        <w:id w:val="-514308304"/>
        <w:placeholder>
          <w:docPart w:val="6109217C959B42348CF25246310E816A"/>
        </w:placeholder>
      </w:sdtPr>
      <w:sdtEndPr>
        <w:rPr>
          <w:szCs w:val="24"/>
        </w:rPr>
      </w:sdtEndPr>
      <w:sdtContent>
        <w:p w:rsidR="002D22E2" w:rsidRPr="00F76B2A" w:rsidRDefault="002D22E2" w:rsidP="002D22E2">
          <w:pPr>
            <w:widowControl/>
            <w:suppressAutoHyphens w:val="0"/>
            <w:autoSpaceDN w:val="0"/>
            <w:adjustRightInd w:val="0"/>
            <w:ind w:firstLine="567"/>
            <w:contextualSpacing/>
            <w:jc w:val="both"/>
            <w:rPr>
              <w:sz w:val="28"/>
              <w:szCs w:val="28"/>
              <w:lang w:eastAsia="ru-RU"/>
            </w:rPr>
          </w:pPr>
          <w:r w:rsidRPr="00F76B2A">
            <w:rPr>
              <w:sz w:val="28"/>
              <w:szCs w:val="28"/>
              <w:lang w:eastAsia="ru-RU"/>
            </w:rPr>
            <w:t>9.8. Приложения к настоящему Договору:</w:t>
          </w:r>
        </w:p>
        <w:p w:rsidR="002D22E2" w:rsidRPr="00F76B2A" w:rsidRDefault="002D22E2" w:rsidP="002D22E2">
          <w:pPr>
            <w:widowControl/>
            <w:suppressAutoHyphens w:val="0"/>
            <w:autoSpaceDN w:val="0"/>
            <w:adjustRightInd w:val="0"/>
            <w:jc w:val="both"/>
            <w:rPr>
              <w:sz w:val="28"/>
              <w:szCs w:val="28"/>
              <w:lang w:eastAsia="ru-RU"/>
            </w:rPr>
          </w:pPr>
          <w:r w:rsidRPr="00F76B2A">
            <w:rPr>
              <w:sz w:val="28"/>
              <w:szCs w:val="28"/>
              <w:lang w:eastAsia="ru-RU"/>
            </w:rPr>
            <w:t>Приложение № 1. Спецификация</w:t>
          </w:r>
        </w:p>
      </w:sdtContent>
    </w:sdt>
    <w:p w:rsidR="002D22E2" w:rsidRPr="003B0332" w:rsidRDefault="002D22E2" w:rsidP="002D22E2">
      <w:pPr>
        <w:autoSpaceDN w:val="0"/>
        <w:adjustRightInd w:val="0"/>
        <w:ind w:firstLine="709"/>
        <w:jc w:val="center"/>
        <w:rPr>
          <w:sz w:val="28"/>
          <w:szCs w:val="28"/>
        </w:rPr>
      </w:pPr>
    </w:p>
    <w:p w:rsidR="002D22E2" w:rsidRPr="00D541C3" w:rsidRDefault="002D22E2" w:rsidP="002D22E2">
      <w:pPr>
        <w:pStyle w:val="af4"/>
        <w:numPr>
          <w:ilvl w:val="0"/>
          <w:numId w:val="19"/>
        </w:numPr>
        <w:tabs>
          <w:tab w:val="left" w:pos="426"/>
        </w:tabs>
        <w:suppressAutoHyphens w:val="0"/>
        <w:autoSpaceDN w:val="0"/>
        <w:adjustRightInd w:val="0"/>
        <w:ind w:left="0" w:firstLine="0"/>
        <w:jc w:val="center"/>
        <w:rPr>
          <w:sz w:val="28"/>
          <w:szCs w:val="28"/>
        </w:rPr>
      </w:pPr>
      <w:r>
        <w:rPr>
          <w:sz w:val="28"/>
          <w:szCs w:val="28"/>
        </w:rPr>
        <w:t xml:space="preserve"> </w:t>
      </w:r>
      <w:r w:rsidRPr="00D541C3">
        <w:rPr>
          <w:sz w:val="28"/>
          <w:szCs w:val="28"/>
        </w:rPr>
        <w:t>Реквизиты Сторон:</w:t>
      </w:r>
    </w:p>
    <w:p w:rsidR="002D22E2" w:rsidRPr="003B0332" w:rsidRDefault="002D22E2" w:rsidP="002D22E2">
      <w:pPr>
        <w:pStyle w:val="af4"/>
        <w:autoSpaceDE w:val="0"/>
        <w:autoSpaceDN w:val="0"/>
        <w:adjustRightInd w:val="0"/>
        <w:ind w:left="1800"/>
        <w:rPr>
          <w:sz w:val="28"/>
          <w:szCs w:val="28"/>
        </w:rPr>
      </w:pPr>
    </w:p>
    <w:tbl>
      <w:tblPr>
        <w:tblW w:w="10188" w:type="dxa"/>
        <w:tblLook w:val="00A0" w:firstRow="1" w:lastRow="0" w:firstColumn="1" w:lastColumn="0" w:noHBand="0" w:noVBand="0"/>
      </w:tblPr>
      <w:tblGrid>
        <w:gridCol w:w="4644"/>
        <w:gridCol w:w="278"/>
        <w:gridCol w:w="5266"/>
      </w:tblGrid>
      <w:tr w:rsidR="002D22E2" w:rsidRPr="003B0332" w:rsidTr="00261A0B">
        <w:tc>
          <w:tcPr>
            <w:tcW w:w="4644" w:type="dxa"/>
          </w:tcPr>
          <w:p w:rsidR="002D22E2" w:rsidRPr="003B0332" w:rsidRDefault="002D22E2" w:rsidP="00261A0B">
            <w:pPr>
              <w:autoSpaceDN w:val="0"/>
              <w:adjustRightInd w:val="0"/>
              <w:outlineLvl w:val="0"/>
              <w:rPr>
                <w:sz w:val="28"/>
                <w:szCs w:val="28"/>
              </w:rPr>
            </w:pPr>
            <w:r w:rsidRPr="003B0332">
              <w:rPr>
                <w:sz w:val="28"/>
                <w:szCs w:val="28"/>
              </w:rPr>
              <w:t xml:space="preserve">Продавец: </w:t>
            </w:r>
          </w:p>
          <w:p w:rsidR="002D22E2" w:rsidRPr="003B0332" w:rsidRDefault="002D22E2" w:rsidP="00261A0B">
            <w:pPr>
              <w:autoSpaceDN w:val="0"/>
              <w:adjustRightInd w:val="0"/>
              <w:outlineLvl w:val="0"/>
              <w:rPr>
                <w:sz w:val="28"/>
                <w:szCs w:val="28"/>
              </w:rPr>
            </w:pPr>
            <w:r w:rsidRPr="003B0332">
              <w:rPr>
                <w:sz w:val="28"/>
                <w:szCs w:val="28"/>
              </w:rPr>
              <w:t>АО «ПО «Электрохимический завод»</w:t>
            </w:r>
          </w:p>
        </w:tc>
        <w:tc>
          <w:tcPr>
            <w:tcW w:w="278" w:type="dxa"/>
          </w:tcPr>
          <w:p w:rsidR="002D22E2" w:rsidRPr="003B0332" w:rsidRDefault="002D22E2" w:rsidP="00261A0B">
            <w:pPr>
              <w:autoSpaceDN w:val="0"/>
              <w:adjustRightInd w:val="0"/>
              <w:jc w:val="both"/>
              <w:outlineLvl w:val="0"/>
              <w:rPr>
                <w:sz w:val="28"/>
                <w:szCs w:val="28"/>
              </w:rPr>
            </w:pPr>
          </w:p>
        </w:tc>
        <w:tc>
          <w:tcPr>
            <w:tcW w:w="5266" w:type="dxa"/>
          </w:tcPr>
          <w:p w:rsidR="002D22E2" w:rsidRPr="003B0332" w:rsidRDefault="002D22E2" w:rsidP="00261A0B">
            <w:pPr>
              <w:autoSpaceDN w:val="0"/>
              <w:adjustRightInd w:val="0"/>
              <w:rPr>
                <w:sz w:val="28"/>
                <w:szCs w:val="28"/>
              </w:rPr>
            </w:pPr>
            <w:r w:rsidRPr="003B0332">
              <w:rPr>
                <w:sz w:val="28"/>
                <w:szCs w:val="28"/>
              </w:rPr>
              <w:t xml:space="preserve">Покупатель: </w:t>
            </w:r>
          </w:p>
          <w:p w:rsidR="002D22E2" w:rsidRPr="003B0332" w:rsidRDefault="002D22E2" w:rsidP="00261A0B">
            <w:pPr>
              <w:autoSpaceDN w:val="0"/>
              <w:adjustRightInd w:val="0"/>
              <w:rPr>
                <w:sz w:val="28"/>
                <w:szCs w:val="28"/>
              </w:rPr>
            </w:pPr>
          </w:p>
        </w:tc>
      </w:tr>
      <w:tr w:rsidR="002D22E2" w:rsidRPr="00405908" w:rsidTr="00261A0B">
        <w:tc>
          <w:tcPr>
            <w:tcW w:w="4644" w:type="dxa"/>
          </w:tcPr>
          <w:p w:rsidR="002D22E2" w:rsidRDefault="002D22E2" w:rsidP="00261A0B">
            <w:pPr>
              <w:autoSpaceDN w:val="0"/>
              <w:adjustRightInd w:val="0"/>
              <w:outlineLvl w:val="0"/>
              <w:rPr>
                <w:sz w:val="28"/>
                <w:szCs w:val="28"/>
                <w:lang w:val="en-US"/>
              </w:rPr>
            </w:pPr>
            <w:r w:rsidRPr="002C7236">
              <w:rPr>
                <w:sz w:val="28"/>
                <w:szCs w:val="28"/>
              </w:rPr>
              <w:t>ИНН 2453013555   КПП 245301001</w:t>
            </w:r>
          </w:p>
          <w:p w:rsidR="002D22E2" w:rsidRPr="002C7236" w:rsidRDefault="002D22E2" w:rsidP="00261A0B">
            <w:pPr>
              <w:autoSpaceDN w:val="0"/>
              <w:adjustRightInd w:val="0"/>
              <w:outlineLvl w:val="0"/>
              <w:rPr>
                <w:sz w:val="28"/>
                <w:szCs w:val="28"/>
              </w:rPr>
            </w:pPr>
            <w:r>
              <w:rPr>
                <w:sz w:val="28"/>
                <w:szCs w:val="28"/>
              </w:rPr>
              <w:t xml:space="preserve">ОГРН </w:t>
            </w:r>
            <w:r w:rsidRPr="002C7236">
              <w:rPr>
                <w:sz w:val="28"/>
                <w:szCs w:val="28"/>
              </w:rPr>
              <w:t>1082453000410</w:t>
            </w:r>
          </w:p>
        </w:tc>
        <w:tc>
          <w:tcPr>
            <w:tcW w:w="278" w:type="dxa"/>
          </w:tcPr>
          <w:p w:rsidR="002D22E2" w:rsidRPr="00405908" w:rsidRDefault="002D22E2" w:rsidP="00261A0B">
            <w:pPr>
              <w:autoSpaceDN w:val="0"/>
              <w:adjustRightInd w:val="0"/>
              <w:jc w:val="both"/>
              <w:outlineLvl w:val="0"/>
              <w:rPr>
                <w:b/>
                <w:sz w:val="28"/>
                <w:szCs w:val="28"/>
              </w:rPr>
            </w:pPr>
          </w:p>
        </w:tc>
        <w:tc>
          <w:tcPr>
            <w:tcW w:w="5266" w:type="dxa"/>
          </w:tcPr>
          <w:p w:rsidR="002D22E2" w:rsidRPr="00405908" w:rsidRDefault="002D22E2" w:rsidP="00261A0B">
            <w:pPr>
              <w:autoSpaceDN w:val="0"/>
              <w:adjustRightInd w:val="0"/>
              <w:rPr>
                <w:bCs/>
                <w:sz w:val="28"/>
                <w:szCs w:val="28"/>
              </w:rPr>
            </w:pPr>
          </w:p>
        </w:tc>
      </w:tr>
      <w:tr w:rsidR="002D22E2" w:rsidRPr="002A5BBA" w:rsidTr="00261A0B">
        <w:trPr>
          <w:trHeight w:val="1260"/>
        </w:trPr>
        <w:tc>
          <w:tcPr>
            <w:tcW w:w="4644" w:type="dxa"/>
          </w:tcPr>
          <w:p w:rsidR="002D22E2" w:rsidRPr="002C7236" w:rsidRDefault="002D22E2" w:rsidP="00261A0B">
            <w:pPr>
              <w:shd w:val="clear" w:color="auto" w:fill="FFFFFF"/>
              <w:rPr>
                <w:color w:val="000000"/>
                <w:sz w:val="28"/>
                <w:szCs w:val="28"/>
              </w:rPr>
            </w:pPr>
            <w:r w:rsidRPr="002C7236">
              <w:rPr>
                <w:color w:val="000000"/>
                <w:sz w:val="28"/>
                <w:szCs w:val="28"/>
              </w:rPr>
              <w:t>Адрес места нахождения:</w:t>
            </w:r>
          </w:p>
          <w:p w:rsidR="002D22E2" w:rsidRPr="002C7236" w:rsidRDefault="002D22E2" w:rsidP="00261A0B">
            <w:pPr>
              <w:autoSpaceDN w:val="0"/>
              <w:adjustRightInd w:val="0"/>
              <w:outlineLvl w:val="0"/>
              <w:rPr>
                <w:sz w:val="28"/>
                <w:szCs w:val="28"/>
              </w:rPr>
            </w:pPr>
            <w:r w:rsidRPr="002C7236">
              <w:rPr>
                <w:sz w:val="28"/>
                <w:szCs w:val="28"/>
              </w:rPr>
              <w:t>663690,</w:t>
            </w:r>
            <w:r w:rsidRPr="002C7236">
              <w:rPr>
                <w:sz w:val="28"/>
                <w:szCs w:val="28"/>
                <w:lang w:val="en-US"/>
              </w:rPr>
              <w:t xml:space="preserve"> </w:t>
            </w:r>
            <w:r w:rsidRPr="002C7236">
              <w:rPr>
                <w:sz w:val="28"/>
                <w:szCs w:val="28"/>
              </w:rPr>
              <w:t>г. Зеленогорск Красноярского края,</w:t>
            </w:r>
          </w:p>
          <w:p w:rsidR="002D22E2" w:rsidRPr="002C7236" w:rsidRDefault="002D22E2" w:rsidP="00261A0B">
            <w:pPr>
              <w:autoSpaceDN w:val="0"/>
              <w:adjustRightInd w:val="0"/>
              <w:outlineLvl w:val="0"/>
              <w:rPr>
                <w:sz w:val="28"/>
                <w:szCs w:val="28"/>
              </w:rPr>
            </w:pPr>
            <w:r w:rsidRPr="002C7236">
              <w:rPr>
                <w:sz w:val="28"/>
                <w:szCs w:val="28"/>
              </w:rPr>
              <w:t>ул. Первая Промышленная, дом 1</w:t>
            </w:r>
          </w:p>
          <w:p w:rsidR="002D22E2" w:rsidRPr="002C7236" w:rsidRDefault="002D22E2" w:rsidP="00261A0B">
            <w:pPr>
              <w:autoSpaceDN w:val="0"/>
              <w:adjustRightInd w:val="0"/>
              <w:outlineLvl w:val="0"/>
              <w:rPr>
                <w:sz w:val="28"/>
                <w:szCs w:val="28"/>
              </w:rPr>
            </w:pPr>
            <w:r w:rsidRPr="002C7236">
              <w:rPr>
                <w:sz w:val="28"/>
                <w:szCs w:val="28"/>
              </w:rPr>
              <w:t>Тел/факс: (39169) 9-2</w:t>
            </w:r>
            <w:r w:rsidRPr="002C7236">
              <w:rPr>
                <w:sz w:val="28"/>
                <w:szCs w:val="28"/>
                <w:lang w:val="en-US"/>
              </w:rPr>
              <w:t>0</w:t>
            </w:r>
            <w:r w:rsidRPr="002C7236">
              <w:rPr>
                <w:sz w:val="28"/>
                <w:szCs w:val="28"/>
              </w:rPr>
              <w:t>-</w:t>
            </w:r>
            <w:r w:rsidRPr="002C7236">
              <w:rPr>
                <w:sz w:val="28"/>
                <w:szCs w:val="28"/>
                <w:lang w:val="en-US"/>
              </w:rPr>
              <w:t>67</w:t>
            </w:r>
            <w:r w:rsidRPr="002C7236">
              <w:rPr>
                <w:sz w:val="28"/>
                <w:szCs w:val="28"/>
              </w:rPr>
              <w:t>, 9-</w:t>
            </w:r>
            <w:r w:rsidRPr="002C7236">
              <w:rPr>
                <w:sz w:val="28"/>
                <w:szCs w:val="28"/>
                <w:lang w:val="en-US"/>
              </w:rPr>
              <w:t>48</w:t>
            </w:r>
            <w:r w:rsidRPr="002C7236">
              <w:rPr>
                <w:sz w:val="28"/>
                <w:szCs w:val="28"/>
              </w:rPr>
              <w:t>-</w:t>
            </w:r>
            <w:r w:rsidRPr="002C7236">
              <w:rPr>
                <w:sz w:val="28"/>
                <w:szCs w:val="28"/>
                <w:lang w:val="en-US"/>
              </w:rPr>
              <w:t>6</w:t>
            </w:r>
            <w:r w:rsidRPr="002C7236">
              <w:rPr>
                <w:sz w:val="28"/>
                <w:szCs w:val="28"/>
              </w:rPr>
              <w:t>3</w:t>
            </w:r>
          </w:p>
          <w:p w:rsidR="002D22E2" w:rsidRPr="002C7236" w:rsidRDefault="002D22E2" w:rsidP="00261A0B">
            <w:pPr>
              <w:autoSpaceDN w:val="0"/>
              <w:adjustRightInd w:val="0"/>
              <w:outlineLvl w:val="0"/>
              <w:rPr>
                <w:sz w:val="28"/>
                <w:szCs w:val="28"/>
                <w:lang w:val="en-US"/>
              </w:rPr>
            </w:pPr>
            <w:r w:rsidRPr="002C7236">
              <w:rPr>
                <w:sz w:val="28"/>
                <w:szCs w:val="28"/>
                <w:lang w:val="en-US"/>
              </w:rPr>
              <w:t xml:space="preserve">e-mail: </w:t>
            </w:r>
            <w:hyperlink r:id="rId15" w:history="1">
              <w:r w:rsidRPr="002C7236">
                <w:rPr>
                  <w:rStyle w:val="a3"/>
                  <w:sz w:val="28"/>
                  <w:szCs w:val="28"/>
                  <w:lang w:val="en-US"/>
                </w:rPr>
                <w:t>Elependina@ecp.ru</w:t>
              </w:r>
            </w:hyperlink>
          </w:p>
        </w:tc>
        <w:tc>
          <w:tcPr>
            <w:tcW w:w="278" w:type="dxa"/>
          </w:tcPr>
          <w:p w:rsidR="002D22E2" w:rsidRPr="00405908" w:rsidRDefault="002D22E2" w:rsidP="00261A0B">
            <w:pPr>
              <w:autoSpaceDN w:val="0"/>
              <w:adjustRightInd w:val="0"/>
              <w:jc w:val="both"/>
              <w:outlineLvl w:val="0"/>
              <w:rPr>
                <w:b/>
                <w:sz w:val="28"/>
                <w:szCs w:val="28"/>
                <w:lang w:val="en-US"/>
              </w:rPr>
            </w:pPr>
          </w:p>
        </w:tc>
        <w:tc>
          <w:tcPr>
            <w:tcW w:w="5266" w:type="dxa"/>
          </w:tcPr>
          <w:p w:rsidR="002D22E2" w:rsidRPr="00405908" w:rsidRDefault="002D22E2" w:rsidP="00261A0B">
            <w:pPr>
              <w:autoSpaceDN w:val="0"/>
              <w:adjustRightInd w:val="0"/>
              <w:outlineLvl w:val="0"/>
              <w:rPr>
                <w:sz w:val="28"/>
                <w:szCs w:val="28"/>
                <w:lang w:val="en-US"/>
              </w:rPr>
            </w:pPr>
          </w:p>
        </w:tc>
      </w:tr>
      <w:tr w:rsidR="002D22E2" w:rsidRPr="00405908" w:rsidTr="00261A0B">
        <w:tc>
          <w:tcPr>
            <w:tcW w:w="4644" w:type="dxa"/>
          </w:tcPr>
          <w:p w:rsidR="002D22E2" w:rsidRPr="002C7236" w:rsidRDefault="002D22E2" w:rsidP="00261A0B">
            <w:pPr>
              <w:shd w:val="clear" w:color="auto" w:fill="FFFFFF"/>
              <w:rPr>
                <w:color w:val="000000"/>
                <w:sz w:val="28"/>
                <w:szCs w:val="28"/>
              </w:rPr>
            </w:pPr>
            <w:r w:rsidRPr="002C7236">
              <w:rPr>
                <w:color w:val="000000"/>
                <w:sz w:val="28"/>
                <w:szCs w:val="28"/>
              </w:rPr>
              <w:t>Банковские реквизиты:</w:t>
            </w:r>
          </w:p>
          <w:p w:rsidR="002D22E2" w:rsidRPr="002C7236" w:rsidRDefault="002D22E2" w:rsidP="00261A0B">
            <w:pPr>
              <w:suppressAutoHyphens w:val="0"/>
              <w:autoSpaceDN w:val="0"/>
              <w:adjustRightInd w:val="0"/>
              <w:rPr>
                <w:sz w:val="28"/>
                <w:szCs w:val="28"/>
                <w:lang w:eastAsia="ru-RU"/>
              </w:rPr>
            </w:pPr>
            <w:proofErr w:type="gramStart"/>
            <w:r w:rsidRPr="002C7236">
              <w:rPr>
                <w:sz w:val="28"/>
                <w:szCs w:val="28"/>
                <w:lang w:eastAsia="ru-RU"/>
              </w:rPr>
              <w:t>Р</w:t>
            </w:r>
            <w:proofErr w:type="gramEnd"/>
            <w:r w:rsidRPr="002C7236">
              <w:rPr>
                <w:sz w:val="28"/>
                <w:szCs w:val="28"/>
                <w:lang w:eastAsia="ru-RU"/>
              </w:rPr>
              <w:t>/с 40702810731140000782</w:t>
            </w:r>
          </w:p>
          <w:p w:rsidR="002D22E2" w:rsidRPr="002C7236" w:rsidRDefault="002D22E2" w:rsidP="00261A0B">
            <w:pPr>
              <w:suppressAutoHyphens w:val="0"/>
              <w:autoSpaceDN w:val="0"/>
              <w:adjustRightInd w:val="0"/>
              <w:rPr>
                <w:sz w:val="28"/>
                <w:szCs w:val="28"/>
                <w:lang w:eastAsia="ru-RU"/>
              </w:rPr>
            </w:pPr>
            <w:r w:rsidRPr="002C7236">
              <w:rPr>
                <w:sz w:val="28"/>
                <w:szCs w:val="28"/>
                <w:lang w:eastAsia="ru-RU"/>
              </w:rPr>
              <w:t>КРАСНОЯРСКОЕ ОТДЕЛЕНИЕ  №8646 ПАО Сбербанк</w:t>
            </w:r>
          </w:p>
          <w:p w:rsidR="002D22E2" w:rsidRPr="002C7236" w:rsidRDefault="002D22E2" w:rsidP="00261A0B">
            <w:pPr>
              <w:suppressAutoHyphens w:val="0"/>
              <w:autoSpaceDN w:val="0"/>
              <w:adjustRightInd w:val="0"/>
              <w:rPr>
                <w:sz w:val="28"/>
                <w:szCs w:val="28"/>
                <w:lang w:eastAsia="ru-RU"/>
              </w:rPr>
            </w:pPr>
            <w:r w:rsidRPr="002C7236">
              <w:rPr>
                <w:sz w:val="28"/>
                <w:szCs w:val="28"/>
                <w:lang w:eastAsia="ru-RU"/>
              </w:rPr>
              <w:t>БИК   040407627</w:t>
            </w:r>
          </w:p>
          <w:p w:rsidR="002D22E2" w:rsidRPr="002C7236" w:rsidRDefault="002D22E2" w:rsidP="00261A0B">
            <w:pPr>
              <w:suppressAutoHyphens w:val="0"/>
              <w:autoSpaceDN w:val="0"/>
              <w:adjustRightInd w:val="0"/>
              <w:rPr>
                <w:sz w:val="28"/>
                <w:szCs w:val="28"/>
                <w:lang w:val="en-US" w:eastAsia="ru-RU"/>
              </w:rPr>
            </w:pPr>
            <w:r w:rsidRPr="002C7236">
              <w:rPr>
                <w:sz w:val="28"/>
                <w:szCs w:val="28"/>
                <w:lang w:eastAsia="ru-RU"/>
              </w:rPr>
              <w:t>К/</w:t>
            </w:r>
            <w:proofErr w:type="spellStart"/>
            <w:r w:rsidRPr="002C7236">
              <w:rPr>
                <w:sz w:val="28"/>
                <w:szCs w:val="28"/>
                <w:lang w:eastAsia="ru-RU"/>
              </w:rPr>
              <w:t>сч</w:t>
            </w:r>
            <w:proofErr w:type="spellEnd"/>
            <w:r w:rsidRPr="002C7236">
              <w:rPr>
                <w:sz w:val="28"/>
                <w:szCs w:val="28"/>
                <w:lang w:eastAsia="ru-RU"/>
              </w:rPr>
              <w:t xml:space="preserve">   30101810800000000627</w:t>
            </w:r>
          </w:p>
          <w:p w:rsidR="002D22E2" w:rsidRPr="002C7236" w:rsidRDefault="002D22E2" w:rsidP="00261A0B">
            <w:pPr>
              <w:autoSpaceDN w:val="0"/>
              <w:adjustRightInd w:val="0"/>
              <w:rPr>
                <w:sz w:val="28"/>
                <w:szCs w:val="28"/>
              </w:rPr>
            </w:pPr>
          </w:p>
        </w:tc>
        <w:tc>
          <w:tcPr>
            <w:tcW w:w="278" w:type="dxa"/>
          </w:tcPr>
          <w:p w:rsidR="002D22E2" w:rsidRPr="00405908" w:rsidRDefault="002D22E2" w:rsidP="00261A0B">
            <w:pPr>
              <w:autoSpaceDN w:val="0"/>
              <w:adjustRightInd w:val="0"/>
              <w:outlineLvl w:val="0"/>
              <w:rPr>
                <w:b/>
                <w:sz w:val="28"/>
                <w:szCs w:val="28"/>
              </w:rPr>
            </w:pPr>
          </w:p>
        </w:tc>
        <w:tc>
          <w:tcPr>
            <w:tcW w:w="5266" w:type="dxa"/>
          </w:tcPr>
          <w:p w:rsidR="002D22E2" w:rsidRPr="00405908" w:rsidRDefault="002D22E2" w:rsidP="00261A0B">
            <w:pPr>
              <w:ind w:right="-57"/>
              <w:jc w:val="both"/>
              <w:rPr>
                <w:sz w:val="28"/>
                <w:szCs w:val="28"/>
              </w:rPr>
            </w:pPr>
          </w:p>
        </w:tc>
      </w:tr>
    </w:tbl>
    <w:p w:rsidR="002D22E2" w:rsidRPr="0038581E" w:rsidRDefault="002D22E2" w:rsidP="002D22E2">
      <w:pPr>
        <w:widowControl/>
        <w:suppressAutoHyphens w:val="0"/>
        <w:autoSpaceDE/>
        <w:jc w:val="center"/>
        <w:rPr>
          <w:sz w:val="28"/>
          <w:szCs w:val="24"/>
          <w:lang w:eastAsia="ru-RU"/>
        </w:rPr>
      </w:pPr>
      <w:r w:rsidRPr="0038581E">
        <w:rPr>
          <w:sz w:val="28"/>
          <w:szCs w:val="24"/>
          <w:lang w:eastAsia="ru-RU"/>
        </w:rPr>
        <w:t>Подписи Сторон</w:t>
      </w:r>
    </w:p>
    <w:p w:rsidR="002D22E2" w:rsidRPr="0038581E" w:rsidRDefault="002D22E2" w:rsidP="002D22E2">
      <w:pPr>
        <w:widowControl/>
        <w:suppressAutoHyphens w:val="0"/>
        <w:autoSpaceDE/>
        <w:jc w:val="center"/>
        <w:rPr>
          <w:sz w:val="28"/>
          <w:szCs w:val="24"/>
          <w:lang w:eastAsia="ru-RU"/>
        </w:rPr>
      </w:pPr>
    </w:p>
    <w:tbl>
      <w:tblPr>
        <w:tblW w:w="5000" w:type="pct"/>
        <w:tblLook w:val="04A0" w:firstRow="1" w:lastRow="0" w:firstColumn="1" w:lastColumn="0" w:noHBand="0" w:noVBand="1"/>
      </w:tblPr>
      <w:tblGrid>
        <w:gridCol w:w="2092"/>
        <w:gridCol w:w="2977"/>
        <w:gridCol w:w="2166"/>
        <w:gridCol w:w="2904"/>
      </w:tblGrid>
      <w:tr w:rsidR="002D22E2" w:rsidRPr="0038581E" w:rsidTr="00261A0B">
        <w:trPr>
          <w:trHeight w:val="679"/>
        </w:trPr>
        <w:tc>
          <w:tcPr>
            <w:tcW w:w="2500" w:type="pct"/>
            <w:gridSpan w:val="2"/>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rFonts w:cs="Arial"/>
                <w:sz w:val="28"/>
                <w:szCs w:val="28"/>
                <w:lang w:eastAsia="ru-RU"/>
              </w:rPr>
              <w:t>Продавец:</w:t>
            </w:r>
          </w:p>
        </w:tc>
        <w:tc>
          <w:tcPr>
            <w:tcW w:w="2500" w:type="pct"/>
            <w:gridSpan w:val="2"/>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rFonts w:cs="Arial"/>
                <w:sz w:val="28"/>
                <w:szCs w:val="28"/>
                <w:lang w:eastAsia="ru-RU"/>
              </w:rPr>
              <w:t>Покупатель:</w:t>
            </w:r>
          </w:p>
        </w:tc>
      </w:tr>
      <w:tr w:rsidR="002D22E2" w:rsidRPr="0038581E" w:rsidTr="00261A0B">
        <w:trPr>
          <w:trHeight w:val="141"/>
        </w:trPr>
        <w:tc>
          <w:tcPr>
            <w:tcW w:w="1032" w:type="pct"/>
            <w:tcBorders>
              <w:bottom w:val="single" w:sz="4" w:space="0" w:color="auto"/>
            </w:tcBorders>
          </w:tcPr>
          <w:p w:rsidR="002D22E2" w:rsidRPr="0038581E" w:rsidRDefault="002D22E2" w:rsidP="00261A0B">
            <w:pPr>
              <w:widowControl/>
              <w:tabs>
                <w:tab w:val="left" w:pos="4176"/>
              </w:tabs>
              <w:suppressAutoHyphens w:val="0"/>
              <w:autoSpaceDE/>
              <w:jc w:val="both"/>
              <w:rPr>
                <w:rFonts w:cs="Arial"/>
                <w:sz w:val="28"/>
                <w:szCs w:val="28"/>
                <w:lang w:eastAsia="ru-RU"/>
              </w:rPr>
            </w:pPr>
          </w:p>
        </w:tc>
        <w:sdt>
          <w:sdtPr>
            <w:rPr>
              <w:rFonts w:cs="Arial"/>
              <w:sz w:val="28"/>
              <w:szCs w:val="28"/>
              <w:lang w:eastAsia="ru-RU"/>
            </w:rPr>
            <w:id w:val="254023730"/>
            <w:placeholder>
              <w:docPart w:val="B14D0809015C45B386191483268D0A30"/>
            </w:placeholder>
            <w:showingPlcHdr/>
            <w:text/>
          </w:sdtPr>
          <w:sdtEndPr/>
          <w:sdtContent>
            <w:tc>
              <w:tcPr>
                <w:tcW w:w="1468" w:type="pct"/>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color w:val="A6A6A6"/>
                    <w:sz w:val="28"/>
                    <w:szCs w:val="24"/>
                    <w:lang w:eastAsia="ru-RU"/>
                  </w:rPr>
                  <w:t>ФИО подписанта</w:t>
                </w:r>
              </w:p>
            </w:tc>
          </w:sdtContent>
        </w:sdt>
        <w:tc>
          <w:tcPr>
            <w:tcW w:w="1068" w:type="pct"/>
            <w:tcBorders>
              <w:bottom w:val="single" w:sz="4" w:space="0" w:color="auto"/>
            </w:tcBorders>
          </w:tcPr>
          <w:p w:rsidR="002D22E2" w:rsidRPr="0038581E" w:rsidRDefault="002D22E2" w:rsidP="00261A0B">
            <w:pPr>
              <w:widowControl/>
              <w:tabs>
                <w:tab w:val="left" w:pos="4176"/>
              </w:tabs>
              <w:suppressAutoHyphens w:val="0"/>
              <w:autoSpaceDE/>
              <w:jc w:val="center"/>
              <w:rPr>
                <w:rFonts w:cs="Arial"/>
                <w:sz w:val="28"/>
                <w:szCs w:val="28"/>
                <w:lang w:eastAsia="ru-RU"/>
              </w:rPr>
            </w:pPr>
          </w:p>
        </w:tc>
        <w:sdt>
          <w:sdtPr>
            <w:rPr>
              <w:rFonts w:cs="Arial"/>
              <w:sz w:val="28"/>
              <w:szCs w:val="28"/>
              <w:lang w:eastAsia="ru-RU"/>
            </w:rPr>
            <w:id w:val="-636643923"/>
            <w:placeholder>
              <w:docPart w:val="671D5E85FE7C40238A6E720FA8619C4D"/>
            </w:placeholder>
            <w:showingPlcHdr/>
            <w:text/>
          </w:sdtPr>
          <w:sdtEndPr/>
          <w:sdtContent>
            <w:tc>
              <w:tcPr>
                <w:tcW w:w="1432" w:type="pct"/>
              </w:tcPr>
              <w:p w:rsidR="002D22E2" w:rsidRPr="0038581E" w:rsidRDefault="002D22E2" w:rsidP="00261A0B">
                <w:pPr>
                  <w:widowControl/>
                  <w:tabs>
                    <w:tab w:val="left" w:pos="4176"/>
                  </w:tabs>
                  <w:suppressAutoHyphens w:val="0"/>
                  <w:autoSpaceDE/>
                  <w:jc w:val="center"/>
                  <w:rPr>
                    <w:rFonts w:cs="Arial"/>
                    <w:sz w:val="28"/>
                    <w:szCs w:val="28"/>
                    <w:lang w:eastAsia="ru-RU"/>
                  </w:rPr>
                </w:pPr>
                <w:r w:rsidRPr="0038581E">
                  <w:rPr>
                    <w:color w:val="A6A6A6"/>
                    <w:sz w:val="28"/>
                    <w:szCs w:val="24"/>
                    <w:lang w:eastAsia="ru-RU"/>
                  </w:rPr>
                  <w:t>ФИО подписанта</w:t>
                </w:r>
              </w:p>
            </w:tc>
          </w:sdtContent>
        </w:sdt>
      </w:tr>
    </w:tbl>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FA182C" w:rsidRDefault="00FA182C" w:rsidP="00513D90">
      <w:pPr>
        <w:shd w:val="clear" w:color="auto" w:fill="FFFFFF"/>
        <w:tabs>
          <w:tab w:val="left" w:pos="7088"/>
        </w:tabs>
        <w:ind w:left="142" w:firstLine="142"/>
        <w:jc w:val="center"/>
        <w:rPr>
          <w:b/>
          <w:sz w:val="24"/>
          <w:szCs w:val="24"/>
        </w:rPr>
      </w:pPr>
    </w:p>
    <w:p w:rsidR="000652FF" w:rsidRPr="000652FF" w:rsidRDefault="000652FF" w:rsidP="000652FF">
      <w:pPr>
        <w:pageBreakBefore/>
        <w:suppressAutoHyphens w:val="0"/>
        <w:autoSpaceDN w:val="0"/>
        <w:adjustRightInd w:val="0"/>
        <w:jc w:val="right"/>
        <w:rPr>
          <w:sz w:val="28"/>
          <w:szCs w:val="28"/>
          <w:lang w:eastAsia="ru-RU"/>
        </w:rPr>
      </w:pPr>
      <w:r w:rsidRPr="000652FF">
        <w:rPr>
          <w:sz w:val="28"/>
          <w:szCs w:val="28"/>
          <w:lang w:eastAsia="ru-RU"/>
        </w:rPr>
        <w:t>Приложение № 1</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к договору купли-продажи</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от «___» ______ 202__г.</w:t>
      </w:r>
    </w:p>
    <w:p w:rsidR="000652FF" w:rsidRPr="000652FF" w:rsidRDefault="000652FF" w:rsidP="000652FF">
      <w:pPr>
        <w:suppressAutoHyphens w:val="0"/>
        <w:autoSpaceDN w:val="0"/>
        <w:adjustRightInd w:val="0"/>
        <w:jc w:val="right"/>
        <w:rPr>
          <w:sz w:val="28"/>
          <w:szCs w:val="28"/>
          <w:lang w:eastAsia="ru-RU"/>
        </w:rPr>
      </w:pPr>
      <w:r w:rsidRPr="000652FF">
        <w:rPr>
          <w:sz w:val="28"/>
          <w:szCs w:val="28"/>
          <w:lang w:eastAsia="ru-RU"/>
        </w:rPr>
        <w:t>№________________</w:t>
      </w:r>
    </w:p>
    <w:p w:rsidR="000652FF" w:rsidRPr="000652FF" w:rsidRDefault="000652FF" w:rsidP="000652FF">
      <w:pPr>
        <w:suppressAutoHyphens w:val="0"/>
        <w:autoSpaceDN w:val="0"/>
        <w:adjustRightInd w:val="0"/>
        <w:jc w:val="center"/>
        <w:rPr>
          <w:sz w:val="28"/>
          <w:szCs w:val="28"/>
          <w:lang w:eastAsia="ru-RU"/>
        </w:rPr>
      </w:pPr>
    </w:p>
    <w:p w:rsidR="000652FF" w:rsidRDefault="000652FF" w:rsidP="000652FF">
      <w:pPr>
        <w:suppressAutoHyphens w:val="0"/>
        <w:autoSpaceDN w:val="0"/>
        <w:adjustRightInd w:val="0"/>
        <w:jc w:val="center"/>
        <w:rPr>
          <w:sz w:val="28"/>
          <w:szCs w:val="28"/>
          <w:lang w:eastAsia="ru-RU"/>
        </w:rPr>
      </w:pPr>
      <w:r w:rsidRPr="000652FF">
        <w:rPr>
          <w:sz w:val="28"/>
          <w:szCs w:val="28"/>
          <w:lang w:eastAsia="ru-RU"/>
        </w:rPr>
        <w:t>СПЕЦИФИКАЦИЯ № 1</w:t>
      </w:r>
    </w:p>
    <w:p w:rsidR="000652FF" w:rsidRPr="000652FF" w:rsidRDefault="000652FF" w:rsidP="000652FF">
      <w:pPr>
        <w:suppressAutoHyphens w:val="0"/>
        <w:autoSpaceDN w:val="0"/>
        <w:adjustRightInd w:val="0"/>
        <w:jc w:val="center"/>
        <w:rPr>
          <w:sz w:val="28"/>
          <w:szCs w:val="28"/>
          <w:lang w:eastAsia="ru-RU"/>
        </w:rPr>
      </w:pPr>
    </w:p>
    <w:tbl>
      <w:tblPr>
        <w:tblW w:w="10223" w:type="dxa"/>
        <w:tblInd w:w="93" w:type="dxa"/>
        <w:tblLook w:val="04A0" w:firstRow="1" w:lastRow="0" w:firstColumn="1" w:lastColumn="0" w:noHBand="0" w:noVBand="1"/>
      </w:tblPr>
      <w:tblGrid>
        <w:gridCol w:w="569"/>
        <w:gridCol w:w="1416"/>
        <w:gridCol w:w="4813"/>
        <w:gridCol w:w="730"/>
        <w:gridCol w:w="821"/>
        <w:gridCol w:w="919"/>
        <w:gridCol w:w="955"/>
      </w:tblGrid>
      <w:tr w:rsidR="000652FF" w:rsidRPr="000652FF" w:rsidTr="002167C7">
        <w:trPr>
          <w:trHeight w:val="135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 xml:space="preserve">№ </w:t>
            </w:r>
            <w:proofErr w:type="gramStart"/>
            <w:r w:rsidRPr="000652FF">
              <w:rPr>
                <w:sz w:val="24"/>
                <w:szCs w:val="28"/>
                <w:lang w:eastAsia="ru-RU"/>
              </w:rPr>
              <w:t>п</w:t>
            </w:r>
            <w:proofErr w:type="gramEnd"/>
            <w:r w:rsidRPr="000652FF">
              <w:rPr>
                <w:sz w:val="24"/>
                <w:szCs w:val="28"/>
                <w:lang w:eastAsia="ru-RU"/>
              </w:rPr>
              <w:t>/п</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 xml:space="preserve"> Код МЦ </w:t>
            </w:r>
          </w:p>
        </w:tc>
        <w:tc>
          <w:tcPr>
            <w:tcW w:w="4813"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F82667">
            <w:pPr>
              <w:suppressAutoHyphens w:val="0"/>
              <w:autoSpaceDN w:val="0"/>
              <w:adjustRightInd w:val="0"/>
              <w:jc w:val="center"/>
              <w:rPr>
                <w:sz w:val="24"/>
                <w:szCs w:val="28"/>
                <w:lang w:eastAsia="ru-RU"/>
              </w:rPr>
            </w:pPr>
            <w:r w:rsidRPr="000652FF">
              <w:rPr>
                <w:sz w:val="24"/>
                <w:szCs w:val="28"/>
                <w:lang w:eastAsia="ru-RU"/>
              </w:rPr>
              <w:t>Наименование Товара</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Е.И.</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Кол-во</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Цена (без учета НДС),</w:t>
            </w:r>
            <w:r w:rsidRPr="000652FF">
              <w:rPr>
                <w:sz w:val="24"/>
                <w:szCs w:val="28"/>
                <w:lang w:eastAsia="ru-RU"/>
              </w:rPr>
              <w:br/>
              <w:t xml:space="preserve"> руб.</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0652FF" w:rsidRPr="000652FF" w:rsidRDefault="000652FF" w:rsidP="000652FF">
            <w:pPr>
              <w:suppressAutoHyphens w:val="0"/>
              <w:autoSpaceDN w:val="0"/>
              <w:adjustRightInd w:val="0"/>
              <w:jc w:val="center"/>
              <w:rPr>
                <w:sz w:val="24"/>
                <w:szCs w:val="28"/>
                <w:lang w:eastAsia="ru-RU"/>
              </w:rPr>
            </w:pPr>
            <w:r w:rsidRPr="000652FF">
              <w:rPr>
                <w:sz w:val="24"/>
                <w:szCs w:val="28"/>
                <w:lang w:eastAsia="ru-RU"/>
              </w:rPr>
              <w:t>Сумма без учета НДС, руб.</w:t>
            </w:r>
          </w:p>
        </w:tc>
      </w:tr>
      <w:tr w:rsidR="007370E9" w:rsidRPr="000652FF" w:rsidTr="008F2D66">
        <w:trPr>
          <w:trHeight w:val="61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7370E9" w:rsidRPr="00F82667" w:rsidRDefault="00B329C6" w:rsidP="003B66A8">
            <w:pPr>
              <w:jc w:val="center"/>
              <w:rPr>
                <w:sz w:val="24"/>
                <w:szCs w:val="24"/>
              </w:rPr>
            </w:pPr>
            <w:r>
              <w:rPr>
                <w:sz w:val="24"/>
                <w:szCs w:val="24"/>
              </w:rPr>
              <w:t>1</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70E9" w:rsidRPr="007370E9" w:rsidRDefault="007370E9">
            <w:pPr>
              <w:jc w:val="center"/>
              <w:rPr>
                <w:sz w:val="24"/>
              </w:rPr>
            </w:pPr>
            <w:r w:rsidRPr="007370E9">
              <w:rPr>
                <w:sz w:val="24"/>
              </w:rPr>
              <w:t>1000236709</w:t>
            </w:r>
          </w:p>
        </w:tc>
        <w:tc>
          <w:tcPr>
            <w:tcW w:w="4813" w:type="dxa"/>
            <w:tcBorders>
              <w:top w:val="single" w:sz="4" w:space="0" w:color="auto"/>
              <w:left w:val="nil"/>
              <w:bottom w:val="single" w:sz="4" w:space="0" w:color="auto"/>
              <w:right w:val="single" w:sz="4" w:space="0" w:color="auto"/>
            </w:tcBorders>
            <w:shd w:val="clear" w:color="auto" w:fill="auto"/>
            <w:noWrap/>
            <w:vAlign w:val="center"/>
          </w:tcPr>
          <w:p w:rsidR="007370E9" w:rsidRPr="007370E9" w:rsidRDefault="007370E9">
            <w:pPr>
              <w:rPr>
                <w:sz w:val="24"/>
              </w:rPr>
            </w:pPr>
            <w:r w:rsidRPr="007370E9">
              <w:rPr>
                <w:sz w:val="24"/>
              </w:rPr>
              <w:t>Тара для грузов (контейнер 20-ти футовый, зав. № 323664)</w:t>
            </w:r>
          </w:p>
        </w:tc>
        <w:tc>
          <w:tcPr>
            <w:tcW w:w="730" w:type="dxa"/>
            <w:tcBorders>
              <w:top w:val="single" w:sz="4" w:space="0" w:color="auto"/>
              <w:left w:val="nil"/>
              <w:bottom w:val="single" w:sz="4" w:space="0" w:color="auto"/>
              <w:right w:val="single" w:sz="4" w:space="0" w:color="auto"/>
            </w:tcBorders>
            <w:shd w:val="clear" w:color="auto" w:fill="auto"/>
            <w:vAlign w:val="center"/>
          </w:tcPr>
          <w:p w:rsidR="007370E9" w:rsidRPr="00EA5982" w:rsidRDefault="007370E9" w:rsidP="00146811">
            <w:pPr>
              <w:jc w:val="center"/>
              <w:rPr>
                <w:color w:val="000000"/>
                <w:sz w:val="24"/>
                <w:szCs w:val="22"/>
              </w:rPr>
            </w:pPr>
            <w:proofErr w:type="gramStart"/>
            <w:r w:rsidRPr="00EA5982">
              <w:rPr>
                <w:color w:val="000000"/>
                <w:sz w:val="24"/>
                <w:szCs w:val="22"/>
              </w:rPr>
              <w:t>ШТ</w:t>
            </w:r>
            <w:proofErr w:type="gramEnd"/>
          </w:p>
        </w:tc>
        <w:tc>
          <w:tcPr>
            <w:tcW w:w="821" w:type="dxa"/>
            <w:tcBorders>
              <w:top w:val="single" w:sz="4" w:space="0" w:color="auto"/>
              <w:left w:val="nil"/>
              <w:bottom w:val="single" w:sz="4" w:space="0" w:color="auto"/>
              <w:right w:val="single" w:sz="4" w:space="0" w:color="auto"/>
            </w:tcBorders>
            <w:shd w:val="clear" w:color="auto" w:fill="auto"/>
            <w:vAlign w:val="center"/>
          </w:tcPr>
          <w:p w:rsidR="007370E9" w:rsidRPr="00EA5982" w:rsidRDefault="007370E9" w:rsidP="00146811">
            <w:pPr>
              <w:jc w:val="center"/>
              <w:rPr>
                <w:sz w:val="24"/>
                <w:szCs w:val="22"/>
              </w:rPr>
            </w:pPr>
            <w:r w:rsidRPr="00EA5982">
              <w:rPr>
                <w:sz w:val="24"/>
                <w:szCs w:val="22"/>
              </w:rPr>
              <w:t>1</w:t>
            </w:r>
          </w:p>
        </w:tc>
        <w:tc>
          <w:tcPr>
            <w:tcW w:w="919" w:type="dxa"/>
            <w:tcBorders>
              <w:top w:val="nil"/>
              <w:left w:val="nil"/>
              <w:bottom w:val="single" w:sz="4" w:space="0" w:color="auto"/>
              <w:right w:val="single" w:sz="4" w:space="0" w:color="auto"/>
            </w:tcBorders>
            <w:shd w:val="clear" w:color="auto" w:fill="auto"/>
            <w:vAlign w:val="center"/>
          </w:tcPr>
          <w:p w:rsidR="007370E9" w:rsidRPr="00F82667" w:rsidRDefault="007370E9" w:rsidP="00F82667">
            <w:pPr>
              <w:jc w:val="center"/>
              <w:rPr>
                <w:sz w:val="24"/>
                <w:szCs w:val="24"/>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7370E9" w:rsidRPr="00F82667" w:rsidRDefault="007370E9" w:rsidP="00F82667">
            <w:pPr>
              <w:jc w:val="center"/>
              <w:rPr>
                <w:sz w:val="24"/>
                <w:szCs w:val="24"/>
              </w:rPr>
            </w:pPr>
          </w:p>
        </w:tc>
      </w:tr>
      <w:tr w:rsidR="007370E9" w:rsidRPr="000652FF" w:rsidTr="008F2D66">
        <w:trPr>
          <w:trHeight w:val="61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7370E9" w:rsidRDefault="00B329C6" w:rsidP="003B66A8">
            <w:pPr>
              <w:jc w:val="center"/>
              <w:rPr>
                <w:sz w:val="24"/>
                <w:szCs w:val="24"/>
              </w:rPr>
            </w:pPr>
            <w:r>
              <w:rPr>
                <w:sz w:val="24"/>
                <w:szCs w:val="24"/>
              </w:rPr>
              <w:t>2</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70E9" w:rsidRPr="007370E9" w:rsidRDefault="007370E9">
            <w:pPr>
              <w:jc w:val="center"/>
              <w:rPr>
                <w:sz w:val="24"/>
              </w:rPr>
            </w:pPr>
            <w:r w:rsidRPr="007370E9">
              <w:rPr>
                <w:sz w:val="24"/>
              </w:rPr>
              <w:t>1000236709</w:t>
            </w:r>
          </w:p>
        </w:tc>
        <w:tc>
          <w:tcPr>
            <w:tcW w:w="4813" w:type="dxa"/>
            <w:tcBorders>
              <w:top w:val="single" w:sz="4" w:space="0" w:color="auto"/>
              <w:left w:val="nil"/>
              <w:bottom w:val="single" w:sz="4" w:space="0" w:color="auto"/>
              <w:right w:val="single" w:sz="4" w:space="0" w:color="auto"/>
            </w:tcBorders>
            <w:shd w:val="clear" w:color="auto" w:fill="auto"/>
            <w:noWrap/>
            <w:vAlign w:val="center"/>
          </w:tcPr>
          <w:p w:rsidR="007370E9" w:rsidRPr="007370E9" w:rsidRDefault="007370E9">
            <w:pPr>
              <w:rPr>
                <w:sz w:val="24"/>
              </w:rPr>
            </w:pPr>
            <w:r w:rsidRPr="007370E9">
              <w:rPr>
                <w:sz w:val="24"/>
              </w:rPr>
              <w:t>Тара для грузов (контейнер 20-ти футовый, зав. № 420142)</w:t>
            </w:r>
          </w:p>
        </w:tc>
        <w:tc>
          <w:tcPr>
            <w:tcW w:w="730" w:type="dxa"/>
            <w:tcBorders>
              <w:top w:val="single" w:sz="4" w:space="0" w:color="auto"/>
              <w:left w:val="nil"/>
              <w:bottom w:val="single" w:sz="4" w:space="0" w:color="auto"/>
              <w:right w:val="single" w:sz="4" w:space="0" w:color="auto"/>
            </w:tcBorders>
            <w:shd w:val="clear" w:color="auto" w:fill="auto"/>
            <w:vAlign w:val="center"/>
          </w:tcPr>
          <w:p w:rsidR="007370E9" w:rsidRPr="00EA5982" w:rsidRDefault="007370E9" w:rsidP="001A75C5">
            <w:pPr>
              <w:jc w:val="center"/>
              <w:rPr>
                <w:color w:val="000000"/>
                <w:sz w:val="24"/>
                <w:szCs w:val="22"/>
              </w:rPr>
            </w:pPr>
            <w:proofErr w:type="gramStart"/>
            <w:r w:rsidRPr="00EA5982">
              <w:rPr>
                <w:color w:val="000000"/>
                <w:sz w:val="24"/>
                <w:szCs w:val="22"/>
              </w:rPr>
              <w:t>ШТ</w:t>
            </w:r>
            <w:proofErr w:type="gramEnd"/>
          </w:p>
        </w:tc>
        <w:tc>
          <w:tcPr>
            <w:tcW w:w="821" w:type="dxa"/>
            <w:tcBorders>
              <w:top w:val="single" w:sz="4" w:space="0" w:color="auto"/>
              <w:left w:val="nil"/>
              <w:bottom w:val="single" w:sz="4" w:space="0" w:color="auto"/>
              <w:right w:val="single" w:sz="4" w:space="0" w:color="auto"/>
            </w:tcBorders>
            <w:shd w:val="clear" w:color="auto" w:fill="auto"/>
            <w:vAlign w:val="center"/>
          </w:tcPr>
          <w:p w:rsidR="007370E9" w:rsidRPr="00EA5982" w:rsidRDefault="007370E9" w:rsidP="001A75C5">
            <w:pPr>
              <w:jc w:val="center"/>
              <w:rPr>
                <w:sz w:val="24"/>
                <w:szCs w:val="22"/>
              </w:rPr>
            </w:pPr>
            <w:r w:rsidRPr="00EA5982">
              <w:rPr>
                <w:sz w:val="24"/>
                <w:szCs w:val="22"/>
              </w:rPr>
              <w:t>1</w:t>
            </w:r>
          </w:p>
        </w:tc>
        <w:tc>
          <w:tcPr>
            <w:tcW w:w="919" w:type="dxa"/>
            <w:tcBorders>
              <w:top w:val="nil"/>
              <w:left w:val="nil"/>
              <w:bottom w:val="single" w:sz="4" w:space="0" w:color="auto"/>
              <w:right w:val="single" w:sz="4" w:space="0" w:color="auto"/>
            </w:tcBorders>
            <w:shd w:val="clear" w:color="auto" w:fill="auto"/>
            <w:vAlign w:val="center"/>
          </w:tcPr>
          <w:p w:rsidR="007370E9" w:rsidRPr="00F82667" w:rsidRDefault="007370E9" w:rsidP="00F82667">
            <w:pPr>
              <w:jc w:val="center"/>
              <w:rPr>
                <w:sz w:val="24"/>
                <w:szCs w:val="24"/>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7370E9" w:rsidRPr="00F82667" w:rsidRDefault="007370E9" w:rsidP="00F82667">
            <w:pPr>
              <w:jc w:val="center"/>
              <w:rPr>
                <w:sz w:val="24"/>
                <w:szCs w:val="24"/>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center"/>
              <w:rPr>
                <w:sz w:val="24"/>
                <w:szCs w:val="24"/>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4813"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Итого без НДС:</w:t>
            </w:r>
          </w:p>
        </w:tc>
        <w:tc>
          <w:tcPr>
            <w:tcW w:w="730" w:type="dxa"/>
            <w:tcBorders>
              <w:top w:val="single" w:sz="4" w:space="0" w:color="auto"/>
              <w:left w:val="nil"/>
              <w:bottom w:val="single" w:sz="4" w:space="0" w:color="auto"/>
              <w:right w:val="single" w:sz="4" w:space="0" w:color="auto"/>
            </w:tcBorders>
            <w:shd w:val="clear" w:color="auto" w:fill="auto"/>
          </w:tcPr>
          <w:p w:rsidR="000652FF" w:rsidRPr="00F82667" w:rsidRDefault="000652FF" w:rsidP="000652FF">
            <w:pPr>
              <w:suppressAutoHyphens w:val="0"/>
              <w:autoSpaceDN w:val="0"/>
              <w:adjustRightInd w:val="0"/>
              <w:rPr>
                <w:sz w:val="24"/>
                <w:szCs w:val="24"/>
                <w:lang w:eastAsia="ru-RU"/>
              </w:rPr>
            </w:pPr>
          </w:p>
        </w:tc>
        <w:tc>
          <w:tcPr>
            <w:tcW w:w="821" w:type="dxa"/>
            <w:tcBorders>
              <w:top w:val="single" w:sz="4" w:space="0" w:color="auto"/>
              <w:left w:val="nil"/>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c>
          <w:tcPr>
            <w:tcW w:w="955"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center"/>
              <w:rPr>
                <w:sz w:val="24"/>
                <w:szCs w:val="24"/>
                <w:lang w:eastAsia="ru-RU"/>
              </w:rPr>
            </w:pPr>
          </w:p>
        </w:tc>
        <w:tc>
          <w:tcPr>
            <w:tcW w:w="1416" w:type="dxa"/>
            <w:tcBorders>
              <w:top w:val="nil"/>
              <w:left w:val="single" w:sz="4" w:space="0" w:color="auto"/>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4813" w:type="dxa"/>
            <w:tcBorders>
              <w:top w:val="nil"/>
              <w:left w:val="nil"/>
              <w:bottom w:val="single" w:sz="4" w:space="0" w:color="auto"/>
              <w:right w:val="single" w:sz="4" w:space="0" w:color="auto"/>
            </w:tcBorders>
            <w:shd w:val="clear" w:color="auto" w:fill="auto"/>
            <w:vAlign w:val="center"/>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НДС:</w:t>
            </w:r>
          </w:p>
        </w:tc>
        <w:tc>
          <w:tcPr>
            <w:tcW w:w="730" w:type="dxa"/>
            <w:tcBorders>
              <w:top w:val="nil"/>
              <w:left w:val="nil"/>
              <w:bottom w:val="single" w:sz="4" w:space="0" w:color="auto"/>
              <w:right w:val="single" w:sz="4" w:space="0" w:color="auto"/>
            </w:tcBorders>
            <w:shd w:val="clear" w:color="auto" w:fill="auto"/>
          </w:tcPr>
          <w:p w:rsidR="000652FF" w:rsidRPr="00F82667" w:rsidRDefault="000652FF" w:rsidP="000652FF">
            <w:pPr>
              <w:suppressAutoHyphens w:val="0"/>
              <w:autoSpaceDN w:val="0"/>
              <w:adjustRightInd w:val="0"/>
              <w:rPr>
                <w:sz w:val="24"/>
                <w:szCs w:val="24"/>
                <w:lang w:eastAsia="ru-RU"/>
              </w:rPr>
            </w:pPr>
          </w:p>
        </w:tc>
        <w:tc>
          <w:tcPr>
            <w:tcW w:w="821" w:type="dxa"/>
            <w:tcBorders>
              <w:top w:val="nil"/>
              <w:left w:val="nil"/>
              <w:bottom w:val="single" w:sz="4" w:space="0" w:color="auto"/>
              <w:right w:val="single" w:sz="4" w:space="0" w:color="auto"/>
            </w:tcBorders>
            <w:shd w:val="clear" w:color="auto" w:fill="auto"/>
            <w:noWrap/>
            <w:vAlign w:val="center"/>
          </w:tcPr>
          <w:p w:rsidR="000652FF" w:rsidRPr="00F82667" w:rsidRDefault="000652FF" w:rsidP="000652FF">
            <w:pPr>
              <w:suppressAutoHyphens w:val="0"/>
              <w:autoSpaceDN w:val="0"/>
              <w:adjustRightInd w:val="0"/>
              <w:jc w:val="center"/>
              <w:rPr>
                <w:sz w:val="24"/>
                <w:szCs w:val="24"/>
                <w:lang w:eastAsia="ru-RU"/>
              </w:rPr>
            </w:pP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c>
          <w:tcPr>
            <w:tcW w:w="955" w:type="dxa"/>
            <w:tcBorders>
              <w:top w:val="nil"/>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color w:val="000000"/>
                <w:sz w:val="24"/>
                <w:szCs w:val="24"/>
                <w:lang w:eastAsia="ru-RU"/>
              </w:rPr>
            </w:pPr>
          </w:p>
        </w:tc>
      </w:tr>
      <w:tr w:rsidR="000652FF" w:rsidRPr="000652FF" w:rsidTr="002167C7">
        <w:trPr>
          <w:trHeight w:val="35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2FF" w:rsidRPr="00F82667" w:rsidRDefault="000652FF" w:rsidP="000652FF">
            <w:pPr>
              <w:suppressAutoHyphens w:val="0"/>
              <w:autoSpaceDN w:val="0"/>
              <w:adjustRightInd w:val="0"/>
              <w:jc w:val="center"/>
              <w:rPr>
                <w:sz w:val="24"/>
                <w:szCs w:val="24"/>
                <w:lang w:eastAsia="ru-RU"/>
              </w:rPr>
            </w:pPr>
            <w:r w:rsidRPr="00F82667">
              <w:rPr>
                <w:sz w:val="24"/>
                <w:szCs w:val="24"/>
                <w:lang w:eastAsia="ru-RU"/>
              </w:rPr>
              <w:t> </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rsidR="000652FF" w:rsidRPr="00F82667" w:rsidRDefault="000652FF" w:rsidP="000652FF">
            <w:pPr>
              <w:suppressAutoHyphens w:val="0"/>
              <w:autoSpaceDN w:val="0"/>
              <w:adjustRightInd w:val="0"/>
              <w:jc w:val="center"/>
              <w:rPr>
                <w:color w:val="000000"/>
                <w:sz w:val="24"/>
                <w:szCs w:val="24"/>
                <w:lang w:eastAsia="ru-RU"/>
              </w:rPr>
            </w:pPr>
            <w:r w:rsidRPr="00F82667">
              <w:rPr>
                <w:color w:val="000000"/>
                <w:sz w:val="24"/>
                <w:szCs w:val="24"/>
                <w:lang w:eastAsia="ru-RU"/>
              </w:rPr>
              <w:t> </w:t>
            </w:r>
          </w:p>
        </w:tc>
        <w:tc>
          <w:tcPr>
            <w:tcW w:w="4813" w:type="dxa"/>
            <w:tcBorders>
              <w:top w:val="nil"/>
              <w:left w:val="nil"/>
              <w:bottom w:val="single" w:sz="4" w:space="0" w:color="auto"/>
              <w:right w:val="single" w:sz="4" w:space="0" w:color="auto"/>
            </w:tcBorders>
            <w:shd w:val="clear" w:color="auto" w:fill="auto"/>
            <w:vAlign w:val="center"/>
            <w:hideMark/>
          </w:tcPr>
          <w:p w:rsidR="000652FF" w:rsidRPr="00F82667" w:rsidRDefault="000652FF" w:rsidP="00F82667">
            <w:pPr>
              <w:suppressAutoHyphens w:val="0"/>
              <w:autoSpaceDN w:val="0"/>
              <w:adjustRightInd w:val="0"/>
              <w:rPr>
                <w:b/>
                <w:sz w:val="24"/>
                <w:szCs w:val="24"/>
                <w:lang w:eastAsia="ru-RU"/>
              </w:rPr>
            </w:pPr>
            <w:r w:rsidRPr="00F82667">
              <w:rPr>
                <w:b/>
                <w:sz w:val="24"/>
                <w:szCs w:val="24"/>
                <w:lang w:eastAsia="ru-RU"/>
              </w:rPr>
              <w:t>Всего:</w:t>
            </w:r>
          </w:p>
        </w:tc>
        <w:tc>
          <w:tcPr>
            <w:tcW w:w="730" w:type="dxa"/>
            <w:tcBorders>
              <w:top w:val="nil"/>
              <w:left w:val="nil"/>
              <w:bottom w:val="single" w:sz="4" w:space="0" w:color="auto"/>
              <w:right w:val="single" w:sz="4" w:space="0" w:color="auto"/>
            </w:tcBorders>
            <w:shd w:val="clear" w:color="auto" w:fill="auto"/>
            <w:vAlign w:val="center"/>
            <w:hideMark/>
          </w:tcPr>
          <w:p w:rsidR="000652FF" w:rsidRPr="00F82667" w:rsidRDefault="000652FF" w:rsidP="000652FF">
            <w:pPr>
              <w:suppressAutoHyphens w:val="0"/>
              <w:autoSpaceDN w:val="0"/>
              <w:adjustRightInd w:val="0"/>
              <w:rPr>
                <w:sz w:val="24"/>
                <w:szCs w:val="24"/>
                <w:lang w:eastAsia="ru-RU"/>
              </w:rPr>
            </w:pPr>
            <w:r w:rsidRPr="00F82667">
              <w:rPr>
                <w:sz w:val="24"/>
                <w:szCs w:val="24"/>
                <w:lang w:eastAsia="ru-RU"/>
              </w:rPr>
              <w:t> </w:t>
            </w:r>
          </w:p>
        </w:tc>
        <w:tc>
          <w:tcPr>
            <w:tcW w:w="821" w:type="dxa"/>
            <w:tcBorders>
              <w:top w:val="nil"/>
              <w:left w:val="nil"/>
              <w:bottom w:val="single" w:sz="4" w:space="0" w:color="auto"/>
              <w:right w:val="single" w:sz="4" w:space="0" w:color="auto"/>
            </w:tcBorders>
            <w:shd w:val="clear" w:color="auto" w:fill="auto"/>
            <w:noWrap/>
            <w:vAlign w:val="center"/>
            <w:hideMark/>
          </w:tcPr>
          <w:p w:rsidR="000652FF" w:rsidRPr="00F82667" w:rsidRDefault="000652FF" w:rsidP="000652FF">
            <w:pPr>
              <w:suppressAutoHyphens w:val="0"/>
              <w:autoSpaceDN w:val="0"/>
              <w:adjustRightInd w:val="0"/>
              <w:jc w:val="right"/>
              <w:rPr>
                <w:sz w:val="24"/>
                <w:szCs w:val="24"/>
                <w:lang w:eastAsia="ru-RU"/>
              </w:rPr>
            </w:pPr>
            <w:r w:rsidRPr="00F82667">
              <w:rPr>
                <w:sz w:val="24"/>
                <w:szCs w:val="24"/>
                <w:lang w:eastAsia="ru-RU"/>
              </w:rPr>
              <w:t> </w:t>
            </w:r>
          </w:p>
        </w:tc>
        <w:tc>
          <w:tcPr>
            <w:tcW w:w="919" w:type="dxa"/>
            <w:tcBorders>
              <w:top w:val="single" w:sz="4" w:space="0" w:color="auto"/>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sz w:val="24"/>
                <w:szCs w:val="24"/>
                <w:lang w:eastAsia="ru-RU"/>
              </w:rPr>
            </w:pPr>
          </w:p>
        </w:tc>
        <w:tc>
          <w:tcPr>
            <w:tcW w:w="955" w:type="dxa"/>
            <w:tcBorders>
              <w:top w:val="nil"/>
              <w:left w:val="nil"/>
              <w:bottom w:val="single" w:sz="4" w:space="0" w:color="auto"/>
              <w:right w:val="single" w:sz="4" w:space="0" w:color="auto"/>
            </w:tcBorders>
            <w:shd w:val="clear" w:color="auto" w:fill="auto"/>
            <w:vAlign w:val="center"/>
          </w:tcPr>
          <w:p w:rsidR="000652FF" w:rsidRPr="00F82667" w:rsidRDefault="000652FF" w:rsidP="000652FF">
            <w:pPr>
              <w:suppressAutoHyphens w:val="0"/>
              <w:autoSpaceDN w:val="0"/>
              <w:adjustRightInd w:val="0"/>
              <w:jc w:val="right"/>
              <w:rPr>
                <w:sz w:val="24"/>
                <w:szCs w:val="24"/>
                <w:lang w:eastAsia="ru-RU"/>
              </w:rPr>
            </w:pPr>
          </w:p>
        </w:tc>
      </w:tr>
    </w:tbl>
    <w:p w:rsidR="000652FF" w:rsidRPr="000652FF" w:rsidRDefault="000652FF" w:rsidP="000652FF">
      <w:pPr>
        <w:suppressAutoHyphens w:val="0"/>
        <w:autoSpaceDN w:val="0"/>
        <w:adjustRightInd w:val="0"/>
        <w:jc w:val="center"/>
        <w:rPr>
          <w:sz w:val="28"/>
          <w:szCs w:val="28"/>
          <w:lang w:eastAsia="ru-RU"/>
        </w:rPr>
      </w:pPr>
    </w:p>
    <w:p w:rsidR="000652FF" w:rsidRPr="000652FF" w:rsidRDefault="000652FF" w:rsidP="000652FF">
      <w:pPr>
        <w:suppressAutoHyphens w:val="0"/>
        <w:autoSpaceDN w:val="0"/>
        <w:adjustRightInd w:val="0"/>
        <w:jc w:val="center"/>
        <w:rPr>
          <w:b/>
          <w:sz w:val="28"/>
          <w:szCs w:val="28"/>
          <w:lang w:eastAsia="ru-RU"/>
        </w:rPr>
      </w:pPr>
      <w:r w:rsidRPr="000652FF">
        <w:rPr>
          <w:b/>
          <w:sz w:val="28"/>
          <w:szCs w:val="28"/>
          <w:lang w:eastAsia="ru-RU"/>
        </w:rPr>
        <w:t>Подписи Сторон:</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6"/>
        <w:gridCol w:w="5082"/>
      </w:tblGrid>
      <w:tr w:rsidR="000652FF" w:rsidRPr="000652FF" w:rsidTr="000652FF">
        <w:trPr>
          <w:trHeight w:val="199"/>
        </w:trPr>
        <w:tc>
          <w:tcPr>
            <w:tcW w:w="4931" w:type="dxa"/>
            <w:tcBorders>
              <w:top w:val="nil"/>
              <w:left w:val="nil"/>
              <w:bottom w:val="nil"/>
              <w:right w:val="nil"/>
            </w:tcBorders>
          </w:tcPr>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Продавец:</w:t>
            </w:r>
          </w:p>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___________________</w:t>
            </w: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М.П</w:t>
            </w:r>
            <w:r w:rsidR="00EC5B11">
              <w:rPr>
                <w:sz w:val="28"/>
                <w:szCs w:val="28"/>
                <w:lang w:eastAsia="ru-RU"/>
              </w:rPr>
              <w:t>.</w:t>
            </w:r>
          </w:p>
        </w:tc>
        <w:tc>
          <w:tcPr>
            <w:tcW w:w="4908" w:type="dxa"/>
            <w:tcBorders>
              <w:top w:val="nil"/>
              <w:left w:val="nil"/>
              <w:bottom w:val="nil"/>
              <w:right w:val="nil"/>
            </w:tcBorders>
          </w:tcPr>
          <w:p w:rsidR="000652FF" w:rsidRPr="000652FF" w:rsidRDefault="000652FF" w:rsidP="000652FF">
            <w:pPr>
              <w:suppressAutoHyphens w:val="0"/>
              <w:autoSpaceDN w:val="0"/>
              <w:adjustRightInd w:val="0"/>
              <w:ind w:right="-2"/>
              <w:jc w:val="center"/>
              <w:rPr>
                <w:b/>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Покупатель:</w:t>
            </w:r>
          </w:p>
          <w:p w:rsidR="000652FF" w:rsidRPr="000652FF" w:rsidRDefault="000652FF" w:rsidP="000652FF">
            <w:pPr>
              <w:suppressAutoHyphens w:val="0"/>
              <w:autoSpaceDN w:val="0"/>
              <w:adjustRightInd w:val="0"/>
              <w:ind w:right="-92"/>
              <w:jc w:val="center"/>
              <w:rPr>
                <w:sz w:val="28"/>
                <w:szCs w:val="28"/>
                <w:lang w:eastAsia="ru-RU"/>
              </w:rPr>
            </w:pP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_____________________</w:t>
            </w:r>
          </w:p>
          <w:p w:rsidR="000652FF" w:rsidRPr="000652FF" w:rsidRDefault="000652FF" w:rsidP="000652FF">
            <w:pPr>
              <w:suppressAutoHyphens w:val="0"/>
              <w:autoSpaceDN w:val="0"/>
              <w:adjustRightInd w:val="0"/>
              <w:ind w:right="-92"/>
              <w:jc w:val="center"/>
              <w:rPr>
                <w:sz w:val="28"/>
                <w:szCs w:val="28"/>
                <w:lang w:eastAsia="ru-RU"/>
              </w:rPr>
            </w:pPr>
            <w:r w:rsidRPr="000652FF">
              <w:rPr>
                <w:sz w:val="28"/>
                <w:szCs w:val="28"/>
                <w:lang w:eastAsia="ru-RU"/>
              </w:rPr>
              <w:t>М.П</w:t>
            </w:r>
            <w:r w:rsidR="00EC5B11">
              <w:rPr>
                <w:sz w:val="28"/>
                <w:szCs w:val="28"/>
                <w:lang w:eastAsia="ru-RU"/>
              </w:rPr>
              <w:t>.</w:t>
            </w:r>
          </w:p>
        </w:tc>
      </w:tr>
    </w:tbl>
    <w:p w:rsidR="00FA182C" w:rsidRDefault="00FA182C" w:rsidP="00513D90">
      <w:pPr>
        <w:shd w:val="clear" w:color="auto" w:fill="FFFFFF"/>
        <w:tabs>
          <w:tab w:val="left" w:pos="7088"/>
        </w:tabs>
        <w:ind w:left="142" w:firstLine="142"/>
        <w:jc w:val="center"/>
        <w:rPr>
          <w:b/>
          <w:sz w:val="24"/>
          <w:szCs w:val="24"/>
        </w:rPr>
      </w:pPr>
    </w:p>
    <w:sectPr w:rsidR="00FA182C" w:rsidSect="00284FF2">
      <w:footerReference w:type="default" r:id="rId16"/>
      <w:pgSz w:w="11906" w:h="16838"/>
      <w:pgMar w:top="709" w:right="707" w:bottom="851" w:left="1276"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B18" w:rsidRDefault="00344B18">
      <w:r>
        <w:separator/>
      </w:r>
    </w:p>
  </w:endnote>
  <w:endnote w:type="continuationSeparator" w:id="0">
    <w:p w:rsidR="00344B18" w:rsidRDefault="0034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1C6" w:rsidRDefault="000961AE">
    <w:pPr>
      <w:pStyle w:val="ae"/>
    </w:pPr>
    <w:r>
      <w:rPr>
        <w:noProof/>
        <w:lang w:eastAsia="ru-RU"/>
      </w:rPr>
      <mc:AlternateContent>
        <mc:Choice Requires="wps">
          <w:drawing>
            <wp:anchor distT="0" distB="0" distL="0" distR="0" simplePos="0" relativeHeight="251657728" behindDoc="0" locked="0" layoutInCell="1" allowOverlap="1" wp14:anchorId="77C9C2B7" wp14:editId="123FE842">
              <wp:simplePos x="0" y="0"/>
              <wp:positionH relativeFrom="margin">
                <wp:align>center</wp:align>
              </wp:positionH>
              <wp:positionV relativeFrom="paragraph">
                <wp:posOffset>635</wp:posOffset>
              </wp:positionV>
              <wp:extent cx="875665" cy="14224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665" cy="142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01C6" w:rsidRDefault="00A63404">
                          <w:pPr>
                            <w:pStyle w:val="ae"/>
                          </w:pPr>
                          <w:r>
                            <w:rPr>
                              <w:rStyle w:val="a4"/>
                            </w:rPr>
                            <w:fldChar w:fldCharType="begin"/>
                          </w:r>
                          <w:r w:rsidR="008901C6">
                            <w:rPr>
                              <w:rStyle w:val="a4"/>
                            </w:rPr>
                            <w:instrText xml:space="preserve"> PAGE </w:instrText>
                          </w:r>
                          <w:r>
                            <w:rPr>
                              <w:rStyle w:val="a4"/>
                            </w:rPr>
                            <w:fldChar w:fldCharType="separate"/>
                          </w:r>
                          <w:r w:rsidR="002A5BBA">
                            <w:rPr>
                              <w:rStyle w:val="a4"/>
                              <w:noProof/>
                            </w:rPr>
                            <w:t>1</w:t>
                          </w:r>
                          <w:r>
                            <w:rPr>
                              <w:rStyle w:val="a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8.95pt;height:11.2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" stroked="f">
              <v:fill opacity="0"/>
              <v:textbox inset="0,0,0,0">
                <w:txbxContent>
                  <w:p w:rsidR="008901C6" w:rsidRDefault="00A63404">
                    <w:pPr>
                      <w:pStyle w:val="ae"/>
                    </w:pPr>
                    <w:r>
                      <w:rPr>
                        <w:rStyle w:val="a4"/>
                      </w:rPr>
                      <w:fldChar w:fldCharType="begin"/>
                    </w:r>
                    <w:r w:rsidR="008901C6">
                      <w:rPr>
                        <w:rStyle w:val="a4"/>
                      </w:rPr>
                      <w:instrText xml:space="preserve"> PAGE </w:instrText>
                    </w:r>
                    <w:r>
                      <w:rPr>
                        <w:rStyle w:val="a4"/>
                      </w:rPr>
                      <w:fldChar w:fldCharType="separate"/>
                    </w:r>
                    <w:r w:rsidR="002A5BBA">
                      <w:rPr>
                        <w:rStyle w:val="a4"/>
                        <w:noProof/>
                      </w:rPr>
                      <w:t>1</w:t>
                    </w:r>
                    <w:r>
                      <w:rPr>
                        <w:rStyle w:val="a4"/>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B18" w:rsidRDefault="00344B18">
      <w:r>
        <w:separator/>
      </w:r>
    </w:p>
  </w:footnote>
  <w:footnote w:type="continuationSeparator" w:id="0">
    <w:p w:rsidR="00344B18" w:rsidRDefault="00344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cs="Symbol" w:hint="default"/>
      </w:rPr>
    </w:lvl>
  </w:abstractNum>
  <w:abstractNum w:abstractNumId="3">
    <w:nsid w:val="00000004"/>
    <w:multiLevelType w:val="multilevel"/>
    <w:tmpl w:val="00000004"/>
    <w:name w:val="WW8Num4"/>
    <w:lvl w:ilvl="0">
      <w:start w:val="1"/>
      <w:numFmt w:val="decimal"/>
      <w:lvlText w:val="%1."/>
      <w:lvlJc w:val="left"/>
      <w:pPr>
        <w:tabs>
          <w:tab w:val="num" w:pos="0"/>
        </w:tabs>
        <w:ind w:left="1069" w:hanging="360"/>
      </w:pPr>
      <w:rPr>
        <w:rFonts w:hint="default"/>
        <w:b/>
        <w:i/>
        <w:sz w:val="24"/>
        <w:szCs w:val="24"/>
      </w:rPr>
    </w:lvl>
    <w:lvl w:ilvl="1">
      <w:start w:val="1"/>
      <w:numFmt w:val="decimal"/>
      <w:lvlText w:val="%1.%2."/>
      <w:lvlJc w:val="left"/>
      <w:pPr>
        <w:tabs>
          <w:tab w:val="num" w:pos="0"/>
        </w:tabs>
        <w:ind w:left="2010" w:hanging="1290"/>
      </w:pPr>
      <w:rPr>
        <w:rFonts w:hint="default"/>
        <w:b/>
        <w:i/>
        <w:sz w:val="24"/>
        <w:szCs w:val="24"/>
      </w:rPr>
    </w:lvl>
    <w:lvl w:ilvl="2">
      <w:start w:val="1"/>
      <w:numFmt w:val="decimal"/>
      <w:lvlText w:val="%1.%2.%3."/>
      <w:lvlJc w:val="left"/>
      <w:pPr>
        <w:tabs>
          <w:tab w:val="num" w:pos="0"/>
        </w:tabs>
        <w:ind w:left="2021" w:hanging="1290"/>
      </w:pPr>
      <w:rPr>
        <w:rFonts w:hint="default"/>
        <w:b/>
        <w:i/>
        <w:sz w:val="24"/>
        <w:szCs w:val="24"/>
      </w:rPr>
    </w:lvl>
    <w:lvl w:ilvl="3">
      <w:start w:val="1"/>
      <w:numFmt w:val="decimal"/>
      <w:lvlText w:val="%1.%2.%3.%4."/>
      <w:lvlJc w:val="left"/>
      <w:pPr>
        <w:tabs>
          <w:tab w:val="num" w:pos="0"/>
        </w:tabs>
        <w:ind w:left="2032" w:hanging="1290"/>
      </w:pPr>
      <w:rPr>
        <w:rFonts w:hint="default"/>
        <w:b/>
        <w:i/>
        <w:sz w:val="24"/>
        <w:szCs w:val="24"/>
      </w:rPr>
    </w:lvl>
    <w:lvl w:ilvl="4">
      <w:start w:val="1"/>
      <w:numFmt w:val="decimal"/>
      <w:lvlText w:val="%1.%2.%3.%4.%5."/>
      <w:lvlJc w:val="left"/>
      <w:pPr>
        <w:tabs>
          <w:tab w:val="num" w:pos="0"/>
        </w:tabs>
        <w:ind w:left="2043" w:hanging="1290"/>
      </w:pPr>
      <w:rPr>
        <w:rFonts w:hint="default"/>
        <w:b/>
        <w:i/>
        <w:sz w:val="24"/>
        <w:szCs w:val="24"/>
      </w:rPr>
    </w:lvl>
    <w:lvl w:ilvl="5">
      <w:start w:val="1"/>
      <w:numFmt w:val="decimal"/>
      <w:lvlText w:val="%1.%2.%3.%4.%5.%6."/>
      <w:lvlJc w:val="left"/>
      <w:pPr>
        <w:tabs>
          <w:tab w:val="num" w:pos="0"/>
        </w:tabs>
        <w:ind w:left="2054" w:hanging="1290"/>
      </w:pPr>
      <w:rPr>
        <w:rFonts w:hint="default"/>
        <w:b/>
        <w:i/>
        <w:sz w:val="24"/>
        <w:szCs w:val="24"/>
      </w:rPr>
    </w:lvl>
    <w:lvl w:ilvl="6">
      <w:start w:val="1"/>
      <w:numFmt w:val="decimal"/>
      <w:lvlText w:val="%1.%2.%3.%4.%5.%6.%7."/>
      <w:lvlJc w:val="left"/>
      <w:pPr>
        <w:tabs>
          <w:tab w:val="num" w:pos="0"/>
        </w:tabs>
        <w:ind w:left="2215" w:hanging="1440"/>
      </w:pPr>
      <w:rPr>
        <w:rFonts w:hint="default"/>
        <w:b/>
        <w:i/>
        <w:sz w:val="24"/>
        <w:szCs w:val="24"/>
      </w:rPr>
    </w:lvl>
    <w:lvl w:ilvl="7">
      <w:start w:val="1"/>
      <w:numFmt w:val="decimal"/>
      <w:lvlText w:val="%1.%2.%3.%4.%5.%6.%7.%8."/>
      <w:lvlJc w:val="left"/>
      <w:pPr>
        <w:tabs>
          <w:tab w:val="num" w:pos="0"/>
        </w:tabs>
        <w:ind w:left="2226" w:hanging="1440"/>
      </w:pPr>
      <w:rPr>
        <w:rFonts w:hint="default"/>
        <w:b/>
        <w:i/>
        <w:sz w:val="24"/>
        <w:szCs w:val="24"/>
      </w:rPr>
    </w:lvl>
    <w:lvl w:ilvl="8">
      <w:start w:val="1"/>
      <w:numFmt w:val="decimal"/>
      <w:lvlText w:val="%1.%2.%3.%4.%5.%6.%7.%8.%9."/>
      <w:lvlJc w:val="left"/>
      <w:pPr>
        <w:tabs>
          <w:tab w:val="num" w:pos="0"/>
        </w:tabs>
        <w:ind w:left="2597" w:hanging="1800"/>
      </w:pPr>
      <w:rPr>
        <w:rFonts w:hint="default"/>
        <w:b/>
        <w:i/>
        <w:sz w:val="24"/>
        <w:szCs w:val="24"/>
      </w:rPr>
    </w:lvl>
  </w:abstractNum>
  <w:abstractNum w:abstractNumId="4">
    <w:nsid w:val="00000005"/>
    <w:multiLevelType w:val="multilevel"/>
    <w:tmpl w:val="00000005"/>
    <w:name w:val="WW8Num5"/>
    <w:lvl w:ilvl="0">
      <w:start w:val="5"/>
      <w:numFmt w:val="decimal"/>
      <w:lvlText w:val="%1."/>
      <w:lvlJc w:val="left"/>
      <w:pPr>
        <w:tabs>
          <w:tab w:val="num" w:pos="360"/>
        </w:tabs>
        <w:ind w:left="360" w:hanging="360"/>
      </w:pPr>
      <w:rPr>
        <w:rFonts w:hint="default"/>
        <w:b/>
        <w:i/>
        <w:sz w:val="24"/>
        <w:szCs w:val="24"/>
      </w:rPr>
    </w:lvl>
    <w:lvl w:ilvl="1">
      <w:start w:val="1"/>
      <w:numFmt w:val="decimal"/>
      <w:lvlText w:val="%1.%2."/>
      <w:lvlJc w:val="left"/>
      <w:pPr>
        <w:tabs>
          <w:tab w:val="num" w:pos="360"/>
        </w:tabs>
        <w:ind w:left="360" w:hanging="360"/>
      </w:pPr>
      <w:rPr>
        <w:rFonts w:hint="default"/>
        <w:b/>
        <w:i/>
        <w:sz w:val="24"/>
        <w:szCs w:val="24"/>
      </w:rPr>
    </w:lvl>
    <w:lvl w:ilvl="2">
      <w:start w:val="1"/>
      <w:numFmt w:val="decimal"/>
      <w:lvlText w:val="%1.%2.%3."/>
      <w:lvlJc w:val="left"/>
      <w:pPr>
        <w:tabs>
          <w:tab w:val="num" w:pos="720"/>
        </w:tabs>
        <w:ind w:left="720" w:hanging="720"/>
      </w:pPr>
      <w:rPr>
        <w:rFonts w:hint="default"/>
        <w:b/>
        <w:i/>
        <w:sz w:val="24"/>
        <w:szCs w:val="24"/>
      </w:rPr>
    </w:lvl>
    <w:lvl w:ilvl="3">
      <w:start w:val="1"/>
      <w:numFmt w:val="decimal"/>
      <w:lvlText w:val="%1.%2.%3.%4."/>
      <w:lvlJc w:val="left"/>
      <w:pPr>
        <w:tabs>
          <w:tab w:val="num" w:pos="720"/>
        </w:tabs>
        <w:ind w:left="720" w:hanging="720"/>
      </w:pPr>
      <w:rPr>
        <w:rFonts w:hint="default"/>
        <w:b/>
        <w:i/>
        <w:sz w:val="24"/>
        <w:szCs w:val="24"/>
      </w:rPr>
    </w:lvl>
    <w:lvl w:ilvl="4">
      <w:start w:val="1"/>
      <w:numFmt w:val="decimal"/>
      <w:lvlText w:val="%1.%2.%3.%4.%5."/>
      <w:lvlJc w:val="left"/>
      <w:pPr>
        <w:tabs>
          <w:tab w:val="num" w:pos="1080"/>
        </w:tabs>
        <w:ind w:left="1080" w:hanging="1080"/>
      </w:pPr>
      <w:rPr>
        <w:rFonts w:hint="default"/>
        <w:b/>
        <w:i/>
        <w:sz w:val="24"/>
        <w:szCs w:val="24"/>
      </w:rPr>
    </w:lvl>
    <w:lvl w:ilvl="5">
      <w:start w:val="1"/>
      <w:numFmt w:val="decimal"/>
      <w:lvlText w:val="%1.%2.%3.%4.%5.%6."/>
      <w:lvlJc w:val="left"/>
      <w:pPr>
        <w:tabs>
          <w:tab w:val="num" w:pos="1080"/>
        </w:tabs>
        <w:ind w:left="1080" w:hanging="1080"/>
      </w:pPr>
      <w:rPr>
        <w:rFonts w:hint="default"/>
        <w:b/>
        <w:i/>
        <w:sz w:val="24"/>
        <w:szCs w:val="24"/>
      </w:rPr>
    </w:lvl>
    <w:lvl w:ilvl="6">
      <w:start w:val="1"/>
      <w:numFmt w:val="decimal"/>
      <w:lvlText w:val="%1.%2.%3.%4.%5.%6.%7."/>
      <w:lvlJc w:val="left"/>
      <w:pPr>
        <w:tabs>
          <w:tab w:val="num" w:pos="1440"/>
        </w:tabs>
        <w:ind w:left="1440" w:hanging="1440"/>
      </w:pPr>
      <w:rPr>
        <w:rFonts w:hint="default"/>
        <w:b/>
        <w:i/>
        <w:sz w:val="24"/>
        <w:szCs w:val="24"/>
      </w:rPr>
    </w:lvl>
    <w:lvl w:ilvl="7">
      <w:start w:val="1"/>
      <w:numFmt w:val="decimal"/>
      <w:lvlText w:val="%1.%2.%3.%4.%5.%6.%7.%8."/>
      <w:lvlJc w:val="left"/>
      <w:pPr>
        <w:tabs>
          <w:tab w:val="num" w:pos="1440"/>
        </w:tabs>
        <w:ind w:left="1440" w:hanging="1440"/>
      </w:pPr>
      <w:rPr>
        <w:rFonts w:hint="default"/>
        <w:b/>
        <w:i/>
        <w:sz w:val="24"/>
        <w:szCs w:val="24"/>
      </w:rPr>
    </w:lvl>
    <w:lvl w:ilvl="8">
      <w:start w:val="1"/>
      <w:numFmt w:val="decimal"/>
      <w:lvlText w:val="%1.%2.%3.%4.%5.%6.%7.%8.%9."/>
      <w:lvlJc w:val="left"/>
      <w:pPr>
        <w:tabs>
          <w:tab w:val="num" w:pos="1800"/>
        </w:tabs>
        <w:ind w:left="1800" w:hanging="1800"/>
      </w:pPr>
      <w:rPr>
        <w:rFonts w:hint="default"/>
        <w:b/>
        <w:i/>
        <w:sz w:val="24"/>
        <w:szCs w:val="24"/>
      </w:rPr>
    </w:lvl>
  </w:abstractNum>
  <w:abstractNum w:abstractNumId="5">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rPr>
    </w:lvl>
  </w:abstractNum>
  <w:abstractNum w:abstractNumId="6">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hint="default"/>
      </w:rPr>
    </w:lvl>
  </w:abstractNum>
  <w:abstractNum w:abstractNumId="7">
    <w:nsid w:val="00000008"/>
    <w:multiLevelType w:val="singleLevel"/>
    <w:tmpl w:val="00000008"/>
    <w:name w:val="WW8Num8"/>
    <w:lvl w:ilvl="0">
      <w:start w:val="1"/>
      <w:numFmt w:val="bullet"/>
      <w:lvlText w:val=""/>
      <w:lvlJc w:val="left"/>
      <w:pPr>
        <w:tabs>
          <w:tab w:val="num" w:pos="0"/>
        </w:tabs>
        <w:ind w:left="615" w:hanging="360"/>
      </w:pPr>
      <w:rPr>
        <w:rFonts w:ascii="Symbol" w:hAnsi="Symbol" w:cs="Symbol" w:hint="default"/>
      </w:rPr>
    </w:lvl>
  </w:abstractNum>
  <w:abstractNum w:abstractNumId="8">
    <w:nsid w:val="00000009"/>
    <w:multiLevelType w:val="multilevel"/>
    <w:tmpl w:val="00000009"/>
    <w:name w:val="WW8Num9"/>
    <w:lvl w:ilvl="0">
      <w:start w:val="9"/>
      <w:numFmt w:val="decimal"/>
      <w:lvlText w:val="%1."/>
      <w:lvlJc w:val="left"/>
      <w:pPr>
        <w:tabs>
          <w:tab w:val="num" w:pos="0"/>
        </w:tabs>
        <w:ind w:left="1800" w:hanging="360"/>
      </w:pPr>
      <w:rPr>
        <w:rFonts w:hint="default"/>
        <w:b/>
      </w:rPr>
    </w:lvl>
    <w:lvl w:ilvl="1">
      <w:start w:val="1"/>
      <w:numFmt w:val="decimal"/>
      <w:lvlText w:val="%1.%2."/>
      <w:lvlJc w:val="left"/>
      <w:pPr>
        <w:tabs>
          <w:tab w:val="num" w:pos="0"/>
        </w:tabs>
        <w:ind w:left="2610" w:hanging="1170"/>
      </w:pPr>
      <w:rPr>
        <w:rFonts w:hint="default"/>
        <w:b/>
        <w:sz w:val="24"/>
        <w:szCs w:val="24"/>
      </w:rPr>
    </w:lvl>
    <w:lvl w:ilvl="2">
      <w:start w:val="1"/>
      <w:numFmt w:val="decimal"/>
      <w:lvlText w:val="%1.%2.%3."/>
      <w:lvlJc w:val="left"/>
      <w:pPr>
        <w:tabs>
          <w:tab w:val="num" w:pos="0"/>
        </w:tabs>
        <w:ind w:left="2610" w:hanging="1170"/>
      </w:pPr>
      <w:rPr>
        <w:rFonts w:hint="default"/>
        <w:b/>
        <w:sz w:val="24"/>
        <w:szCs w:val="24"/>
      </w:rPr>
    </w:lvl>
    <w:lvl w:ilvl="3">
      <w:start w:val="1"/>
      <w:numFmt w:val="decimal"/>
      <w:lvlText w:val="%1.%2.%3.%4."/>
      <w:lvlJc w:val="left"/>
      <w:pPr>
        <w:tabs>
          <w:tab w:val="num" w:pos="0"/>
        </w:tabs>
        <w:ind w:left="2610" w:hanging="1170"/>
      </w:pPr>
      <w:rPr>
        <w:rFonts w:hint="default"/>
        <w:b/>
        <w:sz w:val="24"/>
        <w:szCs w:val="24"/>
      </w:rPr>
    </w:lvl>
    <w:lvl w:ilvl="4">
      <w:start w:val="1"/>
      <w:numFmt w:val="decimal"/>
      <w:lvlText w:val="%1.%2.%3.%4.%5."/>
      <w:lvlJc w:val="left"/>
      <w:pPr>
        <w:tabs>
          <w:tab w:val="num" w:pos="0"/>
        </w:tabs>
        <w:ind w:left="2610" w:hanging="1170"/>
      </w:pPr>
      <w:rPr>
        <w:rFonts w:hint="default"/>
        <w:b/>
        <w:sz w:val="24"/>
        <w:szCs w:val="24"/>
      </w:rPr>
    </w:lvl>
    <w:lvl w:ilvl="5">
      <w:start w:val="1"/>
      <w:numFmt w:val="decimal"/>
      <w:lvlText w:val="%1.%2.%3.%4.%5.%6."/>
      <w:lvlJc w:val="left"/>
      <w:pPr>
        <w:tabs>
          <w:tab w:val="num" w:pos="0"/>
        </w:tabs>
        <w:ind w:left="2610" w:hanging="1170"/>
      </w:pPr>
      <w:rPr>
        <w:rFonts w:hint="default"/>
        <w:b/>
        <w:sz w:val="24"/>
        <w:szCs w:val="24"/>
      </w:rPr>
    </w:lvl>
    <w:lvl w:ilvl="6">
      <w:start w:val="1"/>
      <w:numFmt w:val="decimal"/>
      <w:lvlText w:val="%1.%2.%3.%4.%5.%6.%7."/>
      <w:lvlJc w:val="left"/>
      <w:pPr>
        <w:tabs>
          <w:tab w:val="num" w:pos="0"/>
        </w:tabs>
        <w:ind w:left="2880" w:hanging="1440"/>
      </w:pPr>
      <w:rPr>
        <w:rFonts w:hint="default"/>
        <w:b/>
        <w:sz w:val="24"/>
        <w:szCs w:val="24"/>
      </w:rPr>
    </w:lvl>
    <w:lvl w:ilvl="7">
      <w:start w:val="1"/>
      <w:numFmt w:val="decimal"/>
      <w:lvlText w:val="%1.%2.%3.%4.%5.%6.%7.%8."/>
      <w:lvlJc w:val="left"/>
      <w:pPr>
        <w:tabs>
          <w:tab w:val="num" w:pos="0"/>
        </w:tabs>
        <w:ind w:left="2880" w:hanging="1440"/>
      </w:pPr>
      <w:rPr>
        <w:rFonts w:hint="default"/>
        <w:b/>
        <w:sz w:val="24"/>
        <w:szCs w:val="24"/>
      </w:rPr>
    </w:lvl>
    <w:lvl w:ilvl="8">
      <w:start w:val="1"/>
      <w:numFmt w:val="decimal"/>
      <w:lvlText w:val="%1.%2.%3.%4.%5.%6.%7.%8.%9."/>
      <w:lvlJc w:val="left"/>
      <w:pPr>
        <w:tabs>
          <w:tab w:val="num" w:pos="0"/>
        </w:tabs>
        <w:ind w:left="3240" w:hanging="1800"/>
      </w:pPr>
      <w:rPr>
        <w:rFonts w:hint="default"/>
        <w:b/>
        <w:sz w:val="24"/>
        <w:szCs w:val="24"/>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Symbol" w:hAnsi="Symbol" w:cs="Symbol" w:hint="default"/>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Symbol" w:hAnsi="Symbol" w:cs="Symbol" w:hint="default"/>
      </w:rPr>
    </w:lvl>
  </w:abstractNum>
  <w:abstractNum w:abstractNumId="11">
    <w:nsid w:val="0DC870EF"/>
    <w:multiLevelType w:val="multilevel"/>
    <w:tmpl w:val="CF52FDB2"/>
    <w:lvl w:ilvl="0">
      <w:start w:val="1"/>
      <w:numFmt w:val="decimal"/>
      <w:lvlText w:val="%1."/>
      <w:lvlJc w:val="left"/>
      <w:pPr>
        <w:ind w:left="1069" w:hanging="360"/>
      </w:pPr>
      <w:rPr>
        <w:rFonts w:hint="default"/>
      </w:rPr>
    </w:lvl>
    <w:lvl w:ilvl="1">
      <w:start w:val="1"/>
      <w:numFmt w:val="decimal"/>
      <w:isLgl/>
      <w:lvlText w:val="%1.%2."/>
      <w:lvlJc w:val="left"/>
      <w:pPr>
        <w:ind w:left="2010" w:hanging="1290"/>
      </w:pPr>
      <w:rPr>
        <w:rFonts w:hint="default"/>
        <w:b w:val="0"/>
        <w:i w:val="0"/>
      </w:rPr>
    </w:lvl>
    <w:lvl w:ilvl="2">
      <w:start w:val="1"/>
      <w:numFmt w:val="decimal"/>
      <w:isLgl/>
      <w:lvlText w:val="%1.%2.%3."/>
      <w:lvlJc w:val="left"/>
      <w:pPr>
        <w:ind w:left="2021" w:hanging="1290"/>
      </w:pPr>
      <w:rPr>
        <w:rFonts w:hint="default"/>
      </w:rPr>
    </w:lvl>
    <w:lvl w:ilvl="3">
      <w:start w:val="1"/>
      <w:numFmt w:val="decimal"/>
      <w:isLgl/>
      <w:lvlText w:val="%1.%2.%3.%4."/>
      <w:lvlJc w:val="left"/>
      <w:pPr>
        <w:ind w:left="2032" w:hanging="1290"/>
      </w:pPr>
      <w:rPr>
        <w:rFonts w:hint="default"/>
      </w:rPr>
    </w:lvl>
    <w:lvl w:ilvl="4">
      <w:start w:val="1"/>
      <w:numFmt w:val="decimal"/>
      <w:isLgl/>
      <w:lvlText w:val="%1.%2.%3.%4.%5."/>
      <w:lvlJc w:val="left"/>
      <w:pPr>
        <w:ind w:left="2043" w:hanging="1290"/>
      </w:pPr>
      <w:rPr>
        <w:rFonts w:hint="default"/>
      </w:rPr>
    </w:lvl>
    <w:lvl w:ilvl="5">
      <w:start w:val="1"/>
      <w:numFmt w:val="decimal"/>
      <w:isLgl/>
      <w:lvlText w:val="%1.%2.%3.%4.%5.%6."/>
      <w:lvlJc w:val="left"/>
      <w:pPr>
        <w:ind w:left="2054" w:hanging="129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2">
    <w:nsid w:val="175C65DD"/>
    <w:multiLevelType w:val="multilevel"/>
    <w:tmpl w:val="49D018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11F3D90"/>
    <w:multiLevelType w:val="hybridMultilevel"/>
    <w:tmpl w:val="4010207C"/>
    <w:lvl w:ilvl="0" w:tplc="D67A8BD8">
      <w:start w:val="10"/>
      <w:numFmt w:val="decimal"/>
      <w:lvlText w:val="%1."/>
      <w:lvlJc w:val="left"/>
      <w:pPr>
        <w:ind w:left="1815" w:hanging="375"/>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4883057D"/>
    <w:multiLevelType w:val="multilevel"/>
    <w:tmpl w:val="E7C885EA"/>
    <w:lvl w:ilvl="0">
      <w:start w:val="9"/>
      <w:numFmt w:val="decimal"/>
      <w:lvlText w:val="%1."/>
      <w:lvlJc w:val="left"/>
      <w:pPr>
        <w:ind w:left="1800" w:hanging="360"/>
      </w:pPr>
      <w:rPr>
        <w:rFonts w:hint="default"/>
        <w:b/>
      </w:rPr>
    </w:lvl>
    <w:lvl w:ilvl="1">
      <w:start w:val="1"/>
      <w:numFmt w:val="decimal"/>
      <w:isLgl/>
      <w:lvlText w:val="%1.%2."/>
      <w:lvlJc w:val="left"/>
      <w:pPr>
        <w:ind w:left="2610" w:hanging="1170"/>
      </w:pPr>
      <w:rPr>
        <w:rFonts w:hint="default"/>
      </w:rPr>
    </w:lvl>
    <w:lvl w:ilvl="2">
      <w:start w:val="1"/>
      <w:numFmt w:val="decimal"/>
      <w:isLgl/>
      <w:lvlText w:val="%1.%2.%3."/>
      <w:lvlJc w:val="left"/>
      <w:pPr>
        <w:ind w:left="2610" w:hanging="1170"/>
      </w:pPr>
      <w:rPr>
        <w:rFonts w:hint="default"/>
      </w:rPr>
    </w:lvl>
    <w:lvl w:ilvl="3">
      <w:start w:val="1"/>
      <w:numFmt w:val="decimal"/>
      <w:isLgl/>
      <w:lvlText w:val="%1.%2.%3.%4."/>
      <w:lvlJc w:val="left"/>
      <w:pPr>
        <w:ind w:left="2610" w:hanging="1170"/>
      </w:pPr>
      <w:rPr>
        <w:rFonts w:hint="default"/>
      </w:rPr>
    </w:lvl>
    <w:lvl w:ilvl="4">
      <w:start w:val="1"/>
      <w:numFmt w:val="decimal"/>
      <w:isLgl/>
      <w:lvlText w:val="%1.%2.%3.%4.%5."/>
      <w:lvlJc w:val="left"/>
      <w:pPr>
        <w:ind w:left="2610" w:hanging="1170"/>
      </w:pPr>
      <w:rPr>
        <w:rFonts w:hint="default"/>
      </w:rPr>
    </w:lvl>
    <w:lvl w:ilvl="5">
      <w:start w:val="1"/>
      <w:numFmt w:val="decimal"/>
      <w:isLgl/>
      <w:lvlText w:val="%1.%2.%3.%4.%5.%6."/>
      <w:lvlJc w:val="left"/>
      <w:pPr>
        <w:ind w:left="2610" w:hanging="117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5A373090"/>
    <w:multiLevelType w:val="hybridMultilevel"/>
    <w:tmpl w:val="9B689104"/>
    <w:lvl w:ilvl="0" w:tplc="90B290BA">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233667D"/>
    <w:multiLevelType w:val="hybridMultilevel"/>
    <w:tmpl w:val="EC6A1D2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1833C1"/>
    <w:multiLevelType w:val="multilevel"/>
    <w:tmpl w:val="224E861C"/>
    <w:lvl w:ilvl="0">
      <w:start w:val="5"/>
      <w:numFmt w:val="decimal"/>
      <w:lvlText w:val="%1."/>
      <w:lvlJc w:val="left"/>
      <w:pPr>
        <w:tabs>
          <w:tab w:val="num" w:pos="3352"/>
        </w:tabs>
        <w:ind w:left="3352" w:hanging="360"/>
      </w:pPr>
      <w:rPr>
        <w:rFonts w:hint="default"/>
        <w:b/>
      </w:rPr>
    </w:lvl>
    <w:lvl w:ilvl="1">
      <w:start w:val="1"/>
      <w:numFmt w:val="decimal"/>
      <w:lvlText w:val="5.%2."/>
      <w:lvlJc w:val="left"/>
      <w:pPr>
        <w:tabs>
          <w:tab w:val="num" w:pos="859"/>
        </w:tabs>
        <w:ind w:left="859" w:hanging="8"/>
      </w:pPr>
      <w:rPr>
        <w:rFonts w:hint="default"/>
        <w:b w:val="0"/>
        <w:color w:val="auto"/>
        <w:sz w:val="28"/>
        <w:szCs w:val="28"/>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76700816"/>
    <w:multiLevelType w:val="hybridMultilevel"/>
    <w:tmpl w:val="158CE064"/>
    <w:lvl w:ilvl="0" w:tplc="13A04D8E">
      <w:start w:val="1"/>
      <w:numFmt w:val="decimal"/>
      <w:lvlText w:val="4.%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2"/>
  </w:num>
  <w:num w:numId="13">
    <w:abstractNumId w:val="14"/>
  </w:num>
  <w:num w:numId="14">
    <w:abstractNumId w:val="11"/>
  </w:num>
  <w:num w:numId="15">
    <w:abstractNumId w:val="18"/>
  </w:num>
  <w:num w:numId="16">
    <w:abstractNumId w:val="17"/>
  </w:num>
  <w:num w:numId="17">
    <w:abstractNumId w:val="15"/>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02E"/>
    <w:rsid w:val="000033A6"/>
    <w:rsid w:val="0000395C"/>
    <w:rsid w:val="00005747"/>
    <w:rsid w:val="00021C05"/>
    <w:rsid w:val="00027D7C"/>
    <w:rsid w:val="00032070"/>
    <w:rsid w:val="000326A8"/>
    <w:rsid w:val="00036B60"/>
    <w:rsid w:val="00047F49"/>
    <w:rsid w:val="000652FF"/>
    <w:rsid w:val="00072247"/>
    <w:rsid w:val="00083196"/>
    <w:rsid w:val="00087BFC"/>
    <w:rsid w:val="000905CA"/>
    <w:rsid w:val="000961AE"/>
    <w:rsid w:val="00096702"/>
    <w:rsid w:val="000A0332"/>
    <w:rsid w:val="000A51ED"/>
    <w:rsid w:val="000A56DB"/>
    <w:rsid w:val="000B4A5B"/>
    <w:rsid w:val="000E17EC"/>
    <w:rsid w:val="000E20FC"/>
    <w:rsid w:val="000E5FB6"/>
    <w:rsid w:val="000E6F79"/>
    <w:rsid w:val="000E7D14"/>
    <w:rsid w:val="000F1AA0"/>
    <w:rsid w:val="000F3230"/>
    <w:rsid w:val="000F3DBD"/>
    <w:rsid w:val="00100274"/>
    <w:rsid w:val="00101820"/>
    <w:rsid w:val="001063FB"/>
    <w:rsid w:val="00113B58"/>
    <w:rsid w:val="00114F29"/>
    <w:rsid w:val="00126362"/>
    <w:rsid w:val="001320B3"/>
    <w:rsid w:val="0014171B"/>
    <w:rsid w:val="001417AF"/>
    <w:rsid w:val="00145B36"/>
    <w:rsid w:val="00151F09"/>
    <w:rsid w:val="0016581D"/>
    <w:rsid w:val="00167BD9"/>
    <w:rsid w:val="00172CAB"/>
    <w:rsid w:val="00173943"/>
    <w:rsid w:val="00177D35"/>
    <w:rsid w:val="00182410"/>
    <w:rsid w:val="001A060B"/>
    <w:rsid w:val="001B25C5"/>
    <w:rsid w:val="001C1C02"/>
    <w:rsid w:val="001D22DF"/>
    <w:rsid w:val="001E133A"/>
    <w:rsid w:val="001E66AF"/>
    <w:rsid w:val="001F1932"/>
    <w:rsid w:val="002167C7"/>
    <w:rsid w:val="00217580"/>
    <w:rsid w:val="002252A1"/>
    <w:rsid w:val="002279FE"/>
    <w:rsid w:val="002322EA"/>
    <w:rsid w:val="002328D3"/>
    <w:rsid w:val="00236C4D"/>
    <w:rsid w:val="002370FB"/>
    <w:rsid w:val="00237AC2"/>
    <w:rsid w:val="0024726D"/>
    <w:rsid w:val="0025167A"/>
    <w:rsid w:val="0025524B"/>
    <w:rsid w:val="00261A0B"/>
    <w:rsid w:val="002621AC"/>
    <w:rsid w:val="00267040"/>
    <w:rsid w:val="00273B03"/>
    <w:rsid w:val="00274EAA"/>
    <w:rsid w:val="00276F19"/>
    <w:rsid w:val="00281C9D"/>
    <w:rsid w:val="00283602"/>
    <w:rsid w:val="002846F8"/>
    <w:rsid w:val="00284FF0"/>
    <w:rsid w:val="00284FF2"/>
    <w:rsid w:val="00287DE1"/>
    <w:rsid w:val="002A0D2A"/>
    <w:rsid w:val="002A5A46"/>
    <w:rsid w:val="002A5BBA"/>
    <w:rsid w:val="002A69B5"/>
    <w:rsid w:val="002B09E5"/>
    <w:rsid w:val="002B1EF5"/>
    <w:rsid w:val="002B2158"/>
    <w:rsid w:val="002B27DC"/>
    <w:rsid w:val="002B56E8"/>
    <w:rsid w:val="002C3C3E"/>
    <w:rsid w:val="002C4F6D"/>
    <w:rsid w:val="002C7549"/>
    <w:rsid w:val="002D1C18"/>
    <w:rsid w:val="002D22E2"/>
    <w:rsid w:val="002E40F9"/>
    <w:rsid w:val="002E74B5"/>
    <w:rsid w:val="002F7806"/>
    <w:rsid w:val="002F7AFE"/>
    <w:rsid w:val="00304045"/>
    <w:rsid w:val="003141D9"/>
    <w:rsid w:val="003156E4"/>
    <w:rsid w:val="00316AB6"/>
    <w:rsid w:val="00332258"/>
    <w:rsid w:val="003325B2"/>
    <w:rsid w:val="00332A74"/>
    <w:rsid w:val="00332BD1"/>
    <w:rsid w:val="00334CC5"/>
    <w:rsid w:val="00343326"/>
    <w:rsid w:val="00344B18"/>
    <w:rsid w:val="00347E41"/>
    <w:rsid w:val="0036473B"/>
    <w:rsid w:val="003703D2"/>
    <w:rsid w:val="0037560E"/>
    <w:rsid w:val="00375BF5"/>
    <w:rsid w:val="00376ABC"/>
    <w:rsid w:val="00381E25"/>
    <w:rsid w:val="00383A47"/>
    <w:rsid w:val="0038427D"/>
    <w:rsid w:val="00384361"/>
    <w:rsid w:val="00384614"/>
    <w:rsid w:val="00393D80"/>
    <w:rsid w:val="00397665"/>
    <w:rsid w:val="003B3F22"/>
    <w:rsid w:val="003B4BDA"/>
    <w:rsid w:val="003C2284"/>
    <w:rsid w:val="003C4352"/>
    <w:rsid w:val="003C6B71"/>
    <w:rsid w:val="003D5497"/>
    <w:rsid w:val="003F1FB1"/>
    <w:rsid w:val="003F3898"/>
    <w:rsid w:val="003F4E4F"/>
    <w:rsid w:val="003F5160"/>
    <w:rsid w:val="004042D0"/>
    <w:rsid w:val="00407762"/>
    <w:rsid w:val="00415687"/>
    <w:rsid w:val="004178BE"/>
    <w:rsid w:val="004231B6"/>
    <w:rsid w:val="0042424A"/>
    <w:rsid w:val="00426948"/>
    <w:rsid w:val="00431711"/>
    <w:rsid w:val="00441741"/>
    <w:rsid w:val="00451CAB"/>
    <w:rsid w:val="00452690"/>
    <w:rsid w:val="0045284D"/>
    <w:rsid w:val="00452BCB"/>
    <w:rsid w:val="00452EC3"/>
    <w:rsid w:val="004576A3"/>
    <w:rsid w:val="00457DF4"/>
    <w:rsid w:val="00463455"/>
    <w:rsid w:val="004919C0"/>
    <w:rsid w:val="00495BA4"/>
    <w:rsid w:val="00495EC2"/>
    <w:rsid w:val="004B071A"/>
    <w:rsid w:val="004C0E02"/>
    <w:rsid w:val="004C2E1F"/>
    <w:rsid w:val="004D47F5"/>
    <w:rsid w:val="004D6E05"/>
    <w:rsid w:val="004E2DBB"/>
    <w:rsid w:val="004F023B"/>
    <w:rsid w:val="004F036E"/>
    <w:rsid w:val="004F113A"/>
    <w:rsid w:val="004F49CB"/>
    <w:rsid w:val="00500821"/>
    <w:rsid w:val="00504157"/>
    <w:rsid w:val="0050443A"/>
    <w:rsid w:val="00504FD3"/>
    <w:rsid w:val="0050666B"/>
    <w:rsid w:val="0051009D"/>
    <w:rsid w:val="00510BB3"/>
    <w:rsid w:val="0051189B"/>
    <w:rsid w:val="00513D90"/>
    <w:rsid w:val="005361FA"/>
    <w:rsid w:val="00536415"/>
    <w:rsid w:val="005370B4"/>
    <w:rsid w:val="005427D8"/>
    <w:rsid w:val="00542DF1"/>
    <w:rsid w:val="00550A2A"/>
    <w:rsid w:val="005515E2"/>
    <w:rsid w:val="00554673"/>
    <w:rsid w:val="005555AB"/>
    <w:rsid w:val="0056694E"/>
    <w:rsid w:val="0056767A"/>
    <w:rsid w:val="00574D3B"/>
    <w:rsid w:val="0057548C"/>
    <w:rsid w:val="00577A62"/>
    <w:rsid w:val="0059155D"/>
    <w:rsid w:val="00596EA3"/>
    <w:rsid w:val="00597382"/>
    <w:rsid w:val="005A4B60"/>
    <w:rsid w:val="005A4DE2"/>
    <w:rsid w:val="005A53D8"/>
    <w:rsid w:val="005A7202"/>
    <w:rsid w:val="005A7EDE"/>
    <w:rsid w:val="005B1B98"/>
    <w:rsid w:val="005B2DFF"/>
    <w:rsid w:val="005B5112"/>
    <w:rsid w:val="005C09EC"/>
    <w:rsid w:val="005C776F"/>
    <w:rsid w:val="005D2DB7"/>
    <w:rsid w:val="005E3F25"/>
    <w:rsid w:val="005E5AC2"/>
    <w:rsid w:val="005E6E68"/>
    <w:rsid w:val="005E7050"/>
    <w:rsid w:val="005E7E5A"/>
    <w:rsid w:val="0060518E"/>
    <w:rsid w:val="00606591"/>
    <w:rsid w:val="006309EA"/>
    <w:rsid w:val="00636951"/>
    <w:rsid w:val="0064451F"/>
    <w:rsid w:val="00646E6A"/>
    <w:rsid w:val="00655935"/>
    <w:rsid w:val="00660E68"/>
    <w:rsid w:val="0066254C"/>
    <w:rsid w:val="0066464E"/>
    <w:rsid w:val="00664D2D"/>
    <w:rsid w:val="00672EFD"/>
    <w:rsid w:val="00673D2E"/>
    <w:rsid w:val="006778BE"/>
    <w:rsid w:val="00677FFD"/>
    <w:rsid w:val="006854B8"/>
    <w:rsid w:val="00685893"/>
    <w:rsid w:val="00691E51"/>
    <w:rsid w:val="006978CB"/>
    <w:rsid w:val="006A68B7"/>
    <w:rsid w:val="006A7147"/>
    <w:rsid w:val="006B20F6"/>
    <w:rsid w:val="006B6518"/>
    <w:rsid w:val="006C0043"/>
    <w:rsid w:val="006C07C1"/>
    <w:rsid w:val="006C1103"/>
    <w:rsid w:val="006C7249"/>
    <w:rsid w:val="006D0A39"/>
    <w:rsid w:val="006D4D35"/>
    <w:rsid w:val="006D5CB1"/>
    <w:rsid w:val="006E6E8C"/>
    <w:rsid w:val="006E7831"/>
    <w:rsid w:val="006F3CD0"/>
    <w:rsid w:val="006F41A7"/>
    <w:rsid w:val="006F41D0"/>
    <w:rsid w:val="006F5A0B"/>
    <w:rsid w:val="006F7D10"/>
    <w:rsid w:val="00700CBE"/>
    <w:rsid w:val="00704985"/>
    <w:rsid w:val="00710F4E"/>
    <w:rsid w:val="00716BE8"/>
    <w:rsid w:val="007179CE"/>
    <w:rsid w:val="00720A81"/>
    <w:rsid w:val="00721A52"/>
    <w:rsid w:val="007228E0"/>
    <w:rsid w:val="00727961"/>
    <w:rsid w:val="0073638E"/>
    <w:rsid w:val="007370E9"/>
    <w:rsid w:val="00741095"/>
    <w:rsid w:val="00741134"/>
    <w:rsid w:val="007432C9"/>
    <w:rsid w:val="00745003"/>
    <w:rsid w:val="00762D0F"/>
    <w:rsid w:val="00764F45"/>
    <w:rsid w:val="007656D1"/>
    <w:rsid w:val="00773DB8"/>
    <w:rsid w:val="00776123"/>
    <w:rsid w:val="00780FC1"/>
    <w:rsid w:val="00791EA0"/>
    <w:rsid w:val="00795CB5"/>
    <w:rsid w:val="007A09C2"/>
    <w:rsid w:val="007A16E2"/>
    <w:rsid w:val="007B509A"/>
    <w:rsid w:val="007B74BF"/>
    <w:rsid w:val="007C34EC"/>
    <w:rsid w:val="007C4683"/>
    <w:rsid w:val="007C6BD8"/>
    <w:rsid w:val="007C7884"/>
    <w:rsid w:val="007E0C93"/>
    <w:rsid w:val="007E1A82"/>
    <w:rsid w:val="007E3D80"/>
    <w:rsid w:val="007F0DE7"/>
    <w:rsid w:val="007F2FDA"/>
    <w:rsid w:val="007F3EFC"/>
    <w:rsid w:val="0081028D"/>
    <w:rsid w:val="00810A40"/>
    <w:rsid w:val="00810C10"/>
    <w:rsid w:val="0081429A"/>
    <w:rsid w:val="0082314B"/>
    <w:rsid w:val="00825629"/>
    <w:rsid w:val="008257A8"/>
    <w:rsid w:val="0083325C"/>
    <w:rsid w:val="00842835"/>
    <w:rsid w:val="00846AD2"/>
    <w:rsid w:val="0085249B"/>
    <w:rsid w:val="00854B4E"/>
    <w:rsid w:val="0086053D"/>
    <w:rsid w:val="00863D00"/>
    <w:rsid w:val="00864083"/>
    <w:rsid w:val="00871027"/>
    <w:rsid w:val="00881B5F"/>
    <w:rsid w:val="00890007"/>
    <w:rsid w:val="008901C6"/>
    <w:rsid w:val="00893952"/>
    <w:rsid w:val="008A132B"/>
    <w:rsid w:val="008A484B"/>
    <w:rsid w:val="008A6AC8"/>
    <w:rsid w:val="008C21F5"/>
    <w:rsid w:val="008C6E6C"/>
    <w:rsid w:val="008D1080"/>
    <w:rsid w:val="008D5FE0"/>
    <w:rsid w:val="008E65CE"/>
    <w:rsid w:val="008F06B9"/>
    <w:rsid w:val="008F12B3"/>
    <w:rsid w:val="008F217C"/>
    <w:rsid w:val="008F2D66"/>
    <w:rsid w:val="008F36CA"/>
    <w:rsid w:val="009018BA"/>
    <w:rsid w:val="00906DD9"/>
    <w:rsid w:val="00910976"/>
    <w:rsid w:val="009145BE"/>
    <w:rsid w:val="009152A4"/>
    <w:rsid w:val="00916455"/>
    <w:rsid w:val="00921281"/>
    <w:rsid w:val="00921BDC"/>
    <w:rsid w:val="00937701"/>
    <w:rsid w:val="00937B74"/>
    <w:rsid w:val="009420FE"/>
    <w:rsid w:val="00943E51"/>
    <w:rsid w:val="009463CB"/>
    <w:rsid w:val="00950BB0"/>
    <w:rsid w:val="00952FFA"/>
    <w:rsid w:val="00954CC9"/>
    <w:rsid w:val="00955411"/>
    <w:rsid w:val="00964985"/>
    <w:rsid w:val="00964E2C"/>
    <w:rsid w:val="00967781"/>
    <w:rsid w:val="009741A1"/>
    <w:rsid w:val="0098088B"/>
    <w:rsid w:val="00985359"/>
    <w:rsid w:val="00987A60"/>
    <w:rsid w:val="00994AFE"/>
    <w:rsid w:val="009A1662"/>
    <w:rsid w:val="009A1A14"/>
    <w:rsid w:val="009B0AB9"/>
    <w:rsid w:val="009B7752"/>
    <w:rsid w:val="009B77DF"/>
    <w:rsid w:val="009C7EAF"/>
    <w:rsid w:val="009D1B96"/>
    <w:rsid w:val="009E14E4"/>
    <w:rsid w:val="009E161F"/>
    <w:rsid w:val="009E7ACA"/>
    <w:rsid w:val="00A14FCA"/>
    <w:rsid w:val="00A15B7F"/>
    <w:rsid w:val="00A1785F"/>
    <w:rsid w:val="00A36166"/>
    <w:rsid w:val="00A36D84"/>
    <w:rsid w:val="00A46499"/>
    <w:rsid w:val="00A51544"/>
    <w:rsid w:val="00A55554"/>
    <w:rsid w:val="00A6131F"/>
    <w:rsid w:val="00A63404"/>
    <w:rsid w:val="00A67E10"/>
    <w:rsid w:val="00A743C0"/>
    <w:rsid w:val="00A7440A"/>
    <w:rsid w:val="00A9157D"/>
    <w:rsid w:val="00A94546"/>
    <w:rsid w:val="00A96CC3"/>
    <w:rsid w:val="00AA2528"/>
    <w:rsid w:val="00AA60C7"/>
    <w:rsid w:val="00AB73DC"/>
    <w:rsid w:val="00AC04F9"/>
    <w:rsid w:val="00AC2DC7"/>
    <w:rsid w:val="00AC317A"/>
    <w:rsid w:val="00AC4BA9"/>
    <w:rsid w:val="00AC61AF"/>
    <w:rsid w:val="00AC684F"/>
    <w:rsid w:val="00AE0B37"/>
    <w:rsid w:val="00AE74C8"/>
    <w:rsid w:val="00B00EA2"/>
    <w:rsid w:val="00B04AD1"/>
    <w:rsid w:val="00B057C3"/>
    <w:rsid w:val="00B1041F"/>
    <w:rsid w:val="00B111F7"/>
    <w:rsid w:val="00B20960"/>
    <w:rsid w:val="00B2208F"/>
    <w:rsid w:val="00B329C6"/>
    <w:rsid w:val="00B336C2"/>
    <w:rsid w:val="00B33BEB"/>
    <w:rsid w:val="00B360D0"/>
    <w:rsid w:val="00B400F5"/>
    <w:rsid w:val="00B41182"/>
    <w:rsid w:val="00B41D41"/>
    <w:rsid w:val="00B42E80"/>
    <w:rsid w:val="00B4514F"/>
    <w:rsid w:val="00B45437"/>
    <w:rsid w:val="00B52E16"/>
    <w:rsid w:val="00B56898"/>
    <w:rsid w:val="00B5770A"/>
    <w:rsid w:val="00B60E86"/>
    <w:rsid w:val="00B61A11"/>
    <w:rsid w:val="00B62642"/>
    <w:rsid w:val="00B641B6"/>
    <w:rsid w:val="00B65F23"/>
    <w:rsid w:val="00B70BC2"/>
    <w:rsid w:val="00B71E86"/>
    <w:rsid w:val="00B7474C"/>
    <w:rsid w:val="00B76CEF"/>
    <w:rsid w:val="00B9578A"/>
    <w:rsid w:val="00BA0F76"/>
    <w:rsid w:val="00BA3BA7"/>
    <w:rsid w:val="00BA402E"/>
    <w:rsid w:val="00BA69C6"/>
    <w:rsid w:val="00BB1F73"/>
    <w:rsid w:val="00BB5417"/>
    <w:rsid w:val="00BB5C98"/>
    <w:rsid w:val="00BB6CC7"/>
    <w:rsid w:val="00BC0E1F"/>
    <w:rsid w:val="00BC19CB"/>
    <w:rsid w:val="00BC57C8"/>
    <w:rsid w:val="00BC79A1"/>
    <w:rsid w:val="00BD5209"/>
    <w:rsid w:val="00BD5297"/>
    <w:rsid w:val="00BE4E4D"/>
    <w:rsid w:val="00BE54DD"/>
    <w:rsid w:val="00BF0461"/>
    <w:rsid w:val="00BF18C2"/>
    <w:rsid w:val="00BF1D30"/>
    <w:rsid w:val="00BF310B"/>
    <w:rsid w:val="00C00B76"/>
    <w:rsid w:val="00C025FD"/>
    <w:rsid w:val="00C0488A"/>
    <w:rsid w:val="00C051C0"/>
    <w:rsid w:val="00C15C9F"/>
    <w:rsid w:val="00C2017E"/>
    <w:rsid w:val="00C2404D"/>
    <w:rsid w:val="00C32426"/>
    <w:rsid w:val="00C407AA"/>
    <w:rsid w:val="00C4112F"/>
    <w:rsid w:val="00C446CF"/>
    <w:rsid w:val="00C5237C"/>
    <w:rsid w:val="00C53DED"/>
    <w:rsid w:val="00C554AB"/>
    <w:rsid w:val="00C56985"/>
    <w:rsid w:val="00C56ECB"/>
    <w:rsid w:val="00C63E14"/>
    <w:rsid w:val="00C7006D"/>
    <w:rsid w:val="00C702A7"/>
    <w:rsid w:val="00C736B8"/>
    <w:rsid w:val="00C761D7"/>
    <w:rsid w:val="00C81469"/>
    <w:rsid w:val="00C816FA"/>
    <w:rsid w:val="00C9060F"/>
    <w:rsid w:val="00C92195"/>
    <w:rsid w:val="00CA1484"/>
    <w:rsid w:val="00CA288E"/>
    <w:rsid w:val="00CA3AD0"/>
    <w:rsid w:val="00CA4A73"/>
    <w:rsid w:val="00CA5EC9"/>
    <w:rsid w:val="00CA6313"/>
    <w:rsid w:val="00CB0DFC"/>
    <w:rsid w:val="00CB5E10"/>
    <w:rsid w:val="00CB6F96"/>
    <w:rsid w:val="00CC1403"/>
    <w:rsid w:val="00CC215A"/>
    <w:rsid w:val="00CC24E7"/>
    <w:rsid w:val="00CC2F04"/>
    <w:rsid w:val="00CD0477"/>
    <w:rsid w:val="00CD1AA4"/>
    <w:rsid w:val="00CD2FB3"/>
    <w:rsid w:val="00CD3B2F"/>
    <w:rsid w:val="00CD7B9C"/>
    <w:rsid w:val="00CE02E7"/>
    <w:rsid w:val="00CE6347"/>
    <w:rsid w:val="00CF10EA"/>
    <w:rsid w:val="00CF20FC"/>
    <w:rsid w:val="00CF4307"/>
    <w:rsid w:val="00CF6A0D"/>
    <w:rsid w:val="00D05BB9"/>
    <w:rsid w:val="00D13AC8"/>
    <w:rsid w:val="00D15086"/>
    <w:rsid w:val="00D161A7"/>
    <w:rsid w:val="00D22F22"/>
    <w:rsid w:val="00D36A5E"/>
    <w:rsid w:val="00D37511"/>
    <w:rsid w:val="00D40914"/>
    <w:rsid w:val="00D7317E"/>
    <w:rsid w:val="00D76EB7"/>
    <w:rsid w:val="00D77118"/>
    <w:rsid w:val="00DA3D6A"/>
    <w:rsid w:val="00DA3EE7"/>
    <w:rsid w:val="00DB4BE6"/>
    <w:rsid w:val="00DB5F08"/>
    <w:rsid w:val="00DB7601"/>
    <w:rsid w:val="00DC231A"/>
    <w:rsid w:val="00DC5B44"/>
    <w:rsid w:val="00DC7E5D"/>
    <w:rsid w:val="00DD2C98"/>
    <w:rsid w:val="00DD4F00"/>
    <w:rsid w:val="00DE0132"/>
    <w:rsid w:val="00DE0548"/>
    <w:rsid w:val="00DE0571"/>
    <w:rsid w:val="00DE0874"/>
    <w:rsid w:val="00DE3414"/>
    <w:rsid w:val="00DE3863"/>
    <w:rsid w:val="00DE6659"/>
    <w:rsid w:val="00DF22D8"/>
    <w:rsid w:val="00DF4F47"/>
    <w:rsid w:val="00DF52F8"/>
    <w:rsid w:val="00E101F3"/>
    <w:rsid w:val="00E13CA1"/>
    <w:rsid w:val="00E17C22"/>
    <w:rsid w:val="00E17EE3"/>
    <w:rsid w:val="00E22475"/>
    <w:rsid w:val="00E22C02"/>
    <w:rsid w:val="00E24380"/>
    <w:rsid w:val="00E244EF"/>
    <w:rsid w:val="00E26829"/>
    <w:rsid w:val="00E35D5F"/>
    <w:rsid w:val="00E45231"/>
    <w:rsid w:val="00E51106"/>
    <w:rsid w:val="00E52A84"/>
    <w:rsid w:val="00E532D0"/>
    <w:rsid w:val="00E64753"/>
    <w:rsid w:val="00E67BCA"/>
    <w:rsid w:val="00E73AC3"/>
    <w:rsid w:val="00E755D0"/>
    <w:rsid w:val="00E834FB"/>
    <w:rsid w:val="00E8726A"/>
    <w:rsid w:val="00E9002B"/>
    <w:rsid w:val="00E978DA"/>
    <w:rsid w:val="00EA19DB"/>
    <w:rsid w:val="00EA2DA8"/>
    <w:rsid w:val="00EA5982"/>
    <w:rsid w:val="00EA62EF"/>
    <w:rsid w:val="00EB0384"/>
    <w:rsid w:val="00EB05C4"/>
    <w:rsid w:val="00EB6780"/>
    <w:rsid w:val="00EB792C"/>
    <w:rsid w:val="00EC24EF"/>
    <w:rsid w:val="00EC32BD"/>
    <w:rsid w:val="00EC5B11"/>
    <w:rsid w:val="00EC5D77"/>
    <w:rsid w:val="00EC6804"/>
    <w:rsid w:val="00ED2012"/>
    <w:rsid w:val="00EE0551"/>
    <w:rsid w:val="00EE1C0B"/>
    <w:rsid w:val="00EE44F9"/>
    <w:rsid w:val="00EE77CE"/>
    <w:rsid w:val="00EF256E"/>
    <w:rsid w:val="00F04869"/>
    <w:rsid w:val="00F12451"/>
    <w:rsid w:val="00F144DB"/>
    <w:rsid w:val="00F15F54"/>
    <w:rsid w:val="00F215FA"/>
    <w:rsid w:val="00F31BA3"/>
    <w:rsid w:val="00F32821"/>
    <w:rsid w:val="00F3441C"/>
    <w:rsid w:val="00F45394"/>
    <w:rsid w:val="00F47FA0"/>
    <w:rsid w:val="00F50428"/>
    <w:rsid w:val="00F50BA2"/>
    <w:rsid w:val="00F5554D"/>
    <w:rsid w:val="00F6304B"/>
    <w:rsid w:val="00F70125"/>
    <w:rsid w:val="00F77FF1"/>
    <w:rsid w:val="00F82667"/>
    <w:rsid w:val="00F902E3"/>
    <w:rsid w:val="00FA1525"/>
    <w:rsid w:val="00FA182C"/>
    <w:rsid w:val="00FA6985"/>
    <w:rsid w:val="00FB3BE4"/>
    <w:rsid w:val="00FB5238"/>
    <w:rsid w:val="00FC6229"/>
    <w:rsid w:val="00FC717A"/>
    <w:rsid w:val="00FD340E"/>
    <w:rsid w:val="00FD6955"/>
    <w:rsid w:val="00FF5605"/>
    <w:rsid w:val="00FF7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autoSpaceDE w:val="0"/>
    </w:pPr>
    <w:rPr>
      <w:lang w:eastAsia="zh-CN"/>
    </w:rPr>
  </w:style>
  <w:style w:type="paragraph" w:styleId="1">
    <w:name w:val="heading 1"/>
    <w:basedOn w:val="a"/>
    <w:next w:val="a"/>
    <w:qFormat/>
    <w:pPr>
      <w:keepNext/>
      <w:numPr>
        <w:numId w:val="2"/>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2"/>
      </w:numPr>
      <w:spacing w:before="240" w:after="60"/>
      <w:outlineLvl w:val="2"/>
    </w:pPr>
    <w:rPr>
      <w:rFonts w:ascii="Arial" w:hAnsi="Arial" w:cs="Arial"/>
      <w:b/>
      <w:bCs/>
      <w:sz w:val="26"/>
      <w:szCs w:val="26"/>
    </w:rPr>
  </w:style>
  <w:style w:type="paragraph" w:styleId="5">
    <w:name w:val="heading 5"/>
    <w:basedOn w:val="a"/>
    <w:next w:val="a"/>
    <w:qFormat/>
    <w:pPr>
      <w:keepNext/>
      <w:numPr>
        <w:ilvl w:val="4"/>
        <w:numId w:val="2"/>
      </w:numPr>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4z0">
    <w:name w:val="WW8Num4z0"/>
    <w:rPr>
      <w:rFonts w:hint="default"/>
      <w:b/>
      <w:i/>
      <w:sz w:val="24"/>
      <w:szCs w:val="24"/>
    </w:rPr>
  </w:style>
  <w:style w:type="character" w:customStyle="1" w:styleId="WW8Num5z0">
    <w:name w:val="WW8Num5z0"/>
    <w:rPr>
      <w:rFonts w:hint="default"/>
      <w:b/>
      <w:i/>
      <w:sz w:val="24"/>
      <w:szCs w:val="24"/>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hint="default"/>
      <w:b/>
    </w:rPr>
  </w:style>
  <w:style w:type="character" w:customStyle="1" w:styleId="WW8Num9z1">
    <w:name w:val="WW8Num9z1"/>
    <w:rPr>
      <w:rFonts w:hint="default"/>
      <w:b/>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hAnsi="Symbol" w:cs="Symbol" w:hint="default"/>
    </w:rPr>
  </w:style>
  <w:style w:type="character" w:customStyle="1" w:styleId="30">
    <w:name w:val="Основной шрифт абзаца3"/>
  </w:style>
  <w:style w:type="character" w:customStyle="1" w:styleId="20">
    <w:name w:val="Основной шрифт абзаца2"/>
  </w:style>
  <w:style w:type="character" w:customStyle="1" w:styleId="WW8Num8z1">
    <w:name w:val="WW8Num8z1"/>
    <w:rPr>
      <w:rFonts w:hint="default"/>
      <w:b/>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hint="default"/>
      <w:b w:val="0"/>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b/>
    </w:rPr>
  </w:style>
  <w:style w:type="character" w:customStyle="1" w:styleId="WW8Num17z1">
    <w:name w:val="WW8Num17z1"/>
    <w:rPr>
      <w:rFonts w:hint="default"/>
    </w:rPr>
  </w:style>
  <w:style w:type="character" w:customStyle="1" w:styleId="WW8Num18z0">
    <w:name w:val="WW8Num18z0"/>
    <w:rPr>
      <w:rFonts w:hint="default"/>
    </w:rPr>
  </w:style>
  <w:style w:type="character" w:customStyle="1" w:styleId="WW8Num18z1">
    <w:name w:val="WW8Num18z1"/>
    <w:rPr>
      <w:rFonts w:hint="default"/>
      <w:b w:val="0"/>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10">
    <w:name w:val="Основной шрифт абзаца1"/>
  </w:style>
  <w:style w:type="character" w:styleId="a3">
    <w:name w:val="Hyperlink"/>
    <w:uiPriority w:val="99"/>
    <w:rPr>
      <w:color w:val="0000FF"/>
      <w:u w:val="single"/>
    </w:rPr>
  </w:style>
  <w:style w:type="character" w:styleId="a4">
    <w:name w:val="page number"/>
    <w:basedOn w:val="10"/>
  </w:style>
  <w:style w:type="character" w:customStyle="1" w:styleId="a5">
    <w:name w:val="Основной текст Знак"/>
    <w:rPr>
      <w:sz w:val="28"/>
      <w:szCs w:val="24"/>
      <w:lang w:val="ru-RU" w:bidi="ar-SA"/>
    </w:rPr>
  </w:style>
  <w:style w:type="character" w:customStyle="1" w:styleId="a6">
    <w:name w:val="Основной текст с отступом Знак"/>
    <w:rPr>
      <w:sz w:val="24"/>
      <w:szCs w:val="24"/>
      <w:lang w:val="ru-RU" w:bidi="ar-SA"/>
    </w:rPr>
  </w:style>
  <w:style w:type="character" w:customStyle="1" w:styleId="FontStyle42">
    <w:name w:val="Font Style42"/>
    <w:rPr>
      <w:rFonts w:ascii="Times New Roman" w:hAnsi="Times New Roman" w:cs="Times New Roman"/>
      <w:b/>
      <w:bCs/>
      <w:spacing w:val="-10"/>
      <w:sz w:val="22"/>
      <w:szCs w:val="22"/>
    </w:rPr>
  </w:style>
  <w:style w:type="character" w:styleId="a7">
    <w:name w:val="FollowedHyperlink"/>
    <w:rPr>
      <w:color w:val="800080"/>
      <w:u w:val="single"/>
    </w:rPr>
  </w:style>
  <w:style w:type="character" w:customStyle="1" w:styleId="a8">
    <w:name w:val="Верхний колонтитул Знак"/>
    <w:basedOn w:val="10"/>
  </w:style>
  <w:style w:type="paragraph" w:customStyle="1" w:styleId="a9">
    <w:name w:val="Заголовок"/>
    <w:basedOn w:val="a"/>
    <w:next w:val="aa"/>
    <w:pPr>
      <w:keepNext/>
      <w:spacing w:before="240" w:after="120"/>
    </w:pPr>
    <w:rPr>
      <w:rFonts w:ascii="Liberation Sans" w:eastAsia="Microsoft YaHei" w:hAnsi="Liberation Sans" w:cs="Mangal"/>
      <w:sz w:val="28"/>
      <w:szCs w:val="28"/>
    </w:rPr>
  </w:style>
  <w:style w:type="paragraph" w:styleId="aa">
    <w:name w:val="Body Text"/>
    <w:basedOn w:val="a"/>
    <w:pPr>
      <w:widowControl/>
      <w:autoSpaceDE/>
      <w:jc w:val="both"/>
    </w:pPr>
    <w:rPr>
      <w:sz w:val="28"/>
      <w:szCs w:val="24"/>
    </w:rPr>
  </w:style>
  <w:style w:type="paragraph" w:styleId="ab">
    <w:name w:val="List"/>
    <w:basedOn w:val="aa"/>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customStyle="1" w:styleId="13">
    <w:name w:val="Знак Знак Знак Знак1 Знак Знак Знак Знак Знак Знак Знак Знак Знак Знак"/>
    <w:basedOn w:val="a"/>
    <w:pPr>
      <w:widowControl/>
      <w:autoSpaceDE/>
      <w:spacing w:after="160" w:line="240" w:lineRule="exact"/>
    </w:pPr>
    <w:rPr>
      <w:rFonts w:ascii="Verdana" w:hAnsi="Verdana" w:cs="Verdana"/>
      <w:lang w:val="en-US"/>
    </w:rPr>
  </w:style>
  <w:style w:type="paragraph" w:styleId="ad">
    <w:name w:val="Normal (Web)"/>
    <w:basedOn w:val="a"/>
    <w:pPr>
      <w:widowControl/>
      <w:autoSpaceDE/>
      <w:spacing w:before="100" w:after="100"/>
    </w:pPr>
    <w:rPr>
      <w:sz w:val="24"/>
    </w:rPr>
  </w:style>
  <w:style w:type="paragraph" w:styleId="ae">
    <w:name w:val="footer"/>
    <w:basedOn w:val="a"/>
    <w:pPr>
      <w:tabs>
        <w:tab w:val="center" w:pos="4677"/>
        <w:tab w:val="right" w:pos="9355"/>
      </w:tabs>
    </w:pPr>
  </w:style>
  <w:style w:type="paragraph" w:customStyle="1" w:styleId="af">
    <w:name w:val="Знак Знак Знак Знак"/>
    <w:basedOn w:val="a"/>
    <w:pPr>
      <w:widowControl/>
      <w:autoSpaceDE/>
      <w:spacing w:after="160" w:line="240" w:lineRule="exact"/>
    </w:pPr>
    <w:rPr>
      <w:rFonts w:ascii="Verdana" w:hAnsi="Verdana" w:cs="Verdana"/>
      <w:sz w:val="24"/>
      <w:szCs w:val="24"/>
      <w:lang w:val="en-US"/>
    </w:rPr>
  </w:style>
  <w:style w:type="paragraph" w:styleId="af0">
    <w:name w:val="Balloon Text"/>
    <w:basedOn w:val="a"/>
    <w:rPr>
      <w:rFonts w:ascii="Tahoma" w:hAnsi="Tahoma" w:cs="Tahoma"/>
      <w:sz w:val="16"/>
      <w:szCs w:val="16"/>
    </w:rPr>
  </w:style>
  <w:style w:type="paragraph" w:customStyle="1" w:styleId="Iauiue">
    <w:name w:val="Iau?iue"/>
    <w:pPr>
      <w:suppressAutoHyphens/>
      <w:autoSpaceDE w:val="0"/>
    </w:pPr>
    <w:rPr>
      <w:lang w:val="en-US" w:eastAsia="zh-CN"/>
    </w:rPr>
  </w:style>
  <w:style w:type="paragraph" w:customStyle="1" w:styleId="Iniiaiieoaeno">
    <w:name w:val="Iniiaiie oaeno"/>
    <w:basedOn w:val="Iauiue"/>
    <w:pPr>
      <w:jc w:val="both"/>
    </w:pPr>
    <w:rPr>
      <w:sz w:val="24"/>
      <w:szCs w:val="24"/>
      <w:lang w:val="ru-RU"/>
    </w:rPr>
  </w:style>
  <w:style w:type="paragraph" w:customStyle="1" w:styleId="14">
    <w:name w:val="Обычный1"/>
    <w:pPr>
      <w:suppressAutoHyphens/>
    </w:pPr>
    <w:rPr>
      <w:lang w:eastAsia="zh-CN"/>
    </w:rPr>
  </w:style>
  <w:style w:type="paragraph" w:customStyle="1" w:styleId="15">
    <w:name w:val="çàãîëîâîê 1"/>
    <w:basedOn w:val="a"/>
    <w:next w:val="a"/>
    <w:pPr>
      <w:keepNext/>
      <w:widowControl/>
      <w:autoSpaceDE/>
      <w:spacing w:line="240" w:lineRule="exact"/>
      <w:ind w:firstLine="426"/>
      <w:jc w:val="center"/>
    </w:pPr>
    <w:rPr>
      <w:b/>
      <w:sz w:val="28"/>
    </w:rPr>
  </w:style>
  <w:style w:type="paragraph" w:customStyle="1" w:styleId="23">
    <w:name w:val="çàãîëîâîê 2"/>
    <w:basedOn w:val="a"/>
    <w:next w:val="a"/>
    <w:pPr>
      <w:keepNext/>
      <w:widowControl/>
      <w:autoSpaceDE/>
      <w:spacing w:after="120"/>
      <w:ind w:firstLine="425"/>
      <w:jc w:val="center"/>
    </w:pPr>
    <w:rPr>
      <w:b/>
      <w:sz w:val="28"/>
    </w:rPr>
  </w:style>
  <w:style w:type="paragraph" w:customStyle="1" w:styleId="af1">
    <w:name w:val="Öèòàòà"/>
    <w:basedOn w:val="a"/>
    <w:pPr>
      <w:widowControl/>
      <w:autoSpaceDE/>
      <w:ind w:left="426" w:right="654"/>
    </w:pPr>
    <w:rPr>
      <w:sz w:val="18"/>
    </w:rPr>
  </w:style>
  <w:style w:type="paragraph" w:customStyle="1" w:styleId="Arial">
    <w:name w:val="Arial"/>
    <w:basedOn w:val="a"/>
    <w:pPr>
      <w:widowControl/>
      <w:tabs>
        <w:tab w:val="left" w:pos="0"/>
      </w:tabs>
      <w:autoSpaceDE/>
      <w:jc w:val="center"/>
    </w:pPr>
    <w:rPr>
      <w:rFonts w:ascii="Arial" w:hAnsi="Arial" w:cs="Arial"/>
      <w:bCs/>
      <w:spacing w:val="38"/>
      <w:sz w:val="16"/>
      <w:szCs w:val="16"/>
    </w:rPr>
  </w:style>
  <w:style w:type="paragraph" w:styleId="af2">
    <w:name w:val="Body Text Indent"/>
    <w:basedOn w:val="a"/>
    <w:pPr>
      <w:widowControl/>
      <w:autoSpaceDE/>
      <w:spacing w:after="120"/>
      <w:ind w:left="283"/>
    </w:pPr>
    <w:rPr>
      <w:sz w:val="24"/>
      <w:szCs w:val="24"/>
    </w:rPr>
  </w:style>
  <w:style w:type="paragraph" w:customStyle="1" w:styleId="16">
    <w:name w:val="Абзац списка1"/>
    <w:basedOn w:val="a"/>
    <w:pPr>
      <w:widowControl/>
      <w:autoSpaceDE/>
      <w:ind w:left="720"/>
      <w:contextualSpacing/>
    </w:pPr>
    <w:rPr>
      <w:sz w:val="24"/>
      <w:szCs w:val="24"/>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autoSpaceDE/>
      <w:spacing w:before="280" w:after="280"/>
    </w:pPr>
    <w:rPr>
      <w:b/>
      <w:bCs/>
      <w:sz w:val="16"/>
      <w:szCs w:val="16"/>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hd w:val="clear" w:color="auto" w:fill="969696"/>
      <w:autoSpaceDE/>
      <w:spacing w:before="280" w:after="280"/>
    </w:pPr>
    <w:rPr>
      <w:b/>
      <w:bCs/>
      <w:sz w:val="16"/>
      <w:szCs w:val="16"/>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sz w:val="16"/>
      <w:szCs w:val="16"/>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top"/>
    </w:pPr>
    <w:rPr>
      <w:sz w:val="16"/>
      <w:szCs w:val="16"/>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65">
    <w:name w:val="xl6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styleId="af3">
    <w:name w:val="header"/>
    <w:basedOn w:val="a"/>
    <w:pPr>
      <w:tabs>
        <w:tab w:val="center" w:pos="4677"/>
        <w:tab w:val="right" w:pos="9355"/>
      </w:tabs>
    </w:pPr>
  </w:style>
  <w:style w:type="paragraph" w:styleId="af4">
    <w:name w:val="List Paragraph"/>
    <w:basedOn w:val="a"/>
    <w:uiPriority w:val="34"/>
    <w:qFormat/>
    <w:pPr>
      <w:widowControl/>
      <w:autoSpaceDE/>
      <w:ind w:left="720"/>
      <w:contextualSpacing/>
    </w:pPr>
    <w:rPr>
      <w:sz w:val="24"/>
      <w:szCs w:val="24"/>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styleId="af8">
    <w:name w:val="annotation reference"/>
    <w:uiPriority w:val="99"/>
    <w:semiHidden/>
    <w:unhideWhenUsed/>
    <w:rsid w:val="005555AB"/>
    <w:rPr>
      <w:sz w:val="16"/>
      <w:szCs w:val="16"/>
    </w:rPr>
  </w:style>
  <w:style w:type="paragraph" w:styleId="af9">
    <w:name w:val="annotation text"/>
    <w:basedOn w:val="a"/>
    <w:link w:val="afa"/>
    <w:uiPriority w:val="99"/>
    <w:semiHidden/>
    <w:unhideWhenUsed/>
    <w:rsid w:val="005555AB"/>
  </w:style>
  <w:style w:type="character" w:customStyle="1" w:styleId="afa">
    <w:name w:val="Текст примечания Знак"/>
    <w:link w:val="af9"/>
    <w:uiPriority w:val="99"/>
    <w:semiHidden/>
    <w:rsid w:val="005555AB"/>
    <w:rPr>
      <w:lang w:eastAsia="zh-CN"/>
    </w:rPr>
  </w:style>
  <w:style w:type="paragraph" w:styleId="afb">
    <w:name w:val="annotation subject"/>
    <w:basedOn w:val="af9"/>
    <w:next w:val="af9"/>
    <w:link w:val="afc"/>
    <w:uiPriority w:val="99"/>
    <w:semiHidden/>
    <w:unhideWhenUsed/>
    <w:rsid w:val="005555AB"/>
    <w:rPr>
      <w:b/>
      <w:bCs/>
    </w:rPr>
  </w:style>
  <w:style w:type="character" w:customStyle="1" w:styleId="afc">
    <w:name w:val="Тема примечания Знак"/>
    <w:link w:val="afb"/>
    <w:uiPriority w:val="99"/>
    <w:semiHidden/>
    <w:rsid w:val="005555AB"/>
    <w:rPr>
      <w:b/>
      <w:bCs/>
      <w:lang w:eastAsia="zh-CN"/>
    </w:rPr>
  </w:style>
  <w:style w:type="paragraph" w:customStyle="1" w:styleId="Default">
    <w:name w:val="Default"/>
    <w:rsid w:val="00513D9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autoSpaceDE w:val="0"/>
    </w:pPr>
    <w:rPr>
      <w:lang w:eastAsia="zh-CN"/>
    </w:rPr>
  </w:style>
  <w:style w:type="paragraph" w:styleId="1">
    <w:name w:val="heading 1"/>
    <w:basedOn w:val="a"/>
    <w:next w:val="a"/>
    <w:qFormat/>
    <w:pPr>
      <w:keepNext/>
      <w:numPr>
        <w:numId w:val="2"/>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2"/>
      </w:numPr>
      <w:spacing w:before="240" w:after="60"/>
      <w:outlineLvl w:val="2"/>
    </w:pPr>
    <w:rPr>
      <w:rFonts w:ascii="Arial" w:hAnsi="Arial" w:cs="Arial"/>
      <w:b/>
      <w:bCs/>
      <w:sz w:val="26"/>
      <w:szCs w:val="26"/>
    </w:rPr>
  </w:style>
  <w:style w:type="paragraph" w:styleId="5">
    <w:name w:val="heading 5"/>
    <w:basedOn w:val="a"/>
    <w:next w:val="a"/>
    <w:qFormat/>
    <w:pPr>
      <w:keepNext/>
      <w:numPr>
        <w:ilvl w:val="4"/>
        <w:numId w:val="2"/>
      </w:numPr>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4z0">
    <w:name w:val="WW8Num4z0"/>
    <w:rPr>
      <w:rFonts w:hint="default"/>
      <w:b/>
      <w:i/>
      <w:sz w:val="24"/>
      <w:szCs w:val="24"/>
    </w:rPr>
  </w:style>
  <w:style w:type="character" w:customStyle="1" w:styleId="WW8Num5z0">
    <w:name w:val="WW8Num5z0"/>
    <w:rPr>
      <w:rFonts w:hint="default"/>
      <w:b/>
      <w:i/>
      <w:sz w:val="24"/>
      <w:szCs w:val="24"/>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hint="default"/>
      <w:b/>
    </w:rPr>
  </w:style>
  <w:style w:type="character" w:customStyle="1" w:styleId="WW8Num9z1">
    <w:name w:val="WW8Num9z1"/>
    <w:rPr>
      <w:rFonts w:hint="default"/>
      <w:b/>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hAnsi="Symbol" w:cs="Symbol" w:hint="default"/>
    </w:rPr>
  </w:style>
  <w:style w:type="character" w:customStyle="1" w:styleId="30">
    <w:name w:val="Основной шрифт абзаца3"/>
  </w:style>
  <w:style w:type="character" w:customStyle="1" w:styleId="20">
    <w:name w:val="Основной шрифт абзаца2"/>
  </w:style>
  <w:style w:type="character" w:customStyle="1" w:styleId="WW8Num8z1">
    <w:name w:val="WW8Num8z1"/>
    <w:rPr>
      <w:rFonts w:hint="default"/>
      <w:b/>
      <w:sz w:val="24"/>
      <w:szCs w:val="24"/>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hint="default"/>
      <w:b w:val="0"/>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b/>
    </w:rPr>
  </w:style>
  <w:style w:type="character" w:customStyle="1" w:styleId="WW8Num17z1">
    <w:name w:val="WW8Num17z1"/>
    <w:rPr>
      <w:rFonts w:hint="default"/>
    </w:rPr>
  </w:style>
  <w:style w:type="character" w:customStyle="1" w:styleId="WW8Num18z0">
    <w:name w:val="WW8Num18z0"/>
    <w:rPr>
      <w:rFonts w:hint="default"/>
    </w:rPr>
  </w:style>
  <w:style w:type="character" w:customStyle="1" w:styleId="WW8Num18z1">
    <w:name w:val="WW8Num18z1"/>
    <w:rPr>
      <w:rFonts w:hint="default"/>
      <w:b w:val="0"/>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10">
    <w:name w:val="Основной шрифт абзаца1"/>
  </w:style>
  <w:style w:type="character" w:styleId="a3">
    <w:name w:val="Hyperlink"/>
    <w:uiPriority w:val="99"/>
    <w:rPr>
      <w:color w:val="0000FF"/>
      <w:u w:val="single"/>
    </w:rPr>
  </w:style>
  <w:style w:type="character" w:styleId="a4">
    <w:name w:val="page number"/>
    <w:basedOn w:val="10"/>
  </w:style>
  <w:style w:type="character" w:customStyle="1" w:styleId="a5">
    <w:name w:val="Основной текст Знак"/>
    <w:rPr>
      <w:sz w:val="28"/>
      <w:szCs w:val="24"/>
      <w:lang w:val="ru-RU" w:bidi="ar-SA"/>
    </w:rPr>
  </w:style>
  <w:style w:type="character" w:customStyle="1" w:styleId="a6">
    <w:name w:val="Основной текст с отступом Знак"/>
    <w:rPr>
      <w:sz w:val="24"/>
      <w:szCs w:val="24"/>
      <w:lang w:val="ru-RU" w:bidi="ar-SA"/>
    </w:rPr>
  </w:style>
  <w:style w:type="character" w:customStyle="1" w:styleId="FontStyle42">
    <w:name w:val="Font Style42"/>
    <w:rPr>
      <w:rFonts w:ascii="Times New Roman" w:hAnsi="Times New Roman" w:cs="Times New Roman"/>
      <w:b/>
      <w:bCs/>
      <w:spacing w:val="-10"/>
      <w:sz w:val="22"/>
      <w:szCs w:val="22"/>
    </w:rPr>
  </w:style>
  <w:style w:type="character" w:styleId="a7">
    <w:name w:val="FollowedHyperlink"/>
    <w:rPr>
      <w:color w:val="800080"/>
      <w:u w:val="single"/>
    </w:rPr>
  </w:style>
  <w:style w:type="character" w:customStyle="1" w:styleId="a8">
    <w:name w:val="Верхний колонтитул Знак"/>
    <w:basedOn w:val="10"/>
  </w:style>
  <w:style w:type="paragraph" w:customStyle="1" w:styleId="a9">
    <w:name w:val="Заголовок"/>
    <w:basedOn w:val="a"/>
    <w:next w:val="aa"/>
    <w:pPr>
      <w:keepNext/>
      <w:spacing w:before="240" w:after="120"/>
    </w:pPr>
    <w:rPr>
      <w:rFonts w:ascii="Liberation Sans" w:eastAsia="Microsoft YaHei" w:hAnsi="Liberation Sans" w:cs="Mangal"/>
      <w:sz w:val="28"/>
      <w:szCs w:val="28"/>
    </w:rPr>
  </w:style>
  <w:style w:type="paragraph" w:styleId="aa">
    <w:name w:val="Body Text"/>
    <w:basedOn w:val="a"/>
    <w:pPr>
      <w:widowControl/>
      <w:autoSpaceDE/>
      <w:jc w:val="both"/>
    </w:pPr>
    <w:rPr>
      <w:sz w:val="28"/>
      <w:szCs w:val="24"/>
    </w:rPr>
  </w:style>
  <w:style w:type="paragraph" w:styleId="ab">
    <w:name w:val="List"/>
    <w:basedOn w:val="aa"/>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customStyle="1" w:styleId="13">
    <w:name w:val="Знак Знак Знак Знак1 Знак Знак Знак Знак Знак Знак Знак Знак Знак Знак"/>
    <w:basedOn w:val="a"/>
    <w:pPr>
      <w:widowControl/>
      <w:autoSpaceDE/>
      <w:spacing w:after="160" w:line="240" w:lineRule="exact"/>
    </w:pPr>
    <w:rPr>
      <w:rFonts w:ascii="Verdana" w:hAnsi="Verdana" w:cs="Verdana"/>
      <w:lang w:val="en-US"/>
    </w:rPr>
  </w:style>
  <w:style w:type="paragraph" w:styleId="ad">
    <w:name w:val="Normal (Web)"/>
    <w:basedOn w:val="a"/>
    <w:pPr>
      <w:widowControl/>
      <w:autoSpaceDE/>
      <w:spacing w:before="100" w:after="100"/>
    </w:pPr>
    <w:rPr>
      <w:sz w:val="24"/>
    </w:rPr>
  </w:style>
  <w:style w:type="paragraph" w:styleId="ae">
    <w:name w:val="footer"/>
    <w:basedOn w:val="a"/>
    <w:pPr>
      <w:tabs>
        <w:tab w:val="center" w:pos="4677"/>
        <w:tab w:val="right" w:pos="9355"/>
      </w:tabs>
    </w:pPr>
  </w:style>
  <w:style w:type="paragraph" w:customStyle="1" w:styleId="af">
    <w:name w:val="Знак Знак Знак Знак"/>
    <w:basedOn w:val="a"/>
    <w:pPr>
      <w:widowControl/>
      <w:autoSpaceDE/>
      <w:spacing w:after="160" w:line="240" w:lineRule="exact"/>
    </w:pPr>
    <w:rPr>
      <w:rFonts w:ascii="Verdana" w:hAnsi="Verdana" w:cs="Verdana"/>
      <w:sz w:val="24"/>
      <w:szCs w:val="24"/>
      <w:lang w:val="en-US"/>
    </w:rPr>
  </w:style>
  <w:style w:type="paragraph" w:styleId="af0">
    <w:name w:val="Balloon Text"/>
    <w:basedOn w:val="a"/>
    <w:rPr>
      <w:rFonts w:ascii="Tahoma" w:hAnsi="Tahoma" w:cs="Tahoma"/>
      <w:sz w:val="16"/>
      <w:szCs w:val="16"/>
    </w:rPr>
  </w:style>
  <w:style w:type="paragraph" w:customStyle="1" w:styleId="Iauiue">
    <w:name w:val="Iau?iue"/>
    <w:pPr>
      <w:suppressAutoHyphens/>
      <w:autoSpaceDE w:val="0"/>
    </w:pPr>
    <w:rPr>
      <w:lang w:val="en-US" w:eastAsia="zh-CN"/>
    </w:rPr>
  </w:style>
  <w:style w:type="paragraph" w:customStyle="1" w:styleId="Iniiaiieoaeno">
    <w:name w:val="Iniiaiie oaeno"/>
    <w:basedOn w:val="Iauiue"/>
    <w:pPr>
      <w:jc w:val="both"/>
    </w:pPr>
    <w:rPr>
      <w:sz w:val="24"/>
      <w:szCs w:val="24"/>
      <w:lang w:val="ru-RU"/>
    </w:rPr>
  </w:style>
  <w:style w:type="paragraph" w:customStyle="1" w:styleId="14">
    <w:name w:val="Обычный1"/>
    <w:pPr>
      <w:suppressAutoHyphens/>
    </w:pPr>
    <w:rPr>
      <w:lang w:eastAsia="zh-CN"/>
    </w:rPr>
  </w:style>
  <w:style w:type="paragraph" w:customStyle="1" w:styleId="15">
    <w:name w:val="çàãîëîâîê 1"/>
    <w:basedOn w:val="a"/>
    <w:next w:val="a"/>
    <w:pPr>
      <w:keepNext/>
      <w:widowControl/>
      <w:autoSpaceDE/>
      <w:spacing w:line="240" w:lineRule="exact"/>
      <w:ind w:firstLine="426"/>
      <w:jc w:val="center"/>
    </w:pPr>
    <w:rPr>
      <w:b/>
      <w:sz w:val="28"/>
    </w:rPr>
  </w:style>
  <w:style w:type="paragraph" w:customStyle="1" w:styleId="23">
    <w:name w:val="çàãîëîâîê 2"/>
    <w:basedOn w:val="a"/>
    <w:next w:val="a"/>
    <w:pPr>
      <w:keepNext/>
      <w:widowControl/>
      <w:autoSpaceDE/>
      <w:spacing w:after="120"/>
      <w:ind w:firstLine="425"/>
      <w:jc w:val="center"/>
    </w:pPr>
    <w:rPr>
      <w:b/>
      <w:sz w:val="28"/>
    </w:rPr>
  </w:style>
  <w:style w:type="paragraph" w:customStyle="1" w:styleId="af1">
    <w:name w:val="Öèòàòà"/>
    <w:basedOn w:val="a"/>
    <w:pPr>
      <w:widowControl/>
      <w:autoSpaceDE/>
      <w:ind w:left="426" w:right="654"/>
    </w:pPr>
    <w:rPr>
      <w:sz w:val="18"/>
    </w:rPr>
  </w:style>
  <w:style w:type="paragraph" w:customStyle="1" w:styleId="Arial">
    <w:name w:val="Arial"/>
    <w:basedOn w:val="a"/>
    <w:pPr>
      <w:widowControl/>
      <w:tabs>
        <w:tab w:val="left" w:pos="0"/>
      </w:tabs>
      <w:autoSpaceDE/>
      <w:jc w:val="center"/>
    </w:pPr>
    <w:rPr>
      <w:rFonts w:ascii="Arial" w:hAnsi="Arial" w:cs="Arial"/>
      <w:bCs/>
      <w:spacing w:val="38"/>
      <w:sz w:val="16"/>
      <w:szCs w:val="16"/>
    </w:rPr>
  </w:style>
  <w:style w:type="paragraph" w:styleId="af2">
    <w:name w:val="Body Text Indent"/>
    <w:basedOn w:val="a"/>
    <w:pPr>
      <w:widowControl/>
      <w:autoSpaceDE/>
      <w:spacing w:after="120"/>
      <w:ind w:left="283"/>
    </w:pPr>
    <w:rPr>
      <w:sz w:val="24"/>
      <w:szCs w:val="24"/>
    </w:rPr>
  </w:style>
  <w:style w:type="paragraph" w:customStyle="1" w:styleId="16">
    <w:name w:val="Абзац списка1"/>
    <w:basedOn w:val="a"/>
    <w:pPr>
      <w:widowControl/>
      <w:autoSpaceDE/>
      <w:ind w:left="720"/>
      <w:contextualSpacing/>
    </w:pPr>
    <w:rPr>
      <w:sz w:val="24"/>
      <w:szCs w:val="24"/>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autoSpaceDE/>
      <w:spacing w:before="280" w:after="280"/>
    </w:pPr>
    <w:rPr>
      <w:b/>
      <w:bCs/>
      <w:sz w:val="16"/>
      <w:szCs w:val="16"/>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hd w:val="clear" w:color="auto" w:fill="969696"/>
      <w:autoSpaceDE/>
      <w:spacing w:before="280" w:after="280"/>
    </w:pPr>
    <w:rPr>
      <w:b/>
      <w:bCs/>
      <w:sz w:val="16"/>
      <w:szCs w:val="16"/>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autoSpaceDE/>
      <w:spacing w:before="280" w:after="280"/>
      <w:jc w:val="center"/>
      <w:textAlignment w:val="center"/>
    </w:pPr>
    <w:rPr>
      <w:sz w:val="16"/>
      <w:szCs w:val="16"/>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sz w:val="16"/>
      <w:szCs w:val="16"/>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top"/>
    </w:pPr>
    <w:rPr>
      <w:sz w:val="16"/>
      <w:szCs w:val="16"/>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autoSpaceDE/>
      <w:spacing w:before="280" w:after="280"/>
    </w:pPr>
    <w:rPr>
      <w:sz w:val="16"/>
      <w:szCs w:val="16"/>
    </w:rPr>
  </w:style>
  <w:style w:type="paragraph" w:customStyle="1" w:styleId="xl65">
    <w:name w:val="xl65"/>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autoSpaceDE/>
      <w:spacing w:before="280" w:after="280"/>
      <w:textAlignment w:val="center"/>
    </w:pPr>
    <w:rPr>
      <w:rFonts w:ascii="Arial Narrow" w:hAnsi="Arial Narrow" w:cs="Arial Narrow"/>
      <w:sz w:val="18"/>
      <w:szCs w:val="18"/>
    </w:rPr>
  </w:style>
  <w:style w:type="paragraph" w:styleId="af3">
    <w:name w:val="header"/>
    <w:basedOn w:val="a"/>
    <w:pPr>
      <w:tabs>
        <w:tab w:val="center" w:pos="4677"/>
        <w:tab w:val="right" w:pos="9355"/>
      </w:tabs>
    </w:pPr>
  </w:style>
  <w:style w:type="paragraph" w:styleId="af4">
    <w:name w:val="List Paragraph"/>
    <w:basedOn w:val="a"/>
    <w:uiPriority w:val="34"/>
    <w:qFormat/>
    <w:pPr>
      <w:widowControl/>
      <w:autoSpaceDE/>
      <w:ind w:left="720"/>
      <w:contextualSpacing/>
    </w:pPr>
    <w:rPr>
      <w:sz w:val="24"/>
      <w:szCs w:val="24"/>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styleId="af8">
    <w:name w:val="annotation reference"/>
    <w:uiPriority w:val="99"/>
    <w:semiHidden/>
    <w:unhideWhenUsed/>
    <w:rsid w:val="005555AB"/>
    <w:rPr>
      <w:sz w:val="16"/>
      <w:szCs w:val="16"/>
    </w:rPr>
  </w:style>
  <w:style w:type="paragraph" w:styleId="af9">
    <w:name w:val="annotation text"/>
    <w:basedOn w:val="a"/>
    <w:link w:val="afa"/>
    <w:uiPriority w:val="99"/>
    <w:semiHidden/>
    <w:unhideWhenUsed/>
    <w:rsid w:val="005555AB"/>
  </w:style>
  <w:style w:type="character" w:customStyle="1" w:styleId="afa">
    <w:name w:val="Текст примечания Знак"/>
    <w:link w:val="af9"/>
    <w:uiPriority w:val="99"/>
    <w:semiHidden/>
    <w:rsid w:val="005555AB"/>
    <w:rPr>
      <w:lang w:eastAsia="zh-CN"/>
    </w:rPr>
  </w:style>
  <w:style w:type="paragraph" w:styleId="afb">
    <w:name w:val="annotation subject"/>
    <w:basedOn w:val="af9"/>
    <w:next w:val="af9"/>
    <w:link w:val="afc"/>
    <w:uiPriority w:val="99"/>
    <w:semiHidden/>
    <w:unhideWhenUsed/>
    <w:rsid w:val="005555AB"/>
    <w:rPr>
      <w:b/>
      <w:bCs/>
    </w:rPr>
  </w:style>
  <w:style w:type="character" w:customStyle="1" w:styleId="afc">
    <w:name w:val="Тема примечания Знак"/>
    <w:link w:val="afb"/>
    <w:uiPriority w:val="99"/>
    <w:semiHidden/>
    <w:rsid w:val="005555AB"/>
    <w:rPr>
      <w:b/>
      <w:bCs/>
      <w:lang w:eastAsia="zh-CN"/>
    </w:rPr>
  </w:style>
  <w:style w:type="paragraph" w:customStyle="1" w:styleId="Default">
    <w:name w:val="Default"/>
    <w:rsid w:val="00513D9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080509">
      <w:bodyDiv w:val="1"/>
      <w:marLeft w:val="0"/>
      <w:marRight w:val="0"/>
      <w:marTop w:val="0"/>
      <w:marBottom w:val="0"/>
      <w:divBdr>
        <w:top w:val="none" w:sz="0" w:space="0" w:color="auto"/>
        <w:left w:val="none" w:sz="0" w:space="0" w:color="auto"/>
        <w:bottom w:val="none" w:sz="0" w:space="0" w:color="auto"/>
        <w:right w:val="none" w:sz="0" w:space="0" w:color="auto"/>
      </w:divBdr>
    </w:div>
    <w:div w:id="893925128">
      <w:bodyDiv w:val="1"/>
      <w:marLeft w:val="0"/>
      <w:marRight w:val="0"/>
      <w:marTop w:val="0"/>
      <w:marBottom w:val="0"/>
      <w:divBdr>
        <w:top w:val="none" w:sz="0" w:space="0" w:color="auto"/>
        <w:left w:val="none" w:sz="0" w:space="0" w:color="auto"/>
        <w:bottom w:val="none" w:sz="0" w:space="0" w:color="auto"/>
        <w:right w:val="none" w:sz="0" w:space="0" w:color="auto"/>
      </w:divBdr>
    </w:div>
    <w:div w:id="901911345">
      <w:bodyDiv w:val="1"/>
      <w:marLeft w:val="0"/>
      <w:marRight w:val="0"/>
      <w:marTop w:val="0"/>
      <w:marBottom w:val="0"/>
      <w:divBdr>
        <w:top w:val="none" w:sz="0" w:space="0" w:color="auto"/>
        <w:left w:val="none" w:sz="0" w:space="0" w:color="auto"/>
        <w:bottom w:val="none" w:sz="0" w:space="0" w:color="auto"/>
        <w:right w:val="none" w:sz="0" w:space="0" w:color="auto"/>
      </w:divBdr>
    </w:div>
    <w:div w:id="949703643">
      <w:bodyDiv w:val="1"/>
      <w:marLeft w:val="0"/>
      <w:marRight w:val="0"/>
      <w:marTop w:val="0"/>
      <w:marBottom w:val="0"/>
      <w:divBdr>
        <w:top w:val="none" w:sz="0" w:space="0" w:color="auto"/>
        <w:left w:val="none" w:sz="0" w:space="0" w:color="auto"/>
        <w:bottom w:val="none" w:sz="0" w:space="0" w:color="auto"/>
        <w:right w:val="none" w:sz="0" w:space="0" w:color="auto"/>
      </w:divBdr>
    </w:div>
    <w:div w:id="1071122225">
      <w:bodyDiv w:val="1"/>
      <w:marLeft w:val="0"/>
      <w:marRight w:val="0"/>
      <w:marTop w:val="0"/>
      <w:marBottom w:val="0"/>
      <w:divBdr>
        <w:top w:val="none" w:sz="0" w:space="0" w:color="auto"/>
        <w:left w:val="none" w:sz="0" w:space="0" w:color="auto"/>
        <w:bottom w:val="none" w:sz="0" w:space="0" w:color="auto"/>
        <w:right w:val="none" w:sz="0" w:space="0" w:color="auto"/>
      </w:divBdr>
    </w:div>
    <w:div w:id="1124425028">
      <w:bodyDiv w:val="1"/>
      <w:marLeft w:val="0"/>
      <w:marRight w:val="0"/>
      <w:marTop w:val="0"/>
      <w:marBottom w:val="0"/>
      <w:divBdr>
        <w:top w:val="none" w:sz="0" w:space="0" w:color="auto"/>
        <w:left w:val="none" w:sz="0" w:space="0" w:color="auto"/>
        <w:bottom w:val="none" w:sz="0" w:space="0" w:color="auto"/>
        <w:right w:val="none" w:sz="0" w:space="0" w:color="auto"/>
      </w:divBdr>
    </w:div>
    <w:div w:id="1968007281">
      <w:bodyDiv w:val="1"/>
      <w:marLeft w:val="0"/>
      <w:marRight w:val="0"/>
      <w:marTop w:val="0"/>
      <w:marBottom w:val="0"/>
      <w:divBdr>
        <w:top w:val="none" w:sz="0" w:space="0" w:color="auto"/>
        <w:left w:val="none" w:sz="0" w:space="0" w:color="auto"/>
        <w:bottom w:val="none" w:sz="0" w:space="0" w:color="auto"/>
        <w:right w:val="none" w:sz="0" w:space="0" w:color="auto"/>
      </w:divBdr>
    </w:div>
    <w:div w:id="2020034494">
      <w:bodyDiv w:val="1"/>
      <w:marLeft w:val="0"/>
      <w:marRight w:val="0"/>
      <w:marTop w:val="0"/>
      <w:marBottom w:val="0"/>
      <w:divBdr>
        <w:top w:val="none" w:sz="0" w:space="0" w:color="auto"/>
        <w:left w:val="none" w:sz="0" w:space="0" w:color="auto"/>
        <w:bottom w:val="none" w:sz="0" w:space="0" w:color="auto"/>
        <w:right w:val="none" w:sz="0" w:space="0" w:color="auto"/>
      </w:divBdr>
    </w:div>
    <w:div w:id="207874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mailto:Elependina@ecp.ru" TargetMode="External"/><Relationship Id="rId10" Type="http://schemas.openxmlformats.org/officeDocument/2006/relationships/hyperlink" Target="mailto:045OZA@ecp.ru?subject=&#1043;&#1086;&#1088;&#1103;&#1095;&#1072;&#1103;%20&#1083;&#1080;&#1085;&#1080;&#1103;%20&#1054;&#1090;&#1076;&#1077;&#1083;&#1072;%20&#1079;&#1072;&#1097;&#1080;&#1090;&#1099;%20&#1072;&#1082;&#1090;&#1080;&#1074;&#1086;&#107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Elependina@ecp.ru" TargetMode="External"/><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C744567E114161959A69EE5234BCBD"/>
        <w:category>
          <w:name w:val="Общие"/>
          <w:gallery w:val="placeholder"/>
        </w:category>
        <w:types>
          <w:type w:val="bbPlcHdr"/>
        </w:types>
        <w:behaviors>
          <w:behavior w:val="content"/>
        </w:behaviors>
        <w:guid w:val="{93D384C6-FDD3-45A7-A96E-A44DFD701C67}"/>
      </w:docPartPr>
      <w:docPartBody>
        <w:p w:rsidR="002B64AF" w:rsidRDefault="002952C7" w:rsidP="002952C7">
          <w:pPr>
            <w:pStyle w:val="46C744567E114161959A69EE5234BCBD"/>
          </w:pPr>
          <w:r w:rsidRPr="009B1132">
            <w:rPr>
              <w:rStyle w:val="a3"/>
            </w:rPr>
            <w:t>должность, Фамилия Имя Отчество подписаната</w:t>
          </w:r>
        </w:p>
      </w:docPartBody>
    </w:docPart>
    <w:docPart>
      <w:docPartPr>
        <w:name w:val="6AC8E750341E4DC687DC528E3368D711"/>
        <w:category>
          <w:name w:val="Общие"/>
          <w:gallery w:val="placeholder"/>
        </w:category>
        <w:types>
          <w:type w:val="bbPlcHdr"/>
        </w:types>
        <w:behaviors>
          <w:behavior w:val="content"/>
        </w:behaviors>
        <w:guid w:val="{C5B5CD4D-B80C-4A83-869A-87FCA2245D9A}"/>
      </w:docPartPr>
      <w:docPartBody>
        <w:p w:rsidR="002B64AF" w:rsidRDefault="002952C7" w:rsidP="002952C7">
          <w:pPr>
            <w:pStyle w:val="6AC8E750341E4DC687DC528E3368D711"/>
          </w:pPr>
          <w:r w:rsidRPr="009B1132">
            <w:rPr>
              <w:rStyle w:val="a3"/>
            </w:rPr>
            <w:t>указать документ: Устава или доверенности (дата, номер)</w:t>
          </w:r>
        </w:p>
      </w:docPartBody>
    </w:docPart>
    <w:docPart>
      <w:docPartPr>
        <w:name w:val="E17056EA10FC40A997FA487D1622E120"/>
        <w:category>
          <w:name w:val="Общие"/>
          <w:gallery w:val="placeholder"/>
        </w:category>
        <w:types>
          <w:type w:val="bbPlcHdr"/>
        </w:types>
        <w:behaviors>
          <w:behavior w:val="content"/>
        </w:behaviors>
        <w:guid w:val="{C113367E-9A3B-489C-A149-37D8FBD10DDB}"/>
      </w:docPartPr>
      <w:docPartBody>
        <w:p w:rsidR="002B64AF" w:rsidRDefault="002952C7" w:rsidP="002952C7">
          <w:pPr>
            <w:pStyle w:val="E17056EA10FC40A997FA487D1622E120"/>
          </w:pPr>
          <w:r w:rsidRPr="009B1132">
            <w:rPr>
              <w:rStyle w:val="a3"/>
            </w:rPr>
            <w:t>наименование</w:t>
          </w:r>
          <w:r>
            <w:rPr>
              <w:rStyle w:val="a3"/>
            </w:rPr>
            <w:t xml:space="preserve"> или Фамилия Имя Отчество</w:t>
          </w:r>
          <w:r w:rsidRPr="009B1132">
            <w:rPr>
              <w:rStyle w:val="a3"/>
            </w:rPr>
            <w:t xml:space="preserve"> контрагента</w:t>
          </w:r>
        </w:p>
      </w:docPartBody>
    </w:docPart>
    <w:docPart>
      <w:docPartPr>
        <w:name w:val="405CCCA4EEBC4861BA92AD28FF54676B"/>
        <w:category>
          <w:name w:val="Общие"/>
          <w:gallery w:val="placeholder"/>
        </w:category>
        <w:types>
          <w:type w:val="bbPlcHdr"/>
        </w:types>
        <w:behaviors>
          <w:behavior w:val="content"/>
        </w:behaviors>
        <w:guid w:val="{536CBBF4-A899-46B9-B6F9-AB71ACF0CE89}"/>
      </w:docPartPr>
      <w:docPartBody>
        <w:p w:rsidR="002B64AF" w:rsidRDefault="002952C7" w:rsidP="002952C7">
          <w:pPr>
            <w:pStyle w:val="405CCCA4EEBC4861BA92AD28FF54676B"/>
          </w:pPr>
          <w:r w:rsidRPr="005D1FF9">
            <w:rPr>
              <w:rStyle w:val="a3"/>
            </w:rPr>
            <w:t>Место для ввода текста.</w:t>
          </w:r>
        </w:p>
      </w:docPartBody>
    </w:docPart>
    <w:docPart>
      <w:docPartPr>
        <w:name w:val="A12F19F6B80A43C992C3FCBD3BD215F2"/>
        <w:category>
          <w:name w:val="Общие"/>
          <w:gallery w:val="placeholder"/>
        </w:category>
        <w:types>
          <w:type w:val="bbPlcHdr"/>
        </w:types>
        <w:behaviors>
          <w:behavior w:val="content"/>
        </w:behaviors>
        <w:guid w:val="{C871DBD6-E97C-4B42-B49A-49E04F13BC31}"/>
      </w:docPartPr>
      <w:docPartBody>
        <w:p w:rsidR="002B64AF" w:rsidRDefault="002952C7" w:rsidP="002952C7">
          <w:pPr>
            <w:pStyle w:val="A12F19F6B80A43C992C3FCBD3BD215F2"/>
          </w:pPr>
          <w:r>
            <w:rPr>
              <w:rStyle w:val="a3"/>
            </w:rPr>
            <w:t>должность, Фамилия Имя Отчество подписаната</w:t>
          </w:r>
        </w:p>
      </w:docPartBody>
    </w:docPart>
    <w:docPart>
      <w:docPartPr>
        <w:name w:val="418B724347E24106B0F1C3050F42D17F"/>
        <w:category>
          <w:name w:val="Общие"/>
          <w:gallery w:val="placeholder"/>
        </w:category>
        <w:types>
          <w:type w:val="bbPlcHdr"/>
        </w:types>
        <w:behaviors>
          <w:behavior w:val="content"/>
        </w:behaviors>
        <w:guid w:val="{9E2BD655-BFF8-4404-A836-DF58E3ABA4A2}"/>
      </w:docPartPr>
      <w:docPartBody>
        <w:p w:rsidR="002B64AF" w:rsidRDefault="002952C7" w:rsidP="002952C7">
          <w:pPr>
            <w:pStyle w:val="418B724347E24106B0F1C3050F42D17F"/>
          </w:pPr>
          <w:r w:rsidRPr="009B1132">
            <w:rPr>
              <w:rStyle w:val="a3"/>
            </w:rPr>
            <w:t>указать: Устава или доверенности (дата, номер)</w:t>
          </w:r>
        </w:p>
      </w:docPartBody>
    </w:docPart>
    <w:docPart>
      <w:docPartPr>
        <w:name w:val="7CFA6BC06B3042FB91C72EF236B9BE78"/>
        <w:category>
          <w:name w:val="Общие"/>
          <w:gallery w:val="placeholder"/>
        </w:category>
        <w:types>
          <w:type w:val="bbPlcHdr"/>
        </w:types>
        <w:behaviors>
          <w:behavior w:val="content"/>
        </w:behaviors>
        <w:guid w:val="{9D035A83-BD8D-4105-98AE-A1828BF02EB1}"/>
      </w:docPartPr>
      <w:docPartBody>
        <w:p w:rsidR="002B64AF" w:rsidRDefault="002952C7" w:rsidP="002952C7">
          <w:pPr>
            <w:pStyle w:val="7CFA6BC06B3042FB91C72EF236B9BE78"/>
          </w:pPr>
          <w:r>
            <w:rPr>
              <w:rStyle w:val="a3"/>
              <w:rFonts w:eastAsiaTheme="minorHAnsi"/>
            </w:rPr>
            <w:t>в</w:t>
          </w:r>
          <w:r w:rsidRPr="001C6CAA">
            <w:rPr>
              <w:rStyle w:val="a3"/>
              <w:rFonts w:eastAsiaTheme="minorHAnsi"/>
            </w:rPr>
            <w:t>ыб</w:t>
          </w:r>
          <w:r>
            <w:rPr>
              <w:rStyle w:val="a3"/>
              <w:rFonts w:eastAsiaTheme="minorHAnsi"/>
            </w:rPr>
            <w:t>рать/дозаполнить</w:t>
          </w:r>
          <w:r w:rsidRPr="001C6CAA">
            <w:rPr>
              <w:rStyle w:val="a3"/>
              <w:rFonts w:eastAsiaTheme="minorHAnsi"/>
            </w:rPr>
            <w:t xml:space="preserve"> </w:t>
          </w:r>
          <w:r>
            <w:rPr>
              <w:rStyle w:val="a3"/>
              <w:rFonts w:eastAsiaTheme="minorHAnsi"/>
            </w:rPr>
            <w:t>вариант: номенклатура и количество товара установлены в спецификации или спецификациях либо указать наименование и кол-во товара непосредственно в данном пункте договора</w:t>
          </w:r>
        </w:p>
      </w:docPartBody>
    </w:docPart>
    <w:docPart>
      <w:docPartPr>
        <w:name w:val="FC056FC221704754A95B5F5B975AB948"/>
        <w:category>
          <w:name w:val="Общие"/>
          <w:gallery w:val="placeholder"/>
        </w:category>
        <w:types>
          <w:type w:val="bbPlcHdr"/>
        </w:types>
        <w:behaviors>
          <w:behavior w:val="content"/>
        </w:behaviors>
        <w:guid w:val="{42D4B5CE-FF79-4CDF-B608-9D992294BEF1}"/>
      </w:docPartPr>
      <w:docPartBody>
        <w:p w:rsidR="002B64AF" w:rsidRDefault="002952C7" w:rsidP="002952C7">
          <w:pPr>
            <w:pStyle w:val="FC056FC221704754A95B5F5B975AB948"/>
          </w:pPr>
          <w:r>
            <w:rPr>
              <w:rStyle w:val="a3"/>
              <w:rFonts w:eastAsiaTheme="minorHAnsi"/>
            </w:rPr>
            <w:t>в</w:t>
          </w:r>
          <w:r w:rsidRPr="001C6CAA">
            <w:rPr>
              <w:rStyle w:val="a3"/>
              <w:rFonts w:eastAsiaTheme="minorHAnsi"/>
            </w:rPr>
            <w:t>ыб</w:t>
          </w:r>
          <w:r>
            <w:rPr>
              <w:rStyle w:val="a3"/>
              <w:rFonts w:eastAsiaTheme="minorHAnsi"/>
            </w:rPr>
            <w:t>рать/дозаполнить вариант: цена установлена в спецификации или спецификациях, либо указать цену непосредственно в данном пункте договора</w:t>
          </w:r>
        </w:p>
      </w:docPartBody>
    </w:docPart>
    <w:docPart>
      <w:docPartPr>
        <w:name w:val="DE670F071C764496A818DAE2DF1773D8"/>
        <w:category>
          <w:name w:val="Общие"/>
          <w:gallery w:val="placeholder"/>
        </w:category>
        <w:types>
          <w:type w:val="bbPlcHdr"/>
        </w:types>
        <w:behaviors>
          <w:behavior w:val="content"/>
        </w:behaviors>
        <w:guid w:val="{EE758EFF-D56D-4CBF-A7A9-EAA2D3F20D7B}"/>
      </w:docPartPr>
      <w:docPartBody>
        <w:p w:rsidR="002B64AF" w:rsidRDefault="002952C7" w:rsidP="002952C7">
          <w:pPr>
            <w:pStyle w:val="DE670F071C764496A818DAE2DF1773D8"/>
          </w:pPr>
          <w:r>
            <w:rPr>
              <w:rStyle w:val="a3"/>
            </w:rPr>
            <w:t>сумма</w:t>
          </w:r>
        </w:p>
      </w:docPartBody>
    </w:docPart>
    <w:docPart>
      <w:docPartPr>
        <w:name w:val="1BD6907770664A718E04E9858EBBC0EF"/>
        <w:category>
          <w:name w:val="Общие"/>
          <w:gallery w:val="placeholder"/>
        </w:category>
        <w:types>
          <w:type w:val="bbPlcHdr"/>
        </w:types>
        <w:behaviors>
          <w:behavior w:val="content"/>
        </w:behaviors>
        <w:guid w:val="{EAB7A215-8F97-431F-AB56-8C5D6950DB82}"/>
      </w:docPartPr>
      <w:docPartBody>
        <w:p w:rsidR="002B64AF" w:rsidRDefault="002952C7" w:rsidP="002952C7">
          <w:pPr>
            <w:pStyle w:val="1BD6907770664A718E04E9858EBBC0EF"/>
          </w:pPr>
          <w:r>
            <w:rPr>
              <w:rStyle w:val="a3"/>
            </w:rPr>
            <w:t>сумм прописью</w:t>
          </w:r>
        </w:p>
      </w:docPartBody>
    </w:docPart>
    <w:docPart>
      <w:docPartPr>
        <w:name w:val="ACFEB758E3584D4C913382DA8D64E6F3"/>
        <w:category>
          <w:name w:val="Общие"/>
          <w:gallery w:val="placeholder"/>
        </w:category>
        <w:types>
          <w:type w:val="bbPlcHdr"/>
        </w:types>
        <w:behaviors>
          <w:behavior w:val="content"/>
        </w:behaviors>
        <w:guid w:val="{4CA2C510-FCD9-4E9B-8B46-1A459FE03713}"/>
      </w:docPartPr>
      <w:docPartBody>
        <w:p w:rsidR="002B64AF" w:rsidRDefault="002952C7" w:rsidP="002952C7">
          <w:pPr>
            <w:pStyle w:val="ACFEB758E3584D4C913382DA8D64E6F3"/>
          </w:pPr>
          <w:r>
            <w:rPr>
              <w:rStyle w:val="a3"/>
            </w:rPr>
            <w:t>00</w:t>
          </w:r>
        </w:p>
      </w:docPartBody>
    </w:docPart>
    <w:docPart>
      <w:docPartPr>
        <w:name w:val="F64B5146008C4FDB8EABF79BAA40990F"/>
        <w:category>
          <w:name w:val="Общие"/>
          <w:gallery w:val="placeholder"/>
        </w:category>
        <w:types>
          <w:type w:val="bbPlcHdr"/>
        </w:types>
        <w:behaviors>
          <w:behavior w:val="content"/>
        </w:behaviors>
        <w:guid w:val="{58A73E1C-5E46-4823-AE78-8954510BA44C}"/>
      </w:docPartPr>
      <w:docPartBody>
        <w:p w:rsidR="002B64AF" w:rsidRDefault="002952C7" w:rsidP="002952C7">
          <w:pPr>
            <w:pStyle w:val="F64B5146008C4FDB8EABF79BAA40990F"/>
          </w:pPr>
          <w:r>
            <w:rPr>
              <w:rStyle w:val="a3"/>
              <w:rFonts w:eastAsiaTheme="minorHAnsi"/>
            </w:rPr>
            <w:t>в</w:t>
          </w:r>
          <w:r w:rsidRPr="001C6CAA">
            <w:rPr>
              <w:rStyle w:val="a3"/>
              <w:rFonts w:eastAsiaTheme="minorHAnsi"/>
            </w:rPr>
            <w:t>ыбр</w:t>
          </w:r>
          <w:r>
            <w:rPr>
              <w:rStyle w:val="a3"/>
              <w:rFonts w:eastAsiaTheme="minorHAnsi"/>
            </w:rPr>
            <w:t>ать/дозаполнить вариант: в том числе НДС или НДС не предусмотрен (с указанием основания для освобождения от НДС), или иной вариант</w:t>
          </w:r>
        </w:p>
      </w:docPartBody>
    </w:docPart>
    <w:docPart>
      <w:docPartPr>
        <w:name w:val="3DFDB392942B45B98CA6EF7330F034DC"/>
        <w:category>
          <w:name w:val="Общие"/>
          <w:gallery w:val="placeholder"/>
        </w:category>
        <w:types>
          <w:type w:val="bbPlcHdr"/>
        </w:types>
        <w:behaviors>
          <w:behavior w:val="content"/>
        </w:behaviors>
        <w:guid w:val="{56BC792B-B6D2-402F-A9A9-74DBD1771007}"/>
      </w:docPartPr>
      <w:docPartBody>
        <w:p w:rsidR="002B64AF" w:rsidRDefault="002952C7" w:rsidP="002952C7">
          <w:pPr>
            <w:pStyle w:val="3DFDB392942B45B98CA6EF7330F034DC"/>
          </w:pPr>
          <w:r>
            <w:rPr>
              <w:rStyle w:val="a3"/>
              <w:rFonts w:eastAsiaTheme="minorHAnsi"/>
            </w:rPr>
            <w:t>выбрать вариант: партии товара и всего объема товара</w:t>
          </w:r>
        </w:p>
      </w:docPartBody>
    </w:docPart>
    <w:docPart>
      <w:docPartPr>
        <w:name w:val="8E678781C6BA48E982EA41361014E420"/>
        <w:category>
          <w:name w:val="Общие"/>
          <w:gallery w:val="placeholder"/>
        </w:category>
        <w:types>
          <w:type w:val="bbPlcHdr"/>
        </w:types>
        <w:behaviors>
          <w:behavior w:val="content"/>
        </w:behaviors>
        <w:guid w:val="{4F86A058-9BB8-43ED-A9F2-C3E3F5FACB9D}"/>
      </w:docPartPr>
      <w:docPartBody>
        <w:p w:rsidR="002B64AF" w:rsidRDefault="002952C7" w:rsidP="002952C7">
          <w:pPr>
            <w:pStyle w:val="8E678781C6BA48E982EA41361014E420"/>
          </w:pPr>
          <w:r>
            <w:rPr>
              <w:rStyle w:val="a3"/>
              <w:rFonts w:eastAsiaTheme="minorHAnsi"/>
            </w:rPr>
            <w:t>в</w:t>
          </w:r>
          <w:r w:rsidRPr="001C6CAA">
            <w:rPr>
              <w:rStyle w:val="a3"/>
              <w:rFonts w:eastAsiaTheme="minorHAnsi"/>
            </w:rPr>
            <w:t>ыбр</w:t>
          </w:r>
          <w:r>
            <w:rPr>
              <w:rStyle w:val="a3"/>
              <w:rFonts w:eastAsiaTheme="minorHAnsi"/>
            </w:rPr>
            <w:t>а</w:t>
          </w:r>
          <w:r w:rsidRPr="001C6CAA">
            <w:rPr>
              <w:rStyle w:val="a3"/>
              <w:rFonts w:eastAsiaTheme="minorHAnsi"/>
            </w:rPr>
            <w:t>т</w:t>
          </w:r>
          <w:r>
            <w:rPr>
              <w:rStyle w:val="a3"/>
              <w:rFonts w:eastAsiaTheme="minorHAnsi"/>
            </w:rPr>
            <w:t>ь</w:t>
          </w:r>
          <w:r w:rsidRPr="001C6CAA">
            <w:rPr>
              <w:rStyle w:val="a3"/>
              <w:rFonts w:eastAsiaTheme="minorHAnsi"/>
            </w:rPr>
            <w:t xml:space="preserve"> </w:t>
          </w:r>
          <w:r>
            <w:rPr>
              <w:rStyle w:val="a3"/>
              <w:rFonts w:eastAsiaTheme="minorHAnsi"/>
            </w:rPr>
            <w:t>вариант: предварительно или после передачи товара</w:t>
          </w:r>
        </w:p>
      </w:docPartBody>
    </w:docPart>
    <w:docPart>
      <w:docPartPr>
        <w:name w:val="FD9552B5347940D7B3A9E3C91B8BA496"/>
        <w:category>
          <w:name w:val="Общие"/>
          <w:gallery w:val="placeholder"/>
        </w:category>
        <w:types>
          <w:type w:val="bbPlcHdr"/>
        </w:types>
        <w:behaviors>
          <w:behavior w:val="content"/>
        </w:behaviors>
        <w:guid w:val="{97DD64B2-74D3-452E-A35C-547B7B79EB9D}"/>
      </w:docPartPr>
      <w:docPartBody>
        <w:p w:rsidR="002B64AF" w:rsidRDefault="002952C7" w:rsidP="002952C7">
          <w:pPr>
            <w:pStyle w:val="FD9552B5347940D7B3A9E3C91B8BA496"/>
          </w:pPr>
          <w:r>
            <w:rPr>
              <w:rStyle w:val="a3"/>
              <w:rFonts w:eastAsiaTheme="minorHAnsi"/>
            </w:rPr>
            <w:t>в</w:t>
          </w:r>
          <w:r w:rsidRPr="001C6CAA">
            <w:rPr>
              <w:rStyle w:val="a3"/>
              <w:rFonts w:eastAsiaTheme="minorHAnsi"/>
            </w:rPr>
            <w:t>ыб</w:t>
          </w:r>
          <w:r>
            <w:rPr>
              <w:rStyle w:val="a3"/>
              <w:rFonts w:eastAsiaTheme="minorHAnsi"/>
            </w:rPr>
            <w:t>рать/дозаполнить вариант: срок с момента выставления счета или передачи товара либо в сроки, установленные графиком</w:t>
          </w:r>
        </w:p>
      </w:docPartBody>
    </w:docPart>
    <w:docPart>
      <w:docPartPr>
        <w:name w:val="9A3C8292CC5D4347B3F8221C2A840B26"/>
        <w:category>
          <w:name w:val="Общие"/>
          <w:gallery w:val="placeholder"/>
        </w:category>
        <w:types>
          <w:type w:val="bbPlcHdr"/>
        </w:types>
        <w:behaviors>
          <w:behavior w:val="content"/>
        </w:behaviors>
        <w:guid w:val="{32457A78-EC19-4FB9-978E-F3A910967159}"/>
      </w:docPartPr>
      <w:docPartBody>
        <w:p w:rsidR="002B64AF" w:rsidRDefault="002952C7" w:rsidP="002952C7">
          <w:pPr>
            <w:pStyle w:val="9A3C8292CC5D4347B3F8221C2A840B26"/>
          </w:pPr>
          <w:r w:rsidRPr="005D1FF9">
            <w:rPr>
              <w:rStyle w:val="a3"/>
            </w:rPr>
            <w:t>Место для ввода текста.</w:t>
          </w:r>
        </w:p>
      </w:docPartBody>
    </w:docPart>
    <w:docPart>
      <w:docPartPr>
        <w:name w:val="0AEA0D625D4346C98676321A15F0276E"/>
        <w:category>
          <w:name w:val="Общие"/>
          <w:gallery w:val="placeholder"/>
        </w:category>
        <w:types>
          <w:type w:val="bbPlcHdr"/>
        </w:types>
        <w:behaviors>
          <w:behavior w:val="content"/>
        </w:behaviors>
        <w:guid w:val="{D00305C5-9576-4197-835E-1AB7DD8CA46C}"/>
      </w:docPartPr>
      <w:docPartBody>
        <w:p w:rsidR="002B64AF" w:rsidRDefault="002952C7" w:rsidP="002952C7">
          <w:pPr>
            <w:pStyle w:val="0AEA0D625D4346C98676321A15F0276E"/>
          </w:pPr>
          <w:r>
            <w:rPr>
              <w:rStyle w:val="a3"/>
              <w:rFonts w:eastAsiaTheme="minorHAnsi"/>
            </w:rPr>
            <w:t>м</w:t>
          </w:r>
          <w:r w:rsidRPr="001C6CAA">
            <w:rPr>
              <w:rStyle w:val="a3"/>
              <w:rFonts w:eastAsiaTheme="minorHAnsi"/>
            </w:rPr>
            <w:t xml:space="preserve">есто для </w:t>
          </w:r>
          <w:r>
            <w:rPr>
              <w:rStyle w:val="a3"/>
              <w:rFonts w:eastAsiaTheme="minorHAnsi"/>
            </w:rPr>
            <w:t>указания условий о сверке расчетов</w:t>
          </w:r>
        </w:p>
      </w:docPartBody>
    </w:docPart>
    <w:docPart>
      <w:docPartPr>
        <w:name w:val="47F29E4BF43A4134852AFDD0C4472961"/>
        <w:category>
          <w:name w:val="Общие"/>
          <w:gallery w:val="placeholder"/>
        </w:category>
        <w:types>
          <w:type w:val="bbPlcHdr"/>
        </w:types>
        <w:behaviors>
          <w:behavior w:val="content"/>
        </w:behaviors>
        <w:guid w:val="{9D05EFCE-86C2-4583-8D19-F62AFEBCB26D}"/>
      </w:docPartPr>
      <w:docPartBody>
        <w:p w:rsidR="002B64AF" w:rsidRDefault="002952C7" w:rsidP="002952C7">
          <w:pPr>
            <w:pStyle w:val="47F29E4BF43A4134852AFDD0C4472961"/>
          </w:pPr>
          <w:r>
            <w:rPr>
              <w:rStyle w:val="a3"/>
            </w:rPr>
            <w:t>в</w:t>
          </w:r>
          <w:r w:rsidRPr="005D1FF9">
            <w:rPr>
              <w:rStyle w:val="a3"/>
            </w:rPr>
            <w:t>ыбр</w:t>
          </w:r>
          <w:r>
            <w:rPr>
              <w:rStyle w:val="a3"/>
            </w:rPr>
            <w:t>ать вариант: одной партией или партиями, в том числе по заявкам</w:t>
          </w:r>
        </w:p>
      </w:docPartBody>
    </w:docPart>
    <w:docPart>
      <w:docPartPr>
        <w:name w:val="0263C61968594AC1BDFC3CBE322BC109"/>
        <w:category>
          <w:name w:val="Общие"/>
          <w:gallery w:val="placeholder"/>
        </w:category>
        <w:types>
          <w:type w:val="bbPlcHdr"/>
        </w:types>
        <w:behaviors>
          <w:behavior w:val="content"/>
        </w:behaviors>
        <w:guid w:val="{D3B516C5-0B85-4111-A7DF-D6E0A40C12D8}"/>
      </w:docPartPr>
      <w:docPartBody>
        <w:p w:rsidR="002B64AF" w:rsidRDefault="002952C7" w:rsidP="002952C7">
          <w:pPr>
            <w:pStyle w:val="0263C61968594AC1BDFC3CBE322BC109"/>
          </w:pPr>
          <w:r>
            <w:rPr>
              <w:rStyle w:val="a3"/>
              <w:rFonts w:eastAsiaTheme="minorHAnsi"/>
            </w:rPr>
            <w:t>в</w:t>
          </w:r>
          <w:r w:rsidRPr="005D1FF9">
            <w:rPr>
              <w:rStyle w:val="a3"/>
              <w:rFonts w:eastAsiaTheme="minorHAnsi"/>
            </w:rPr>
            <w:t>ыбр</w:t>
          </w:r>
          <w:r>
            <w:rPr>
              <w:rStyle w:val="a3"/>
              <w:rFonts w:eastAsiaTheme="minorHAnsi"/>
            </w:rPr>
            <w:t>а</w:t>
          </w:r>
          <w:r w:rsidRPr="005D1FF9">
            <w:rPr>
              <w:rStyle w:val="a3"/>
              <w:rFonts w:eastAsiaTheme="minorHAnsi"/>
            </w:rPr>
            <w:t>т</w:t>
          </w:r>
          <w:r>
            <w:rPr>
              <w:rStyle w:val="a3"/>
              <w:rFonts w:eastAsiaTheme="minorHAnsi"/>
            </w:rPr>
            <w:t>ь/дозаполнить вариант: срок с момента подписания договора, с момента получения заявки на партию, с момента предварительной оплаты</w:t>
          </w:r>
        </w:p>
      </w:docPartBody>
    </w:docPart>
    <w:docPart>
      <w:docPartPr>
        <w:name w:val="B918929911304191BB93C576E7212134"/>
        <w:category>
          <w:name w:val="Общие"/>
          <w:gallery w:val="placeholder"/>
        </w:category>
        <w:types>
          <w:type w:val="bbPlcHdr"/>
        </w:types>
        <w:behaviors>
          <w:behavior w:val="content"/>
        </w:behaviors>
        <w:guid w:val="{BF39965D-65AC-4579-BD7C-B7610D9D058D}"/>
      </w:docPartPr>
      <w:docPartBody>
        <w:p w:rsidR="002B64AF" w:rsidRDefault="002952C7" w:rsidP="002952C7">
          <w:pPr>
            <w:pStyle w:val="B918929911304191BB93C576E7212134"/>
          </w:pPr>
          <w:r w:rsidRPr="005D1FF9">
            <w:rPr>
              <w:rStyle w:val="a3"/>
            </w:rPr>
            <w:t>Место для ввода текста.</w:t>
          </w:r>
        </w:p>
      </w:docPartBody>
    </w:docPart>
    <w:docPart>
      <w:docPartPr>
        <w:name w:val="7054550A31D64B1EAAAFC852DF06D3F5"/>
        <w:category>
          <w:name w:val="Общие"/>
          <w:gallery w:val="placeholder"/>
        </w:category>
        <w:types>
          <w:type w:val="bbPlcHdr"/>
        </w:types>
        <w:behaviors>
          <w:behavior w:val="content"/>
        </w:behaviors>
        <w:guid w:val="{F7CAAE13-CD34-4308-87E3-24D0946C33B1}"/>
      </w:docPartPr>
      <w:docPartBody>
        <w:p w:rsidR="002B64AF" w:rsidRDefault="002952C7" w:rsidP="002952C7">
          <w:pPr>
            <w:pStyle w:val="7054550A31D64B1EAAAFC852DF06D3F5"/>
          </w:pPr>
          <w:r>
            <w:rPr>
              <w:rStyle w:val="a3"/>
            </w:rPr>
            <w:t>в</w:t>
          </w:r>
          <w:r w:rsidRPr="005D1FF9">
            <w:rPr>
              <w:rStyle w:val="a3"/>
            </w:rPr>
            <w:t>ыб</w:t>
          </w:r>
          <w:r>
            <w:rPr>
              <w:rStyle w:val="a3"/>
            </w:rPr>
            <w:t>рать вариант: накладная М-15 и/или акт ОС-1</w:t>
          </w:r>
        </w:p>
      </w:docPartBody>
    </w:docPart>
    <w:docPart>
      <w:docPartPr>
        <w:name w:val="6109217C959B42348CF25246310E816A"/>
        <w:category>
          <w:name w:val="Общие"/>
          <w:gallery w:val="placeholder"/>
        </w:category>
        <w:types>
          <w:type w:val="bbPlcHdr"/>
        </w:types>
        <w:behaviors>
          <w:behavior w:val="content"/>
        </w:behaviors>
        <w:guid w:val="{0B68127B-5C49-4EB6-8A66-A999D71CCD56}"/>
      </w:docPartPr>
      <w:docPartBody>
        <w:p w:rsidR="002B64AF" w:rsidRDefault="002952C7" w:rsidP="002952C7">
          <w:pPr>
            <w:pStyle w:val="6109217C959B42348CF25246310E816A"/>
          </w:pPr>
          <w:r w:rsidRPr="005D1FF9">
            <w:rPr>
              <w:rStyle w:val="a3"/>
            </w:rPr>
            <w:t>Место для ввода текста.</w:t>
          </w:r>
        </w:p>
      </w:docPartBody>
    </w:docPart>
    <w:docPart>
      <w:docPartPr>
        <w:name w:val="79107FB707C44A02A9696B66D8C129FB"/>
        <w:category>
          <w:name w:val="Общие"/>
          <w:gallery w:val="placeholder"/>
        </w:category>
        <w:types>
          <w:type w:val="bbPlcHdr"/>
        </w:types>
        <w:behaviors>
          <w:behavior w:val="content"/>
        </w:behaviors>
        <w:guid w:val="{B467A62C-6DCB-4650-B719-9ED354021AF9}"/>
      </w:docPartPr>
      <w:docPartBody>
        <w:p w:rsidR="002B64AF" w:rsidRDefault="002952C7" w:rsidP="002952C7">
          <w:pPr>
            <w:pStyle w:val="79107FB707C44A02A9696B66D8C129FB"/>
          </w:pPr>
          <w:r>
            <w:rPr>
              <w:rStyle w:val="a3"/>
            </w:rPr>
            <w:t>в</w:t>
          </w:r>
          <w:r w:rsidRPr="005D1FF9">
            <w:rPr>
              <w:rStyle w:val="a3"/>
            </w:rPr>
            <w:t>ыбр</w:t>
          </w:r>
          <w:r>
            <w:rPr>
              <w:rStyle w:val="a3"/>
            </w:rPr>
            <w:t>ать вариант: в арбитражном суде – для юридических лиц и индивидуальных предпринимателей; в суде – для физических лиц</w:t>
          </w:r>
        </w:p>
      </w:docPartBody>
    </w:docPart>
    <w:docPart>
      <w:docPartPr>
        <w:name w:val="F7A6311DC1CC4165B5951F3A5038AF12"/>
        <w:category>
          <w:name w:val="Общие"/>
          <w:gallery w:val="placeholder"/>
        </w:category>
        <w:types>
          <w:type w:val="bbPlcHdr"/>
        </w:types>
        <w:behaviors>
          <w:behavior w:val="content"/>
        </w:behaviors>
        <w:guid w:val="{571B953A-9FA8-4461-B2EC-2A0CB2D13988}"/>
      </w:docPartPr>
      <w:docPartBody>
        <w:p w:rsidR="002B64AF" w:rsidRDefault="002952C7" w:rsidP="002952C7">
          <w:pPr>
            <w:pStyle w:val="F7A6311DC1CC4165B5951F3A5038AF12"/>
          </w:pPr>
          <w:r>
            <w:rPr>
              <w:rStyle w:val="a3"/>
              <w:sz w:val="28"/>
              <w:szCs w:val="28"/>
            </w:rPr>
            <w:t>адрес электронной почты</w:t>
          </w:r>
        </w:p>
      </w:docPartBody>
    </w:docPart>
    <w:docPart>
      <w:docPartPr>
        <w:name w:val="E7C1FDF715DC420C8ABC66FB35E7CC8D"/>
        <w:category>
          <w:name w:val="Общие"/>
          <w:gallery w:val="placeholder"/>
        </w:category>
        <w:types>
          <w:type w:val="bbPlcHdr"/>
        </w:types>
        <w:behaviors>
          <w:behavior w:val="content"/>
        </w:behaviors>
        <w:guid w:val="{FE3F49B0-23C9-40AD-8A51-FA1C742ADA4E}"/>
      </w:docPartPr>
      <w:docPartBody>
        <w:p w:rsidR="002B64AF" w:rsidRDefault="002952C7" w:rsidP="002952C7">
          <w:pPr>
            <w:pStyle w:val="E7C1FDF715DC420C8ABC66FB35E7CC8D"/>
          </w:pPr>
          <w:r>
            <w:rPr>
              <w:rStyle w:val="a3"/>
            </w:rPr>
            <w:t>адрес электронной почты</w:t>
          </w:r>
        </w:p>
      </w:docPartBody>
    </w:docPart>
    <w:docPart>
      <w:docPartPr>
        <w:name w:val="EE58A98571424762AE8D82CD7F8F5C89"/>
        <w:category>
          <w:name w:val="Общие"/>
          <w:gallery w:val="placeholder"/>
        </w:category>
        <w:types>
          <w:type w:val="bbPlcHdr"/>
        </w:types>
        <w:behaviors>
          <w:behavior w:val="content"/>
        </w:behaviors>
        <w:guid w:val="{58B96814-1957-405F-871F-0C8ECCE16464}"/>
      </w:docPartPr>
      <w:docPartBody>
        <w:p w:rsidR="002B64AF" w:rsidRDefault="002952C7" w:rsidP="002952C7">
          <w:pPr>
            <w:pStyle w:val="EE58A98571424762AE8D82CD7F8F5C89"/>
          </w:pPr>
          <w:r>
            <w:rPr>
              <w:rStyle w:val="a3"/>
            </w:rPr>
            <w:t>адрес электронной почты</w:t>
          </w:r>
        </w:p>
      </w:docPartBody>
    </w:docPart>
    <w:docPart>
      <w:docPartPr>
        <w:name w:val="B14D0809015C45B386191483268D0A30"/>
        <w:category>
          <w:name w:val="Общие"/>
          <w:gallery w:val="placeholder"/>
        </w:category>
        <w:types>
          <w:type w:val="bbPlcHdr"/>
        </w:types>
        <w:behaviors>
          <w:behavior w:val="content"/>
        </w:behaviors>
        <w:guid w:val="{0D93B756-AF02-4FF6-B75E-464415B58FE4}"/>
      </w:docPartPr>
      <w:docPartBody>
        <w:p w:rsidR="002B64AF" w:rsidRDefault="002952C7" w:rsidP="002952C7">
          <w:pPr>
            <w:pStyle w:val="B14D0809015C45B386191483268D0A30"/>
          </w:pPr>
          <w:r>
            <w:rPr>
              <w:rStyle w:val="a3"/>
            </w:rPr>
            <w:t>ФИО подписанта</w:t>
          </w:r>
        </w:p>
      </w:docPartBody>
    </w:docPart>
    <w:docPart>
      <w:docPartPr>
        <w:name w:val="671D5E85FE7C40238A6E720FA8619C4D"/>
        <w:category>
          <w:name w:val="Общие"/>
          <w:gallery w:val="placeholder"/>
        </w:category>
        <w:types>
          <w:type w:val="bbPlcHdr"/>
        </w:types>
        <w:behaviors>
          <w:behavior w:val="content"/>
        </w:behaviors>
        <w:guid w:val="{5879ACC4-BF24-4FCE-BA42-7DC3ADFB2C4D}"/>
      </w:docPartPr>
      <w:docPartBody>
        <w:p w:rsidR="002B64AF" w:rsidRDefault="002952C7" w:rsidP="002952C7">
          <w:pPr>
            <w:pStyle w:val="671D5E85FE7C40238A6E720FA8619C4D"/>
          </w:pPr>
          <w:r>
            <w:rPr>
              <w:rStyle w:val="a3"/>
            </w:rPr>
            <w:t>ФИО подписанта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characterSpacingControl w:val="doNotCompress"/>
  <w:compat>
    <w:useFELayout/>
    <w:compatSetting w:name="compatibilityMode" w:uri="http://schemas.microsoft.com/office/word" w:val="12"/>
  </w:compat>
  <w:rsids>
    <w:rsidRoot w:val="002952C7"/>
    <w:rsid w:val="00035327"/>
    <w:rsid w:val="000A042B"/>
    <w:rsid w:val="002952C7"/>
    <w:rsid w:val="002B64AF"/>
    <w:rsid w:val="002F70BB"/>
    <w:rsid w:val="00482AFD"/>
    <w:rsid w:val="00DD0D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A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952C7"/>
    <w:rPr>
      <w:color w:val="A6A6A6" w:themeColor="background1" w:themeShade="A6"/>
    </w:rPr>
  </w:style>
  <w:style w:type="paragraph" w:customStyle="1" w:styleId="46C744567E114161959A69EE5234BCBD">
    <w:name w:val="46C744567E114161959A69EE5234BCBD"/>
    <w:rsid w:val="002952C7"/>
  </w:style>
  <w:style w:type="paragraph" w:customStyle="1" w:styleId="6AC8E750341E4DC687DC528E3368D711">
    <w:name w:val="6AC8E750341E4DC687DC528E3368D711"/>
    <w:rsid w:val="002952C7"/>
  </w:style>
  <w:style w:type="paragraph" w:customStyle="1" w:styleId="E17056EA10FC40A997FA487D1622E120">
    <w:name w:val="E17056EA10FC40A997FA487D1622E120"/>
    <w:rsid w:val="002952C7"/>
  </w:style>
  <w:style w:type="paragraph" w:customStyle="1" w:styleId="405CCCA4EEBC4861BA92AD28FF54676B">
    <w:name w:val="405CCCA4EEBC4861BA92AD28FF54676B"/>
    <w:rsid w:val="002952C7"/>
  </w:style>
  <w:style w:type="paragraph" w:customStyle="1" w:styleId="A12F19F6B80A43C992C3FCBD3BD215F2">
    <w:name w:val="A12F19F6B80A43C992C3FCBD3BD215F2"/>
    <w:rsid w:val="002952C7"/>
  </w:style>
  <w:style w:type="paragraph" w:customStyle="1" w:styleId="418B724347E24106B0F1C3050F42D17F">
    <w:name w:val="418B724347E24106B0F1C3050F42D17F"/>
    <w:rsid w:val="002952C7"/>
  </w:style>
  <w:style w:type="paragraph" w:customStyle="1" w:styleId="7CFA6BC06B3042FB91C72EF236B9BE78">
    <w:name w:val="7CFA6BC06B3042FB91C72EF236B9BE78"/>
    <w:rsid w:val="002952C7"/>
  </w:style>
  <w:style w:type="paragraph" w:customStyle="1" w:styleId="FC056FC221704754A95B5F5B975AB948">
    <w:name w:val="FC056FC221704754A95B5F5B975AB948"/>
    <w:rsid w:val="002952C7"/>
  </w:style>
  <w:style w:type="paragraph" w:customStyle="1" w:styleId="DE670F071C764496A818DAE2DF1773D8">
    <w:name w:val="DE670F071C764496A818DAE2DF1773D8"/>
    <w:rsid w:val="002952C7"/>
  </w:style>
  <w:style w:type="paragraph" w:customStyle="1" w:styleId="1BD6907770664A718E04E9858EBBC0EF">
    <w:name w:val="1BD6907770664A718E04E9858EBBC0EF"/>
    <w:rsid w:val="002952C7"/>
  </w:style>
  <w:style w:type="paragraph" w:customStyle="1" w:styleId="ACFEB758E3584D4C913382DA8D64E6F3">
    <w:name w:val="ACFEB758E3584D4C913382DA8D64E6F3"/>
    <w:rsid w:val="002952C7"/>
  </w:style>
  <w:style w:type="paragraph" w:customStyle="1" w:styleId="F64B5146008C4FDB8EABF79BAA40990F">
    <w:name w:val="F64B5146008C4FDB8EABF79BAA40990F"/>
    <w:rsid w:val="002952C7"/>
  </w:style>
  <w:style w:type="paragraph" w:customStyle="1" w:styleId="3DFDB392942B45B98CA6EF7330F034DC">
    <w:name w:val="3DFDB392942B45B98CA6EF7330F034DC"/>
    <w:rsid w:val="002952C7"/>
  </w:style>
  <w:style w:type="paragraph" w:customStyle="1" w:styleId="8E678781C6BA48E982EA41361014E420">
    <w:name w:val="8E678781C6BA48E982EA41361014E420"/>
    <w:rsid w:val="002952C7"/>
  </w:style>
  <w:style w:type="paragraph" w:customStyle="1" w:styleId="FD9552B5347940D7B3A9E3C91B8BA496">
    <w:name w:val="FD9552B5347940D7B3A9E3C91B8BA496"/>
    <w:rsid w:val="002952C7"/>
  </w:style>
  <w:style w:type="paragraph" w:customStyle="1" w:styleId="9A3C8292CC5D4347B3F8221C2A840B26">
    <w:name w:val="9A3C8292CC5D4347B3F8221C2A840B26"/>
    <w:rsid w:val="002952C7"/>
  </w:style>
  <w:style w:type="paragraph" w:customStyle="1" w:styleId="0AEA0D625D4346C98676321A15F0276E">
    <w:name w:val="0AEA0D625D4346C98676321A15F0276E"/>
    <w:rsid w:val="002952C7"/>
  </w:style>
  <w:style w:type="paragraph" w:customStyle="1" w:styleId="47F29E4BF43A4134852AFDD0C4472961">
    <w:name w:val="47F29E4BF43A4134852AFDD0C4472961"/>
    <w:rsid w:val="002952C7"/>
  </w:style>
  <w:style w:type="paragraph" w:customStyle="1" w:styleId="0263C61968594AC1BDFC3CBE322BC109">
    <w:name w:val="0263C61968594AC1BDFC3CBE322BC109"/>
    <w:rsid w:val="002952C7"/>
  </w:style>
  <w:style w:type="paragraph" w:customStyle="1" w:styleId="B918929911304191BB93C576E7212134">
    <w:name w:val="B918929911304191BB93C576E7212134"/>
    <w:rsid w:val="002952C7"/>
  </w:style>
  <w:style w:type="paragraph" w:customStyle="1" w:styleId="7054550A31D64B1EAAAFC852DF06D3F5">
    <w:name w:val="7054550A31D64B1EAAAFC852DF06D3F5"/>
    <w:rsid w:val="002952C7"/>
  </w:style>
  <w:style w:type="paragraph" w:customStyle="1" w:styleId="6109217C959B42348CF25246310E816A">
    <w:name w:val="6109217C959B42348CF25246310E816A"/>
    <w:rsid w:val="002952C7"/>
  </w:style>
  <w:style w:type="paragraph" w:customStyle="1" w:styleId="79107FB707C44A02A9696B66D8C129FB">
    <w:name w:val="79107FB707C44A02A9696B66D8C129FB"/>
    <w:rsid w:val="002952C7"/>
  </w:style>
  <w:style w:type="paragraph" w:customStyle="1" w:styleId="F7A6311DC1CC4165B5951F3A5038AF12">
    <w:name w:val="F7A6311DC1CC4165B5951F3A5038AF12"/>
    <w:rsid w:val="002952C7"/>
  </w:style>
  <w:style w:type="paragraph" w:customStyle="1" w:styleId="E7C1FDF715DC420C8ABC66FB35E7CC8D">
    <w:name w:val="E7C1FDF715DC420C8ABC66FB35E7CC8D"/>
    <w:rsid w:val="002952C7"/>
  </w:style>
  <w:style w:type="paragraph" w:customStyle="1" w:styleId="EE58A98571424762AE8D82CD7F8F5C89">
    <w:name w:val="EE58A98571424762AE8D82CD7F8F5C89"/>
    <w:rsid w:val="002952C7"/>
  </w:style>
  <w:style w:type="paragraph" w:customStyle="1" w:styleId="B14D0809015C45B386191483268D0A30">
    <w:name w:val="B14D0809015C45B386191483268D0A30"/>
    <w:rsid w:val="002952C7"/>
  </w:style>
  <w:style w:type="paragraph" w:customStyle="1" w:styleId="671D5E85FE7C40238A6E720FA8619C4D">
    <w:name w:val="671D5E85FE7C40238A6E720FA8619C4D"/>
    <w:rsid w:val="002952C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644F6-0D21-429D-9B91-7E47872C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1058</TotalTime>
  <Pages>19</Pages>
  <Words>5592</Words>
  <Characters>31877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37395</CharactersWithSpaces>
  <SharedDoc>false</SharedDoc>
  <HLinks>
    <vt:vector size="30" baseType="variant">
      <vt:variant>
        <vt:i4>6488168</vt:i4>
      </vt:variant>
      <vt:variant>
        <vt:i4>12</vt:i4>
      </vt:variant>
      <vt:variant>
        <vt:i4>0</vt:i4>
      </vt:variant>
      <vt:variant>
        <vt:i4>5</vt:i4>
      </vt:variant>
      <vt:variant>
        <vt:lpwstr>http://www.ecp.ru/</vt:lpwstr>
      </vt:variant>
      <vt:variant>
        <vt:lpwstr/>
      </vt:variant>
      <vt:variant>
        <vt:i4>1245238</vt:i4>
      </vt:variant>
      <vt:variant>
        <vt:i4>9</vt:i4>
      </vt:variant>
      <vt:variant>
        <vt:i4>0</vt:i4>
      </vt:variant>
      <vt:variant>
        <vt:i4>5</vt:i4>
      </vt:variant>
      <vt:variant>
        <vt:lpwstr>mailto:deminanv@ecp.ru</vt:lpwstr>
      </vt:variant>
      <vt:variant>
        <vt:lpwstr/>
      </vt:variant>
      <vt:variant>
        <vt:i4>74448968</vt:i4>
      </vt:variant>
      <vt:variant>
        <vt:i4>6</vt:i4>
      </vt:variant>
      <vt:variant>
        <vt:i4>0</vt:i4>
      </vt:variant>
      <vt:variant>
        <vt:i4>5</vt:i4>
      </vt:variant>
      <vt:variant>
        <vt:lpwstr>mailto:045OZA@ecp.ru?subject=Горячая%20линия%20Отдела%20защиты%20активов</vt:lpwstr>
      </vt:variant>
      <vt:variant>
        <vt:lpwstr/>
      </vt:variant>
      <vt:variant>
        <vt:i4>917533</vt:i4>
      </vt:variant>
      <vt:variant>
        <vt:i4>3</vt:i4>
      </vt:variant>
      <vt:variant>
        <vt:i4>0</vt:i4>
      </vt:variant>
      <vt:variant>
        <vt:i4>5</vt:i4>
      </vt:variant>
      <vt:variant>
        <vt:lpwstr>http://www.fabrikant.ru/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ptk-tga</dc:creator>
  <cp:lastModifiedBy>Лепендина Елена Валерьевна</cp:lastModifiedBy>
  <cp:revision>4</cp:revision>
  <cp:lastPrinted>2019-03-22T03:22:00Z</cp:lastPrinted>
  <dcterms:created xsi:type="dcterms:W3CDTF">2021-11-18T09:18:00Z</dcterms:created>
  <dcterms:modified xsi:type="dcterms:W3CDTF">2021-11-19T03:08:00Z</dcterms:modified>
</cp:coreProperties>
</file>