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6A3" w:rsidRPr="00293396" w:rsidRDefault="006406A3" w:rsidP="006406A3">
      <w:pPr>
        <w:pStyle w:val="a9"/>
        <w:tabs>
          <w:tab w:val="left" w:pos="5670"/>
        </w:tabs>
        <w:ind w:left="6096" w:hanging="6096"/>
        <w:rPr>
          <w:rStyle w:val="a8"/>
          <w:rFonts w:ascii="Times New Roman" w:eastAsia="Arial" w:hAnsi="Times New Roman"/>
          <w:lang w:val="ru-RU"/>
        </w:rPr>
      </w:pPr>
      <w:bookmarkStart w:id="0" w:name="bookmark0"/>
      <w:r w:rsidRPr="00293396"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  <w:r w:rsidRPr="00293396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</w:t>
      </w:r>
      <w:r w:rsidR="004179D0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0E466A" w:rsidRPr="000E466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9339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93396">
        <w:rPr>
          <w:rFonts w:ascii="Times New Roman" w:hAnsi="Times New Roman"/>
          <w:lang w:val="ru-RU"/>
        </w:rPr>
        <w:t>Приложение №4</w:t>
      </w:r>
      <w:r w:rsidRPr="00293396">
        <w:rPr>
          <w:rStyle w:val="a8"/>
          <w:rFonts w:ascii="Times New Roman" w:eastAsia="Arial" w:hAnsi="Times New Roman"/>
          <w:lang w:val="ru-RU"/>
        </w:rPr>
        <w:t xml:space="preserve"> </w:t>
      </w:r>
    </w:p>
    <w:p w:rsidR="006406A3" w:rsidRPr="00293396" w:rsidRDefault="006406A3" w:rsidP="004179D0">
      <w:pPr>
        <w:pStyle w:val="a9"/>
        <w:ind w:left="6521" w:hanging="6521"/>
        <w:rPr>
          <w:rFonts w:ascii="Times New Roman" w:hAnsi="Times New Roman"/>
          <w:lang w:val="ru-RU"/>
        </w:rPr>
      </w:pPr>
      <w:r w:rsidRPr="00293396">
        <w:rPr>
          <w:rStyle w:val="a8"/>
          <w:rFonts w:ascii="Times New Roman" w:eastAsia="Arial" w:hAnsi="Times New Roman"/>
          <w:lang w:val="ru-RU"/>
        </w:rPr>
        <w:t xml:space="preserve">                                                             </w:t>
      </w:r>
      <w:r w:rsidRPr="00293396"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lang w:val="ru-RU"/>
        </w:rPr>
        <w:t xml:space="preserve">                  </w:t>
      </w:r>
      <w:r w:rsidR="004179D0">
        <w:rPr>
          <w:rFonts w:ascii="Times New Roman" w:hAnsi="Times New Roman"/>
          <w:lang w:val="ru-RU"/>
        </w:rPr>
        <w:t xml:space="preserve">       </w:t>
      </w:r>
      <w:r>
        <w:rPr>
          <w:rFonts w:ascii="Times New Roman" w:hAnsi="Times New Roman"/>
          <w:lang w:val="ru-RU"/>
        </w:rPr>
        <w:t xml:space="preserve">к Договору </w:t>
      </w:r>
      <w:r w:rsidRPr="00293396">
        <w:rPr>
          <w:rFonts w:ascii="Times New Roman" w:hAnsi="Times New Roman"/>
          <w:lang w:val="ru-RU"/>
        </w:rPr>
        <w:t xml:space="preserve">100-10-05/________   </w:t>
      </w:r>
    </w:p>
    <w:p w:rsidR="006406A3" w:rsidRPr="00293396" w:rsidRDefault="006406A3" w:rsidP="006406A3">
      <w:pPr>
        <w:pStyle w:val="a9"/>
        <w:ind w:left="5954" w:hanging="5954"/>
        <w:rPr>
          <w:rFonts w:ascii="Times New Roman" w:hAnsi="Times New Roman"/>
          <w:lang w:val="ru-RU"/>
        </w:rPr>
      </w:pPr>
    </w:p>
    <w:p w:rsidR="006406A3" w:rsidRDefault="006406A3" w:rsidP="006406A3">
      <w:pPr>
        <w:pStyle w:val="a9"/>
        <w:ind w:left="5954" w:hanging="5954"/>
        <w:rPr>
          <w:rFonts w:ascii="Times New Roman" w:hAnsi="Times New Roman"/>
          <w:lang w:val="ru-RU"/>
        </w:rPr>
      </w:pPr>
      <w:r w:rsidRPr="00293396">
        <w:rPr>
          <w:rFonts w:ascii="Times New Roman" w:hAnsi="Times New Roman"/>
          <w:lang w:val="ru-RU"/>
        </w:rPr>
        <w:t xml:space="preserve">                                                                 </w:t>
      </w:r>
      <w:r>
        <w:rPr>
          <w:rFonts w:ascii="Times New Roman" w:hAnsi="Times New Roman"/>
          <w:lang w:val="ru-RU"/>
        </w:rPr>
        <w:t xml:space="preserve">               </w:t>
      </w:r>
      <w:r w:rsidR="004179D0">
        <w:rPr>
          <w:rFonts w:ascii="Times New Roman" w:hAnsi="Times New Roman"/>
          <w:lang w:val="ru-RU"/>
        </w:rPr>
        <w:t xml:space="preserve">                  </w:t>
      </w:r>
      <w:r w:rsidRPr="00293396">
        <w:rPr>
          <w:rFonts w:ascii="Times New Roman" w:hAnsi="Times New Roman"/>
          <w:lang w:val="ru-RU"/>
        </w:rPr>
        <w:t xml:space="preserve"> от "_____ "__________________2012г.</w:t>
      </w:r>
    </w:p>
    <w:p w:rsidR="006406A3" w:rsidRPr="00293396" w:rsidRDefault="006406A3" w:rsidP="006406A3">
      <w:pPr>
        <w:pStyle w:val="a9"/>
        <w:ind w:left="5954" w:hanging="5954"/>
        <w:rPr>
          <w:rFonts w:ascii="Times New Roman" w:hAnsi="Times New Roman"/>
          <w:lang w:val="ru-RU"/>
        </w:rPr>
      </w:pPr>
    </w:p>
    <w:p w:rsidR="006406A3" w:rsidRPr="005B26BF" w:rsidRDefault="006406A3" w:rsidP="006406A3">
      <w:pPr>
        <w:jc w:val="center"/>
        <w:rPr>
          <w:b/>
        </w:rPr>
      </w:pPr>
    </w:p>
    <w:p w:rsidR="006406A3" w:rsidRPr="006406A3" w:rsidRDefault="006406A3" w:rsidP="00640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6A3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6406A3" w:rsidRDefault="006406A3" w:rsidP="00640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6A3">
        <w:rPr>
          <w:rFonts w:ascii="Times New Roman" w:hAnsi="Times New Roman" w:cs="Times New Roman"/>
          <w:sz w:val="28"/>
          <w:szCs w:val="28"/>
        </w:rPr>
        <w:br/>
      </w:r>
      <w:r w:rsidRPr="006406A3">
        <w:rPr>
          <w:rFonts w:ascii="Times New Roman" w:hAnsi="Times New Roman" w:cs="Times New Roman"/>
          <w:b/>
          <w:sz w:val="28"/>
          <w:szCs w:val="28"/>
        </w:rPr>
        <w:t>на поставку и ввод в эксплуатацию погрузочно-доставочной машины</w:t>
      </w:r>
      <w:r w:rsidR="000E466A" w:rsidRPr="000E466A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6406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406A3">
        <w:rPr>
          <w:rFonts w:ascii="Times New Roman" w:hAnsi="Times New Roman" w:cs="Times New Roman"/>
          <w:b/>
          <w:sz w:val="28"/>
          <w:szCs w:val="28"/>
          <w:lang w:val="en-US"/>
        </w:rPr>
        <w:t>Sandvik</w:t>
      </w:r>
      <w:proofErr w:type="spellEnd"/>
      <w:r w:rsidRPr="00640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6A3">
        <w:rPr>
          <w:rFonts w:ascii="Times New Roman" w:hAnsi="Times New Roman" w:cs="Times New Roman"/>
          <w:b/>
          <w:sz w:val="28"/>
          <w:szCs w:val="28"/>
          <w:lang w:val="en-US"/>
        </w:rPr>
        <w:t>LH</w:t>
      </w:r>
      <w:r w:rsidRPr="006406A3">
        <w:rPr>
          <w:rFonts w:ascii="Times New Roman" w:hAnsi="Times New Roman" w:cs="Times New Roman"/>
          <w:b/>
          <w:sz w:val="28"/>
          <w:szCs w:val="28"/>
        </w:rPr>
        <w:t>203</w:t>
      </w:r>
      <w:r w:rsidR="008438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38E4">
        <w:rPr>
          <w:rFonts w:ascii="Times New Roman" w:hAnsi="Times New Roman"/>
          <w:b/>
          <w:sz w:val="28"/>
          <w:szCs w:val="28"/>
        </w:rPr>
        <w:t>(или эквивалент)</w:t>
      </w:r>
      <w:r w:rsidRPr="006406A3">
        <w:rPr>
          <w:rFonts w:ascii="Times New Roman" w:hAnsi="Times New Roman" w:cs="Times New Roman"/>
          <w:b/>
          <w:sz w:val="28"/>
          <w:szCs w:val="28"/>
        </w:rPr>
        <w:t xml:space="preserve"> в комплектации</w:t>
      </w:r>
    </w:p>
    <w:p w:rsidR="008438E4" w:rsidRPr="006406A3" w:rsidRDefault="008438E4" w:rsidP="006406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6A3" w:rsidRPr="008438E4" w:rsidRDefault="008438E4" w:rsidP="008438E4">
      <w:pPr>
        <w:jc w:val="center"/>
        <w:rPr>
          <w:b/>
          <w:i/>
        </w:rPr>
      </w:pPr>
      <w:r w:rsidRPr="000C6499">
        <w:rPr>
          <w:b/>
          <w:i/>
        </w:rPr>
        <w:t>Все указания на товарные знаки, места происхождения товара по тексту сопровождаются словами «или эквивалент»</w:t>
      </w:r>
    </w:p>
    <w:p w:rsidR="006406A3" w:rsidRPr="00293396" w:rsidRDefault="006406A3" w:rsidP="006406A3">
      <w:pPr>
        <w:pStyle w:val="a9"/>
        <w:rPr>
          <w:rFonts w:ascii="Times New Roman" w:hAnsi="Times New Roman"/>
          <w:b/>
          <w:sz w:val="28"/>
          <w:szCs w:val="28"/>
          <w:lang w:val="ru-RU"/>
        </w:rPr>
      </w:pPr>
      <w:r w:rsidRPr="00293396">
        <w:rPr>
          <w:rFonts w:ascii="Times New Roman" w:hAnsi="Times New Roman"/>
          <w:b/>
          <w:sz w:val="28"/>
          <w:szCs w:val="28"/>
          <w:lang w:val="ru-RU"/>
        </w:rPr>
        <w:t>1.Наименование поставляемой продукции, выполняемых работ, оказываемых услуг.</w:t>
      </w:r>
    </w:p>
    <w:p w:rsidR="006406A3" w:rsidRPr="00293396" w:rsidRDefault="006406A3" w:rsidP="006406A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293396">
        <w:rPr>
          <w:rFonts w:ascii="Times New Roman" w:hAnsi="Times New Roman"/>
          <w:sz w:val="28"/>
          <w:szCs w:val="28"/>
          <w:lang w:val="ru-RU"/>
        </w:rPr>
        <w:t xml:space="preserve">Поставка погрузочно-доставочной машины </w:t>
      </w:r>
      <w:proofErr w:type="spellStart"/>
      <w:r>
        <w:rPr>
          <w:rFonts w:ascii="Times New Roman" w:hAnsi="Times New Roman"/>
          <w:b/>
          <w:sz w:val="28"/>
          <w:szCs w:val="28"/>
        </w:rPr>
        <w:t>Sandvic</w:t>
      </w:r>
      <w:proofErr w:type="spellEnd"/>
      <w:r w:rsidRPr="006406A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LH</w:t>
      </w:r>
      <w:r w:rsidRPr="006406A3">
        <w:rPr>
          <w:rFonts w:ascii="Times New Roman" w:hAnsi="Times New Roman"/>
          <w:b/>
          <w:sz w:val="28"/>
          <w:szCs w:val="28"/>
          <w:lang w:val="ru-RU"/>
        </w:rPr>
        <w:t>203</w:t>
      </w:r>
      <w:r w:rsidR="008438E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438E4" w:rsidRPr="009F71CF">
        <w:rPr>
          <w:rFonts w:ascii="Times New Roman" w:hAnsi="Times New Roman"/>
          <w:b/>
          <w:sz w:val="28"/>
          <w:szCs w:val="28"/>
          <w:lang w:val="ru-RU"/>
        </w:rPr>
        <w:t xml:space="preserve">(или эквивалент) </w:t>
      </w:r>
      <w:r w:rsidR="008438E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A27B1">
        <w:rPr>
          <w:rFonts w:ascii="Times New Roman" w:hAnsi="Times New Roman"/>
          <w:sz w:val="28"/>
          <w:szCs w:val="28"/>
          <w:lang w:val="ru-RU"/>
        </w:rPr>
        <w:t>в комплектации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29339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93396">
        <w:rPr>
          <w:rFonts w:ascii="Times New Roman" w:hAnsi="Times New Roman"/>
          <w:sz w:val="28"/>
          <w:szCs w:val="28"/>
          <w:lang w:val="ru-RU"/>
        </w:rPr>
        <w:t xml:space="preserve">грузоподъемностью не менее  </w:t>
      </w:r>
      <w:r w:rsidRPr="006406A3">
        <w:rPr>
          <w:rFonts w:ascii="Times New Roman" w:hAnsi="Times New Roman"/>
          <w:b/>
          <w:sz w:val="28"/>
          <w:szCs w:val="28"/>
          <w:lang w:val="ru-RU"/>
        </w:rPr>
        <w:t>3.5</w:t>
      </w:r>
      <w:r w:rsidRPr="00293396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293396">
        <w:rPr>
          <w:rFonts w:ascii="Times New Roman" w:hAnsi="Times New Roman"/>
          <w:sz w:val="28"/>
          <w:szCs w:val="28"/>
          <w:lang w:val="ru-RU"/>
        </w:rPr>
        <w:t xml:space="preserve">, объёмом ковша не менее </w:t>
      </w:r>
      <w:r w:rsidRPr="006406A3">
        <w:rPr>
          <w:rFonts w:ascii="Times New Roman" w:hAnsi="Times New Roman"/>
          <w:b/>
          <w:sz w:val="28"/>
          <w:szCs w:val="28"/>
          <w:lang w:val="ru-RU"/>
        </w:rPr>
        <w:t>1.5</w:t>
      </w:r>
      <w:r w:rsidRPr="00293396">
        <w:rPr>
          <w:rFonts w:ascii="Times New Roman" w:hAnsi="Times New Roman"/>
          <w:b/>
          <w:sz w:val="28"/>
          <w:szCs w:val="28"/>
          <w:lang w:val="ru-RU"/>
        </w:rPr>
        <w:t>м3</w:t>
      </w:r>
      <w:r w:rsidRPr="00293396">
        <w:rPr>
          <w:rFonts w:ascii="Times New Roman" w:hAnsi="Times New Roman"/>
          <w:sz w:val="28"/>
          <w:szCs w:val="28"/>
          <w:lang w:val="ru-RU"/>
        </w:rPr>
        <w:t>, с шарнирно-сочлененной рамой и ввод в эксплуатацию специалистами завода производителя.</w:t>
      </w:r>
    </w:p>
    <w:p w:rsidR="006406A3" w:rsidRPr="00293396" w:rsidRDefault="006406A3" w:rsidP="006406A3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293396">
        <w:rPr>
          <w:rFonts w:ascii="Times New Roman" w:hAnsi="Times New Roman"/>
          <w:b/>
          <w:sz w:val="28"/>
          <w:szCs w:val="28"/>
          <w:lang w:val="ru-RU"/>
        </w:rPr>
        <w:t xml:space="preserve">2. Описание продукции (функциональные характеристики и потребительские свойства) </w:t>
      </w:r>
    </w:p>
    <w:p w:rsidR="00BD0C88" w:rsidRPr="006406A3" w:rsidRDefault="006406A3" w:rsidP="006406A3">
      <w:pPr>
        <w:rPr>
          <w:rFonts w:ascii="Times New Roman" w:hAnsi="Times New Roman" w:cs="Times New Roman"/>
          <w:sz w:val="28"/>
          <w:szCs w:val="28"/>
        </w:rPr>
      </w:pPr>
      <w:r w:rsidRPr="006406A3">
        <w:rPr>
          <w:rFonts w:ascii="Times New Roman" w:hAnsi="Times New Roman" w:cs="Times New Roman"/>
          <w:sz w:val="28"/>
          <w:szCs w:val="28"/>
        </w:rPr>
        <w:t xml:space="preserve">Оборудование </w:t>
      </w:r>
      <w:r w:rsidRPr="00640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6A3">
        <w:rPr>
          <w:rFonts w:ascii="Times New Roman" w:hAnsi="Times New Roman" w:cs="Times New Roman"/>
          <w:sz w:val="28"/>
          <w:szCs w:val="28"/>
        </w:rPr>
        <w:t>на пневмоколесной ходовой части</w:t>
      </w:r>
      <w:r w:rsidRPr="00640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6A3">
        <w:rPr>
          <w:rFonts w:ascii="Times New Roman" w:hAnsi="Times New Roman" w:cs="Times New Roman"/>
          <w:sz w:val="28"/>
          <w:szCs w:val="28"/>
        </w:rPr>
        <w:t>для погрузки и</w:t>
      </w:r>
      <w:r w:rsidRPr="00640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6A3">
        <w:rPr>
          <w:rFonts w:ascii="Times New Roman" w:hAnsi="Times New Roman" w:cs="Times New Roman"/>
          <w:sz w:val="28"/>
          <w:szCs w:val="28"/>
        </w:rPr>
        <w:t xml:space="preserve"> перемещению разрыхленной горной массы до пункта разгрузки.</w:t>
      </w:r>
      <w:r>
        <w:rPr>
          <w:sz w:val="28"/>
          <w:szCs w:val="28"/>
        </w:rPr>
        <w:t xml:space="preserve">                                      </w:t>
      </w:r>
    </w:p>
    <w:p w:rsidR="00BD0C88" w:rsidRDefault="00BD0C88">
      <w:pPr>
        <w:pStyle w:val="22"/>
        <w:keepNext/>
        <w:keepLines/>
        <w:shd w:val="clear" w:color="auto" w:fill="auto"/>
        <w:ind w:right="400"/>
      </w:pPr>
    </w:p>
    <w:p w:rsidR="000E466A" w:rsidRDefault="00793A6A" w:rsidP="000E466A">
      <w:pPr>
        <w:framePr w:wrap="notBeside" w:vAnchor="text" w:hAnchor="page" w:x="641" w:y="559"/>
        <w:jc w:val="center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266pt">
            <v:imagedata r:id="rId7" r:href="rId8"/>
          </v:shape>
        </w:pict>
      </w:r>
    </w:p>
    <w:p w:rsidR="000E466A" w:rsidRPr="00DE2EBF" w:rsidRDefault="00BC3EF5" w:rsidP="000E466A">
      <w:pPr>
        <w:pStyle w:val="22"/>
        <w:keepNext/>
        <w:keepLines/>
        <w:shd w:val="clear" w:color="auto" w:fill="auto"/>
        <w:tabs>
          <w:tab w:val="left" w:pos="9781"/>
        </w:tabs>
        <w:ind w:right="706"/>
      </w:pPr>
      <w:r>
        <w:t xml:space="preserve">ПДМ </w:t>
      </w:r>
      <w:proofErr w:type="gramStart"/>
      <w:r>
        <w:t>подземная</w:t>
      </w:r>
      <w:proofErr w:type="gramEnd"/>
      <w:r>
        <w:t xml:space="preserve"> </w:t>
      </w:r>
      <w:r>
        <w:rPr>
          <w:lang w:val="en-US"/>
        </w:rPr>
        <w:t>SANDVIK</w:t>
      </w:r>
      <w:r w:rsidRPr="00BD0C88">
        <w:t xml:space="preserve"> </w:t>
      </w:r>
      <w:r>
        <w:rPr>
          <w:lang w:val="en-US"/>
        </w:rPr>
        <w:t>LH</w:t>
      </w:r>
      <w:r w:rsidRPr="00BD0C88">
        <w:t>203</w:t>
      </w:r>
      <w:bookmarkEnd w:id="0"/>
      <w:r w:rsidR="008438E4">
        <w:t xml:space="preserve"> </w:t>
      </w:r>
      <w:r w:rsidR="008438E4" w:rsidRPr="009F71CF">
        <w:rPr>
          <w:rFonts w:ascii="Times New Roman" w:hAnsi="Times New Roman"/>
          <w:sz w:val="28"/>
          <w:szCs w:val="28"/>
        </w:rPr>
        <w:t xml:space="preserve">(или эквивалент) </w:t>
      </w:r>
      <w:r w:rsidR="008438E4">
        <w:rPr>
          <w:rFonts w:ascii="Times New Roman" w:hAnsi="Times New Roman"/>
          <w:sz w:val="28"/>
          <w:szCs w:val="28"/>
        </w:rPr>
        <w:t xml:space="preserve"> </w:t>
      </w:r>
    </w:p>
    <w:p w:rsidR="00EB5389" w:rsidRDefault="00EB5389">
      <w:pPr>
        <w:rPr>
          <w:sz w:val="2"/>
          <w:szCs w:val="2"/>
        </w:rPr>
      </w:pPr>
    </w:p>
    <w:p w:rsidR="008438E4" w:rsidRDefault="008438E4">
      <w:pPr>
        <w:rPr>
          <w:sz w:val="2"/>
          <w:szCs w:val="2"/>
        </w:rPr>
      </w:pPr>
    </w:p>
    <w:p w:rsidR="008438E4" w:rsidRPr="00DE2EBF" w:rsidRDefault="008438E4">
      <w:pPr>
        <w:rPr>
          <w:sz w:val="2"/>
          <w:szCs w:val="2"/>
        </w:rPr>
        <w:sectPr w:rsidR="008438E4" w:rsidRPr="00DE2EBF" w:rsidSect="004179D0">
          <w:footerReference w:type="default" r:id="rId9"/>
          <w:type w:val="continuous"/>
          <w:pgSz w:w="11905" w:h="16837"/>
          <w:pgMar w:top="1134" w:right="706" w:bottom="0" w:left="1276" w:header="0" w:footer="3" w:gutter="0"/>
          <w:cols w:space="720"/>
          <w:noEndnote/>
          <w:docGrid w:linePitch="360"/>
        </w:sectPr>
      </w:pPr>
    </w:p>
    <w:p w:rsidR="00DE2EBF" w:rsidRDefault="00DE2EBF" w:rsidP="00721428">
      <w:pPr>
        <w:tabs>
          <w:tab w:val="left" w:pos="0"/>
          <w:tab w:val="left" w:pos="5400"/>
        </w:tabs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DE2EBF" w:rsidRDefault="00192082" w:rsidP="00721428">
      <w:pPr>
        <w:tabs>
          <w:tab w:val="left" w:pos="0"/>
          <w:tab w:val="left" w:pos="5400"/>
        </w:tabs>
        <w:ind w:right="-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</w:t>
      </w:r>
    </w:p>
    <w:tbl>
      <w:tblPr>
        <w:tblStyle w:val="af4"/>
        <w:tblW w:w="10031" w:type="dxa"/>
        <w:tblLook w:val="04A0"/>
      </w:tblPr>
      <w:tblGrid>
        <w:gridCol w:w="6771"/>
        <w:gridCol w:w="3260"/>
      </w:tblGrid>
      <w:tr w:rsidR="00192082" w:rsidTr="00DA4CD5">
        <w:tc>
          <w:tcPr>
            <w:tcW w:w="6771" w:type="dxa"/>
          </w:tcPr>
          <w:p w:rsidR="00192082" w:rsidRDefault="0019208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260" w:type="dxa"/>
          </w:tcPr>
          <w:p w:rsidR="00192082" w:rsidRDefault="00192082" w:rsidP="00C23EA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19208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Грузоподъёмность,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3260" w:type="dxa"/>
          </w:tcPr>
          <w:p w:rsidR="00192082" w:rsidRPr="00192082" w:rsidRDefault="00192082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3500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19208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2082">
              <w:rPr>
                <w:rFonts w:ascii="Times New Roman" w:hAnsi="Times New Roman" w:cs="Times New Roman"/>
                <w:sz w:val="28"/>
                <w:szCs w:val="28"/>
              </w:rPr>
              <w:t>Вырывное</w:t>
            </w:r>
            <w:proofErr w:type="spellEnd"/>
            <w:r w:rsidRPr="00192082">
              <w:rPr>
                <w:rFonts w:ascii="Times New Roman" w:hAnsi="Times New Roman" w:cs="Times New Roman"/>
                <w:sz w:val="28"/>
                <w:szCs w:val="28"/>
              </w:rPr>
              <w:t xml:space="preserve"> усилие при подъёме стрелы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кН/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3260" w:type="dxa"/>
          </w:tcPr>
          <w:p w:rsidR="00192082" w:rsidRPr="00192082" w:rsidRDefault="00192082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61/6200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19208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Вырывное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усилие при</w:t>
            </w:r>
            <w:r w:rsidR="003873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запрокидывании ковша</w:t>
            </w:r>
            <w:r w:rsidR="003873C5">
              <w:rPr>
                <w:rFonts w:ascii="Times New Roman" w:hAnsi="Times New Roman" w:cs="Times New Roman"/>
                <w:sz w:val="28"/>
                <w:szCs w:val="28"/>
              </w:rPr>
              <w:t>, кН/</w:t>
            </w:r>
            <w:proofErr w:type="spellStart"/>
            <w:r w:rsidR="003873C5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spellEnd"/>
          </w:p>
        </w:tc>
        <w:tc>
          <w:tcPr>
            <w:tcW w:w="3260" w:type="dxa"/>
          </w:tcPr>
          <w:p w:rsidR="00192082" w:rsidRPr="00192082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55/5600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Опрокидывающая нагрузка,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3260" w:type="dxa"/>
          </w:tcPr>
          <w:p w:rsidR="00192082" w:rsidRPr="00192082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8300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Стандартный ковш,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³</w:t>
            </w:r>
          </w:p>
        </w:tc>
        <w:tc>
          <w:tcPr>
            <w:tcW w:w="3260" w:type="dxa"/>
          </w:tcPr>
          <w:p w:rsidR="00192082" w:rsidRPr="00192082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Подъём стрелы,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3260" w:type="dxa"/>
          </w:tcPr>
          <w:p w:rsidR="00192082" w:rsidRPr="00192082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Опускание стрелы,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3260" w:type="dxa"/>
          </w:tcPr>
          <w:p w:rsidR="00192082" w:rsidRPr="00192082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Опрокидывание ковша,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3260" w:type="dxa"/>
          </w:tcPr>
          <w:p w:rsidR="00192082" w:rsidRPr="00192082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192082" w:rsidTr="00DA4CD5">
        <w:tc>
          <w:tcPr>
            <w:tcW w:w="6771" w:type="dxa"/>
          </w:tcPr>
          <w:p w:rsidR="00192082" w:rsidRPr="00192082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предвижения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вперёд и назад:</w:t>
            </w:r>
          </w:p>
        </w:tc>
        <w:tc>
          <w:tcPr>
            <w:tcW w:w="3260" w:type="dxa"/>
          </w:tcPr>
          <w:p w:rsidR="00192082" w:rsidRPr="00192082" w:rsidRDefault="00192082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2082" w:rsidTr="00DA4CD5">
        <w:tc>
          <w:tcPr>
            <w:tcW w:w="6771" w:type="dxa"/>
          </w:tcPr>
          <w:p w:rsidR="00192082" w:rsidRPr="00192082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1-я передача,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3260" w:type="dxa"/>
          </w:tcPr>
          <w:p w:rsidR="00192082" w:rsidRPr="00192082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3873C5" w:rsidTr="00DA4CD5">
        <w:tc>
          <w:tcPr>
            <w:tcW w:w="6771" w:type="dxa"/>
          </w:tcPr>
          <w:p w:rsidR="003873C5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2-я передача,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3260" w:type="dxa"/>
          </w:tcPr>
          <w:p w:rsidR="003873C5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</w:p>
        </w:tc>
      </w:tr>
      <w:tr w:rsidR="003873C5" w:rsidTr="00DA4CD5">
        <w:tc>
          <w:tcPr>
            <w:tcW w:w="6771" w:type="dxa"/>
          </w:tcPr>
          <w:p w:rsidR="003873C5" w:rsidRDefault="003873C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3-я передача,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3260" w:type="dxa"/>
          </w:tcPr>
          <w:p w:rsidR="003873C5" w:rsidRDefault="003873C5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24,0</w:t>
            </w:r>
          </w:p>
        </w:tc>
      </w:tr>
      <w:tr w:rsidR="003873C5" w:rsidTr="00DA4CD5">
        <w:tc>
          <w:tcPr>
            <w:tcW w:w="6771" w:type="dxa"/>
          </w:tcPr>
          <w:p w:rsidR="003873C5" w:rsidRDefault="00F83E0B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Дизельный двигатель</w:t>
            </w:r>
          </w:p>
        </w:tc>
        <w:tc>
          <w:tcPr>
            <w:tcW w:w="3260" w:type="dxa"/>
          </w:tcPr>
          <w:p w:rsidR="003873C5" w:rsidRPr="00F83E0B" w:rsidRDefault="00F83E0B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Deutz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BF6L914</w:t>
            </w:r>
          </w:p>
        </w:tc>
      </w:tr>
      <w:tr w:rsidR="00F83E0B" w:rsidTr="00DA4CD5">
        <w:tc>
          <w:tcPr>
            <w:tcW w:w="6771" w:type="dxa"/>
          </w:tcPr>
          <w:p w:rsidR="00F83E0B" w:rsidRPr="00F83E0B" w:rsidRDefault="00F83E0B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Мощность, кВ/л.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F83E0B" w:rsidRPr="00F83E0B" w:rsidRDefault="00F83E0B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71,5/95</w:t>
            </w:r>
          </w:p>
        </w:tc>
      </w:tr>
      <w:tr w:rsidR="00F83E0B" w:rsidTr="00DA4CD5">
        <w:tc>
          <w:tcPr>
            <w:tcW w:w="6771" w:type="dxa"/>
          </w:tcPr>
          <w:p w:rsidR="00F83E0B" w:rsidRDefault="00715ECD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Обороты,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3260" w:type="dxa"/>
          </w:tcPr>
          <w:p w:rsidR="00F83E0B" w:rsidRDefault="00715ECD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</w:t>
            </w:r>
          </w:p>
        </w:tc>
      </w:tr>
      <w:tr w:rsidR="00715ECD" w:rsidTr="00DA4CD5">
        <w:tc>
          <w:tcPr>
            <w:tcW w:w="6771" w:type="dxa"/>
          </w:tcPr>
          <w:p w:rsidR="00715ECD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Крутящий момент, Нм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об/мин</w:t>
            </w:r>
          </w:p>
        </w:tc>
        <w:tc>
          <w:tcPr>
            <w:tcW w:w="3260" w:type="dxa"/>
          </w:tcPr>
          <w:p w:rsidR="00715ECD" w:rsidRDefault="00C23EAC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 при 1650</w:t>
            </w:r>
          </w:p>
        </w:tc>
      </w:tr>
      <w:tr w:rsidR="00C23EAC" w:rsidTr="00DA4CD5">
        <w:tc>
          <w:tcPr>
            <w:tcW w:w="6771" w:type="dxa"/>
          </w:tcPr>
          <w:p w:rsidR="00C23EAC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Число цилиндров </w:t>
            </w:r>
          </w:p>
        </w:tc>
        <w:tc>
          <w:tcPr>
            <w:tcW w:w="3260" w:type="dxa"/>
          </w:tcPr>
          <w:p w:rsidR="00C23EAC" w:rsidRDefault="00C23EAC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23EAC" w:rsidTr="00DA4CD5">
        <w:tc>
          <w:tcPr>
            <w:tcW w:w="6771" w:type="dxa"/>
          </w:tcPr>
          <w:p w:rsidR="00C23EAC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Рабочий объём двигателя,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³</w:t>
            </w:r>
          </w:p>
        </w:tc>
        <w:tc>
          <w:tcPr>
            <w:tcW w:w="3260" w:type="dxa"/>
          </w:tcPr>
          <w:p w:rsidR="00C23EAC" w:rsidRDefault="00C23EAC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6472</w:t>
            </w:r>
          </w:p>
        </w:tc>
      </w:tr>
      <w:tr w:rsidR="00C23EAC" w:rsidTr="00DA4CD5">
        <w:tc>
          <w:tcPr>
            <w:tcW w:w="6771" w:type="dxa"/>
          </w:tcPr>
          <w:p w:rsidR="00C23EAC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охлаждения </w:t>
            </w:r>
          </w:p>
        </w:tc>
        <w:tc>
          <w:tcPr>
            <w:tcW w:w="3260" w:type="dxa"/>
          </w:tcPr>
          <w:p w:rsidR="00C23EAC" w:rsidRDefault="00C23EAC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воздушная</w:t>
            </w:r>
          </w:p>
        </w:tc>
      </w:tr>
      <w:tr w:rsidR="00C23EAC" w:rsidTr="00DA4CD5">
        <w:tc>
          <w:tcPr>
            <w:tcW w:w="6771" w:type="dxa"/>
          </w:tcPr>
          <w:p w:rsidR="00C23EAC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Электрическая система,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3260" w:type="dxa"/>
          </w:tcPr>
          <w:p w:rsidR="00C23EAC" w:rsidRDefault="00C23EAC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C23EAC" w:rsidTr="00DA4CD5">
        <w:tc>
          <w:tcPr>
            <w:tcW w:w="6771" w:type="dxa"/>
          </w:tcPr>
          <w:p w:rsidR="00C23EAC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 смесеобразования</w:t>
            </w:r>
          </w:p>
        </w:tc>
        <w:tc>
          <w:tcPr>
            <w:tcW w:w="3260" w:type="dxa"/>
          </w:tcPr>
          <w:p w:rsidR="00C23EAC" w:rsidRDefault="00C23EAC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4-тактный с прямым впрыском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турбонагнетанием</w:t>
            </w:r>
            <w:proofErr w:type="spellEnd"/>
          </w:p>
        </w:tc>
      </w:tr>
      <w:tr w:rsidR="00C23EAC" w:rsidTr="00DA4CD5">
        <w:tc>
          <w:tcPr>
            <w:tcW w:w="6771" w:type="dxa"/>
          </w:tcPr>
          <w:p w:rsidR="00C23EAC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Воздушный фильтр</w:t>
            </w:r>
          </w:p>
        </w:tc>
        <w:tc>
          <w:tcPr>
            <w:tcW w:w="3260" w:type="dxa"/>
          </w:tcPr>
          <w:p w:rsidR="00C23EAC" w:rsidRPr="00C23EAC" w:rsidRDefault="00C23EAC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Donaldson</w:t>
            </w:r>
          </w:p>
        </w:tc>
      </w:tr>
      <w:tr w:rsidR="00C23EAC" w:rsidTr="00DA4CD5">
        <w:tc>
          <w:tcPr>
            <w:tcW w:w="6771" w:type="dxa"/>
          </w:tcPr>
          <w:p w:rsidR="00C23EAC" w:rsidRDefault="00C23EAC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Выхлопная система</w:t>
            </w:r>
          </w:p>
        </w:tc>
        <w:tc>
          <w:tcPr>
            <w:tcW w:w="3260" w:type="dxa"/>
          </w:tcPr>
          <w:p w:rsidR="00C23EAC" w:rsidRPr="00DB071A" w:rsidRDefault="00AD3E27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 w:rsidRPr="00DB071A">
              <w:rPr>
                <w:rFonts w:ascii="Times New Roman" w:hAnsi="Times New Roman" w:cs="Times New Roman"/>
              </w:rPr>
              <w:t>Выхлопная труба с каталитическим нейтрализатором и глушителем</w:t>
            </w:r>
          </w:p>
        </w:tc>
      </w:tr>
      <w:tr w:rsidR="00AD3E27" w:rsidTr="00DA4CD5">
        <w:tc>
          <w:tcPr>
            <w:tcW w:w="6771" w:type="dxa"/>
          </w:tcPr>
          <w:p w:rsidR="00AD3E27" w:rsidRDefault="00AD3E27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Ёмкость топливного бака,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</w:tc>
        <w:tc>
          <w:tcPr>
            <w:tcW w:w="3260" w:type="dxa"/>
          </w:tcPr>
          <w:p w:rsidR="00AD3E27" w:rsidRDefault="00AD3E27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  <w:tr w:rsidR="00AD3E27" w:rsidTr="00DA4CD5">
        <w:tc>
          <w:tcPr>
            <w:tcW w:w="6771" w:type="dxa"/>
          </w:tcPr>
          <w:p w:rsidR="00AD3E27" w:rsidRDefault="00AD3E27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Стандартный гидротрансформатор</w:t>
            </w:r>
          </w:p>
        </w:tc>
        <w:tc>
          <w:tcPr>
            <w:tcW w:w="3260" w:type="dxa"/>
          </w:tcPr>
          <w:p w:rsidR="00AD3E27" w:rsidRPr="00AD3E27" w:rsidRDefault="00AD3E27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Dana, C 2122</w:t>
            </w:r>
          </w:p>
        </w:tc>
      </w:tr>
      <w:tr w:rsidR="00AD3E27" w:rsidTr="00DA4CD5">
        <w:tc>
          <w:tcPr>
            <w:tcW w:w="6771" w:type="dxa"/>
          </w:tcPr>
          <w:p w:rsidR="00AD3E27" w:rsidRDefault="00AD3E27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Стандартная коробка передач</w:t>
            </w:r>
          </w:p>
        </w:tc>
        <w:tc>
          <w:tcPr>
            <w:tcW w:w="3260" w:type="dxa"/>
          </w:tcPr>
          <w:p w:rsidR="00AD3E27" w:rsidRDefault="00AD3E27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Dana, RT 20324</w:t>
            </w:r>
          </w:p>
        </w:tc>
      </w:tr>
      <w:tr w:rsidR="00D8216A" w:rsidTr="00DA4CD5">
        <w:tc>
          <w:tcPr>
            <w:tcW w:w="6771" w:type="dxa"/>
          </w:tcPr>
          <w:p w:rsidR="00D8216A" w:rsidRPr="00D8216A" w:rsidRDefault="00D8216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Стандартные мосты:</w:t>
            </w:r>
          </w:p>
        </w:tc>
        <w:tc>
          <w:tcPr>
            <w:tcW w:w="3260" w:type="dxa"/>
          </w:tcPr>
          <w:p w:rsidR="00D8216A" w:rsidRDefault="00D8216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8216A" w:rsidTr="00DA4CD5">
        <w:tc>
          <w:tcPr>
            <w:tcW w:w="6771" w:type="dxa"/>
          </w:tcPr>
          <w:p w:rsidR="00D8216A" w:rsidRDefault="00D8216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передний мост</w:t>
            </w:r>
          </w:p>
        </w:tc>
        <w:tc>
          <w:tcPr>
            <w:tcW w:w="3260" w:type="dxa"/>
          </w:tcPr>
          <w:p w:rsidR="00D8216A" w:rsidRPr="00DB071A" w:rsidRDefault="00D8216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 w:rsidRPr="00DB071A">
              <w:rPr>
                <w:rFonts w:ascii="Times New Roman" w:hAnsi="Times New Roman" w:cs="Times New Roman"/>
                <w:lang w:val="en-US"/>
              </w:rPr>
              <w:t>Dana</w:t>
            </w:r>
            <w:r w:rsidRPr="00DB071A">
              <w:rPr>
                <w:rFonts w:ascii="Times New Roman" w:hAnsi="Times New Roman" w:cs="Times New Roman"/>
              </w:rPr>
              <w:t>, 14</w:t>
            </w:r>
            <w:r w:rsidRPr="00DB071A">
              <w:rPr>
                <w:rFonts w:ascii="Times New Roman" w:hAnsi="Times New Roman" w:cs="Times New Roman"/>
                <w:lang w:val="en-US"/>
              </w:rPr>
              <w:t>D</w:t>
            </w:r>
            <w:r w:rsidRPr="00DB071A">
              <w:rPr>
                <w:rFonts w:ascii="Times New Roman" w:hAnsi="Times New Roman" w:cs="Times New Roman"/>
              </w:rPr>
              <w:t xml:space="preserve"> 1441 </w:t>
            </w:r>
            <w:r w:rsidRPr="00DB071A">
              <w:rPr>
                <w:rFonts w:ascii="Times New Roman" w:hAnsi="Times New Roman" w:cs="Times New Roman"/>
                <w:lang w:val="en-US"/>
              </w:rPr>
              <w:t>c</w:t>
            </w:r>
            <w:r w:rsidRPr="00DB071A">
              <w:rPr>
                <w:rFonts w:ascii="Times New Roman" w:hAnsi="Times New Roman" w:cs="Times New Roman"/>
              </w:rPr>
              <w:t xml:space="preserve"> тормозами типа </w:t>
            </w:r>
            <w:r w:rsidRPr="00DB071A">
              <w:rPr>
                <w:rFonts w:ascii="Times New Roman" w:hAnsi="Times New Roman" w:cs="Times New Roman"/>
                <w:lang w:val="en-US"/>
              </w:rPr>
              <w:t>LCB</w:t>
            </w:r>
            <w:r w:rsidRPr="00DB071A">
              <w:rPr>
                <w:rFonts w:ascii="Times New Roman" w:hAnsi="Times New Roman" w:cs="Times New Roman"/>
              </w:rPr>
              <w:t xml:space="preserve">,дифференциал </w:t>
            </w:r>
            <w:r w:rsidRPr="00DB071A">
              <w:rPr>
                <w:rFonts w:ascii="Times New Roman" w:hAnsi="Times New Roman" w:cs="Times New Roman"/>
                <w:lang w:val="en-US"/>
              </w:rPr>
              <w:t>NO</w:t>
            </w:r>
            <w:r w:rsidRPr="00DB071A">
              <w:rPr>
                <w:rFonts w:ascii="Times New Roman" w:hAnsi="Times New Roman" w:cs="Times New Roman"/>
              </w:rPr>
              <w:t>-</w:t>
            </w:r>
            <w:r w:rsidRPr="00DB071A">
              <w:rPr>
                <w:rFonts w:ascii="Times New Roman" w:hAnsi="Times New Roman" w:cs="Times New Roman"/>
                <w:lang w:val="en-US"/>
              </w:rPr>
              <w:t>Shin</w:t>
            </w:r>
            <w:r w:rsidRPr="00DB071A">
              <w:rPr>
                <w:rFonts w:ascii="Times New Roman" w:hAnsi="Times New Roman" w:cs="Times New Roman"/>
              </w:rPr>
              <w:t>, жёсткий.</w:t>
            </w:r>
          </w:p>
        </w:tc>
      </w:tr>
      <w:tr w:rsidR="00D8216A" w:rsidTr="00DA4CD5">
        <w:tc>
          <w:tcPr>
            <w:tcW w:w="6771" w:type="dxa"/>
          </w:tcPr>
          <w:p w:rsidR="00D8216A" w:rsidRDefault="00D8216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-задний мост</w:t>
            </w:r>
          </w:p>
        </w:tc>
        <w:tc>
          <w:tcPr>
            <w:tcW w:w="3260" w:type="dxa"/>
          </w:tcPr>
          <w:p w:rsidR="00D8216A" w:rsidRPr="00DB071A" w:rsidRDefault="00D8216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 w:rsidRPr="00DB071A">
              <w:rPr>
                <w:rFonts w:ascii="Times New Roman" w:hAnsi="Times New Roman" w:cs="Times New Roman"/>
                <w:lang w:val="en-US"/>
              </w:rPr>
              <w:t>Dana</w:t>
            </w:r>
            <w:r w:rsidRPr="00DB071A">
              <w:rPr>
                <w:rFonts w:ascii="Times New Roman" w:hAnsi="Times New Roman" w:cs="Times New Roman"/>
              </w:rPr>
              <w:t>, 14</w:t>
            </w:r>
            <w:r w:rsidRPr="00DB071A">
              <w:rPr>
                <w:rFonts w:ascii="Times New Roman" w:hAnsi="Times New Roman" w:cs="Times New Roman"/>
                <w:lang w:val="en-US"/>
              </w:rPr>
              <w:t>D</w:t>
            </w:r>
            <w:r w:rsidRPr="00DB071A">
              <w:rPr>
                <w:rFonts w:ascii="Times New Roman" w:hAnsi="Times New Roman" w:cs="Times New Roman"/>
              </w:rPr>
              <w:t xml:space="preserve"> 1441 </w:t>
            </w:r>
            <w:r w:rsidRPr="00DB071A">
              <w:rPr>
                <w:rFonts w:ascii="Times New Roman" w:hAnsi="Times New Roman" w:cs="Times New Roman"/>
                <w:lang w:val="en-US"/>
              </w:rPr>
              <w:t>c</w:t>
            </w:r>
            <w:r w:rsidRPr="00DB071A">
              <w:rPr>
                <w:rFonts w:ascii="Times New Roman" w:hAnsi="Times New Roman" w:cs="Times New Roman"/>
              </w:rPr>
              <w:t xml:space="preserve"> тормозами типа </w:t>
            </w:r>
            <w:r w:rsidRPr="00DB071A">
              <w:rPr>
                <w:rFonts w:ascii="Times New Roman" w:hAnsi="Times New Roman" w:cs="Times New Roman"/>
                <w:lang w:val="en-US"/>
              </w:rPr>
              <w:t>LCB</w:t>
            </w:r>
            <w:r w:rsidRPr="00DB071A">
              <w:rPr>
                <w:rFonts w:ascii="Times New Roman" w:hAnsi="Times New Roman" w:cs="Times New Roman"/>
              </w:rPr>
              <w:t>, на балансире ± 10º</w:t>
            </w:r>
          </w:p>
        </w:tc>
      </w:tr>
      <w:tr w:rsidR="00DB071A" w:rsidTr="00DA4CD5">
        <w:tc>
          <w:tcPr>
            <w:tcW w:w="6771" w:type="dxa"/>
          </w:tcPr>
          <w:p w:rsidR="00DB071A" w:rsidRDefault="00DB071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Стандартные шины</w:t>
            </w:r>
          </w:p>
        </w:tc>
        <w:tc>
          <w:tcPr>
            <w:tcW w:w="3260" w:type="dxa"/>
          </w:tcPr>
          <w:p w:rsidR="00DB071A" w:rsidRPr="00DB071A" w:rsidRDefault="00DB071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12.00х20 </w:t>
            </w:r>
            <w:r>
              <w:rPr>
                <w:rFonts w:ascii="Times New Roman" w:hAnsi="Times New Roman" w:cs="Times New Roman"/>
                <w:lang w:val="en-US"/>
              </w:rPr>
              <w:t>L5S</w:t>
            </w:r>
          </w:p>
        </w:tc>
      </w:tr>
      <w:tr w:rsidR="00DB071A" w:rsidTr="00DA4CD5">
        <w:tc>
          <w:tcPr>
            <w:tcW w:w="6771" w:type="dxa"/>
          </w:tcPr>
          <w:p w:rsidR="00DB071A" w:rsidRPr="00DB071A" w:rsidRDefault="00DB071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Гидравлическая система рулевого управления:</w:t>
            </w:r>
          </w:p>
        </w:tc>
        <w:tc>
          <w:tcPr>
            <w:tcW w:w="3260" w:type="dxa"/>
          </w:tcPr>
          <w:p w:rsidR="00DB071A" w:rsidRDefault="00DB071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071A" w:rsidTr="00DA4CD5">
        <w:tc>
          <w:tcPr>
            <w:tcW w:w="6771" w:type="dxa"/>
          </w:tcPr>
          <w:p w:rsidR="00DB071A" w:rsidRDefault="00DB071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Угол поворота, º </w:t>
            </w:r>
          </w:p>
        </w:tc>
        <w:tc>
          <w:tcPr>
            <w:tcW w:w="3260" w:type="dxa"/>
          </w:tcPr>
          <w:p w:rsidR="00DB071A" w:rsidRDefault="00DB071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± 40</w:t>
            </w:r>
          </w:p>
        </w:tc>
      </w:tr>
      <w:tr w:rsidR="00DB071A" w:rsidTr="00DA4CD5">
        <w:tc>
          <w:tcPr>
            <w:tcW w:w="6771" w:type="dxa"/>
          </w:tcPr>
          <w:p w:rsidR="00DB071A" w:rsidRDefault="00DB071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Радиус поворота:</w:t>
            </w:r>
          </w:p>
        </w:tc>
        <w:tc>
          <w:tcPr>
            <w:tcW w:w="3260" w:type="dxa"/>
          </w:tcPr>
          <w:p w:rsidR="00DB071A" w:rsidRDefault="00DB071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071A" w:rsidTr="00DA4CD5">
        <w:tc>
          <w:tcPr>
            <w:tcW w:w="6771" w:type="dxa"/>
          </w:tcPr>
          <w:p w:rsidR="00DB071A" w:rsidRDefault="00DB071A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внутренний,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260" w:type="dxa"/>
          </w:tcPr>
          <w:p w:rsidR="00DB071A" w:rsidRDefault="00DB071A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2740</w:t>
            </w:r>
          </w:p>
        </w:tc>
      </w:tr>
      <w:tr w:rsidR="00DB071A" w:rsidTr="00DA4CD5">
        <w:tc>
          <w:tcPr>
            <w:tcW w:w="6771" w:type="dxa"/>
          </w:tcPr>
          <w:p w:rsidR="00DB071A" w:rsidRDefault="00B16B78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наружний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3260" w:type="dxa"/>
          </w:tcPr>
          <w:p w:rsidR="00DB071A" w:rsidRDefault="00B16B78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4685</w:t>
            </w:r>
          </w:p>
        </w:tc>
      </w:tr>
      <w:tr w:rsidR="00B16B78" w:rsidTr="00DA4CD5">
        <w:tc>
          <w:tcPr>
            <w:tcW w:w="6771" w:type="dxa"/>
          </w:tcPr>
          <w:p w:rsidR="00B16B78" w:rsidRDefault="00B16B78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цилиндр рулевого управления,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ф-мм</w:t>
            </w:r>
            <w:proofErr w:type="spellEnd"/>
          </w:p>
        </w:tc>
        <w:tc>
          <w:tcPr>
            <w:tcW w:w="3260" w:type="dxa"/>
          </w:tcPr>
          <w:p w:rsidR="00B16B78" w:rsidRDefault="00B16B78" w:rsidP="00192082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B16B78" w:rsidTr="00DA4CD5">
        <w:tc>
          <w:tcPr>
            <w:tcW w:w="6771" w:type="dxa"/>
          </w:tcPr>
          <w:p w:rsidR="00B16B78" w:rsidRDefault="00B16B78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цилиндр подъёма,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ф-мм</w:t>
            </w:r>
            <w:proofErr w:type="spellEnd"/>
          </w:p>
        </w:tc>
        <w:tc>
          <w:tcPr>
            <w:tcW w:w="3260" w:type="dxa"/>
          </w:tcPr>
          <w:p w:rsidR="00B16B78" w:rsidRDefault="00B16B78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B16B78" w:rsidTr="00DA4CD5">
        <w:tc>
          <w:tcPr>
            <w:tcW w:w="6771" w:type="dxa"/>
          </w:tcPr>
          <w:p w:rsidR="00B16B78" w:rsidRDefault="00B16B78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цилиндр опрокидывания,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ф-мм</w:t>
            </w:r>
            <w:proofErr w:type="spellEnd"/>
          </w:p>
        </w:tc>
        <w:tc>
          <w:tcPr>
            <w:tcW w:w="3260" w:type="dxa"/>
          </w:tcPr>
          <w:p w:rsidR="00B16B78" w:rsidRDefault="00B16B78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</w:tr>
      <w:tr w:rsidR="00B16B78" w:rsidTr="00DA4CD5">
        <w:tc>
          <w:tcPr>
            <w:tcW w:w="6771" w:type="dxa"/>
          </w:tcPr>
          <w:p w:rsidR="00B16B78" w:rsidRDefault="00DA4CD5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Емкость бака гидравлической системы,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</w:tc>
        <w:tc>
          <w:tcPr>
            <w:tcW w:w="3260" w:type="dxa"/>
          </w:tcPr>
          <w:p w:rsidR="00B16B78" w:rsidRDefault="00DA4CD5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DA4CD5" w:rsidTr="00DA4CD5">
        <w:tc>
          <w:tcPr>
            <w:tcW w:w="6771" w:type="dxa"/>
          </w:tcPr>
          <w:p w:rsidR="00DA4CD5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DA4CD5">
              <w:rPr>
                <w:rFonts w:ascii="Times New Roman" w:hAnsi="Times New Roman" w:cs="Times New Roman"/>
                <w:sz w:val="28"/>
                <w:szCs w:val="28"/>
              </w:rPr>
              <w:t>ормоза</w:t>
            </w:r>
          </w:p>
        </w:tc>
        <w:tc>
          <w:tcPr>
            <w:tcW w:w="3260" w:type="dxa"/>
          </w:tcPr>
          <w:p w:rsidR="00DA4CD5" w:rsidRDefault="00DA4CD5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Рабочие тормоза должны быть выполнены в виде многодисковых тормозов с гидравлическим приводом во всех колесах, для переднего и заднего моста должны быть предусмотрены раздельные контуры управления. Стояночный тормоз с пружинным включением и гидравлическим отключением, сухого типа, </w:t>
            </w:r>
            <w:r w:rsidR="003316A6">
              <w:rPr>
                <w:rFonts w:ascii="Times New Roman" w:hAnsi="Times New Roman" w:cs="Times New Roman"/>
              </w:rPr>
              <w:t>должен воздействовать на карданный вал привода переднего моста. В случае внезапного падения давления в гидравлической тормозной системе стояночный тормоз должен работать в качестве аварийного тормоза.</w:t>
            </w:r>
          </w:p>
        </w:tc>
      </w:tr>
      <w:tr w:rsidR="003316A6" w:rsidTr="00DA4CD5">
        <w:tc>
          <w:tcPr>
            <w:tcW w:w="6771" w:type="dxa"/>
          </w:tcPr>
          <w:p w:rsidR="003316A6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316A6">
              <w:rPr>
                <w:rFonts w:ascii="Times New Roman" w:hAnsi="Times New Roman" w:cs="Times New Roman"/>
                <w:sz w:val="28"/>
                <w:szCs w:val="28"/>
              </w:rPr>
              <w:t>истема смазки</w:t>
            </w:r>
          </w:p>
        </w:tc>
        <w:tc>
          <w:tcPr>
            <w:tcW w:w="3260" w:type="dxa"/>
          </w:tcPr>
          <w:p w:rsidR="003316A6" w:rsidRDefault="003316A6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Должна быть централизованная система смазки</w:t>
            </w:r>
          </w:p>
        </w:tc>
      </w:tr>
      <w:tr w:rsidR="009E12B2" w:rsidTr="00DA4CD5">
        <w:tc>
          <w:tcPr>
            <w:tcW w:w="6771" w:type="dxa"/>
          </w:tcPr>
          <w:p w:rsidR="009E12B2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Электрическое оборудование:</w:t>
            </w:r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12B2" w:rsidTr="00DA4CD5">
        <w:tc>
          <w:tcPr>
            <w:tcW w:w="6771" w:type="dxa"/>
          </w:tcPr>
          <w:p w:rsidR="009E12B2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генератор</w:t>
            </w:r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24В, 55А</w:t>
            </w:r>
          </w:p>
        </w:tc>
      </w:tr>
      <w:tr w:rsidR="009E12B2" w:rsidTr="00DA4CD5">
        <w:tc>
          <w:tcPr>
            <w:tcW w:w="6771" w:type="dxa"/>
          </w:tcPr>
          <w:p w:rsidR="009E12B2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аккумуляторные батареи</w:t>
            </w:r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12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</w:tc>
      </w:tr>
      <w:tr w:rsidR="009E12B2" w:rsidTr="00DA4CD5">
        <w:tc>
          <w:tcPr>
            <w:tcW w:w="6771" w:type="dxa"/>
          </w:tcPr>
          <w:p w:rsidR="009E12B2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стартер</w:t>
            </w:r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4кВт, 24В</w:t>
            </w:r>
          </w:p>
        </w:tc>
      </w:tr>
      <w:tr w:rsidR="009E12B2" w:rsidTr="00DA4CD5">
        <w:tc>
          <w:tcPr>
            <w:tcW w:w="6771" w:type="dxa"/>
          </w:tcPr>
          <w:p w:rsidR="009E12B2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Фары и рабочие фонари:</w:t>
            </w:r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12B2" w:rsidTr="00DA4CD5">
        <w:tc>
          <w:tcPr>
            <w:tcW w:w="6771" w:type="dxa"/>
          </w:tcPr>
          <w:p w:rsidR="009E12B2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- 2 шт. передних,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  <w:proofErr w:type="gramEnd"/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</w:tr>
      <w:tr w:rsidR="009E12B2" w:rsidTr="00DA4CD5">
        <w:tc>
          <w:tcPr>
            <w:tcW w:w="6771" w:type="dxa"/>
          </w:tcPr>
          <w:p w:rsidR="009E12B2" w:rsidRDefault="009E12B2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- 2 шт. задних,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  <w:proofErr w:type="gramEnd"/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</w:tr>
      <w:tr w:rsidR="009E12B2" w:rsidTr="00DA4CD5">
        <w:tc>
          <w:tcPr>
            <w:tcW w:w="6771" w:type="dxa"/>
          </w:tcPr>
          <w:p w:rsidR="009E12B2" w:rsidRDefault="00F72D3B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Стояночные огни и стоп сигналы:</w:t>
            </w:r>
          </w:p>
        </w:tc>
        <w:tc>
          <w:tcPr>
            <w:tcW w:w="3260" w:type="dxa"/>
          </w:tcPr>
          <w:p w:rsidR="009E12B2" w:rsidRDefault="009E12B2" w:rsidP="00B16B78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72D3B" w:rsidTr="00DA4CD5">
        <w:tc>
          <w:tcPr>
            <w:tcW w:w="6771" w:type="dxa"/>
          </w:tcPr>
          <w:p w:rsidR="00F72D3B" w:rsidRDefault="00F72D3B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- 2 шт. передних,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  <w:proofErr w:type="gramEnd"/>
          </w:p>
        </w:tc>
        <w:tc>
          <w:tcPr>
            <w:tcW w:w="3260" w:type="dxa"/>
          </w:tcPr>
          <w:p w:rsidR="00F72D3B" w:rsidRDefault="00F72D3B" w:rsidP="00F72D3B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2D3B" w:rsidTr="00DA4CD5">
        <w:tc>
          <w:tcPr>
            <w:tcW w:w="6771" w:type="dxa"/>
          </w:tcPr>
          <w:p w:rsidR="00F72D3B" w:rsidRDefault="00F72D3B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- 2 шт. задних,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  <w:proofErr w:type="gramEnd"/>
          </w:p>
        </w:tc>
        <w:tc>
          <w:tcPr>
            <w:tcW w:w="3260" w:type="dxa"/>
          </w:tcPr>
          <w:p w:rsidR="00F72D3B" w:rsidRDefault="00F72D3B" w:rsidP="00F72D3B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2D3B" w:rsidTr="00DA4CD5">
        <w:tc>
          <w:tcPr>
            <w:tcW w:w="6771" w:type="dxa"/>
          </w:tcPr>
          <w:p w:rsidR="00F72D3B" w:rsidRDefault="00F72D3B" w:rsidP="00721428">
            <w:pPr>
              <w:tabs>
                <w:tab w:val="left" w:pos="0"/>
                <w:tab w:val="left" w:pos="5400"/>
              </w:tabs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для обеспечения безопасности:</w:t>
            </w:r>
          </w:p>
        </w:tc>
        <w:tc>
          <w:tcPr>
            <w:tcW w:w="3260" w:type="dxa"/>
          </w:tcPr>
          <w:p w:rsidR="00F72D3B" w:rsidRPr="00F72D3B" w:rsidRDefault="00F72D3B" w:rsidP="00F72D3B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Должен быть ремень безопасности, блокируемый главный выключатель питания, сигнализация заднего хода, открытая кабина с защитным навесом, </w:t>
            </w:r>
            <w:r>
              <w:rPr>
                <w:rFonts w:ascii="Times New Roman" w:hAnsi="Times New Roman" w:cs="Times New Roman"/>
              </w:rPr>
              <w:lastRenderedPageBreak/>
              <w:t xml:space="preserve">сертифицированным по требованиям </w:t>
            </w:r>
            <w:r>
              <w:rPr>
                <w:rFonts w:ascii="Times New Roman" w:hAnsi="Times New Roman" w:cs="Times New Roman"/>
                <w:lang w:val="en-US"/>
              </w:rPr>
              <w:t>ROPS</w:t>
            </w:r>
            <w:r w:rsidRPr="00F72D3B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>FOPS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DE2EBF" w:rsidRDefault="00DE2EBF" w:rsidP="00721428">
      <w:pPr>
        <w:tabs>
          <w:tab w:val="left" w:pos="0"/>
          <w:tab w:val="left" w:pos="5400"/>
        </w:tabs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721428" w:rsidRPr="00721428" w:rsidRDefault="00721428" w:rsidP="00721428">
      <w:pPr>
        <w:tabs>
          <w:tab w:val="left" w:pos="0"/>
          <w:tab w:val="left" w:pos="5400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>3.Требования к потенциальному участнику</w:t>
      </w:r>
      <w:r w:rsidRPr="007214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</w:t>
      </w:r>
      <w:proofErr w:type="gramStart"/>
      <w:r w:rsidRPr="0072142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21428">
        <w:rPr>
          <w:rFonts w:ascii="Times New Roman" w:hAnsi="Times New Roman" w:cs="Times New Roman"/>
          <w:sz w:val="28"/>
          <w:szCs w:val="28"/>
        </w:rPr>
        <w:t xml:space="preserve">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менее2 (двух) лет</w:t>
      </w:r>
      <w:proofErr w:type="gramStart"/>
      <w:r w:rsidRPr="00721428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721428">
        <w:rPr>
          <w:rFonts w:ascii="Times New Roman" w:hAnsi="Times New Roman" w:cs="Times New Roman"/>
          <w:sz w:val="28"/>
          <w:szCs w:val="28"/>
        </w:rPr>
        <w:t xml:space="preserve"> с предоставлением справки о заключенных и выполненных догово</w:t>
      </w:r>
      <w:r w:rsidR="008B5FAA">
        <w:rPr>
          <w:rFonts w:ascii="Times New Roman" w:hAnsi="Times New Roman" w:cs="Times New Roman"/>
          <w:sz w:val="28"/>
          <w:szCs w:val="28"/>
        </w:rPr>
        <w:t>рах сопоставимого характера).</w:t>
      </w:r>
      <w:r w:rsidRPr="0072142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21428" w:rsidRPr="00721428" w:rsidRDefault="00721428" w:rsidP="007214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>4</w:t>
      </w:r>
      <w:r w:rsidRPr="00721428">
        <w:rPr>
          <w:rFonts w:ascii="Times New Roman" w:hAnsi="Times New Roman" w:cs="Times New Roman"/>
          <w:sz w:val="28"/>
          <w:szCs w:val="28"/>
        </w:rPr>
        <w:t>.</w:t>
      </w:r>
      <w:r w:rsidRPr="00721428">
        <w:rPr>
          <w:rFonts w:ascii="Times New Roman" w:hAnsi="Times New Roman" w:cs="Times New Roman"/>
          <w:b/>
          <w:sz w:val="28"/>
          <w:szCs w:val="28"/>
        </w:rPr>
        <w:t xml:space="preserve"> Требования к техническим характеристикам товара, работ, услуг </w:t>
      </w:r>
    </w:p>
    <w:p w:rsidR="00721428" w:rsidRPr="00721428" w:rsidRDefault="00721428" w:rsidP="00721428">
      <w:pPr>
        <w:tabs>
          <w:tab w:val="left" w:pos="-1701"/>
          <w:tab w:val="left" w:pos="5400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721428">
        <w:rPr>
          <w:rFonts w:ascii="Times New Roman" w:hAnsi="Times New Roman" w:cs="Times New Roman"/>
          <w:sz w:val="28"/>
          <w:szCs w:val="28"/>
        </w:rPr>
        <w:t xml:space="preserve">Исполнитель гарантирует Заказчику, что приобретенное им оборудование соответствует техническим характеристикам оборудования, заявленным заказчиком данного оборудования. </w:t>
      </w:r>
    </w:p>
    <w:p w:rsidR="00721428" w:rsidRPr="00721428" w:rsidRDefault="00721428" w:rsidP="007214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 xml:space="preserve">5. Требования к количеству и срокам поставляемого товара на условиях </w:t>
      </w:r>
      <w:proofErr w:type="gramStart"/>
      <w:r w:rsidRPr="00721428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72142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21428">
        <w:rPr>
          <w:rFonts w:ascii="Times New Roman" w:hAnsi="Times New Roman" w:cs="Times New Roman"/>
          <w:b/>
          <w:sz w:val="28"/>
          <w:szCs w:val="28"/>
        </w:rPr>
        <w:t>Краснокаменск</w:t>
      </w:r>
      <w:proofErr w:type="spellEnd"/>
      <w:r w:rsidRPr="00721428">
        <w:rPr>
          <w:rFonts w:ascii="Times New Roman" w:hAnsi="Times New Roman" w:cs="Times New Roman"/>
          <w:b/>
          <w:sz w:val="28"/>
          <w:szCs w:val="28"/>
        </w:rPr>
        <w:t>, Забайкальского края:</w:t>
      </w:r>
    </w:p>
    <w:p w:rsidR="00721428" w:rsidRPr="00721428" w:rsidRDefault="00721428" w:rsidP="0072142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1428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721428">
        <w:rPr>
          <w:rFonts w:ascii="Times New Roman" w:hAnsi="Times New Roman" w:cs="Times New Roman"/>
          <w:sz w:val="28"/>
          <w:szCs w:val="28"/>
        </w:rPr>
        <w:t xml:space="preserve"> №1 к договору поставки (спецификация)</w:t>
      </w:r>
    </w:p>
    <w:p w:rsidR="00721428" w:rsidRPr="00721428" w:rsidRDefault="00721428" w:rsidP="00721428">
      <w:pPr>
        <w:rPr>
          <w:rFonts w:ascii="Times New Roman" w:hAnsi="Times New Roman" w:cs="Times New Roman"/>
          <w:b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>6 Требования к сроку (периодичности) поставки товара, выполнения работ, оказания услуг</w:t>
      </w:r>
    </w:p>
    <w:p w:rsidR="006407EC" w:rsidRPr="00721428" w:rsidRDefault="006407EC" w:rsidP="006407E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1428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721428">
        <w:rPr>
          <w:rFonts w:ascii="Times New Roman" w:hAnsi="Times New Roman" w:cs="Times New Roman"/>
          <w:sz w:val="28"/>
          <w:szCs w:val="28"/>
        </w:rPr>
        <w:t xml:space="preserve"> №1 к договору поставки (спецификация)</w:t>
      </w:r>
    </w:p>
    <w:p w:rsidR="00721428" w:rsidRPr="00721428" w:rsidRDefault="00721428" w:rsidP="00721428">
      <w:pPr>
        <w:rPr>
          <w:rFonts w:ascii="Times New Roman" w:hAnsi="Times New Roman" w:cs="Times New Roman"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 xml:space="preserve">7. Требования к комплектации, размерам, упаковке, отгрузке товара                         </w:t>
      </w:r>
      <w:r w:rsidRPr="00721428">
        <w:rPr>
          <w:rFonts w:ascii="Times New Roman" w:hAnsi="Times New Roman" w:cs="Times New Roman"/>
          <w:sz w:val="28"/>
          <w:szCs w:val="28"/>
        </w:rPr>
        <w:t xml:space="preserve">Поставка оборудования производится в комплектации </w:t>
      </w:r>
      <w:proofErr w:type="gramStart"/>
      <w:r w:rsidRPr="00721428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721428">
        <w:rPr>
          <w:rFonts w:ascii="Times New Roman" w:hAnsi="Times New Roman" w:cs="Times New Roman"/>
          <w:sz w:val="28"/>
          <w:szCs w:val="28"/>
        </w:rPr>
        <w:t xml:space="preserve"> технического задания в упаковке и с маркировкой данного оборудования, иметь упаковочный лист. Оборудование поставляется в невскрытой заводской упаковке по ГОСТ 26653-90</w:t>
      </w:r>
    </w:p>
    <w:p w:rsidR="00721428" w:rsidRPr="00721428" w:rsidRDefault="00721428" w:rsidP="00721428">
      <w:pPr>
        <w:rPr>
          <w:rFonts w:ascii="Times New Roman" w:hAnsi="Times New Roman" w:cs="Times New Roman"/>
          <w:b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 xml:space="preserve">8. Требования к обслуживанию товара   </w:t>
      </w:r>
    </w:p>
    <w:p w:rsidR="00721428" w:rsidRPr="00721428" w:rsidRDefault="00721428" w:rsidP="00721428">
      <w:pPr>
        <w:pStyle w:val="af3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1428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Исполнитель обязуется произвести ввод оборудования в эксплуатацию, обучение операторов и технического персонала </w:t>
      </w:r>
      <w:proofErr w:type="gramStart"/>
      <w:r w:rsidRPr="00721428">
        <w:rPr>
          <w:rFonts w:ascii="Times New Roman" w:eastAsia="Times New Roman" w:hAnsi="Times New Roman"/>
          <w:sz w:val="28"/>
          <w:szCs w:val="28"/>
          <w:lang w:eastAsia="ru-RU"/>
        </w:rPr>
        <w:t xml:space="preserve">( </w:t>
      </w:r>
      <w:proofErr w:type="gramEnd"/>
      <w:r w:rsidRPr="00721428">
        <w:rPr>
          <w:rFonts w:ascii="Times New Roman" w:eastAsia="Times New Roman" w:hAnsi="Times New Roman"/>
          <w:sz w:val="28"/>
          <w:szCs w:val="28"/>
          <w:lang w:eastAsia="ru-RU"/>
        </w:rPr>
        <w:t xml:space="preserve">2 недели бесплатно) с момента уведомления о поставке оборудования на склад Заказчика, специалистами завода производителя, имеющими документы на право ввода в эксплуатацию с составлением актов ввода и сдачи в эксплуатацию с правом подписи. </w:t>
      </w:r>
    </w:p>
    <w:p w:rsidR="00721428" w:rsidRPr="00721428" w:rsidRDefault="00721428" w:rsidP="00721428">
      <w:pPr>
        <w:rPr>
          <w:rFonts w:ascii="Times New Roman" w:hAnsi="Times New Roman" w:cs="Times New Roman"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>9. Требования к месту поставки товара, выполнения работ, оказания услуг</w:t>
      </w:r>
    </w:p>
    <w:p w:rsidR="00721428" w:rsidRPr="00721428" w:rsidRDefault="00721428" w:rsidP="00721428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721428">
        <w:rPr>
          <w:rFonts w:ascii="Times New Roman" w:hAnsi="Times New Roman"/>
          <w:sz w:val="28"/>
          <w:szCs w:val="28"/>
          <w:lang w:val="ru-RU"/>
        </w:rPr>
        <w:t xml:space="preserve">Исполнитель обязан поставить оборудование по следующему адресу: Забайкальский край, г. </w:t>
      </w:r>
      <w:proofErr w:type="spellStart"/>
      <w:r w:rsidRPr="00721428">
        <w:rPr>
          <w:rFonts w:ascii="Times New Roman" w:hAnsi="Times New Roman"/>
          <w:sz w:val="28"/>
          <w:szCs w:val="28"/>
          <w:lang w:val="ru-RU"/>
        </w:rPr>
        <w:t>Краснокаменск</w:t>
      </w:r>
      <w:proofErr w:type="spellEnd"/>
      <w:r w:rsidRPr="00721428">
        <w:rPr>
          <w:rFonts w:ascii="Times New Roman" w:hAnsi="Times New Roman"/>
          <w:sz w:val="28"/>
          <w:szCs w:val="28"/>
          <w:lang w:val="ru-RU"/>
        </w:rPr>
        <w:t>, ОАО</w:t>
      </w:r>
      <w:proofErr w:type="gramStart"/>
      <w:r w:rsidRPr="00721428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Pr="00721428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721428">
        <w:rPr>
          <w:rFonts w:ascii="Times New Roman" w:hAnsi="Times New Roman"/>
          <w:sz w:val="28"/>
          <w:szCs w:val="28"/>
          <w:lang w:val="ru-RU"/>
        </w:rPr>
        <w:t>риаргунское</w:t>
      </w:r>
      <w:proofErr w:type="spellEnd"/>
      <w:r w:rsidRPr="00721428">
        <w:rPr>
          <w:rFonts w:ascii="Times New Roman" w:hAnsi="Times New Roman"/>
          <w:sz w:val="28"/>
          <w:szCs w:val="28"/>
          <w:lang w:val="ru-RU"/>
        </w:rPr>
        <w:t xml:space="preserve"> горно-химическое объединение». </w:t>
      </w:r>
    </w:p>
    <w:p w:rsidR="00721428" w:rsidRPr="00721428" w:rsidRDefault="00721428" w:rsidP="00721428">
      <w:pPr>
        <w:rPr>
          <w:rFonts w:ascii="Times New Roman" w:hAnsi="Times New Roman" w:cs="Times New Roman"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lastRenderedPageBreak/>
        <w:t>10. Требования к качеству и безопасности поставляемого товара, выполняемых работ, оказываемых услуг</w:t>
      </w:r>
      <w:r w:rsidRPr="00721428">
        <w:rPr>
          <w:rFonts w:ascii="Times New Roman" w:hAnsi="Times New Roman" w:cs="Times New Roman"/>
          <w:sz w:val="28"/>
          <w:szCs w:val="28"/>
        </w:rPr>
        <w:t>: Оборудование должно быть новым, не позднее 2011 - 2012 года выпуска, не используемым ранее (не допускается поставка оборудования собранного из восстановленных узлов и агрегатов</w:t>
      </w:r>
      <w:r w:rsidRPr="007214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1428">
        <w:rPr>
          <w:rFonts w:ascii="Times New Roman" w:hAnsi="Times New Roman" w:cs="Times New Roman"/>
          <w:sz w:val="28"/>
          <w:szCs w:val="28"/>
        </w:rPr>
        <w:t xml:space="preserve"> Комплектность должна соответствовать требованиям, предъявляемых к техническим характеристикам оборудования  Оборудование должно иметь нотариально заверенную копию сертификата Госстандарта РФ, сертификат соответствия, разрешение на применение на территории РФ Соответствовать требованиям безопасности по ГОСТ 12.2.</w:t>
      </w:r>
      <w:r w:rsidR="00F72D3B">
        <w:rPr>
          <w:rFonts w:ascii="Times New Roman" w:hAnsi="Times New Roman" w:cs="Times New Roman"/>
          <w:sz w:val="28"/>
          <w:szCs w:val="28"/>
        </w:rPr>
        <w:t>106-85</w:t>
      </w:r>
      <w:r w:rsidRPr="00721428">
        <w:rPr>
          <w:rFonts w:ascii="Times New Roman" w:hAnsi="Times New Roman" w:cs="Times New Roman"/>
          <w:sz w:val="28"/>
          <w:szCs w:val="28"/>
        </w:rPr>
        <w:t xml:space="preserve">, </w:t>
      </w:r>
      <w:r w:rsidR="004179D0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="004179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179D0">
        <w:rPr>
          <w:rFonts w:ascii="Times New Roman" w:hAnsi="Times New Roman" w:cs="Times New Roman"/>
          <w:sz w:val="28"/>
          <w:szCs w:val="28"/>
        </w:rPr>
        <w:t xml:space="preserve"> 52543-2006 (ЕН </w:t>
      </w:r>
      <w:proofErr w:type="gramStart"/>
      <w:r w:rsidR="004179D0">
        <w:rPr>
          <w:rFonts w:ascii="Times New Roman" w:hAnsi="Times New Roman" w:cs="Times New Roman"/>
          <w:sz w:val="28"/>
          <w:szCs w:val="28"/>
        </w:rPr>
        <w:t>982:1996) ПБ 03-553-03</w:t>
      </w:r>
      <w:r w:rsidRPr="0072142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End"/>
    </w:p>
    <w:p w:rsidR="00721428" w:rsidRPr="00721428" w:rsidRDefault="00721428" w:rsidP="00721428">
      <w:pPr>
        <w:rPr>
          <w:rFonts w:ascii="Times New Roman" w:hAnsi="Times New Roman" w:cs="Times New Roman"/>
          <w:b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 xml:space="preserve">11. Требования к результатам работ                                                                                           </w:t>
      </w:r>
      <w:r w:rsidRPr="00721428">
        <w:rPr>
          <w:rFonts w:ascii="Times New Roman" w:hAnsi="Times New Roman" w:cs="Times New Roman"/>
          <w:sz w:val="28"/>
          <w:szCs w:val="28"/>
        </w:rPr>
        <w:t xml:space="preserve"> Результатом выполнения  пуско-наладочных работ является акт ввода оборудования в эксплуатацию и подписанного в двухстороннем порядке.</w:t>
      </w:r>
    </w:p>
    <w:p w:rsidR="00721428" w:rsidRPr="00721428" w:rsidRDefault="00721428" w:rsidP="00721428">
      <w:pPr>
        <w:rPr>
          <w:rFonts w:ascii="Times New Roman" w:hAnsi="Times New Roman" w:cs="Times New Roman"/>
          <w:sz w:val="28"/>
          <w:szCs w:val="28"/>
        </w:rPr>
      </w:pPr>
    </w:p>
    <w:p w:rsidR="00721428" w:rsidRPr="00721428" w:rsidRDefault="00721428" w:rsidP="007214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1428" w:rsidRPr="008438E4" w:rsidRDefault="00721428" w:rsidP="008438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428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EB5389" w:rsidRPr="00721428" w:rsidRDefault="00EB5389">
      <w:pPr>
        <w:spacing w:line="840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EB5389" w:rsidRPr="00721428" w:rsidRDefault="00EB5389">
      <w:pPr>
        <w:rPr>
          <w:rFonts w:ascii="Times New Roman" w:hAnsi="Times New Roman" w:cs="Times New Roman"/>
          <w:sz w:val="28"/>
          <w:szCs w:val="28"/>
        </w:rPr>
      </w:pPr>
    </w:p>
    <w:sectPr w:rsidR="00EB5389" w:rsidRPr="00721428" w:rsidSect="00721428">
      <w:type w:val="continuous"/>
      <w:pgSz w:w="11905" w:h="16837"/>
      <w:pgMar w:top="1389" w:right="1132" w:bottom="1384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3A6" w:rsidRDefault="006B03A6" w:rsidP="00EB5389">
      <w:r>
        <w:separator/>
      </w:r>
    </w:p>
  </w:endnote>
  <w:endnote w:type="continuationSeparator" w:id="0">
    <w:p w:rsidR="006B03A6" w:rsidRDefault="006B03A6" w:rsidP="00EB5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DED" w:rsidRPr="00F5134A" w:rsidRDefault="00C76DED" w:rsidP="00C76DED">
    <w:pPr>
      <w:pStyle w:val="af"/>
      <w:rPr>
        <w:sz w:val="16"/>
        <w:szCs w:val="16"/>
      </w:rPr>
    </w:pPr>
    <w:r w:rsidRPr="00F5134A">
      <w:rPr>
        <w:sz w:val="16"/>
        <w:szCs w:val="16"/>
      </w:rPr>
      <w:t>От Поставщика</w:t>
    </w:r>
    <w:proofErr w:type="gramStart"/>
    <w:r w:rsidRPr="00F5134A">
      <w:rPr>
        <w:sz w:val="16"/>
        <w:szCs w:val="16"/>
      </w:rPr>
      <w:t xml:space="preserve">                                                                                                                                                   О</w:t>
    </w:r>
    <w:proofErr w:type="gramEnd"/>
    <w:r w:rsidRPr="00F5134A">
      <w:rPr>
        <w:sz w:val="16"/>
        <w:szCs w:val="16"/>
      </w:rPr>
      <w:t>т Покупателя</w:t>
    </w:r>
  </w:p>
  <w:p w:rsidR="00C76DED" w:rsidRPr="00F5134A" w:rsidRDefault="00C76DED" w:rsidP="00C76DED">
    <w:pPr>
      <w:pStyle w:val="af"/>
      <w:rPr>
        <w:sz w:val="16"/>
        <w:szCs w:val="16"/>
      </w:rPr>
    </w:pPr>
  </w:p>
  <w:p w:rsidR="00C76DED" w:rsidRPr="00F5134A" w:rsidRDefault="00C76DED" w:rsidP="00C76DED">
    <w:pPr>
      <w:pStyle w:val="af"/>
      <w:rPr>
        <w:sz w:val="16"/>
        <w:szCs w:val="16"/>
      </w:rPr>
    </w:pPr>
    <w:r w:rsidRPr="00F5134A">
      <w:rPr>
        <w:sz w:val="16"/>
        <w:szCs w:val="16"/>
      </w:rPr>
      <w:t>__________________/___________________/                                                            ______________________/</w:t>
    </w:r>
    <w:proofErr w:type="spellStart"/>
    <w:r w:rsidRPr="00F5134A">
      <w:rPr>
        <w:sz w:val="16"/>
        <w:szCs w:val="16"/>
      </w:rPr>
      <w:t>В.С.Святецкий</w:t>
    </w:r>
    <w:proofErr w:type="spellEnd"/>
    <w:r w:rsidRPr="00F5134A">
      <w:rPr>
        <w:sz w:val="16"/>
        <w:szCs w:val="16"/>
      </w:rPr>
      <w:t>/</w:t>
    </w:r>
  </w:p>
  <w:p w:rsidR="00C76DED" w:rsidRPr="00F5134A" w:rsidRDefault="00C76DED" w:rsidP="00C76DED">
    <w:pPr>
      <w:pStyle w:val="af"/>
    </w:pPr>
  </w:p>
  <w:p w:rsidR="00C76DED" w:rsidRDefault="00C76DE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3A6" w:rsidRDefault="006B03A6"/>
  </w:footnote>
  <w:footnote w:type="continuationSeparator" w:id="0">
    <w:p w:rsidR="006B03A6" w:rsidRDefault="006B03A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518A3"/>
    <w:multiLevelType w:val="multilevel"/>
    <w:tmpl w:val="1E3A0D7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B5389"/>
    <w:rsid w:val="000E466A"/>
    <w:rsid w:val="00113E79"/>
    <w:rsid w:val="00192082"/>
    <w:rsid w:val="003316A6"/>
    <w:rsid w:val="003873C5"/>
    <w:rsid w:val="004179D0"/>
    <w:rsid w:val="005D7A6A"/>
    <w:rsid w:val="00615F66"/>
    <w:rsid w:val="006406A3"/>
    <w:rsid w:val="006407EC"/>
    <w:rsid w:val="006B03A6"/>
    <w:rsid w:val="00715ECD"/>
    <w:rsid w:val="00721428"/>
    <w:rsid w:val="00741749"/>
    <w:rsid w:val="00793A6A"/>
    <w:rsid w:val="007D4EF1"/>
    <w:rsid w:val="007E5A03"/>
    <w:rsid w:val="00817DE9"/>
    <w:rsid w:val="00841041"/>
    <w:rsid w:val="008438E4"/>
    <w:rsid w:val="008B5FAA"/>
    <w:rsid w:val="009E12B2"/>
    <w:rsid w:val="00AD3E27"/>
    <w:rsid w:val="00B16B78"/>
    <w:rsid w:val="00BC3EF5"/>
    <w:rsid w:val="00BD0C88"/>
    <w:rsid w:val="00C23EAC"/>
    <w:rsid w:val="00C76DED"/>
    <w:rsid w:val="00D8216A"/>
    <w:rsid w:val="00DA4CD5"/>
    <w:rsid w:val="00DB071A"/>
    <w:rsid w:val="00DE2EBF"/>
    <w:rsid w:val="00E65DBA"/>
    <w:rsid w:val="00EB5389"/>
    <w:rsid w:val="00F72D3B"/>
    <w:rsid w:val="00F83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538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5389"/>
    <w:rPr>
      <w:color w:val="3B98D3"/>
      <w:u w:val="single"/>
    </w:rPr>
  </w:style>
  <w:style w:type="character" w:customStyle="1" w:styleId="2">
    <w:name w:val="Основной текст (2)_"/>
    <w:basedOn w:val="a0"/>
    <w:link w:val="20"/>
    <w:rsid w:val="00EB53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7"/>
      <w:szCs w:val="27"/>
      <w:lang w:val="en-US"/>
    </w:rPr>
  </w:style>
  <w:style w:type="character" w:customStyle="1" w:styleId="3">
    <w:name w:val="Основной текст (3)_"/>
    <w:basedOn w:val="a0"/>
    <w:link w:val="30"/>
    <w:rsid w:val="00EB53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1">
    <w:name w:val="Заголовок №2_"/>
    <w:basedOn w:val="a0"/>
    <w:link w:val="22"/>
    <w:rsid w:val="00EB53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Заголовок №1_"/>
    <w:basedOn w:val="a0"/>
    <w:link w:val="10"/>
    <w:rsid w:val="00EB5389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30"/>
      <w:sz w:val="35"/>
      <w:szCs w:val="35"/>
      <w:lang w:val="en-US"/>
    </w:rPr>
  </w:style>
  <w:style w:type="character" w:customStyle="1" w:styleId="a4">
    <w:name w:val="Подпись к картинке_"/>
    <w:basedOn w:val="a0"/>
    <w:link w:val="a5"/>
    <w:rsid w:val="00EB5389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Подпись к картинке"/>
    <w:basedOn w:val="a4"/>
    <w:rsid w:val="00EB5389"/>
    <w:rPr>
      <w:spacing w:val="0"/>
    </w:rPr>
  </w:style>
  <w:style w:type="character" w:customStyle="1" w:styleId="a7">
    <w:name w:val="Основной текст_"/>
    <w:basedOn w:val="a0"/>
    <w:link w:val="11"/>
    <w:rsid w:val="00EB53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paragraph" w:customStyle="1" w:styleId="20">
    <w:name w:val="Основной текст (2)"/>
    <w:basedOn w:val="a"/>
    <w:link w:val="2"/>
    <w:rsid w:val="00EB5389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7"/>
      <w:szCs w:val="27"/>
      <w:lang w:val="en-US"/>
    </w:rPr>
  </w:style>
  <w:style w:type="paragraph" w:customStyle="1" w:styleId="30">
    <w:name w:val="Основной текст (3)"/>
    <w:basedOn w:val="a"/>
    <w:link w:val="3"/>
    <w:rsid w:val="00EB5389"/>
    <w:pPr>
      <w:shd w:val="clear" w:color="auto" w:fill="FFFFFF"/>
      <w:spacing w:line="206" w:lineRule="exact"/>
      <w:jc w:val="center"/>
    </w:pPr>
    <w:rPr>
      <w:rFonts w:ascii="Arial" w:eastAsia="Arial" w:hAnsi="Arial" w:cs="Arial"/>
      <w:b/>
      <w:bCs/>
      <w:sz w:val="17"/>
      <w:szCs w:val="17"/>
    </w:rPr>
  </w:style>
  <w:style w:type="paragraph" w:customStyle="1" w:styleId="22">
    <w:name w:val="Заголовок №2"/>
    <w:basedOn w:val="a"/>
    <w:link w:val="21"/>
    <w:rsid w:val="00EB5389"/>
    <w:pPr>
      <w:shd w:val="clear" w:color="auto" w:fill="FFFFFF"/>
      <w:spacing w:line="312" w:lineRule="exact"/>
      <w:outlineLvl w:val="1"/>
    </w:pPr>
    <w:rPr>
      <w:rFonts w:ascii="Arial" w:eastAsia="Arial" w:hAnsi="Arial" w:cs="Arial"/>
      <w:b/>
      <w:bCs/>
      <w:sz w:val="27"/>
      <w:szCs w:val="27"/>
    </w:rPr>
  </w:style>
  <w:style w:type="paragraph" w:customStyle="1" w:styleId="10">
    <w:name w:val="Заголовок №1"/>
    <w:basedOn w:val="a"/>
    <w:link w:val="1"/>
    <w:rsid w:val="00EB5389"/>
    <w:pPr>
      <w:shd w:val="clear" w:color="auto" w:fill="FFFFFF"/>
      <w:spacing w:after="180" w:line="0" w:lineRule="atLeast"/>
      <w:outlineLvl w:val="0"/>
    </w:pPr>
    <w:rPr>
      <w:rFonts w:ascii="Consolas" w:eastAsia="Consolas" w:hAnsi="Consolas" w:cs="Consolas"/>
      <w:b/>
      <w:bCs/>
      <w:spacing w:val="30"/>
      <w:sz w:val="35"/>
      <w:szCs w:val="35"/>
      <w:lang w:val="en-US"/>
    </w:rPr>
  </w:style>
  <w:style w:type="paragraph" w:customStyle="1" w:styleId="a5">
    <w:name w:val="Подпись к картинке"/>
    <w:basedOn w:val="a"/>
    <w:link w:val="a4"/>
    <w:rsid w:val="00EB5389"/>
    <w:pPr>
      <w:shd w:val="clear" w:color="auto" w:fill="FFFFFF"/>
      <w:spacing w:line="293" w:lineRule="exact"/>
      <w:jc w:val="both"/>
    </w:pPr>
    <w:rPr>
      <w:rFonts w:ascii="Consolas" w:eastAsia="Consolas" w:hAnsi="Consolas" w:cs="Consolas"/>
      <w:sz w:val="17"/>
      <w:szCs w:val="17"/>
    </w:rPr>
  </w:style>
  <w:style w:type="paragraph" w:customStyle="1" w:styleId="11">
    <w:name w:val="Основной текст1"/>
    <w:basedOn w:val="a"/>
    <w:link w:val="a7"/>
    <w:rsid w:val="00EB5389"/>
    <w:pPr>
      <w:shd w:val="clear" w:color="auto" w:fill="FFFFFF"/>
      <w:spacing w:before="120" w:line="0" w:lineRule="atLeast"/>
    </w:pPr>
    <w:rPr>
      <w:rFonts w:ascii="Arial" w:eastAsia="Arial" w:hAnsi="Arial" w:cs="Arial"/>
      <w:sz w:val="17"/>
      <w:szCs w:val="17"/>
    </w:rPr>
  </w:style>
  <w:style w:type="character" w:styleId="a8">
    <w:name w:val="Book Title"/>
    <w:basedOn w:val="a0"/>
    <w:uiPriority w:val="33"/>
    <w:qFormat/>
    <w:rsid w:val="006406A3"/>
    <w:rPr>
      <w:rFonts w:ascii="Cambria" w:eastAsia="Times New Roman" w:hAnsi="Cambria"/>
      <w:b/>
      <w:i/>
      <w:sz w:val="24"/>
      <w:szCs w:val="24"/>
    </w:rPr>
  </w:style>
  <w:style w:type="paragraph" w:styleId="a9">
    <w:name w:val="No Spacing"/>
    <w:basedOn w:val="a"/>
    <w:link w:val="aa"/>
    <w:uiPriority w:val="1"/>
    <w:qFormat/>
    <w:rsid w:val="006406A3"/>
    <w:rPr>
      <w:rFonts w:ascii="Calibri" w:eastAsia="Times New Roman" w:hAnsi="Calibri" w:cs="Times New Roman"/>
      <w:color w:val="auto"/>
      <w:szCs w:val="32"/>
      <w:lang w:val="en-US" w:eastAsia="en-US" w:bidi="en-US"/>
    </w:rPr>
  </w:style>
  <w:style w:type="character" w:customStyle="1" w:styleId="aa">
    <w:name w:val="Без интервала Знак"/>
    <w:basedOn w:val="a0"/>
    <w:link w:val="a9"/>
    <w:uiPriority w:val="1"/>
    <w:locked/>
    <w:rsid w:val="006406A3"/>
    <w:rPr>
      <w:rFonts w:ascii="Calibri" w:eastAsia="Times New Roman" w:hAnsi="Calibri" w:cs="Times New Roman"/>
      <w:szCs w:val="32"/>
      <w:lang w:val="en-US" w:eastAsia="en-US" w:bidi="en-US"/>
    </w:rPr>
  </w:style>
  <w:style w:type="character" w:customStyle="1" w:styleId="95pt">
    <w:name w:val="Основной текст + 9;5 pt;Полужирный"/>
    <w:basedOn w:val="a7"/>
    <w:rsid w:val="006406A3"/>
    <w:rPr>
      <w:b/>
      <w:bCs/>
      <w:color w:val="000000"/>
      <w:w w:val="100"/>
      <w:position w:val="0"/>
      <w:sz w:val="19"/>
      <w:szCs w:val="19"/>
      <w:u w:val="none"/>
      <w:lang w:val="ru-RU"/>
    </w:rPr>
  </w:style>
  <w:style w:type="character" w:customStyle="1" w:styleId="ab">
    <w:name w:val="Подпись к таблице_"/>
    <w:basedOn w:val="a0"/>
    <w:link w:val="ac"/>
    <w:rsid w:val="006406A3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31">
    <w:name w:val="Заголовок №3_"/>
    <w:basedOn w:val="a0"/>
    <w:link w:val="32"/>
    <w:rsid w:val="006406A3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character" w:customStyle="1" w:styleId="7pt">
    <w:name w:val="Основной текст + 7 pt"/>
    <w:basedOn w:val="a7"/>
    <w:rsid w:val="006406A3"/>
    <w:rPr>
      <w:color w:val="000000"/>
      <w:w w:val="100"/>
      <w:position w:val="0"/>
      <w:sz w:val="14"/>
      <w:szCs w:val="14"/>
      <w:u w:val="none"/>
      <w:lang w:val="ru-RU"/>
    </w:rPr>
  </w:style>
  <w:style w:type="paragraph" w:customStyle="1" w:styleId="23">
    <w:name w:val="Основной текст2"/>
    <w:basedOn w:val="a"/>
    <w:rsid w:val="006406A3"/>
    <w:pPr>
      <w:widowControl w:val="0"/>
      <w:shd w:val="clear" w:color="auto" w:fill="FFFFFF"/>
      <w:spacing w:before="180" w:line="0" w:lineRule="atLeast"/>
      <w:ind w:hanging="840"/>
    </w:pPr>
    <w:rPr>
      <w:rFonts w:ascii="Arial" w:eastAsia="Arial" w:hAnsi="Arial" w:cs="Arial"/>
      <w:sz w:val="17"/>
      <w:szCs w:val="17"/>
    </w:rPr>
  </w:style>
  <w:style w:type="paragraph" w:customStyle="1" w:styleId="ac">
    <w:name w:val="Подпись к таблице"/>
    <w:basedOn w:val="a"/>
    <w:link w:val="ab"/>
    <w:rsid w:val="006406A3"/>
    <w:pPr>
      <w:widowControl w:val="0"/>
      <w:shd w:val="clear" w:color="auto" w:fill="FFFFFF"/>
      <w:spacing w:line="0" w:lineRule="atLeast"/>
    </w:pPr>
    <w:rPr>
      <w:rFonts w:ascii="Arial" w:eastAsia="Arial" w:hAnsi="Arial" w:cs="Arial"/>
      <w:color w:val="auto"/>
      <w:sz w:val="17"/>
      <w:szCs w:val="17"/>
    </w:rPr>
  </w:style>
  <w:style w:type="paragraph" w:customStyle="1" w:styleId="32">
    <w:name w:val="Заголовок №3"/>
    <w:basedOn w:val="a"/>
    <w:link w:val="31"/>
    <w:rsid w:val="006406A3"/>
    <w:pPr>
      <w:widowControl w:val="0"/>
      <w:shd w:val="clear" w:color="auto" w:fill="FFFFFF"/>
      <w:spacing w:before="60" w:after="60" w:line="0" w:lineRule="atLeast"/>
      <w:jc w:val="both"/>
      <w:outlineLvl w:val="2"/>
    </w:pPr>
    <w:rPr>
      <w:rFonts w:ascii="Arial" w:eastAsia="Arial" w:hAnsi="Arial" w:cs="Arial"/>
      <w:b/>
      <w:bCs/>
      <w:color w:val="auto"/>
      <w:sz w:val="19"/>
      <w:szCs w:val="19"/>
    </w:rPr>
  </w:style>
  <w:style w:type="paragraph" w:styleId="ad">
    <w:name w:val="header"/>
    <w:basedOn w:val="a"/>
    <w:link w:val="ae"/>
    <w:uiPriority w:val="99"/>
    <w:semiHidden/>
    <w:unhideWhenUsed/>
    <w:rsid w:val="00C76DE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76DED"/>
    <w:rPr>
      <w:color w:val="000000"/>
    </w:rPr>
  </w:style>
  <w:style w:type="paragraph" w:styleId="af">
    <w:name w:val="footer"/>
    <w:basedOn w:val="a"/>
    <w:link w:val="af0"/>
    <w:uiPriority w:val="99"/>
    <w:unhideWhenUsed/>
    <w:rsid w:val="00C76DE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76DED"/>
    <w:rPr>
      <w:color w:val="000000"/>
    </w:rPr>
  </w:style>
  <w:style w:type="paragraph" w:styleId="af1">
    <w:name w:val="Balloon Text"/>
    <w:basedOn w:val="a"/>
    <w:link w:val="af2"/>
    <w:uiPriority w:val="99"/>
    <w:semiHidden/>
    <w:unhideWhenUsed/>
    <w:rsid w:val="00C76DE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76DED"/>
    <w:rPr>
      <w:rFonts w:ascii="Tahoma" w:hAnsi="Tahoma" w:cs="Tahoma"/>
      <w:color w:val="000000"/>
      <w:sz w:val="16"/>
      <w:szCs w:val="16"/>
    </w:rPr>
  </w:style>
  <w:style w:type="paragraph" w:styleId="af3">
    <w:name w:val="List Paragraph"/>
    <w:basedOn w:val="a"/>
    <w:uiPriority w:val="34"/>
    <w:qFormat/>
    <w:rsid w:val="00721428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table" w:styleId="af4">
    <w:name w:val="Table Grid"/>
    <w:basedOn w:val="a1"/>
    <w:uiPriority w:val="59"/>
    <w:rsid w:val="0019208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../../../Documents%20and%20Settings/KochetovSV/DOCUME~1/KOCHET~1/LOCALS~1/Temp/FineReader10/media/image1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 </cp:lastModifiedBy>
  <cp:revision>3</cp:revision>
  <cp:lastPrinted>2012-06-04T01:43:00Z</cp:lastPrinted>
  <dcterms:created xsi:type="dcterms:W3CDTF">2012-08-02T06:20:00Z</dcterms:created>
  <dcterms:modified xsi:type="dcterms:W3CDTF">2012-09-10T06:14:00Z</dcterms:modified>
</cp:coreProperties>
</file>