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B197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976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bookmarkStart w:id="1" w:name="_Toc395609310"/>
      <w:bookmarkEnd w:id="0"/>
      <w:r w:rsidRPr="00FD3FE3">
        <w:rPr>
          <w:rFonts w:ascii="Times New Roman" w:hAnsi="Times New Roman"/>
          <w:sz w:val="26"/>
          <w:szCs w:val="26"/>
        </w:rPr>
        <w:t>СОГЛАСОВАНО: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 xml:space="preserve"> 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УТВЕРЖДАЮ: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Руководитель подразделения-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Заместитель Председателя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Заказчика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>Закупочного комитета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 xml:space="preserve">______________ </w:t>
      </w:r>
      <w:r>
        <w:rPr>
          <w:rFonts w:ascii="Times New Roman" w:hAnsi="Times New Roman"/>
          <w:sz w:val="26"/>
          <w:szCs w:val="26"/>
        </w:rPr>
        <w:t>А.В. Трищенков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______________ О.В. Кривошеев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«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FD3FE3">
        <w:rPr>
          <w:rFonts w:ascii="Times New Roman" w:hAnsi="Times New Roman"/>
          <w:sz w:val="26"/>
          <w:szCs w:val="26"/>
        </w:rPr>
        <w:t xml:space="preserve">» 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                        </w:t>
      </w:r>
      <w:r w:rsidRPr="00FD3FE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5</w:t>
      </w:r>
      <w:r w:rsidRPr="00FD3FE3">
        <w:rPr>
          <w:rFonts w:ascii="Times New Roman" w:hAnsi="Times New Roman"/>
          <w:sz w:val="26"/>
          <w:szCs w:val="26"/>
        </w:rPr>
        <w:t xml:space="preserve"> г. 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>«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FD3FE3">
        <w:rPr>
          <w:rFonts w:ascii="Times New Roman" w:hAnsi="Times New Roman"/>
          <w:sz w:val="26"/>
          <w:szCs w:val="26"/>
        </w:rPr>
        <w:t xml:space="preserve">» 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                        </w:t>
      </w:r>
      <w:r w:rsidRPr="00FD3FE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5</w:t>
      </w:r>
      <w:r w:rsidRPr="00FD3FE3">
        <w:rPr>
          <w:rFonts w:ascii="Times New Roman" w:hAnsi="Times New Roman"/>
          <w:sz w:val="26"/>
          <w:szCs w:val="26"/>
        </w:rPr>
        <w:t xml:space="preserve"> г.</w:t>
      </w:r>
    </w:p>
    <w:p w:rsidR="00FD3FE3" w:rsidRPr="00FD3FE3" w:rsidRDefault="00FD3FE3" w:rsidP="00FD3FE3">
      <w:pPr>
        <w:rPr>
          <w:bCs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7223C1">
        <w:rPr>
          <w:rFonts w:ascii="Times New Roman" w:hAnsi="Times New Roman" w:cs="Times New Roman"/>
          <w:sz w:val="26"/>
          <w:szCs w:val="26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7223C1">
        <w:rPr>
          <w:rFonts w:ascii="Times New Roman" w:hAnsi="Times New Roman" w:cs="Times New Roman"/>
          <w:sz w:val="26"/>
          <w:szCs w:val="26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7223C1">
        <w:rPr>
          <w:rFonts w:ascii="Times New Roman" w:hAnsi="Times New Roman" w:cs="Times New Roman"/>
          <w:sz w:val="26"/>
          <w:szCs w:val="26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C371B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371B9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371B9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7E2789">
        <w:rPr>
          <w:rFonts w:ascii="Times New Roman" w:hAnsi="Times New Roman" w:cs="Times New Roman"/>
          <w:sz w:val="26"/>
          <w:szCs w:val="26"/>
          <w:highlight w:val="yellow"/>
        </w:rPr>
        <w:t>системных блоков</w:t>
      </w:r>
      <w:r w:rsidR="001B31F8" w:rsidRPr="00C371B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в г. Саров Нижегородской обл. (ЗАТО)</w:t>
      </w:r>
      <w:r w:rsidR="00325219">
        <w:rPr>
          <w:rFonts w:ascii="Times New Roman" w:hAnsi="Times New Roman" w:cs="Times New Roman"/>
          <w:sz w:val="26"/>
          <w:szCs w:val="26"/>
          <w:highlight w:val="yellow"/>
        </w:rPr>
        <w:t>, Южное шоссе, 20Б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Обязанности по оформлению пропусков на проезд транспорта и сопровождающих товар лиц на территорию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325219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371B9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7E2789">
        <w:rPr>
          <w:rFonts w:ascii="Times New Roman" w:hAnsi="Times New Roman" w:cs="Times New Roman"/>
          <w:sz w:val="28"/>
          <w:szCs w:val="28"/>
          <w:highlight w:val="yellow"/>
        </w:rPr>
        <w:t>1 388 556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7E2789">
        <w:rPr>
          <w:rFonts w:ascii="Times New Roman" w:hAnsi="Times New Roman" w:cs="Times New Roman"/>
          <w:sz w:val="28"/>
          <w:szCs w:val="28"/>
          <w:highlight w:val="yellow"/>
        </w:rPr>
        <w:t>Один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 xml:space="preserve"> миллион три</w:t>
      </w:r>
      <w:r w:rsidR="007E2789">
        <w:rPr>
          <w:rFonts w:ascii="Times New Roman" w:hAnsi="Times New Roman" w:cs="Times New Roman"/>
          <w:sz w:val="28"/>
          <w:szCs w:val="28"/>
          <w:highlight w:val="yellow"/>
        </w:rPr>
        <w:t>ста восемьдесят восемь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тысяч </w:t>
      </w:r>
      <w:r w:rsidR="007E2789">
        <w:rPr>
          <w:rFonts w:ascii="Times New Roman" w:hAnsi="Times New Roman" w:cs="Times New Roman"/>
          <w:sz w:val="28"/>
          <w:szCs w:val="28"/>
          <w:highlight w:val="yellow"/>
        </w:rPr>
        <w:t>пятьсот пятьдесят шесть</w:t>
      </w:r>
      <w:r w:rsidR="0046356C" w:rsidRPr="00C371B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="00917982">
        <w:rPr>
          <w:rFonts w:ascii="Times New Roman" w:hAnsi="Times New Roman" w:cs="Times New Roman"/>
          <w:sz w:val="28"/>
          <w:szCs w:val="28"/>
          <w:highlight w:val="yellow"/>
        </w:rPr>
        <w:t>0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r w:rsidRPr="00C371B9">
        <w:rPr>
          <w:rFonts w:ascii="Times New Roman" w:hAnsi="Times New Roman" w:cs="Times New Roman"/>
          <w:sz w:val="28"/>
          <w:szCs w:val="28"/>
          <w:highlight w:val="yellow"/>
        </w:rPr>
        <w:t>., 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7E278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09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7E278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июня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>г.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7E278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23» июня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 xml:space="preserve">г.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7E278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7E278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июня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5219" w:rsidRDefault="00325219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C371B9">
        <w:rPr>
          <w:rFonts w:ascii="Times New Roman" w:hAnsi="Times New Roman" w:cs="Times New Roman"/>
          <w:sz w:val="20"/>
          <w:szCs w:val="20"/>
        </w:rPr>
        <w:t>0</w:t>
      </w:r>
      <w:r w:rsidR="007E2789">
        <w:rPr>
          <w:rFonts w:ascii="Times New Roman" w:hAnsi="Times New Roman" w:cs="Times New Roman"/>
          <w:sz w:val="20"/>
          <w:szCs w:val="20"/>
        </w:rPr>
        <w:t>3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7E2789">
        <w:rPr>
          <w:rFonts w:ascii="Times New Roman" w:hAnsi="Times New Roman" w:cs="Times New Roman"/>
          <w:sz w:val="20"/>
          <w:szCs w:val="20"/>
        </w:rPr>
        <w:t>6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0A2" w:rsidRDefault="003240A2" w:rsidP="00B83588">
      <w:pPr>
        <w:spacing w:after="0" w:line="240" w:lineRule="auto"/>
      </w:pPr>
      <w:r>
        <w:separator/>
      </w:r>
    </w:p>
  </w:endnote>
  <w:endnote w:type="continuationSeparator" w:id="1">
    <w:p w:rsidR="003240A2" w:rsidRDefault="003240A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3240A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0A2" w:rsidRDefault="003240A2" w:rsidP="00B83588">
      <w:pPr>
        <w:spacing w:after="0" w:line="240" w:lineRule="auto"/>
      </w:pPr>
      <w:r>
        <w:separator/>
      </w:r>
    </w:p>
  </w:footnote>
  <w:footnote w:type="continuationSeparator" w:id="1">
    <w:p w:rsidR="003240A2" w:rsidRDefault="003240A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B197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798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76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228E0"/>
    <w:rsid w:val="003240A2"/>
    <w:rsid w:val="00325219"/>
    <w:rsid w:val="00354121"/>
    <w:rsid w:val="00361186"/>
    <w:rsid w:val="00376E29"/>
    <w:rsid w:val="00394A76"/>
    <w:rsid w:val="003A533B"/>
    <w:rsid w:val="003B0AEC"/>
    <w:rsid w:val="003B2F13"/>
    <w:rsid w:val="003C5F22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B75E1"/>
    <w:rsid w:val="005C554A"/>
    <w:rsid w:val="005E03FC"/>
    <w:rsid w:val="005E6B96"/>
    <w:rsid w:val="005E74E5"/>
    <w:rsid w:val="005F485E"/>
    <w:rsid w:val="006108CB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2789"/>
    <w:rsid w:val="007E4980"/>
    <w:rsid w:val="007F09E7"/>
    <w:rsid w:val="00802ED2"/>
    <w:rsid w:val="008043EC"/>
    <w:rsid w:val="00805782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17982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F257C8"/>
    <w:rsid w:val="00F26F36"/>
    <w:rsid w:val="00F40CCE"/>
    <w:rsid w:val="00F41597"/>
    <w:rsid w:val="00F43D85"/>
    <w:rsid w:val="00F570C5"/>
    <w:rsid w:val="00F66AA0"/>
    <w:rsid w:val="00FD3FE3"/>
    <w:rsid w:val="00FE2DD8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76</cp:revision>
  <cp:lastPrinted>2015-03-26T07:57:00Z</cp:lastPrinted>
  <dcterms:created xsi:type="dcterms:W3CDTF">2012-09-24T10:12:00Z</dcterms:created>
  <dcterms:modified xsi:type="dcterms:W3CDTF">2015-06-03T08:24:00Z</dcterms:modified>
</cp:coreProperties>
</file>