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2C4EB3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0A3B14" w:rsidRPr="006B7843" w:rsidRDefault="00CD7EC5" w:rsidP="00A007B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A007B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C257F9" w:rsidRPr="006B7843">
        <w:rPr>
          <w:b/>
          <w:sz w:val="28"/>
        </w:rPr>
        <w:t xml:space="preserve"> </w:t>
      </w:r>
    </w:p>
    <w:p w:rsidR="00BF2370" w:rsidRPr="00BF2370" w:rsidRDefault="00555BFE" w:rsidP="00BF2370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BF2370">
        <w:rPr>
          <w:b/>
          <w:sz w:val="28"/>
        </w:rPr>
        <w:t>НА</w:t>
      </w:r>
      <w:r w:rsidR="00BF2370" w:rsidRPr="00BF2370">
        <w:rPr>
          <w:b/>
          <w:sz w:val="28"/>
        </w:rPr>
        <w:t xml:space="preserve"> ВЫПОЛНЕНИЕ МЕРОПРИЯТИЙ ДЛЯ ПРОДЛЕНИЯ СРОКА ЭКСПЛУАТАЦИИ ХРАНИЛИЩА (УВЕЛИЧЕНИЕ СЛОЯ ОБВАЛОВКИ ЗАКОНСЕРВИРОВАННОГО ХРАНИЛИЩА ТРО №2) НОВОСИБИРСКОГО ОТДЕЛЕНИЯ «СИБИРСКИЙ ТЕРРИТОРИАЛЬНЫЙ ОКРУГ» ФГУП «РОСРАО»</w:t>
      </w:r>
    </w:p>
    <w:p w:rsidR="0092277F" w:rsidRPr="00BF2370" w:rsidRDefault="0092277F" w:rsidP="00BF2370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7E0E15" w:rsidRPr="00A007B2" w:rsidRDefault="007E0E15" w:rsidP="00A007B2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A007B2">
        <w:rPr>
          <w:rFonts w:ascii="Times New Roman" w:hAnsi="Times New Roman"/>
          <w:b/>
          <w:sz w:val="24"/>
          <w:szCs w:val="24"/>
        </w:rPr>
        <w:t xml:space="preserve">Предмет </w:t>
      </w:r>
      <w:r w:rsidR="00BC3CA3" w:rsidRPr="00A007B2">
        <w:rPr>
          <w:rFonts w:ascii="Times New Roman" w:hAnsi="Times New Roman"/>
          <w:b/>
          <w:sz w:val="24"/>
          <w:szCs w:val="24"/>
        </w:rPr>
        <w:t>Договора</w:t>
      </w:r>
      <w:r w:rsidR="00470162" w:rsidRPr="00A007B2">
        <w:rPr>
          <w:rFonts w:ascii="Times New Roman" w:hAnsi="Times New Roman"/>
          <w:b/>
          <w:sz w:val="24"/>
          <w:szCs w:val="24"/>
        </w:rPr>
        <w:t>:</w:t>
      </w:r>
      <w:r w:rsidR="00C257F9" w:rsidRPr="00A007B2">
        <w:rPr>
          <w:rFonts w:ascii="Times New Roman" w:hAnsi="Times New Roman"/>
          <w:b/>
          <w:sz w:val="24"/>
          <w:szCs w:val="24"/>
        </w:rPr>
        <w:t xml:space="preserve"> </w:t>
      </w:r>
    </w:p>
    <w:p w:rsidR="00470162" w:rsidRDefault="00BF2370" w:rsidP="00A007B2">
      <w:pPr>
        <w:ind w:firstLine="709"/>
        <w:jc w:val="both"/>
      </w:pPr>
      <w:r>
        <w:t xml:space="preserve">Выполнение мероприятий для продления срока эксплуатации хранилища (увеличение слоя </w:t>
      </w:r>
      <w:proofErr w:type="spellStart"/>
      <w:r>
        <w:t>обваловки</w:t>
      </w:r>
      <w:proofErr w:type="spellEnd"/>
      <w:r>
        <w:t xml:space="preserve"> законсервированного хранилища ТРО №2) Новосибирского отделения «Сибирский территориальный округ» ФГУП «РосРАО»</w:t>
      </w:r>
      <w:r w:rsidR="00E074ED" w:rsidRPr="00240D9B">
        <w:t>.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 xml:space="preserve">Сроки оказания услуг: </w:t>
      </w:r>
    </w:p>
    <w:p w:rsidR="00FF288A" w:rsidRPr="009067F6" w:rsidRDefault="00FF288A" w:rsidP="00FF288A">
      <w:pPr>
        <w:ind w:firstLine="709"/>
        <w:jc w:val="both"/>
      </w:pPr>
      <w:r w:rsidRPr="009067F6">
        <w:t xml:space="preserve">Начало работ </w:t>
      </w:r>
      <w:r>
        <w:t>–</w:t>
      </w:r>
      <w:r w:rsidRPr="009067F6">
        <w:t xml:space="preserve"> </w:t>
      </w:r>
      <w:r w:rsidRPr="00C95D2E">
        <w:t>с даты  подписания  договора</w:t>
      </w:r>
      <w:r>
        <w:t xml:space="preserve">, </w:t>
      </w:r>
      <w:r w:rsidRPr="00C95D2E">
        <w:t xml:space="preserve"> </w:t>
      </w:r>
      <w:r>
        <w:t xml:space="preserve">окончание – </w:t>
      </w:r>
      <w:r w:rsidRPr="00C95D2E">
        <w:t>сентябрь 2012 года.</w:t>
      </w:r>
      <w:r w:rsidRPr="00FF288A">
        <w:t xml:space="preserve">  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 xml:space="preserve">Адрес оказания услуг: </w:t>
      </w:r>
    </w:p>
    <w:p w:rsidR="00FF288A" w:rsidRDefault="00FF288A" w:rsidP="00FF288A">
      <w:pPr>
        <w:ind w:firstLine="709"/>
        <w:jc w:val="both"/>
      </w:pPr>
      <w:r>
        <w:t>Новосибирская</w:t>
      </w:r>
      <w:r w:rsidRPr="009067F6">
        <w:t xml:space="preserve"> область, </w:t>
      </w:r>
      <w:proofErr w:type="spellStart"/>
      <w:r>
        <w:t>Коченевский</w:t>
      </w:r>
      <w:proofErr w:type="spellEnd"/>
      <w:r w:rsidRPr="009067F6">
        <w:t xml:space="preserve"> район, </w:t>
      </w:r>
      <w:r>
        <w:t xml:space="preserve">с. </w:t>
      </w:r>
      <w:proofErr w:type="spellStart"/>
      <w:r>
        <w:t>Прокудское</w:t>
      </w:r>
      <w:proofErr w:type="spellEnd"/>
      <w:r>
        <w:t xml:space="preserve">, ул. </w:t>
      </w:r>
      <w:proofErr w:type="spellStart"/>
      <w:r>
        <w:t>Политотдельская</w:t>
      </w:r>
      <w:proofErr w:type="spellEnd"/>
      <w:r>
        <w:t xml:space="preserve">, д. </w:t>
      </w:r>
    </w:p>
    <w:p w:rsidR="00FF288A" w:rsidRDefault="00FF288A" w:rsidP="00FF288A">
      <w:pPr>
        <w:ind w:firstLine="709"/>
        <w:jc w:val="both"/>
      </w:pPr>
      <w:r>
        <w:t>135а</w:t>
      </w:r>
      <w:r w:rsidRPr="009067F6">
        <w:t xml:space="preserve">  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 xml:space="preserve">Стоимость выполняемых работ: </w:t>
      </w:r>
    </w:p>
    <w:p w:rsidR="00FF288A" w:rsidRPr="00FF288A" w:rsidRDefault="00FF288A" w:rsidP="00FF288A">
      <w:pPr>
        <w:ind w:firstLine="709"/>
        <w:jc w:val="both"/>
      </w:pPr>
      <w:r w:rsidRPr="00D01F52">
        <w:t xml:space="preserve">650000 (шестьсот пятьдесят тысяч) российских рублей 00 </w:t>
      </w:r>
      <w:proofErr w:type="spellStart"/>
      <w:r w:rsidRPr="00D01F52">
        <w:t>коп</w:t>
      </w:r>
      <w:proofErr w:type="gramStart"/>
      <w:r w:rsidRPr="00D01F52">
        <w:t>.в</w:t>
      </w:r>
      <w:proofErr w:type="spellEnd"/>
      <w:proofErr w:type="gramEnd"/>
      <w:r w:rsidRPr="00D01F52">
        <w:t xml:space="preserve"> текущих ценах с учетом  НДС(18</w:t>
      </w:r>
      <w:r w:rsidRPr="00FF288A">
        <w:t>%)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 xml:space="preserve">Основание: </w:t>
      </w:r>
    </w:p>
    <w:p w:rsidR="00FF288A" w:rsidRPr="009067F6" w:rsidRDefault="00FF288A" w:rsidP="00FF288A">
      <w:pPr>
        <w:ind w:firstLine="709"/>
        <w:jc w:val="both"/>
      </w:pPr>
      <w:r w:rsidRPr="00FF288A">
        <w:t xml:space="preserve">Акт обследования </w:t>
      </w:r>
      <w:proofErr w:type="spellStart"/>
      <w:r w:rsidRPr="00FF288A">
        <w:t>РЭС-центра</w:t>
      </w:r>
      <w:proofErr w:type="spellEnd"/>
      <w:r w:rsidRPr="00FF288A">
        <w:t xml:space="preserve"> № 26 от 13.12.2009г.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>Цель работы:</w:t>
      </w:r>
    </w:p>
    <w:p w:rsidR="00FF288A" w:rsidRDefault="00FF288A" w:rsidP="00FF288A">
      <w:pPr>
        <w:ind w:firstLine="709"/>
        <w:jc w:val="both"/>
      </w:pPr>
      <w:r>
        <w:t>Продление срока эксплуатации хранилища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>Состав  работ:</w:t>
      </w:r>
    </w:p>
    <w:tbl>
      <w:tblPr>
        <w:tblW w:w="9743" w:type="dxa"/>
        <w:tblInd w:w="93" w:type="dxa"/>
        <w:tblLook w:val="04A0"/>
      </w:tblPr>
      <w:tblGrid>
        <w:gridCol w:w="513"/>
        <w:gridCol w:w="6590"/>
        <w:gridCol w:w="1707"/>
        <w:gridCol w:w="933"/>
      </w:tblGrid>
      <w:tr w:rsidR="00FF288A" w:rsidRPr="00FF288A" w:rsidTr="00FF288A">
        <w:trPr>
          <w:trHeight w:val="2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FF288A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FF288A">
              <w:rPr>
                <w:sz w:val="22"/>
                <w:szCs w:val="22"/>
              </w:rPr>
              <w:t>/</w:t>
            </w:r>
            <w:proofErr w:type="spellStart"/>
            <w:r w:rsidRPr="00FF288A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Ед. </w:t>
            </w:r>
            <w:proofErr w:type="spellStart"/>
            <w:r w:rsidRPr="00FF288A">
              <w:rPr>
                <w:sz w:val="22"/>
                <w:szCs w:val="22"/>
              </w:rPr>
              <w:t>изм</w:t>
            </w:r>
            <w:proofErr w:type="spellEnd"/>
            <w:r w:rsidRPr="00FF288A">
              <w:rPr>
                <w:sz w:val="22"/>
                <w:szCs w:val="22"/>
              </w:rPr>
              <w:t>.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Кол-во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4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 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1. Демонтажные работы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 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 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Разборка покрытий и оснований асфальтобетонных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100 м3 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0,2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2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Погрузка строительного мусора  на автомобили-самосвалы экскаваторами с ковшом вместимостью 0,25 м3,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1000 м3 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0,02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3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Перевозка строительного мусора автомобилями-самосвалами грузоподъемностью 10 т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 т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39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 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2. </w:t>
            </w:r>
            <w:proofErr w:type="spellStart"/>
            <w:r w:rsidRPr="00FF288A">
              <w:rPr>
                <w:sz w:val="22"/>
                <w:szCs w:val="22"/>
              </w:rPr>
              <w:t>Обваловка</w:t>
            </w:r>
            <w:proofErr w:type="spellEnd"/>
            <w:r w:rsidRPr="00FF288A">
              <w:rPr>
                <w:sz w:val="22"/>
                <w:szCs w:val="22"/>
              </w:rPr>
              <w:t>, покрытие.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 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 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4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Разработка грунта с погрузкой на автомобили-самосвалы экскаваторами с ковшом вместимостью 0,25 м3, группа грунтов 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1000 м3 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0,4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5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Перевозка грузов автомобилями-самосвалами грузоподъемностью 10 т работающих вне карьера, расстояние перевозки 5 км: класс груза 1, 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 т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720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6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Разравнивание грунта бульдозерами с перемещением грунта до 20 м, группа грунтов 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1000 м3 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0,4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7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Уплотнение грунта пневматическими трамбовками, группа грунтов 1-2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100 м3 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4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8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Устройство подстилающих слоев щебеночных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 м3 подстилающего слоя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40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9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Розлив вяжущих материалов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 т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0,75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10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 xml:space="preserve">Устройство асфальтобетонных покрытий однослойных из литой мелкозернистой </w:t>
            </w:r>
            <w:proofErr w:type="spellStart"/>
            <w:proofErr w:type="gramStart"/>
            <w:r w:rsidRPr="00FF288A">
              <w:rPr>
                <w:sz w:val="22"/>
                <w:szCs w:val="22"/>
              </w:rPr>
              <w:t>асфальто-бетонной</w:t>
            </w:r>
            <w:proofErr w:type="spellEnd"/>
            <w:proofErr w:type="gramEnd"/>
            <w:r w:rsidRPr="00FF288A">
              <w:rPr>
                <w:sz w:val="22"/>
                <w:szCs w:val="22"/>
              </w:rPr>
              <w:t xml:space="preserve"> смеси толщиной 3 см (дополнительно подъездной путь)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100 м</w:t>
            </w:r>
            <w:proofErr w:type="gramStart"/>
            <w:r w:rsidRPr="00FF288A">
              <w:rPr>
                <w:sz w:val="22"/>
                <w:szCs w:val="22"/>
              </w:rPr>
              <w:t>2</w:t>
            </w:r>
            <w:proofErr w:type="gramEnd"/>
            <w:r w:rsidRPr="00FF288A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6</w:t>
            </w:r>
          </w:p>
        </w:tc>
      </w:tr>
      <w:tr w:rsidR="00FF288A" w:rsidRPr="00FF288A" w:rsidTr="00FF288A">
        <w:trPr>
          <w:trHeight w:val="2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11</w:t>
            </w:r>
          </w:p>
        </w:tc>
        <w:tc>
          <w:tcPr>
            <w:tcW w:w="6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На каждые 0,5 см изменения толщины покрытия добавлять к расценке 27-07-001-01 до толщины 6,0 см</w:t>
            </w:r>
          </w:p>
        </w:tc>
        <w:tc>
          <w:tcPr>
            <w:tcW w:w="1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100 м</w:t>
            </w:r>
            <w:proofErr w:type="gramStart"/>
            <w:r w:rsidRPr="00FF288A">
              <w:rPr>
                <w:sz w:val="22"/>
                <w:szCs w:val="22"/>
              </w:rPr>
              <w:t>2</w:t>
            </w:r>
            <w:proofErr w:type="gramEnd"/>
            <w:r w:rsidRPr="00FF288A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F288A" w:rsidRPr="00FF288A" w:rsidRDefault="00FF288A" w:rsidP="00FF288A">
            <w:pPr>
              <w:jc w:val="center"/>
              <w:rPr>
                <w:sz w:val="22"/>
                <w:szCs w:val="22"/>
              </w:rPr>
            </w:pPr>
            <w:r w:rsidRPr="00FF288A">
              <w:rPr>
                <w:sz w:val="22"/>
                <w:szCs w:val="22"/>
              </w:rPr>
              <w:t>36</w:t>
            </w:r>
          </w:p>
        </w:tc>
      </w:tr>
    </w:tbl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lastRenderedPageBreak/>
        <w:t>Требования к исполнителю работ:</w:t>
      </w:r>
    </w:p>
    <w:p w:rsidR="00FF288A" w:rsidRDefault="00FF288A" w:rsidP="00FF288A">
      <w:pPr>
        <w:ind w:firstLine="709"/>
        <w:jc w:val="both"/>
      </w:pPr>
      <w:r w:rsidRPr="009067F6">
        <w:t xml:space="preserve">Требуется наличие лицензий, обеспечивающих выполнение работ в соответствии с </w:t>
      </w:r>
      <w:r>
        <w:t xml:space="preserve">      </w:t>
      </w:r>
      <w:r w:rsidRPr="009067F6">
        <w:t>действующим законодательством РФ</w:t>
      </w:r>
      <w:r>
        <w:t>.</w:t>
      </w:r>
    </w:p>
    <w:p w:rsidR="00FF288A" w:rsidRDefault="00FF288A" w:rsidP="00FF288A">
      <w:pPr>
        <w:ind w:firstLine="709"/>
        <w:jc w:val="both"/>
      </w:pPr>
      <w:r w:rsidRPr="009067F6">
        <w:t xml:space="preserve">Требуется наличие свидетельства СРО о допуске к работам, оказывающим влияние на безопасность объектов капитального строительства при </w:t>
      </w:r>
      <w:r>
        <w:t>производстве  данных видов работ</w:t>
      </w:r>
      <w:r w:rsidRPr="009067F6">
        <w:t>:</w:t>
      </w:r>
    </w:p>
    <w:p w:rsidR="00FF288A" w:rsidRDefault="00FF288A" w:rsidP="00FF288A">
      <w:pPr>
        <w:ind w:firstLine="1134"/>
        <w:jc w:val="both"/>
      </w:pPr>
      <w:r w:rsidRPr="00F66271">
        <w:t>3.1 – мех</w:t>
      </w:r>
      <w:r>
        <w:t>анизированная разработка грунта.</w:t>
      </w:r>
    </w:p>
    <w:p w:rsidR="00FF288A" w:rsidRDefault="00FF288A" w:rsidP="00FF288A">
      <w:pPr>
        <w:ind w:firstLine="709"/>
        <w:jc w:val="both"/>
      </w:pPr>
      <w:r>
        <w:t xml:space="preserve">Требуется наличие решения </w:t>
      </w:r>
      <w:proofErr w:type="spellStart"/>
      <w:r>
        <w:t>Ростехнадзора</w:t>
      </w:r>
      <w:proofErr w:type="spellEnd"/>
      <w:r>
        <w:t xml:space="preserve">, подтверждающего право </w:t>
      </w:r>
      <w:proofErr w:type="spellStart"/>
      <w:r>
        <w:t>саморегулируемой</w:t>
      </w:r>
      <w:proofErr w:type="spellEnd"/>
      <w:r>
        <w:t xml:space="preserve"> организации выдавать свидетельства о допуске к работам, влияющим на безопасность объектов использования атомной энергии, в соответствии с Постановлением Правительства РФ от 24.03.2011г. № 207</w:t>
      </w:r>
    </w:p>
    <w:p w:rsidR="00FF288A" w:rsidRPr="009067F6" w:rsidRDefault="00FF288A" w:rsidP="00FF288A">
      <w:pPr>
        <w:ind w:firstLine="709"/>
        <w:jc w:val="both"/>
      </w:pPr>
      <w:r w:rsidRPr="009067F6">
        <w:t>Требуется наличие финансовых и трудовых ресурсов для выполнения работ.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FF288A" w:rsidRDefault="00FF288A" w:rsidP="00FF288A">
      <w:pPr>
        <w:ind w:firstLine="709"/>
        <w:jc w:val="both"/>
      </w:pPr>
      <w:r w:rsidRPr="009067F6">
        <w:t>Исполнитель выполняет работы согласно требований нормативн</w:t>
      </w:r>
      <w:proofErr w:type="gramStart"/>
      <w:r w:rsidRPr="009067F6">
        <w:t>о-</w:t>
      </w:r>
      <w:proofErr w:type="gramEnd"/>
      <w:r>
        <w:t xml:space="preserve"> технической </w:t>
      </w:r>
      <w:r w:rsidRPr="009067F6">
        <w:t>документации на данные виды работ, а по завершении работ передает заказчику</w:t>
      </w:r>
      <w:r>
        <w:t xml:space="preserve"> исполнительную </w:t>
      </w:r>
      <w:r w:rsidRPr="009067F6">
        <w:t xml:space="preserve">документацию в соответствии с </w:t>
      </w:r>
      <w:r>
        <w:t>требованиями</w:t>
      </w:r>
      <w:r w:rsidRPr="009067F6">
        <w:t xml:space="preserve"> РД-11-02-2006, РД-11-05-2007.</w:t>
      </w:r>
      <w:r>
        <w:t>Гарантийный срок на результаты всех выполненных работ устанавливается 24 месяца со дня подписания акта приемки.</w:t>
      </w:r>
    </w:p>
    <w:p w:rsidR="00FF288A" w:rsidRPr="00FF288A" w:rsidRDefault="00FF288A" w:rsidP="00FF288A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FF288A">
        <w:rPr>
          <w:rFonts w:ascii="Times New Roman" w:hAnsi="Times New Roman"/>
          <w:b/>
          <w:sz w:val="24"/>
          <w:szCs w:val="24"/>
        </w:rPr>
        <w:t>Порядок и сроки оплаты:</w:t>
      </w:r>
    </w:p>
    <w:p w:rsidR="00FF288A" w:rsidRPr="009067F6" w:rsidRDefault="00FF288A" w:rsidP="00FF288A">
      <w:pPr>
        <w:ind w:firstLine="709"/>
        <w:jc w:val="both"/>
      </w:pPr>
      <w:r>
        <w:t xml:space="preserve">Оплата в течение 10 дней </w:t>
      </w:r>
      <w:r w:rsidRPr="009067F6">
        <w:t>после выполнения работ и оформления Акта о приемке выполненных работ (форма КС-2), справки о стоимости выполненных работ и затрат (форма КС-3)</w:t>
      </w:r>
      <w:r>
        <w:t>, между Заказчиком и Подрядчиком, и предоставления счета и счет фактуры.</w:t>
      </w:r>
    </w:p>
    <w:p w:rsidR="00FF288A" w:rsidRDefault="00FF288A" w:rsidP="00A007B2">
      <w:pPr>
        <w:ind w:firstLine="709"/>
        <w:jc w:val="both"/>
      </w:pPr>
    </w:p>
    <w:p w:rsidR="002144D1" w:rsidRPr="00194A84" w:rsidRDefault="002144D1" w:rsidP="00A007B2">
      <w:pPr>
        <w:ind w:firstLine="709"/>
        <w:jc w:val="both"/>
      </w:pPr>
    </w:p>
    <w:sectPr w:rsidR="002144D1" w:rsidRPr="00194A84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068E" w:rsidRDefault="007D068E">
      <w:r>
        <w:separator/>
      </w:r>
    </w:p>
  </w:endnote>
  <w:endnote w:type="continuationSeparator" w:id="0">
    <w:p w:rsidR="007D068E" w:rsidRDefault="007D06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068E" w:rsidRDefault="007D068E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7D068E" w:rsidRDefault="007D068E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7D068E" w:rsidRPr="004A2DFE" w:rsidRDefault="002C4EB3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7D068E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0C0209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7D068E" w:rsidRPr="00555BFE" w:rsidRDefault="007D068E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7D068E" w:rsidRPr="004A2DFE" w:rsidRDefault="007D068E" w:rsidP="004A2DFE">
    <w:pPr>
      <w:pStyle w:val="af4"/>
      <w:jc w:val="center"/>
      <w:rPr>
        <w:rFonts w:ascii="Times New Roman" w:hAnsi="Times New Roman" w:cs="Times New Roman"/>
        <w:sz w:val="22"/>
        <w:szCs w:val="22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</w:t>
    </w:r>
    <w:r w:rsidRPr="00A84225">
      <w:rPr>
        <w:rFonts w:ascii="Times New Roman" w:hAnsi="Times New Roman" w:cs="Times New Roman"/>
      </w:rPr>
      <w:t xml:space="preserve">в электронной форме на право заключения </w:t>
    </w:r>
    <w:r w:rsidRPr="002A1B8E">
      <w:rPr>
        <w:rFonts w:ascii="Times New Roman" w:hAnsi="Times New Roman" w:cs="Times New Roman"/>
      </w:rPr>
      <w:t xml:space="preserve">договора на </w:t>
    </w:r>
    <w:r w:rsidR="002A1B8E" w:rsidRPr="002A1B8E">
      <w:rPr>
        <w:rFonts w:ascii="Times New Roman" w:hAnsi="Times New Roman" w:cs="Times New Roman"/>
      </w:rPr>
      <w:t xml:space="preserve">выполнение мероприятий для продления срока эксплуатации хранилища (увеличение слоя </w:t>
    </w:r>
    <w:proofErr w:type="spellStart"/>
    <w:r w:rsidR="002A1B8E" w:rsidRPr="002A1B8E">
      <w:rPr>
        <w:rFonts w:ascii="Times New Roman" w:hAnsi="Times New Roman" w:cs="Times New Roman"/>
      </w:rPr>
      <w:t>обваловки</w:t>
    </w:r>
    <w:proofErr w:type="spellEnd"/>
    <w:r w:rsidR="002A1B8E" w:rsidRPr="002A1B8E">
      <w:rPr>
        <w:rFonts w:ascii="Times New Roman" w:hAnsi="Times New Roman" w:cs="Times New Roman"/>
      </w:rPr>
      <w:t xml:space="preserve"> законсервированного хранилища ТРО №2) Новосибирского отделения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068E" w:rsidRDefault="007D068E">
      <w:r>
        <w:separator/>
      </w:r>
    </w:p>
  </w:footnote>
  <w:footnote w:type="continuationSeparator" w:id="0">
    <w:p w:rsidR="007D068E" w:rsidRDefault="007D06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5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8"/>
  </w:num>
  <w:num w:numId="3">
    <w:abstractNumId w:val="25"/>
  </w:num>
  <w:num w:numId="4">
    <w:abstractNumId w:val="19"/>
  </w:num>
  <w:num w:numId="5">
    <w:abstractNumId w:val="1"/>
  </w:num>
  <w:num w:numId="6">
    <w:abstractNumId w:val="0"/>
  </w:num>
  <w:num w:numId="7">
    <w:abstractNumId w:val="16"/>
  </w:num>
  <w:num w:numId="8">
    <w:abstractNumId w:val="3"/>
  </w:num>
  <w:num w:numId="9">
    <w:abstractNumId w:val="12"/>
  </w:num>
  <w:num w:numId="10">
    <w:abstractNumId w:val="2"/>
  </w:num>
  <w:num w:numId="11">
    <w:abstractNumId w:val="13"/>
  </w:num>
  <w:num w:numId="12">
    <w:abstractNumId w:val="24"/>
  </w:num>
  <w:num w:numId="13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17"/>
  </w:num>
  <w:num w:numId="15">
    <w:abstractNumId w:val="9"/>
  </w:num>
  <w:num w:numId="16">
    <w:abstractNumId w:val="21"/>
  </w:num>
  <w:num w:numId="17">
    <w:abstractNumId w:val="18"/>
  </w:num>
  <w:num w:numId="18">
    <w:abstractNumId w:val="11"/>
  </w:num>
  <w:num w:numId="19">
    <w:abstractNumId w:val="10"/>
  </w:num>
  <w:num w:numId="20">
    <w:abstractNumId w:val="26"/>
  </w:num>
  <w:num w:numId="21">
    <w:abstractNumId w:val="14"/>
  </w:num>
  <w:num w:numId="22">
    <w:abstractNumId w:val="15"/>
  </w:num>
  <w:num w:numId="23">
    <w:abstractNumId w:val="23"/>
  </w:num>
  <w:num w:numId="24">
    <w:abstractNumId w:val="7"/>
  </w:num>
  <w:num w:numId="25">
    <w:abstractNumId w:val="20"/>
  </w:num>
  <w:num w:numId="26">
    <w:abstractNumId w:val="6"/>
  </w:num>
  <w:num w:numId="27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209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1B8E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4EB3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010"/>
    <w:rsid w:val="00BF0119"/>
    <w:rsid w:val="00BF1DE6"/>
    <w:rsid w:val="00BF2370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288A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1653CE-6540-4093-8858-7FEE2D3888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986FC8-4022-466D-A90B-96703F17F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1965</TotalTime>
  <Pages>3</Pages>
  <Words>509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392</cp:revision>
  <cp:lastPrinted>2012-04-20T11:24:00Z</cp:lastPrinted>
  <dcterms:created xsi:type="dcterms:W3CDTF">2012-03-23T07:01:00Z</dcterms:created>
  <dcterms:modified xsi:type="dcterms:W3CDTF">2012-08-10T11:11:00Z</dcterms:modified>
</cp:coreProperties>
</file>