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B56" w:rsidRPr="00574B56" w:rsidRDefault="0075224B" w:rsidP="00574B56">
      <w:pPr>
        <w:widowControl/>
        <w:spacing w:before="100" w:beforeAutospacing="1" w:after="100" w:afterAutospacing="1"/>
        <w:contextualSpacing/>
        <w:jc w:val="center"/>
        <w:rPr>
          <w:rFonts w:eastAsia="Times New Roman"/>
          <w:b/>
          <w:sz w:val="22"/>
          <w:szCs w:val="24"/>
        </w:rPr>
      </w:pPr>
      <w:r>
        <w:rPr>
          <w:rFonts w:eastAsia="Times New Roman"/>
          <w:b/>
          <w:sz w:val="22"/>
          <w:szCs w:val="24"/>
        </w:rPr>
        <w:t xml:space="preserve"> </w:t>
      </w:r>
      <w:r w:rsidR="00574B56" w:rsidRPr="00574B56">
        <w:rPr>
          <w:rFonts w:eastAsia="Times New Roman"/>
          <w:b/>
          <w:sz w:val="22"/>
          <w:szCs w:val="24"/>
        </w:rPr>
        <w:t>ГОСУДАРСТВЕННАЯ КОРПОРАЦИЯ ПО АТОМНОЙ ЭНЕРГИИ «РОСАТОМ»</w:t>
      </w:r>
    </w:p>
    <w:p w:rsidR="00574B56" w:rsidRPr="00574B56" w:rsidRDefault="00574B56" w:rsidP="00574B56">
      <w:pPr>
        <w:widowControl/>
        <w:spacing w:before="100" w:beforeAutospacing="1" w:after="100" w:afterAutospacing="1"/>
        <w:contextualSpacing/>
        <w:jc w:val="center"/>
        <w:rPr>
          <w:rFonts w:eastAsia="Times New Roman"/>
          <w:b/>
          <w:sz w:val="22"/>
          <w:szCs w:val="24"/>
        </w:rPr>
      </w:pPr>
      <w:r w:rsidRPr="00574B56">
        <w:rPr>
          <w:rFonts w:eastAsia="Times New Roman"/>
          <w:b/>
          <w:sz w:val="22"/>
          <w:szCs w:val="24"/>
        </w:rPr>
        <w:t xml:space="preserve">Федеральное государственное унитарное предприятие </w:t>
      </w:r>
    </w:p>
    <w:p w:rsidR="00574B56" w:rsidRPr="00574B56" w:rsidRDefault="00574B56" w:rsidP="00574B56">
      <w:pPr>
        <w:widowControl/>
        <w:spacing w:before="100" w:beforeAutospacing="1" w:after="100" w:afterAutospacing="1"/>
        <w:contextualSpacing/>
        <w:jc w:val="center"/>
        <w:rPr>
          <w:rFonts w:eastAsia="Times New Roman"/>
          <w:b/>
          <w:sz w:val="22"/>
          <w:szCs w:val="24"/>
        </w:rPr>
      </w:pPr>
      <w:r w:rsidRPr="00574B56">
        <w:rPr>
          <w:rFonts w:eastAsia="Times New Roman"/>
          <w:b/>
          <w:sz w:val="22"/>
          <w:szCs w:val="24"/>
        </w:rPr>
        <w:t>«Уральский электромеханический завод»</w:t>
      </w:r>
    </w:p>
    <w:p w:rsidR="00574B56" w:rsidRPr="00574B56" w:rsidRDefault="00AE0CC2" w:rsidP="00574B56">
      <w:pPr>
        <w:widowControl/>
        <w:jc w:val="center"/>
        <w:rPr>
          <w:rFonts w:eastAsia="Times New Roman"/>
          <w:b/>
          <w:sz w:val="28"/>
          <w:szCs w:val="24"/>
        </w:rPr>
      </w:pPr>
      <w:r>
        <w:rPr>
          <w:rFonts w:eastAsia="Times New Roman"/>
          <w:b/>
          <w:noProof/>
          <w:sz w:val="28"/>
          <w:szCs w:val="24"/>
        </w:rPr>
        <w:pict>
          <v:line id="Прямая соединительная линия 1" o:spid="_x0000_s1026" style="position:absolute;left:0;text-align:left;z-index:251659264;visibility:visibl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" strokeweight="1.5pt"/>
        </w:pict>
      </w:r>
    </w:p>
    <w:p w:rsidR="00574B56" w:rsidRPr="00574B56" w:rsidRDefault="00574B56" w:rsidP="00574B56">
      <w:pPr>
        <w:widowControl/>
        <w:jc w:val="center"/>
        <w:rPr>
          <w:rFonts w:eastAsia="Times New Roman"/>
          <w:b/>
          <w:sz w:val="28"/>
          <w:szCs w:val="24"/>
        </w:rPr>
      </w:pPr>
    </w:p>
    <w:p w:rsidR="00574B56" w:rsidRPr="00574B56" w:rsidRDefault="00574B56" w:rsidP="00574B56">
      <w:pPr>
        <w:widowControl/>
        <w:ind w:left="5279"/>
        <w:rPr>
          <w:rFonts w:eastAsia="Times New Roman"/>
          <w:b/>
          <w:sz w:val="24"/>
          <w:szCs w:val="24"/>
        </w:rPr>
      </w:pPr>
      <w:r w:rsidRPr="00574B56">
        <w:rPr>
          <w:rFonts w:eastAsia="Times New Roman"/>
          <w:b/>
          <w:sz w:val="22"/>
          <w:szCs w:val="24"/>
        </w:rPr>
        <w:t>«УТВЕРЖДАЮ»</w:t>
      </w:r>
      <w:r w:rsidRPr="00574B56">
        <w:rPr>
          <w:rFonts w:eastAsia="Times New Roman"/>
          <w:sz w:val="22"/>
          <w:szCs w:val="24"/>
        </w:rPr>
        <w:t>:</w:t>
      </w:r>
      <w:r w:rsidRPr="00574B56">
        <w:rPr>
          <w:rFonts w:eastAsia="Times New Roman"/>
          <w:b/>
          <w:sz w:val="24"/>
          <w:szCs w:val="24"/>
        </w:rPr>
        <w:t xml:space="preserve"> </w:t>
      </w:r>
    </w:p>
    <w:p w:rsidR="00574B56" w:rsidRPr="00574B56" w:rsidRDefault="00574B56" w:rsidP="00574B56">
      <w:pPr>
        <w:widowControl/>
        <w:ind w:left="5279"/>
        <w:rPr>
          <w:rFonts w:eastAsia="Times New Roman"/>
          <w:sz w:val="24"/>
          <w:szCs w:val="24"/>
        </w:rPr>
      </w:pPr>
      <w:r w:rsidRPr="00574B56">
        <w:rPr>
          <w:rFonts w:eastAsia="Times New Roman"/>
          <w:b/>
          <w:sz w:val="10"/>
          <w:szCs w:val="24"/>
        </w:rPr>
        <w:br/>
      </w:r>
      <w:r w:rsidRPr="00574B56">
        <w:rPr>
          <w:rFonts w:eastAsia="Times New Roman"/>
          <w:sz w:val="24"/>
          <w:szCs w:val="24"/>
        </w:rPr>
        <w:t xml:space="preserve">Начальник управления </w:t>
      </w:r>
    </w:p>
    <w:p w:rsidR="00574B56" w:rsidRPr="00574B56" w:rsidRDefault="00574B56" w:rsidP="00574B56">
      <w:pPr>
        <w:widowControl/>
        <w:ind w:left="5279"/>
        <w:rPr>
          <w:rFonts w:eastAsia="Times New Roman"/>
          <w:sz w:val="24"/>
          <w:szCs w:val="24"/>
        </w:rPr>
      </w:pPr>
      <w:r w:rsidRPr="00574B56">
        <w:rPr>
          <w:rFonts w:eastAsia="Times New Roman"/>
          <w:sz w:val="24"/>
          <w:szCs w:val="24"/>
        </w:rPr>
        <w:t xml:space="preserve"> по информатике и </w:t>
      </w:r>
      <w:proofErr w:type="gramStart"/>
      <w:r w:rsidRPr="00574B56">
        <w:rPr>
          <w:rFonts w:eastAsia="Times New Roman"/>
          <w:sz w:val="24"/>
          <w:szCs w:val="24"/>
        </w:rPr>
        <w:t>ИТ</w:t>
      </w:r>
      <w:proofErr w:type="gramEnd"/>
    </w:p>
    <w:p w:rsidR="00574B56" w:rsidRPr="00574B56" w:rsidRDefault="00574B56" w:rsidP="00574B56">
      <w:pPr>
        <w:widowControl/>
        <w:ind w:left="5279"/>
        <w:rPr>
          <w:rFonts w:eastAsia="Times New Roman"/>
          <w:sz w:val="24"/>
          <w:szCs w:val="24"/>
        </w:rPr>
      </w:pPr>
    </w:p>
    <w:p w:rsidR="00574B56" w:rsidRPr="00574B56" w:rsidRDefault="00574B56" w:rsidP="00574B56">
      <w:pPr>
        <w:widowControl/>
        <w:ind w:left="5279"/>
        <w:rPr>
          <w:rFonts w:eastAsia="Times New Roman"/>
          <w:sz w:val="24"/>
          <w:szCs w:val="24"/>
        </w:rPr>
      </w:pPr>
    </w:p>
    <w:p w:rsidR="00574B56" w:rsidRPr="00574B56" w:rsidRDefault="00574B56" w:rsidP="00574B56">
      <w:pPr>
        <w:widowControl/>
        <w:ind w:left="5279"/>
        <w:rPr>
          <w:rFonts w:eastAsia="Times New Roman"/>
          <w:sz w:val="24"/>
          <w:szCs w:val="24"/>
        </w:rPr>
      </w:pPr>
      <w:r w:rsidRPr="00574B56">
        <w:rPr>
          <w:rFonts w:eastAsia="Times New Roman"/>
          <w:sz w:val="24"/>
          <w:szCs w:val="24"/>
        </w:rPr>
        <w:t xml:space="preserve">____________________ В.С. Кораблев </w:t>
      </w:r>
    </w:p>
    <w:p w:rsidR="00574B56" w:rsidRPr="00574B56" w:rsidRDefault="00574B56" w:rsidP="00574B56">
      <w:pPr>
        <w:widowControl/>
        <w:ind w:left="5280"/>
        <w:rPr>
          <w:rFonts w:eastAsia="Times New Roman"/>
          <w:sz w:val="24"/>
          <w:szCs w:val="24"/>
        </w:rPr>
      </w:pPr>
    </w:p>
    <w:p w:rsidR="00574B56" w:rsidRPr="00574B56" w:rsidRDefault="00574B56" w:rsidP="00574B56">
      <w:pPr>
        <w:widowControl/>
        <w:ind w:left="5280"/>
        <w:rPr>
          <w:rFonts w:eastAsia="Times New Roman"/>
          <w:sz w:val="24"/>
          <w:szCs w:val="24"/>
        </w:rPr>
      </w:pPr>
      <w:r w:rsidRPr="00574B56">
        <w:rPr>
          <w:rFonts w:eastAsia="Times New Roman"/>
          <w:sz w:val="24"/>
          <w:szCs w:val="24"/>
        </w:rPr>
        <w:t>«____»__________________2012 г.</w:t>
      </w:r>
    </w:p>
    <w:p w:rsidR="00574B56" w:rsidRPr="00574B56" w:rsidRDefault="00574B56" w:rsidP="00574B56">
      <w:pPr>
        <w:widowControl/>
        <w:ind w:left="5279"/>
        <w:rPr>
          <w:rFonts w:eastAsia="Times New Roman"/>
          <w:sz w:val="24"/>
          <w:szCs w:val="24"/>
        </w:rPr>
      </w:pPr>
    </w:p>
    <w:p w:rsidR="00574B56" w:rsidRPr="00574B56" w:rsidRDefault="00574B56" w:rsidP="00574B56">
      <w:pPr>
        <w:widowControl/>
        <w:rPr>
          <w:rFonts w:eastAsia="Times New Roman"/>
          <w:b/>
          <w:bCs/>
          <w:sz w:val="28"/>
          <w:szCs w:val="28"/>
        </w:rPr>
      </w:pPr>
    </w:p>
    <w:p w:rsidR="00574B56" w:rsidRPr="00574B56" w:rsidRDefault="00574B56" w:rsidP="00574B56">
      <w:pPr>
        <w:widowControl/>
        <w:jc w:val="center"/>
        <w:rPr>
          <w:rFonts w:eastAsia="Times New Roman"/>
          <w:b/>
          <w:bCs/>
          <w:sz w:val="28"/>
          <w:szCs w:val="28"/>
        </w:rPr>
      </w:pPr>
      <w:r w:rsidRPr="00574B56">
        <w:rPr>
          <w:rFonts w:eastAsia="Times New Roman"/>
          <w:b/>
          <w:bCs/>
          <w:sz w:val="28"/>
          <w:szCs w:val="28"/>
        </w:rPr>
        <w:t>Извещение</w:t>
      </w:r>
    </w:p>
    <w:p w:rsidR="00574B56" w:rsidRPr="00574B56" w:rsidRDefault="00574B56" w:rsidP="00574B56">
      <w:pPr>
        <w:widowControl/>
        <w:ind w:right="-120"/>
        <w:jc w:val="center"/>
        <w:rPr>
          <w:rFonts w:eastAsia="Times New Roman"/>
          <w:sz w:val="24"/>
          <w:szCs w:val="24"/>
        </w:rPr>
      </w:pPr>
      <w:r w:rsidRPr="00574B56">
        <w:rPr>
          <w:rFonts w:eastAsia="Times New Roman"/>
          <w:b/>
          <w:bCs/>
          <w:sz w:val="28"/>
          <w:szCs w:val="28"/>
        </w:rPr>
        <w:t>о проведении открытого запроса цен в электронной форме</w:t>
      </w:r>
      <w:r w:rsidRPr="00574B56">
        <w:rPr>
          <w:rFonts w:eastAsia="Times New Roman"/>
          <w:sz w:val="24"/>
          <w:szCs w:val="24"/>
        </w:rPr>
        <w:t xml:space="preserve"> </w:t>
      </w:r>
    </w:p>
    <w:p w:rsidR="00574B56" w:rsidRPr="00574B56" w:rsidRDefault="00E44D0E" w:rsidP="00574B56">
      <w:pPr>
        <w:widowControl/>
        <w:ind w:right="-120"/>
        <w:jc w:val="center"/>
        <w:rPr>
          <w:rFonts w:eastAsia="Times New Roman"/>
          <w:sz w:val="24"/>
          <w:szCs w:val="24"/>
        </w:rPr>
      </w:pPr>
      <w:r>
        <w:rPr>
          <w:rFonts w:eastAsia="Times New Roman"/>
          <w:sz w:val="24"/>
          <w:szCs w:val="24"/>
        </w:rPr>
        <w:t>Н</w:t>
      </w:r>
      <w:r w:rsidR="00574B56" w:rsidRPr="00574B56">
        <w:rPr>
          <w:rFonts w:eastAsia="Times New Roman"/>
          <w:sz w:val="24"/>
          <w:szCs w:val="24"/>
        </w:rPr>
        <w:t>а право заключения договора на поставку</w:t>
      </w:r>
    </w:p>
    <w:p w:rsidR="00574B56" w:rsidRPr="0027167B" w:rsidRDefault="00574B56" w:rsidP="00574B56">
      <w:pPr>
        <w:widowControl/>
        <w:ind w:right="-120"/>
        <w:jc w:val="center"/>
        <w:rPr>
          <w:rFonts w:eastAsia="Times New Roman"/>
          <w:sz w:val="24"/>
          <w:szCs w:val="24"/>
        </w:rPr>
      </w:pPr>
      <w:r w:rsidRPr="00574B56">
        <w:rPr>
          <w:rFonts w:eastAsia="Times New Roman"/>
          <w:sz w:val="24"/>
          <w:szCs w:val="24"/>
        </w:rPr>
        <w:t xml:space="preserve"> </w:t>
      </w:r>
      <w:r w:rsidR="00E179CA">
        <w:rPr>
          <w:rFonts w:eastAsia="Times New Roman"/>
          <w:sz w:val="24"/>
          <w:szCs w:val="24"/>
        </w:rPr>
        <w:t>Программного обеспечения</w:t>
      </w:r>
      <w:r>
        <w:rPr>
          <w:rFonts w:eastAsia="Times New Roman"/>
          <w:sz w:val="24"/>
          <w:szCs w:val="24"/>
        </w:rPr>
        <w:t xml:space="preserve"> </w:t>
      </w:r>
      <w:proofErr w:type="spellStart"/>
      <w:r w:rsidR="00AA7A31">
        <w:rPr>
          <w:rFonts w:eastAsia="Times New Roman"/>
          <w:sz w:val="24"/>
          <w:szCs w:val="24"/>
          <w:lang w:val="en-US"/>
        </w:rPr>
        <w:t>Web</w:t>
      </w:r>
      <w:r>
        <w:rPr>
          <w:rFonts w:eastAsia="Times New Roman"/>
          <w:sz w:val="24"/>
          <w:szCs w:val="24"/>
          <w:lang w:val="en-US"/>
        </w:rPr>
        <w:t>sens</w:t>
      </w:r>
      <w:r w:rsidR="00AA7A31">
        <w:rPr>
          <w:rFonts w:eastAsia="Times New Roman"/>
          <w:sz w:val="24"/>
          <w:szCs w:val="24"/>
          <w:lang w:val="en-US"/>
        </w:rPr>
        <w:t>e</w:t>
      </w:r>
      <w:proofErr w:type="spellEnd"/>
      <w:r w:rsidRPr="0027167B">
        <w:rPr>
          <w:rFonts w:eastAsia="Times New Roman"/>
          <w:sz w:val="24"/>
          <w:szCs w:val="24"/>
        </w:rPr>
        <w:t xml:space="preserve"> </w:t>
      </w:r>
    </w:p>
    <w:p w:rsidR="00574B56" w:rsidRPr="00574B56" w:rsidRDefault="00574B56" w:rsidP="00574B56">
      <w:pPr>
        <w:widowControl/>
        <w:jc w:val="center"/>
        <w:rPr>
          <w:rFonts w:eastAsia="Times New Roman"/>
          <w:sz w:val="24"/>
          <w:szCs w:val="24"/>
        </w:rPr>
      </w:pPr>
    </w:p>
    <w:p w:rsidR="00574B56" w:rsidRPr="00574B56" w:rsidRDefault="00574B56" w:rsidP="00574B56">
      <w:pPr>
        <w:widowControl/>
        <w:jc w:val="center"/>
        <w:rPr>
          <w:rFonts w:eastAsia="Times New Roman"/>
          <w:sz w:val="24"/>
          <w:szCs w:val="24"/>
        </w:rPr>
      </w:pPr>
    </w:p>
    <w:p w:rsidR="00574B56" w:rsidRPr="00574B56" w:rsidRDefault="00574B56" w:rsidP="00574B56">
      <w:pPr>
        <w:widowControl/>
        <w:suppressAutoHyphens/>
        <w:ind w:right="639"/>
        <w:jc w:val="center"/>
        <w:rPr>
          <w:rFonts w:eastAsia="Times New Roman"/>
          <w:sz w:val="24"/>
          <w:szCs w:val="24"/>
        </w:rPr>
      </w:pPr>
      <w:r w:rsidRPr="00574B56">
        <w:rPr>
          <w:rFonts w:eastAsia="Times New Roman"/>
          <w:sz w:val="24"/>
          <w:szCs w:val="24"/>
        </w:rPr>
        <w:t xml:space="preserve">Извещение  размещено на официальном сайте </w:t>
      </w:r>
      <w:hyperlink r:id="rId9" w:history="1">
        <w:r w:rsidRPr="00574B56">
          <w:rPr>
            <w:rFonts w:eastAsia="Times New Roman"/>
            <w:color w:val="0000FF"/>
            <w:sz w:val="24"/>
            <w:szCs w:val="24"/>
            <w:u w:val="single"/>
            <w:lang w:val="en-US"/>
          </w:rPr>
          <w:t>http</w:t>
        </w:r>
        <w:r w:rsidRPr="00574B56">
          <w:rPr>
            <w:rFonts w:eastAsia="Times New Roman"/>
            <w:color w:val="0000FF"/>
            <w:sz w:val="24"/>
            <w:szCs w:val="24"/>
            <w:u w:val="single"/>
          </w:rPr>
          <w:t>://</w:t>
        </w:r>
        <w:r w:rsidRPr="00574B56">
          <w:rPr>
            <w:rFonts w:eastAsia="Times New Roman"/>
            <w:color w:val="0000FF"/>
            <w:sz w:val="24"/>
            <w:szCs w:val="24"/>
            <w:u w:val="single"/>
            <w:lang w:val="en-US"/>
          </w:rPr>
          <w:t>www</w:t>
        </w:r>
        <w:r w:rsidRPr="00574B56">
          <w:rPr>
            <w:rFonts w:eastAsia="Times New Roman"/>
            <w:color w:val="0000FF"/>
            <w:sz w:val="24"/>
            <w:szCs w:val="24"/>
            <w:u w:val="single"/>
          </w:rPr>
          <w:t>.</w:t>
        </w:r>
        <w:proofErr w:type="spellStart"/>
        <w:r w:rsidRPr="00574B56">
          <w:rPr>
            <w:rFonts w:eastAsia="Times New Roman"/>
            <w:color w:val="0000FF"/>
            <w:sz w:val="24"/>
            <w:szCs w:val="24"/>
            <w:u w:val="single"/>
            <w:lang w:val="en-US"/>
          </w:rPr>
          <w:t>zakupki</w:t>
        </w:r>
        <w:proofErr w:type="spellEnd"/>
        <w:r w:rsidRPr="00574B56">
          <w:rPr>
            <w:rFonts w:eastAsia="Times New Roman"/>
            <w:color w:val="0000FF"/>
            <w:sz w:val="24"/>
            <w:szCs w:val="24"/>
            <w:u w:val="single"/>
          </w:rPr>
          <w:t>.</w:t>
        </w:r>
        <w:proofErr w:type="spellStart"/>
        <w:r w:rsidRPr="00574B56">
          <w:rPr>
            <w:rFonts w:eastAsia="Times New Roman"/>
            <w:color w:val="0000FF"/>
            <w:sz w:val="24"/>
            <w:szCs w:val="24"/>
            <w:u w:val="single"/>
            <w:lang w:val="en-US"/>
          </w:rPr>
          <w:t>rosatom</w:t>
        </w:r>
        <w:proofErr w:type="spellEnd"/>
        <w:r w:rsidRPr="00574B56">
          <w:rPr>
            <w:rFonts w:eastAsia="Times New Roman"/>
            <w:color w:val="0000FF"/>
            <w:sz w:val="24"/>
            <w:szCs w:val="24"/>
            <w:u w:val="single"/>
          </w:rPr>
          <w:t>.</w:t>
        </w:r>
        <w:proofErr w:type="spellStart"/>
        <w:r w:rsidRPr="00574B56">
          <w:rPr>
            <w:rFonts w:eastAsia="Times New Roman"/>
            <w:color w:val="0000FF"/>
            <w:sz w:val="24"/>
            <w:szCs w:val="24"/>
            <w:u w:val="single"/>
            <w:lang w:val="en-US"/>
          </w:rPr>
          <w:t>ru</w:t>
        </w:r>
        <w:proofErr w:type="spellEnd"/>
      </w:hyperlink>
      <w:r w:rsidRPr="00574B56">
        <w:rPr>
          <w:rFonts w:eastAsia="Times New Roman"/>
          <w:sz w:val="24"/>
          <w:szCs w:val="24"/>
        </w:rPr>
        <w:t xml:space="preserve">          </w:t>
      </w:r>
    </w:p>
    <w:p w:rsidR="00574B56" w:rsidRPr="00574B56" w:rsidRDefault="00574B56" w:rsidP="00574B56">
      <w:pPr>
        <w:widowControl/>
        <w:suppressAutoHyphens/>
        <w:ind w:right="639"/>
        <w:jc w:val="center"/>
        <w:rPr>
          <w:rFonts w:eastAsia="Times New Roman"/>
          <w:sz w:val="24"/>
          <w:szCs w:val="24"/>
        </w:rPr>
      </w:pPr>
      <w:r w:rsidRPr="00574B56">
        <w:rPr>
          <w:rFonts w:eastAsia="Times New Roman"/>
          <w:sz w:val="24"/>
          <w:szCs w:val="24"/>
        </w:rPr>
        <w:t xml:space="preserve">   и ЭТП </w:t>
      </w:r>
      <w:hyperlink r:id="rId10" w:history="1">
        <w:r w:rsidRPr="00574B56">
          <w:rPr>
            <w:rFonts w:eastAsia="Times New Roman"/>
            <w:color w:val="0000FF"/>
            <w:sz w:val="24"/>
            <w:szCs w:val="24"/>
            <w:u w:val="single"/>
            <w:lang w:val="en-US"/>
          </w:rPr>
          <w:t>http</w:t>
        </w:r>
        <w:r w:rsidRPr="00574B56">
          <w:rPr>
            <w:rFonts w:eastAsia="Times New Roman"/>
            <w:color w:val="0000FF"/>
            <w:sz w:val="24"/>
            <w:szCs w:val="24"/>
            <w:u w:val="single"/>
          </w:rPr>
          <w:t>://</w:t>
        </w:r>
        <w:r w:rsidRPr="00574B56">
          <w:rPr>
            <w:rFonts w:eastAsia="Times New Roman"/>
            <w:color w:val="0000FF"/>
            <w:sz w:val="24"/>
            <w:szCs w:val="24"/>
            <w:u w:val="single"/>
            <w:lang w:val="en-US"/>
          </w:rPr>
          <w:t>www</w:t>
        </w:r>
        <w:r w:rsidRPr="00574B56">
          <w:rPr>
            <w:rFonts w:eastAsia="Times New Roman"/>
            <w:color w:val="0000FF"/>
            <w:sz w:val="24"/>
            <w:szCs w:val="24"/>
            <w:u w:val="single"/>
          </w:rPr>
          <w:t>.</w:t>
        </w:r>
        <w:r w:rsidRPr="00574B56">
          <w:rPr>
            <w:rFonts w:eastAsia="Times New Roman"/>
            <w:color w:val="0000FF"/>
            <w:sz w:val="24"/>
            <w:szCs w:val="24"/>
            <w:u w:val="single"/>
            <w:lang w:val="en-US"/>
          </w:rPr>
          <w:t>a</w:t>
        </w:r>
        <w:r w:rsidRPr="00574B56">
          <w:rPr>
            <w:rFonts w:eastAsia="Times New Roman"/>
            <w:color w:val="0000FF"/>
            <w:sz w:val="24"/>
            <w:szCs w:val="24"/>
            <w:u w:val="single"/>
          </w:rPr>
          <w:t>-</w:t>
        </w:r>
        <w:r w:rsidRPr="00574B56">
          <w:rPr>
            <w:rFonts w:eastAsia="Times New Roman"/>
            <w:color w:val="0000FF"/>
            <w:sz w:val="24"/>
            <w:szCs w:val="24"/>
            <w:u w:val="single"/>
            <w:lang w:val="en-US"/>
          </w:rPr>
          <w:t>k</w:t>
        </w:r>
        <w:r w:rsidRPr="00574B56">
          <w:rPr>
            <w:rFonts w:eastAsia="Times New Roman"/>
            <w:color w:val="0000FF"/>
            <w:sz w:val="24"/>
            <w:szCs w:val="24"/>
            <w:u w:val="single"/>
          </w:rPr>
          <w:t>-</w:t>
        </w:r>
        <w:r w:rsidRPr="00574B56">
          <w:rPr>
            <w:rFonts w:eastAsia="Times New Roman"/>
            <w:color w:val="0000FF"/>
            <w:sz w:val="24"/>
            <w:szCs w:val="24"/>
            <w:u w:val="single"/>
            <w:lang w:val="en-US"/>
          </w:rPr>
          <w:t>d</w:t>
        </w:r>
        <w:r w:rsidRPr="00574B56">
          <w:rPr>
            <w:rFonts w:eastAsia="Times New Roman"/>
            <w:color w:val="0000FF"/>
            <w:sz w:val="24"/>
            <w:szCs w:val="24"/>
            <w:u w:val="single"/>
          </w:rPr>
          <w:t>.</w:t>
        </w:r>
        <w:proofErr w:type="spellStart"/>
        <w:r w:rsidRPr="00574B56">
          <w:rPr>
            <w:rFonts w:eastAsia="Times New Roman"/>
            <w:color w:val="0000FF"/>
            <w:sz w:val="24"/>
            <w:szCs w:val="24"/>
            <w:u w:val="single"/>
            <w:lang w:val="en-US"/>
          </w:rPr>
          <w:t>ru</w:t>
        </w:r>
        <w:proofErr w:type="spellEnd"/>
      </w:hyperlink>
    </w:p>
    <w:p w:rsidR="00574B56" w:rsidRPr="00574B56" w:rsidRDefault="00574B56" w:rsidP="00574B56">
      <w:pPr>
        <w:widowControl/>
        <w:jc w:val="center"/>
        <w:rPr>
          <w:rFonts w:eastAsia="Times New Roman"/>
          <w:sz w:val="24"/>
          <w:szCs w:val="24"/>
        </w:rPr>
      </w:pPr>
    </w:p>
    <w:p w:rsidR="00574B56" w:rsidRPr="00574B56" w:rsidRDefault="00574B56" w:rsidP="00574B56">
      <w:pPr>
        <w:widowControl/>
        <w:suppressAutoHyphens/>
        <w:ind w:right="639"/>
        <w:rPr>
          <w:rFonts w:eastAsia="Times New Roman"/>
          <w:sz w:val="24"/>
          <w:szCs w:val="24"/>
        </w:rPr>
      </w:pPr>
      <w:r w:rsidRPr="00574B56">
        <w:rPr>
          <w:rFonts w:eastAsia="Times New Roman"/>
          <w:sz w:val="24"/>
          <w:szCs w:val="24"/>
        </w:rPr>
        <w:t xml:space="preserve">                                  от  « </w:t>
      </w:r>
      <w:r>
        <w:rPr>
          <w:rFonts w:eastAsia="Times New Roman"/>
          <w:sz w:val="24"/>
          <w:szCs w:val="24"/>
        </w:rPr>
        <w:t>__</w:t>
      </w:r>
      <w:r w:rsidRPr="00574B56">
        <w:rPr>
          <w:rFonts w:eastAsia="Times New Roman"/>
          <w:sz w:val="24"/>
          <w:szCs w:val="24"/>
        </w:rPr>
        <w:t xml:space="preserve"> »  </w:t>
      </w:r>
      <w:r>
        <w:rPr>
          <w:rFonts w:eastAsia="Times New Roman"/>
          <w:sz w:val="24"/>
          <w:szCs w:val="24"/>
        </w:rPr>
        <w:t>________</w:t>
      </w:r>
      <w:r w:rsidRPr="00574B56">
        <w:rPr>
          <w:rFonts w:eastAsia="Times New Roman"/>
          <w:sz w:val="24"/>
          <w:szCs w:val="24"/>
        </w:rPr>
        <w:t xml:space="preserve">  </w:t>
      </w:r>
      <w:r>
        <w:rPr>
          <w:rFonts w:eastAsia="Times New Roman"/>
          <w:sz w:val="24"/>
          <w:szCs w:val="24"/>
        </w:rPr>
        <w:t>2012</w:t>
      </w:r>
      <w:r w:rsidRPr="00574B56">
        <w:rPr>
          <w:rFonts w:eastAsia="Times New Roman"/>
          <w:sz w:val="24"/>
          <w:szCs w:val="24"/>
        </w:rPr>
        <w:t xml:space="preserve"> года   № </w:t>
      </w:r>
    </w:p>
    <w:p w:rsidR="00574B56" w:rsidRPr="00574B56" w:rsidRDefault="00574B56" w:rsidP="00574B56">
      <w:pPr>
        <w:widowControl/>
        <w:suppressAutoHyphens/>
        <w:ind w:right="639"/>
        <w:jc w:val="center"/>
        <w:rPr>
          <w:rFonts w:eastAsia="Times New Roman"/>
          <w:sz w:val="24"/>
          <w:szCs w:val="24"/>
        </w:rPr>
      </w:pPr>
      <w:r w:rsidRPr="00574B56">
        <w:rPr>
          <w:rFonts w:eastAsia="Times New Roman"/>
          <w:sz w:val="24"/>
          <w:szCs w:val="24"/>
        </w:rPr>
        <w:t xml:space="preserve">Процедура проводится в соответствии с Единым отраслевым стандартом закупок </w:t>
      </w:r>
      <w:proofErr w:type="spellStart"/>
      <w:r w:rsidRPr="00574B56">
        <w:rPr>
          <w:rFonts w:eastAsia="Times New Roman"/>
          <w:sz w:val="24"/>
          <w:szCs w:val="24"/>
        </w:rPr>
        <w:t>Госкорпорации</w:t>
      </w:r>
      <w:proofErr w:type="spellEnd"/>
      <w:r w:rsidRPr="00574B56">
        <w:rPr>
          <w:rFonts w:eastAsia="Times New Roman"/>
          <w:sz w:val="24"/>
          <w:szCs w:val="24"/>
        </w:rPr>
        <w:t xml:space="preserve"> «</w:t>
      </w:r>
      <w:proofErr w:type="spellStart"/>
      <w:r w:rsidRPr="00574B56">
        <w:rPr>
          <w:rFonts w:eastAsia="Times New Roman"/>
          <w:sz w:val="24"/>
          <w:szCs w:val="24"/>
        </w:rPr>
        <w:t>Росатом</w:t>
      </w:r>
      <w:proofErr w:type="spellEnd"/>
      <w:r w:rsidRPr="00574B56">
        <w:rPr>
          <w:rFonts w:eastAsia="Times New Roman"/>
          <w:sz w:val="24"/>
          <w:szCs w:val="24"/>
        </w:rPr>
        <w:t>».</w:t>
      </w:r>
    </w:p>
    <w:p w:rsidR="00574B56" w:rsidRPr="00574B56" w:rsidRDefault="00574B56" w:rsidP="00574B56">
      <w:pPr>
        <w:widowControl/>
        <w:rPr>
          <w:rFonts w:eastAsia="Times New Roman"/>
          <w:sz w:val="24"/>
          <w:szCs w:val="24"/>
        </w:rPr>
      </w:pPr>
    </w:p>
    <w:p w:rsidR="00574B56" w:rsidRPr="00574B56" w:rsidRDefault="00574B56" w:rsidP="00574B56">
      <w:pPr>
        <w:widowControl/>
        <w:jc w:val="center"/>
        <w:rPr>
          <w:rFonts w:eastAsia="Times New Roman"/>
          <w:sz w:val="24"/>
          <w:szCs w:val="24"/>
        </w:rPr>
      </w:pPr>
    </w:p>
    <w:p w:rsidR="00574B56" w:rsidRPr="00574B56" w:rsidRDefault="00574B56" w:rsidP="00574B56">
      <w:pPr>
        <w:widowControl/>
        <w:spacing w:line="276" w:lineRule="auto"/>
        <w:jc w:val="center"/>
        <w:rPr>
          <w:rFonts w:eastAsia="Times New Roman"/>
          <w:b/>
          <w:sz w:val="22"/>
          <w:szCs w:val="24"/>
        </w:rPr>
      </w:pPr>
      <w:r w:rsidRPr="00574B56">
        <w:rPr>
          <w:rFonts w:eastAsia="Times New Roman"/>
          <w:b/>
          <w:sz w:val="24"/>
          <w:szCs w:val="24"/>
        </w:rPr>
        <w:t xml:space="preserve">Заказчик:     </w:t>
      </w:r>
      <w:r w:rsidRPr="00574B56">
        <w:rPr>
          <w:rFonts w:eastAsia="Times New Roman"/>
          <w:b/>
          <w:sz w:val="22"/>
          <w:szCs w:val="24"/>
        </w:rPr>
        <w:t>Федеральное государственное унитарное предприятие</w:t>
      </w:r>
    </w:p>
    <w:p w:rsidR="00574B56" w:rsidRPr="00574B56" w:rsidRDefault="00574B56" w:rsidP="00574B56">
      <w:pPr>
        <w:widowControl/>
        <w:tabs>
          <w:tab w:val="left" w:pos="5040"/>
        </w:tabs>
        <w:spacing w:line="276" w:lineRule="auto"/>
        <w:ind w:left="5040" w:right="639" w:hanging="5040"/>
        <w:jc w:val="center"/>
        <w:rPr>
          <w:rFonts w:eastAsia="Times New Roman"/>
          <w:b/>
          <w:sz w:val="24"/>
          <w:szCs w:val="24"/>
        </w:rPr>
      </w:pPr>
      <w:r w:rsidRPr="00574B56">
        <w:rPr>
          <w:rFonts w:eastAsia="Times New Roman"/>
          <w:b/>
          <w:sz w:val="22"/>
          <w:szCs w:val="24"/>
        </w:rPr>
        <w:t xml:space="preserve">                 «Уральский электромеханический завод»</w:t>
      </w:r>
    </w:p>
    <w:p w:rsidR="00574B56" w:rsidRPr="00574B56" w:rsidRDefault="00574B56" w:rsidP="00574B56">
      <w:pPr>
        <w:widowControl/>
        <w:rPr>
          <w:rFonts w:eastAsia="Times New Roman"/>
          <w:sz w:val="24"/>
          <w:szCs w:val="24"/>
        </w:rPr>
      </w:pPr>
    </w:p>
    <w:p w:rsidR="00574B56" w:rsidRPr="00574B56" w:rsidRDefault="00574B56" w:rsidP="00574B56">
      <w:pPr>
        <w:widowControl/>
        <w:rPr>
          <w:rFonts w:eastAsia="Times New Roman"/>
          <w:sz w:val="24"/>
          <w:szCs w:val="24"/>
        </w:rPr>
      </w:pPr>
    </w:p>
    <w:p w:rsidR="00574B56" w:rsidRPr="00574B56" w:rsidRDefault="00574B56" w:rsidP="00574B56">
      <w:pPr>
        <w:widowControl/>
        <w:ind w:right="639"/>
        <w:jc w:val="center"/>
        <w:rPr>
          <w:rFonts w:eastAsia="Times New Roman"/>
          <w:sz w:val="24"/>
          <w:szCs w:val="24"/>
        </w:rPr>
      </w:pPr>
    </w:p>
    <w:p w:rsidR="00574B56" w:rsidRPr="00574B56" w:rsidRDefault="00574B56" w:rsidP="00574B56">
      <w:pPr>
        <w:widowControl/>
        <w:tabs>
          <w:tab w:val="left" w:pos="4035"/>
        </w:tabs>
        <w:ind w:right="639"/>
        <w:jc w:val="center"/>
        <w:rPr>
          <w:rFonts w:eastAsia="Times New Roman"/>
          <w:sz w:val="24"/>
          <w:szCs w:val="24"/>
        </w:rPr>
      </w:pPr>
    </w:p>
    <w:p w:rsidR="00574B56" w:rsidRPr="00574B56" w:rsidRDefault="00574B56" w:rsidP="00574B56">
      <w:pPr>
        <w:widowControl/>
        <w:ind w:firstLine="539"/>
        <w:jc w:val="center"/>
        <w:rPr>
          <w:rFonts w:eastAsia="Times New Roman"/>
          <w:sz w:val="24"/>
          <w:szCs w:val="24"/>
        </w:rPr>
      </w:pPr>
      <w:r w:rsidRPr="00574B56">
        <w:rPr>
          <w:rFonts w:eastAsia="Times New Roman"/>
          <w:sz w:val="24"/>
          <w:szCs w:val="24"/>
        </w:rPr>
        <w:t>Согласовано:</w:t>
      </w:r>
    </w:p>
    <w:p w:rsidR="00574B56" w:rsidRPr="00574B56" w:rsidRDefault="00574B56" w:rsidP="00574B56">
      <w:pPr>
        <w:widowControl/>
        <w:ind w:firstLine="539"/>
        <w:jc w:val="center"/>
        <w:rPr>
          <w:rFonts w:eastAsia="Times New Roman"/>
          <w:sz w:val="24"/>
          <w:szCs w:val="24"/>
        </w:rPr>
      </w:pPr>
    </w:p>
    <w:p w:rsidR="00574B56" w:rsidRPr="00574B56" w:rsidRDefault="00574B56" w:rsidP="00574B56">
      <w:pPr>
        <w:widowControl/>
        <w:ind w:firstLine="539"/>
        <w:jc w:val="center"/>
        <w:rPr>
          <w:rFonts w:eastAsia="Times New Roman"/>
          <w:sz w:val="24"/>
          <w:szCs w:val="24"/>
        </w:rPr>
      </w:pPr>
      <w:r w:rsidRPr="00574B56">
        <w:rPr>
          <w:rFonts w:eastAsia="Times New Roman"/>
          <w:sz w:val="24"/>
          <w:szCs w:val="24"/>
        </w:rPr>
        <w:t xml:space="preserve">___________ А.Н. Павлова                                           ___________ И.Н. </w:t>
      </w:r>
      <w:proofErr w:type="spellStart"/>
      <w:r w:rsidRPr="00574B56">
        <w:rPr>
          <w:rFonts w:eastAsia="Times New Roman"/>
          <w:sz w:val="24"/>
          <w:szCs w:val="24"/>
        </w:rPr>
        <w:t>Зраенко</w:t>
      </w:r>
      <w:proofErr w:type="spellEnd"/>
    </w:p>
    <w:p w:rsidR="00574B56" w:rsidRPr="00574B56" w:rsidRDefault="00574B56" w:rsidP="00574B56">
      <w:pPr>
        <w:widowControl/>
        <w:spacing w:line="120" w:lineRule="auto"/>
        <w:ind w:firstLine="539"/>
        <w:jc w:val="center"/>
        <w:rPr>
          <w:rFonts w:eastAsia="Times New Roman"/>
          <w:sz w:val="24"/>
          <w:szCs w:val="24"/>
        </w:rPr>
      </w:pPr>
    </w:p>
    <w:p w:rsidR="00574B56" w:rsidRPr="00574B56" w:rsidRDefault="00574B56" w:rsidP="00574B56">
      <w:pPr>
        <w:widowControl/>
        <w:ind w:firstLine="539"/>
        <w:jc w:val="center"/>
        <w:rPr>
          <w:rFonts w:eastAsia="Times New Roman"/>
          <w:sz w:val="24"/>
          <w:szCs w:val="24"/>
        </w:rPr>
      </w:pPr>
      <w:r w:rsidRPr="00574B56">
        <w:rPr>
          <w:rFonts w:eastAsia="Times New Roman"/>
          <w:sz w:val="24"/>
          <w:szCs w:val="24"/>
        </w:rPr>
        <w:t>«___ » _________2012г.                                                        «___ » _________2012г.</w:t>
      </w:r>
    </w:p>
    <w:p w:rsidR="00574B56" w:rsidRPr="00574B56" w:rsidRDefault="00574B56" w:rsidP="00574B56">
      <w:pPr>
        <w:widowControl/>
        <w:spacing w:line="360" w:lineRule="auto"/>
        <w:ind w:firstLine="539"/>
        <w:jc w:val="center"/>
        <w:rPr>
          <w:rFonts w:eastAsia="Times New Roman"/>
          <w:sz w:val="24"/>
          <w:szCs w:val="24"/>
        </w:rPr>
      </w:pPr>
    </w:p>
    <w:p w:rsidR="00574B56" w:rsidRPr="00574B56" w:rsidRDefault="00574B56" w:rsidP="00574B56">
      <w:pPr>
        <w:widowControl/>
        <w:spacing w:line="360" w:lineRule="auto"/>
        <w:ind w:firstLine="539"/>
        <w:jc w:val="center"/>
        <w:rPr>
          <w:rFonts w:eastAsia="Times New Roman"/>
          <w:sz w:val="24"/>
          <w:szCs w:val="24"/>
        </w:rPr>
      </w:pPr>
    </w:p>
    <w:p w:rsidR="00574B56" w:rsidRPr="00574B56" w:rsidRDefault="00574B56" w:rsidP="00574B56">
      <w:pPr>
        <w:widowControl/>
        <w:ind w:firstLine="539"/>
        <w:jc w:val="center"/>
        <w:rPr>
          <w:rFonts w:eastAsia="Times New Roman"/>
          <w:sz w:val="24"/>
          <w:szCs w:val="24"/>
        </w:rPr>
      </w:pPr>
      <w:r w:rsidRPr="00574B56">
        <w:rPr>
          <w:rFonts w:eastAsia="Times New Roman"/>
          <w:sz w:val="24"/>
          <w:szCs w:val="24"/>
        </w:rPr>
        <w:t>___________ В.В. Черкасов                                         Правовое управление</w:t>
      </w:r>
    </w:p>
    <w:p w:rsidR="00574B56" w:rsidRPr="00574B56" w:rsidRDefault="00574B56" w:rsidP="00574B56">
      <w:pPr>
        <w:widowControl/>
        <w:spacing w:line="120" w:lineRule="auto"/>
        <w:ind w:firstLine="539"/>
        <w:jc w:val="center"/>
        <w:rPr>
          <w:rFonts w:eastAsia="Times New Roman"/>
          <w:sz w:val="24"/>
          <w:szCs w:val="24"/>
        </w:rPr>
      </w:pPr>
    </w:p>
    <w:p w:rsidR="00574B56" w:rsidRPr="00574B56" w:rsidRDefault="00574B56" w:rsidP="00574B56">
      <w:pPr>
        <w:widowControl/>
        <w:ind w:firstLine="539"/>
        <w:jc w:val="center"/>
        <w:rPr>
          <w:rFonts w:eastAsia="Times New Roman"/>
          <w:sz w:val="24"/>
          <w:szCs w:val="24"/>
        </w:rPr>
      </w:pPr>
      <w:r w:rsidRPr="00574B56">
        <w:rPr>
          <w:rFonts w:eastAsia="Times New Roman"/>
          <w:sz w:val="24"/>
          <w:szCs w:val="24"/>
        </w:rPr>
        <w:t>«___ » _________2012г.                                                ___________</w:t>
      </w:r>
    </w:p>
    <w:p w:rsidR="00574B56" w:rsidRPr="00574B56" w:rsidRDefault="00574B56" w:rsidP="00574B56">
      <w:pPr>
        <w:widowControl/>
        <w:spacing w:line="120" w:lineRule="auto"/>
        <w:ind w:firstLine="539"/>
        <w:jc w:val="center"/>
        <w:rPr>
          <w:rFonts w:eastAsia="Times New Roman"/>
          <w:sz w:val="24"/>
          <w:szCs w:val="24"/>
        </w:rPr>
      </w:pPr>
    </w:p>
    <w:p w:rsidR="00574B56" w:rsidRPr="00574B56" w:rsidRDefault="00574B56" w:rsidP="00574B56">
      <w:pPr>
        <w:widowControl/>
        <w:ind w:firstLine="539"/>
        <w:jc w:val="center"/>
        <w:rPr>
          <w:rFonts w:eastAsia="Times New Roman"/>
          <w:sz w:val="24"/>
          <w:szCs w:val="24"/>
        </w:rPr>
      </w:pPr>
      <w:r w:rsidRPr="00574B56">
        <w:rPr>
          <w:rFonts w:eastAsia="Times New Roman"/>
          <w:sz w:val="24"/>
          <w:szCs w:val="24"/>
        </w:rPr>
        <w:t>«___ » _________2012г.</w:t>
      </w:r>
    </w:p>
    <w:p w:rsidR="00574B56" w:rsidRPr="00574B56" w:rsidRDefault="00574B56" w:rsidP="00574B56">
      <w:pPr>
        <w:widowControl/>
        <w:ind w:right="639" w:firstLine="539"/>
        <w:jc w:val="center"/>
        <w:rPr>
          <w:rFonts w:eastAsia="Times New Roman"/>
          <w:sz w:val="24"/>
          <w:szCs w:val="24"/>
        </w:rPr>
      </w:pPr>
    </w:p>
    <w:p w:rsidR="00574B56" w:rsidRPr="00574B56" w:rsidRDefault="00574B56" w:rsidP="00574B56">
      <w:pPr>
        <w:widowControl/>
        <w:ind w:firstLine="539"/>
        <w:jc w:val="center"/>
        <w:rPr>
          <w:rFonts w:eastAsia="Times New Roman"/>
          <w:sz w:val="24"/>
          <w:szCs w:val="24"/>
        </w:rPr>
      </w:pPr>
    </w:p>
    <w:p w:rsidR="00574B56" w:rsidRPr="00574B56" w:rsidRDefault="00574B56" w:rsidP="00574B56">
      <w:pPr>
        <w:widowControl/>
        <w:ind w:firstLine="539"/>
        <w:jc w:val="center"/>
        <w:rPr>
          <w:rFonts w:eastAsia="Times New Roman"/>
          <w:sz w:val="24"/>
          <w:szCs w:val="24"/>
        </w:rPr>
      </w:pPr>
      <w:r w:rsidRPr="00574B56">
        <w:rPr>
          <w:rFonts w:eastAsia="Times New Roman"/>
          <w:sz w:val="24"/>
          <w:szCs w:val="24"/>
        </w:rPr>
        <w:t>г. Екатеринбург 2012г.</w:t>
      </w:r>
    </w:p>
    <w:p w:rsidR="00574B56" w:rsidRPr="00574B56" w:rsidRDefault="00574B56" w:rsidP="00574B56">
      <w:pPr>
        <w:widowControl/>
        <w:jc w:val="center"/>
        <w:rPr>
          <w:rFonts w:eastAsia="Times New Roman"/>
          <w:b/>
          <w:sz w:val="28"/>
          <w:szCs w:val="28"/>
        </w:rPr>
        <w:sectPr w:rsidR="00574B56" w:rsidRPr="00574B56" w:rsidSect="00574B56">
          <w:footerReference w:type="even" r:id="rId11"/>
          <w:pgSz w:w="11907" w:h="16840" w:code="9"/>
          <w:pgMar w:top="1134" w:right="567" w:bottom="1134" w:left="1418" w:header="709" w:footer="1072" w:gutter="0"/>
          <w:cols w:space="708"/>
          <w:docGrid w:linePitch="360"/>
        </w:sectPr>
      </w:pPr>
    </w:p>
    <w:p w:rsidR="00574B56" w:rsidRPr="00574B56" w:rsidRDefault="00574B56" w:rsidP="00574B56">
      <w:pPr>
        <w:keepNext/>
        <w:widowControl/>
        <w:jc w:val="center"/>
        <w:outlineLvl w:val="0"/>
        <w:rPr>
          <w:rFonts w:eastAsia="Times New Roman"/>
          <w:bCs/>
          <w:sz w:val="28"/>
          <w:szCs w:val="28"/>
        </w:rPr>
      </w:pPr>
    </w:p>
    <w:p w:rsidR="00574B56" w:rsidRPr="00574B56" w:rsidRDefault="00574B56" w:rsidP="00574B56">
      <w:pPr>
        <w:keepNext/>
        <w:widowControl/>
        <w:jc w:val="center"/>
        <w:outlineLvl w:val="0"/>
        <w:rPr>
          <w:rFonts w:eastAsia="Times New Roman"/>
          <w:b/>
          <w:bCs/>
          <w:sz w:val="28"/>
          <w:szCs w:val="28"/>
          <w:lang w:val="en-US"/>
        </w:rPr>
      </w:pPr>
      <w:bookmarkStart w:id="0" w:name="_Toc331074101"/>
      <w:r w:rsidRPr="00574B56">
        <w:rPr>
          <w:rFonts w:eastAsia="Times New Roman"/>
          <w:bCs/>
          <w:sz w:val="28"/>
          <w:szCs w:val="28"/>
        </w:rPr>
        <w:t>СОДЕРЖАНИЕ</w:t>
      </w:r>
      <w:bookmarkEnd w:id="0"/>
    </w:p>
    <w:p w:rsidR="00574B56" w:rsidRPr="00276409" w:rsidRDefault="00574B56" w:rsidP="00574B56">
      <w:pPr>
        <w:widowControl/>
        <w:rPr>
          <w:rFonts w:eastAsia="Times New Roman"/>
          <w:bCs/>
          <w:sz w:val="28"/>
          <w:szCs w:val="28"/>
        </w:rPr>
      </w:pPr>
    </w:p>
    <w:p w:rsidR="00994962" w:rsidRPr="00994962" w:rsidRDefault="00CD72BF">
      <w:pPr>
        <w:pStyle w:val="17"/>
        <w:rPr>
          <w:rFonts w:asciiTheme="minorHAnsi" w:eastAsiaTheme="minorEastAsia" w:hAnsiTheme="minorHAnsi" w:cstheme="minorBidi"/>
          <w:sz w:val="28"/>
          <w:szCs w:val="28"/>
        </w:rPr>
      </w:pPr>
      <w:r w:rsidRPr="00994962">
        <w:rPr>
          <w:bCs/>
          <w:sz w:val="28"/>
          <w:szCs w:val="28"/>
        </w:rPr>
        <w:fldChar w:fldCharType="begin"/>
      </w:r>
      <w:r w:rsidR="00574B56" w:rsidRPr="00994962">
        <w:rPr>
          <w:bCs/>
          <w:sz w:val="28"/>
          <w:szCs w:val="28"/>
        </w:rPr>
        <w:instrText xml:space="preserve"> TOC \o "1-3" \h \z \u </w:instrText>
      </w:r>
      <w:r w:rsidRPr="00994962">
        <w:rPr>
          <w:bCs/>
          <w:sz w:val="28"/>
          <w:szCs w:val="28"/>
        </w:rPr>
        <w:fldChar w:fldCharType="separate"/>
      </w:r>
      <w:hyperlink w:anchor="_Toc331074101" w:history="1">
        <w:r w:rsidR="00994962" w:rsidRPr="00994962">
          <w:rPr>
            <w:rStyle w:val="aff0"/>
            <w:bCs/>
            <w:sz w:val="28"/>
            <w:szCs w:val="28"/>
          </w:rPr>
          <w:t>СОДЕРЖАНИЕ</w:t>
        </w:r>
        <w:r w:rsidR="00994962" w:rsidRPr="00994962">
          <w:rPr>
            <w:webHidden/>
            <w:sz w:val="28"/>
            <w:szCs w:val="28"/>
          </w:rPr>
          <w:tab/>
        </w:r>
        <w:r w:rsidRPr="00994962">
          <w:rPr>
            <w:webHidden/>
            <w:sz w:val="28"/>
            <w:szCs w:val="28"/>
          </w:rPr>
          <w:fldChar w:fldCharType="begin"/>
        </w:r>
        <w:r w:rsidR="00994962" w:rsidRPr="00994962">
          <w:rPr>
            <w:webHidden/>
            <w:sz w:val="28"/>
            <w:szCs w:val="28"/>
          </w:rPr>
          <w:instrText xml:space="preserve"> PAGEREF _Toc331074101 \h </w:instrText>
        </w:r>
        <w:r w:rsidRPr="00994962">
          <w:rPr>
            <w:webHidden/>
            <w:sz w:val="28"/>
            <w:szCs w:val="28"/>
          </w:rPr>
        </w:r>
        <w:r w:rsidRPr="00994962">
          <w:rPr>
            <w:webHidden/>
            <w:sz w:val="28"/>
            <w:szCs w:val="28"/>
          </w:rPr>
          <w:fldChar w:fldCharType="separate"/>
        </w:r>
        <w:r w:rsidR="002F469A">
          <w:rPr>
            <w:webHidden/>
            <w:sz w:val="28"/>
            <w:szCs w:val="28"/>
          </w:rPr>
          <w:t>2</w:t>
        </w:r>
        <w:r w:rsidRPr="00994962">
          <w:rPr>
            <w:webHidden/>
            <w:sz w:val="28"/>
            <w:szCs w:val="28"/>
          </w:rPr>
          <w:fldChar w:fldCharType="end"/>
        </w:r>
      </w:hyperlink>
    </w:p>
    <w:p w:rsidR="00994962" w:rsidRPr="00994962" w:rsidRDefault="00AE0CC2">
      <w:pPr>
        <w:pStyle w:val="17"/>
        <w:rPr>
          <w:rFonts w:asciiTheme="minorHAnsi" w:eastAsiaTheme="minorEastAsia" w:hAnsiTheme="minorHAnsi" w:cstheme="minorBidi"/>
          <w:sz w:val="28"/>
          <w:szCs w:val="28"/>
        </w:rPr>
      </w:pPr>
      <w:hyperlink w:anchor="_Toc331074102" w:history="1">
        <w:r w:rsidR="00994962" w:rsidRPr="00994962">
          <w:rPr>
            <w:rStyle w:val="aff0"/>
            <w:iCs/>
            <w:sz w:val="28"/>
            <w:szCs w:val="28"/>
          </w:rPr>
          <w:t>1.</w:t>
        </w:r>
        <w:r w:rsidR="00994962" w:rsidRPr="00994962">
          <w:rPr>
            <w:rFonts w:asciiTheme="minorHAnsi" w:eastAsiaTheme="minorEastAsia" w:hAnsiTheme="minorHAnsi" w:cstheme="minorBidi"/>
            <w:sz w:val="28"/>
            <w:szCs w:val="28"/>
          </w:rPr>
          <w:tab/>
        </w:r>
        <w:r w:rsidR="00994962" w:rsidRPr="00994962">
          <w:rPr>
            <w:rStyle w:val="aff0"/>
            <w:iCs/>
            <w:sz w:val="28"/>
            <w:szCs w:val="28"/>
          </w:rPr>
          <w:t>ТЕРМИНЫ И ОПРЕДЕЛЕНИЯ</w:t>
        </w:r>
        <w:r w:rsidR="00994962" w:rsidRPr="00994962">
          <w:rPr>
            <w:webHidden/>
            <w:sz w:val="28"/>
            <w:szCs w:val="28"/>
          </w:rPr>
          <w:tab/>
        </w:r>
        <w:r w:rsidR="00CD72BF" w:rsidRPr="00994962">
          <w:rPr>
            <w:webHidden/>
            <w:sz w:val="28"/>
            <w:szCs w:val="28"/>
          </w:rPr>
          <w:fldChar w:fldCharType="begin"/>
        </w:r>
        <w:r w:rsidR="00994962" w:rsidRPr="00994962">
          <w:rPr>
            <w:webHidden/>
            <w:sz w:val="28"/>
            <w:szCs w:val="28"/>
          </w:rPr>
          <w:instrText xml:space="preserve"> PAGEREF _Toc331074102 \h </w:instrText>
        </w:r>
        <w:r w:rsidR="00CD72BF" w:rsidRPr="00994962">
          <w:rPr>
            <w:webHidden/>
            <w:sz w:val="28"/>
            <w:szCs w:val="28"/>
          </w:rPr>
        </w:r>
        <w:r w:rsidR="00CD72BF" w:rsidRPr="00994962">
          <w:rPr>
            <w:webHidden/>
            <w:sz w:val="28"/>
            <w:szCs w:val="28"/>
          </w:rPr>
          <w:fldChar w:fldCharType="separate"/>
        </w:r>
        <w:r w:rsidR="002F469A">
          <w:rPr>
            <w:webHidden/>
            <w:sz w:val="28"/>
            <w:szCs w:val="28"/>
          </w:rPr>
          <w:t>6</w:t>
        </w:r>
        <w:r w:rsidR="00CD72BF" w:rsidRPr="00994962">
          <w:rPr>
            <w:webHidden/>
            <w:sz w:val="28"/>
            <w:szCs w:val="28"/>
          </w:rPr>
          <w:fldChar w:fldCharType="end"/>
        </w:r>
      </w:hyperlink>
    </w:p>
    <w:p w:rsidR="00994962" w:rsidRPr="00994962" w:rsidRDefault="00AE0CC2">
      <w:pPr>
        <w:pStyle w:val="17"/>
        <w:rPr>
          <w:rFonts w:asciiTheme="minorHAnsi" w:eastAsiaTheme="minorEastAsia" w:hAnsiTheme="minorHAnsi" w:cstheme="minorBidi"/>
          <w:sz w:val="28"/>
          <w:szCs w:val="28"/>
        </w:rPr>
      </w:pPr>
      <w:hyperlink w:anchor="_Toc331074103" w:history="1">
        <w:r w:rsidR="00994962" w:rsidRPr="00994962">
          <w:rPr>
            <w:rStyle w:val="aff0"/>
            <w:iCs/>
            <w:sz w:val="28"/>
            <w:szCs w:val="28"/>
          </w:rPr>
          <w:t>2.</w:t>
        </w:r>
        <w:r w:rsidR="00994962" w:rsidRPr="00994962">
          <w:rPr>
            <w:rFonts w:asciiTheme="minorHAnsi" w:eastAsiaTheme="minorEastAsia" w:hAnsiTheme="minorHAnsi" w:cstheme="minorBidi"/>
            <w:sz w:val="28"/>
            <w:szCs w:val="28"/>
          </w:rPr>
          <w:tab/>
        </w:r>
        <w:r w:rsidR="00994962" w:rsidRPr="00994962">
          <w:rPr>
            <w:rStyle w:val="aff0"/>
            <w:iCs/>
            <w:sz w:val="28"/>
            <w:szCs w:val="28"/>
          </w:rPr>
          <w:t>ОБЩИЕ ПОЛОЖЕНИЯ.</w:t>
        </w:r>
        <w:r w:rsidR="00994962" w:rsidRPr="00994962">
          <w:rPr>
            <w:webHidden/>
            <w:sz w:val="28"/>
            <w:szCs w:val="28"/>
          </w:rPr>
          <w:tab/>
        </w:r>
        <w:r w:rsidR="00CD72BF" w:rsidRPr="00994962">
          <w:rPr>
            <w:webHidden/>
            <w:sz w:val="28"/>
            <w:szCs w:val="28"/>
          </w:rPr>
          <w:fldChar w:fldCharType="begin"/>
        </w:r>
        <w:r w:rsidR="00994962" w:rsidRPr="00994962">
          <w:rPr>
            <w:webHidden/>
            <w:sz w:val="28"/>
            <w:szCs w:val="28"/>
          </w:rPr>
          <w:instrText xml:space="preserve"> PAGEREF _Toc331074103 \h </w:instrText>
        </w:r>
        <w:r w:rsidR="00CD72BF" w:rsidRPr="00994962">
          <w:rPr>
            <w:webHidden/>
            <w:sz w:val="28"/>
            <w:szCs w:val="28"/>
          </w:rPr>
        </w:r>
        <w:r w:rsidR="00CD72BF" w:rsidRPr="00994962">
          <w:rPr>
            <w:webHidden/>
            <w:sz w:val="28"/>
            <w:szCs w:val="28"/>
          </w:rPr>
          <w:fldChar w:fldCharType="separate"/>
        </w:r>
        <w:r w:rsidR="002F469A">
          <w:rPr>
            <w:webHidden/>
            <w:sz w:val="28"/>
            <w:szCs w:val="28"/>
          </w:rPr>
          <w:t>8</w:t>
        </w:r>
        <w:r w:rsidR="00CD72BF" w:rsidRPr="00994962">
          <w:rPr>
            <w:webHidden/>
            <w:sz w:val="28"/>
            <w:szCs w:val="28"/>
          </w:rPr>
          <w:fldChar w:fldCharType="end"/>
        </w:r>
      </w:hyperlink>
    </w:p>
    <w:p w:rsidR="00994962" w:rsidRPr="00994962" w:rsidRDefault="00AE0CC2">
      <w:pPr>
        <w:pStyle w:val="17"/>
        <w:rPr>
          <w:rFonts w:asciiTheme="minorHAnsi" w:eastAsiaTheme="minorEastAsia" w:hAnsiTheme="minorHAnsi" w:cstheme="minorBidi"/>
          <w:sz w:val="28"/>
          <w:szCs w:val="28"/>
        </w:rPr>
      </w:pPr>
      <w:hyperlink w:anchor="_Toc331074104" w:history="1">
        <w:r w:rsidR="00994962" w:rsidRPr="00994962">
          <w:rPr>
            <w:rStyle w:val="aff0"/>
            <w:iCs/>
            <w:sz w:val="28"/>
            <w:szCs w:val="28"/>
          </w:rPr>
          <w:t>3.</w:t>
        </w:r>
        <w:r w:rsidR="00994962" w:rsidRPr="00994962">
          <w:rPr>
            <w:rFonts w:asciiTheme="minorHAnsi" w:eastAsiaTheme="minorEastAsia" w:hAnsiTheme="minorHAnsi" w:cstheme="minorBidi"/>
            <w:sz w:val="28"/>
            <w:szCs w:val="28"/>
          </w:rPr>
          <w:tab/>
        </w:r>
        <w:r w:rsidR="00994962" w:rsidRPr="00994962">
          <w:rPr>
            <w:rStyle w:val="aff0"/>
            <w:iCs/>
            <w:sz w:val="28"/>
            <w:szCs w:val="28"/>
            <w:lang w:val="en-US"/>
          </w:rPr>
          <w:t>ПОРЯДОК ПРОВЕДЕНИЯ ЗАПРОСА ЦЕН</w:t>
        </w:r>
        <w:r w:rsidR="00994962" w:rsidRPr="00994962">
          <w:rPr>
            <w:webHidden/>
            <w:sz w:val="28"/>
            <w:szCs w:val="28"/>
          </w:rPr>
          <w:tab/>
        </w:r>
        <w:r w:rsidR="00CD72BF" w:rsidRPr="00994962">
          <w:rPr>
            <w:webHidden/>
            <w:sz w:val="28"/>
            <w:szCs w:val="28"/>
          </w:rPr>
          <w:fldChar w:fldCharType="begin"/>
        </w:r>
        <w:r w:rsidR="00994962" w:rsidRPr="00994962">
          <w:rPr>
            <w:webHidden/>
            <w:sz w:val="28"/>
            <w:szCs w:val="28"/>
          </w:rPr>
          <w:instrText xml:space="preserve"> PAGEREF _Toc331074104 \h </w:instrText>
        </w:r>
        <w:r w:rsidR="00CD72BF" w:rsidRPr="00994962">
          <w:rPr>
            <w:webHidden/>
            <w:sz w:val="28"/>
            <w:szCs w:val="28"/>
          </w:rPr>
        </w:r>
        <w:r w:rsidR="00CD72BF" w:rsidRPr="00994962">
          <w:rPr>
            <w:webHidden/>
            <w:sz w:val="28"/>
            <w:szCs w:val="28"/>
          </w:rPr>
          <w:fldChar w:fldCharType="separate"/>
        </w:r>
        <w:r w:rsidR="002F469A">
          <w:rPr>
            <w:webHidden/>
            <w:sz w:val="28"/>
            <w:szCs w:val="28"/>
          </w:rPr>
          <w:t>9</w:t>
        </w:r>
        <w:r w:rsidR="00CD72BF" w:rsidRPr="00994962">
          <w:rPr>
            <w:webHidden/>
            <w:sz w:val="28"/>
            <w:szCs w:val="28"/>
          </w:rPr>
          <w:fldChar w:fldCharType="end"/>
        </w:r>
      </w:hyperlink>
    </w:p>
    <w:p w:rsidR="00994962" w:rsidRPr="00994962" w:rsidRDefault="00AE0CC2">
      <w:pPr>
        <w:pStyle w:val="17"/>
        <w:rPr>
          <w:rFonts w:asciiTheme="minorHAnsi" w:eastAsiaTheme="minorEastAsia" w:hAnsiTheme="minorHAnsi" w:cstheme="minorBidi"/>
          <w:sz w:val="28"/>
          <w:szCs w:val="28"/>
        </w:rPr>
      </w:pPr>
      <w:hyperlink w:anchor="_Toc331074105" w:history="1">
        <w:r w:rsidR="00994962" w:rsidRPr="00994962">
          <w:rPr>
            <w:rStyle w:val="aff0"/>
            <w:iCs/>
            <w:sz w:val="28"/>
            <w:szCs w:val="28"/>
          </w:rPr>
          <w:t>4.</w:t>
        </w:r>
        <w:r w:rsidR="00994962" w:rsidRPr="00994962">
          <w:rPr>
            <w:rFonts w:asciiTheme="minorHAnsi" w:eastAsiaTheme="minorEastAsia" w:hAnsiTheme="minorHAnsi" w:cstheme="minorBidi"/>
            <w:sz w:val="28"/>
            <w:szCs w:val="28"/>
          </w:rPr>
          <w:tab/>
        </w:r>
        <w:r w:rsidR="00994962" w:rsidRPr="00994962">
          <w:rPr>
            <w:rStyle w:val="aff0"/>
            <w:iCs/>
            <w:sz w:val="28"/>
            <w:szCs w:val="28"/>
          </w:rPr>
          <w:t>ИНФОРМАЦИОННАЯ КАРТА ЗАПРОСА ЦЕН</w:t>
        </w:r>
        <w:r w:rsidR="00994962" w:rsidRPr="00994962">
          <w:rPr>
            <w:webHidden/>
            <w:sz w:val="28"/>
            <w:szCs w:val="28"/>
          </w:rPr>
          <w:tab/>
        </w:r>
        <w:r w:rsidR="00CD72BF" w:rsidRPr="00994962">
          <w:rPr>
            <w:webHidden/>
            <w:sz w:val="28"/>
            <w:szCs w:val="28"/>
          </w:rPr>
          <w:fldChar w:fldCharType="begin"/>
        </w:r>
        <w:r w:rsidR="00994962" w:rsidRPr="00994962">
          <w:rPr>
            <w:webHidden/>
            <w:sz w:val="28"/>
            <w:szCs w:val="28"/>
          </w:rPr>
          <w:instrText xml:space="preserve"> PAGEREF _Toc331074105 \h </w:instrText>
        </w:r>
        <w:r w:rsidR="00CD72BF" w:rsidRPr="00994962">
          <w:rPr>
            <w:webHidden/>
            <w:sz w:val="28"/>
            <w:szCs w:val="28"/>
          </w:rPr>
        </w:r>
        <w:r w:rsidR="00CD72BF" w:rsidRPr="00994962">
          <w:rPr>
            <w:webHidden/>
            <w:sz w:val="28"/>
            <w:szCs w:val="28"/>
          </w:rPr>
          <w:fldChar w:fldCharType="separate"/>
        </w:r>
        <w:r w:rsidR="002F469A">
          <w:rPr>
            <w:webHidden/>
            <w:sz w:val="28"/>
            <w:szCs w:val="28"/>
          </w:rPr>
          <w:t>15</w:t>
        </w:r>
        <w:r w:rsidR="00CD72BF" w:rsidRPr="00994962">
          <w:rPr>
            <w:webHidden/>
            <w:sz w:val="28"/>
            <w:szCs w:val="28"/>
          </w:rPr>
          <w:fldChar w:fldCharType="end"/>
        </w:r>
      </w:hyperlink>
    </w:p>
    <w:p w:rsidR="00994962" w:rsidRPr="00994962" w:rsidRDefault="00AE0CC2">
      <w:pPr>
        <w:pStyle w:val="17"/>
        <w:rPr>
          <w:rFonts w:asciiTheme="minorHAnsi" w:eastAsiaTheme="minorEastAsia" w:hAnsiTheme="minorHAnsi" w:cstheme="minorBidi"/>
          <w:sz w:val="28"/>
          <w:szCs w:val="28"/>
        </w:rPr>
      </w:pPr>
      <w:hyperlink w:anchor="_Toc331074108" w:history="1">
        <w:r w:rsidR="00994962" w:rsidRPr="00994962">
          <w:rPr>
            <w:rStyle w:val="aff0"/>
            <w:iCs/>
            <w:sz w:val="28"/>
            <w:szCs w:val="28"/>
          </w:rPr>
          <w:t>5.</w:t>
        </w:r>
        <w:r w:rsidR="00994962" w:rsidRPr="00994962">
          <w:rPr>
            <w:rFonts w:asciiTheme="minorHAnsi" w:eastAsiaTheme="minorEastAsia" w:hAnsiTheme="minorHAnsi" w:cstheme="minorBidi"/>
            <w:sz w:val="28"/>
            <w:szCs w:val="28"/>
          </w:rPr>
          <w:tab/>
        </w:r>
        <w:r w:rsidR="00994962" w:rsidRPr="00994962">
          <w:rPr>
            <w:rStyle w:val="aff0"/>
            <w:iCs/>
            <w:sz w:val="28"/>
            <w:szCs w:val="28"/>
          </w:rPr>
          <w:t>ОБРАЗЦЫ ФОРМ ОСНОВНЫХ ДОКУМЕНТОВ, ВКЛЮЧАЕМЫХ В ЗАЯВКУ НА УЧАСТИЕ В ЗАПРОСЕ ЦЕН</w:t>
        </w:r>
        <w:r w:rsidR="00994962" w:rsidRPr="00994962">
          <w:rPr>
            <w:webHidden/>
            <w:sz w:val="28"/>
            <w:szCs w:val="28"/>
          </w:rPr>
          <w:tab/>
        </w:r>
        <w:r w:rsidR="00CD72BF" w:rsidRPr="00994962">
          <w:rPr>
            <w:webHidden/>
            <w:sz w:val="28"/>
            <w:szCs w:val="28"/>
          </w:rPr>
          <w:fldChar w:fldCharType="begin"/>
        </w:r>
        <w:r w:rsidR="00994962" w:rsidRPr="00994962">
          <w:rPr>
            <w:webHidden/>
            <w:sz w:val="28"/>
            <w:szCs w:val="28"/>
          </w:rPr>
          <w:instrText xml:space="preserve"> PAGEREF _Toc331074108 \h </w:instrText>
        </w:r>
        <w:r w:rsidR="00CD72BF" w:rsidRPr="00994962">
          <w:rPr>
            <w:webHidden/>
            <w:sz w:val="28"/>
            <w:szCs w:val="28"/>
          </w:rPr>
        </w:r>
        <w:r w:rsidR="00CD72BF" w:rsidRPr="00994962">
          <w:rPr>
            <w:webHidden/>
            <w:sz w:val="28"/>
            <w:szCs w:val="28"/>
          </w:rPr>
          <w:fldChar w:fldCharType="separate"/>
        </w:r>
        <w:r w:rsidR="002F469A">
          <w:rPr>
            <w:webHidden/>
            <w:sz w:val="28"/>
            <w:szCs w:val="28"/>
          </w:rPr>
          <w:t>23</w:t>
        </w:r>
        <w:r w:rsidR="00CD72BF" w:rsidRPr="00994962">
          <w:rPr>
            <w:webHidden/>
            <w:sz w:val="28"/>
            <w:szCs w:val="28"/>
          </w:rPr>
          <w:fldChar w:fldCharType="end"/>
        </w:r>
      </w:hyperlink>
    </w:p>
    <w:p w:rsidR="00994962" w:rsidRPr="00994962" w:rsidRDefault="00AE0CC2">
      <w:pPr>
        <w:pStyle w:val="17"/>
        <w:tabs>
          <w:tab w:val="left" w:pos="1440"/>
        </w:tabs>
        <w:rPr>
          <w:rFonts w:asciiTheme="minorHAnsi" w:eastAsiaTheme="minorEastAsia" w:hAnsiTheme="minorHAnsi" w:cstheme="minorBidi"/>
          <w:sz w:val="28"/>
          <w:szCs w:val="28"/>
        </w:rPr>
      </w:pPr>
      <w:hyperlink w:anchor="_Toc331074109" w:history="1">
        <w:r w:rsidR="00994962" w:rsidRPr="00994962">
          <w:rPr>
            <w:rStyle w:val="aff0"/>
            <w:iCs/>
            <w:sz w:val="28"/>
            <w:szCs w:val="28"/>
          </w:rPr>
          <w:t>6.</w:t>
        </w:r>
        <w:r w:rsidR="00994962" w:rsidRPr="00994962">
          <w:rPr>
            <w:rFonts w:asciiTheme="minorHAnsi" w:eastAsiaTheme="minorEastAsia" w:hAnsiTheme="minorHAnsi" w:cstheme="minorBidi"/>
            <w:sz w:val="28"/>
            <w:szCs w:val="28"/>
          </w:rPr>
          <w:tab/>
        </w:r>
        <w:r w:rsidR="00994962" w:rsidRPr="00994962">
          <w:rPr>
            <w:rStyle w:val="aff0"/>
            <w:iCs/>
            <w:sz w:val="28"/>
            <w:szCs w:val="28"/>
          </w:rPr>
          <w:t>ПРОЕКТ ДОГОВОРА</w:t>
        </w:r>
        <w:r w:rsidR="00994962" w:rsidRPr="00994962">
          <w:rPr>
            <w:webHidden/>
            <w:sz w:val="28"/>
            <w:szCs w:val="28"/>
          </w:rPr>
          <w:tab/>
        </w:r>
        <w:r w:rsidR="00CD72BF" w:rsidRPr="00994962">
          <w:rPr>
            <w:webHidden/>
            <w:sz w:val="28"/>
            <w:szCs w:val="28"/>
          </w:rPr>
          <w:fldChar w:fldCharType="begin"/>
        </w:r>
        <w:r w:rsidR="00994962" w:rsidRPr="00994962">
          <w:rPr>
            <w:webHidden/>
            <w:sz w:val="28"/>
            <w:szCs w:val="28"/>
          </w:rPr>
          <w:instrText xml:space="preserve"> PAGEREF _Toc331074109 \h </w:instrText>
        </w:r>
        <w:r w:rsidR="00CD72BF" w:rsidRPr="00994962">
          <w:rPr>
            <w:webHidden/>
            <w:sz w:val="28"/>
            <w:szCs w:val="28"/>
          </w:rPr>
        </w:r>
        <w:r w:rsidR="00CD72BF" w:rsidRPr="00994962">
          <w:rPr>
            <w:webHidden/>
            <w:sz w:val="28"/>
            <w:szCs w:val="28"/>
          </w:rPr>
          <w:fldChar w:fldCharType="separate"/>
        </w:r>
        <w:r w:rsidR="002F469A">
          <w:rPr>
            <w:webHidden/>
            <w:sz w:val="28"/>
            <w:szCs w:val="28"/>
          </w:rPr>
          <w:t>32</w:t>
        </w:r>
        <w:r w:rsidR="00CD72BF" w:rsidRPr="00994962">
          <w:rPr>
            <w:webHidden/>
            <w:sz w:val="28"/>
            <w:szCs w:val="28"/>
          </w:rPr>
          <w:fldChar w:fldCharType="end"/>
        </w:r>
      </w:hyperlink>
    </w:p>
    <w:p w:rsidR="00994962" w:rsidRPr="00994962" w:rsidRDefault="00AE0CC2">
      <w:pPr>
        <w:pStyle w:val="17"/>
        <w:rPr>
          <w:rFonts w:asciiTheme="minorHAnsi" w:eastAsiaTheme="minorEastAsia" w:hAnsiTheme="minorHAnsi" w:cstheme="minorBidi"/>
          <w:sz w:val="28"/>
          <w:szCs w:val="28"/>
        </w:rPr>
      </w:pPr>
      <w:hyperlink w:anchor="_Toc331074110" w:history="1">
        <w:r w:rsidR="00994962" w:rsidRPr="00994962">
          <w:rPr>
            <w:rStyle w:val="aff0"/>
            <w:iCs/>
            <w:sz w:val="28"/>
            <w:szCs w:val="28"/>
          </w:rPr>
          <w:t>7 .   ТЕХНИЧЕСКАЯ ЧАСТЬ</w:t>
        </w:r>
        <w:r w:rsidR="00994962" w:rsidRPr="00994962">
          <w:rPr>
            <w:webHidden/>
            <w:sz w:val="28"/>
            <w:szCs w:val="28"/>
          </w:rPr>
          <w:tab/>
        </w:r>
        <w:r w:rsidR="00CD72BF" w:rsidRPr="00994962">
          <w:rPr>
            <w:webHidden/>
            <w:sz w:val="28"/>
            <w:szCs w:val="28"/>
          </w:rPr>
          <w:fldChar w:fldCharType="begin"/>
        </w:r>
        <w:r w:rsidR="00994962" w:rsidRPr="00994962">
          <w:rPr>
            <w:webHidden/>
            <w:sz w:val="28"/>
            <w:szCs w:val="28"/>
          </w:rPr>
          <w:instrText xml:space="preserve"> PAGEREF _Toc331074110 \h </w:instrText>
        </w:r>
        <w:r w:rsidR="00CD72BF" w:rsidRPr="00994962">
          <w:rPr>
            <w:webHidden/>
            <w:sz w:val="28"/>
            <w:szCs w:val="28"/>
          </w:rPr>
        </w:r>
        <w:r w:rsidR="00CD72BF" w:rsidRPr="00994962">
          <w:rPr>
            <w:webHidden/>
            <w:sz w:val="28"/>
            <w:szCs w:val="28"/>
          </w:rPr>
          <w:fldChar w:fldCharType="separate"/>
        </w:r>
        <w:r w:rsidR="002F469A">
          <w:rPr>
            <w:webHidden/>
            <w:sz w:val="28"/>
            <w:szCs w:val="28"/>
          </w:rPr>
          <w:t>41</w:t>
        </w:r>
        <w:r w:rsidR="00CD72BF" w:rsidRPr="00994962">
          <w:rPr>
            <w:webHidden/>
            <w:sz w:val="28"/>
            <w:szCs w:val="28"/>
          </w:rPr>
          <w:fldChar w:fldCharType="end"/>
        </w:r>
      </w:hyperlink>
    </w:p>
    <w:p w:rsidR="00574B56" w:rsidRPr="00994962" w:rsidRDefault="00CD72BF" w:rsidP="00574B56">
      <w:pPr>
        <w:widowControl/>
        <w:rPr>
          <w:rFonts w:eastAsia="Times New Roman"/>
          <w:bCs/>
          <w:sz w:val="28"/>
          <w:szCs w:val="28"/>
        </w:rPr>
        <w:sectPr w:rsidR="00574B56" w:rsidRPr="00994962" w:rsidSect="00574B56">
          <w:headerReference w:type="default" r:id="rId12"/>
          <w:footerReference w:type="default" r:id="rId13"/>
          <w:pgSz w:w="11907" w:h="16840" w:code="9"/>
          <w:pgMar w:top="1134" w:right="567" w:bottom="1134" w:left="1418" w:header="709" w:footer="624" w:gutter="0"/>
          <w:cols w:space="708"/>
          <w:docGrid w:linePitch="360"/>
        </w:sectPr>
      </w:pPr>
      <w:r w:rsidRPr="00994962">
        <w:rPr>
          <w:rFonts w:eastAsia="Times New Roman"/>
          <w:bCs/>
          <w:sz w:val="28"/>
          <w:szCs w:val="28"/>
        </w:rPr>
        <w:fldChar w:fldCharType="end"/>
      </w:r>
    </w:p>
    <w:p w:rsidR="00574B56" w:rsidRPr="00574B56" w:rsidRDefault="00574B56" w:rsidP="00574B56">
      <w:pPr>
        <w:widowControl/>
        <w:rPr>
          <w:rFonts w:eastAsia="Times New Roman"/>
          <w:bCs/>
          <w:sz w:val="28"/>
          <w:szCs w:val="28"/>
        </w:rPr>
      </w:pPr>
    </w:p>
    <w:p w:rsidR="00574B56" w:rsidRPr="00276409" w:rsidRDefault="00574B56" w:rsidP="00276409">
      <w:pPr>
        <w:jc w:val="center"/>
        <w:rPr>
          <w:b/>
          <w:sz w:val="24"/>
        </w:rPr>
      </w:pPr>
      <w:r w:rsidRPr="00276409">
        <w:rPr>
          <w:b/>
          <w:sz w:val="24"/>
        </w:rPr>
        <w:t>ИЗВЕЩЕНИЕ О ПРОВЕДЕНИИ ЗАПРОСА ЦЕН</w:t>
      </w:r>
    </w:p>
    <w:p w:rsidR="00574B56" w:rsidRPr="00574B56" w:rsidRDefault="00574B56" w:rsidP="00574B56">
      <w:pPr>
        <w:widowControl/>
        <w:tabs>
          <w:tab w:val="left" w:pos="1134"/>
        </w:tabs>
        <w:ind w:firstLine="709"/>
        <w:jc w:val="center"/>
        <w:rPr>
          <w:rFonts w:eastAsia="Times New Roman"/>
          <w:sz w:val="24"/>
          <w:szCs w:val="24"/>
        </w:rPr>
      </w:pPr>
    </w:p>
    <w:p w:rsidR="00574B56" w:rsidRPr="00574B56" w:rsidRDefault="00574B56" w:rsidP="00574B56">
      <w:pPr>
        <w:widowControl/>
        <w:tabs>
          <w:tab w:val="left" w:pos="1134"/>
        </w:tabs>
        <w:contextualSpacing/>
        <w:jc w:val="both"/>
        <w:rPr>
          <w:rFonts w:eastAsia="Times New Roman"/>
          <w:sz w:val="24"/>
          <w:szCs w:val="24"/>
        </w:rPr>
      </w:pPr>
      <w:r w:rsidRPr="00574B56">
        <w:rPr>
          <w:rFonts w:eastAsia="Times New Roman"/>
          <w:b/>
          <w:sz w:val="24"/>
          <w:szCs w:val="24"/>
        </w:rPr>
        <w:t>1.1. Форма торгов</w:t>
      </w:r>
      <w:r w:rsidRPr="00574B56">
        <w:rPr>
          <w:rFonts w:eastAsia="Times New Roman"/>
          <w:b/>
          <w:caps/>
          <w:sz w:val="24"/>
          <w:szCs w:val="24"/>
        </w:rPr>
        <w:t>:</w:t>
      </w:r>
      <w:r w:rsidRPr="00574B56">
        <w:rPr>
          <w:rFonts w:eastAsia="Times New Roman"/>
          <w:sz w:val="24"/>
          <w:szCs w:val="24"/>
        </w:rPr>
        <w:t xml:space="preserve"> Открытый запрос цен в электронной форме.</w:t>
      </w:r>
    </w:p>
    <w:p w:rsidR="00574B56" w:rsidRPr="00574B56" w:rsidRDefault="00574B56" w:rsidP="00574B56">
      <w:pPr>
        <w:widowControl/>
        <w:tabs>
          <w:tab w:val="left" w:pos="1134"/>
        </w:tabs>
        <w:contextualSpacing/>
        <w:jc w:val="both"/>
        <w:rPr>
          <w:rFonts w:eastAsia="Times New Roman"/>
          <w:sz w:val="24"/>
          <w:szCs w:val="24"/>
        </w:rPr>
      </w:pPr>
    </w:p>
    <w:p w:rsidR="00574B56" w:rsidRPr="00574B56" w:rsidRDefault="00574B56" w:rsidP="00574B56">
      <w:pPr>
        <w:widowControl/>
        <w:jc w:val="both"/>
        <w:rPr>
          <w:rFonts w:eastAsia="Times New Roman"/>
          <w:sz w:val="24"/>
          <w:szCs w:val="24"/>
        </w:rPr>
      </w:pPr>
      <w:r w:rsidRPr="00574B56">
        <w:rPr>
          <w:rFonts w:eastAsia="Times New Roman"/>
          <w:b/>
          <w:sz w:val="24"/>
          <w:szCs w:val="24"/>
        </w:rPr>
        <w:t>1.2. Наименование, место нахождения, почтовый адрес, адрес электронной почты, номер контактного телефона заказчика</w:t>
      </w:r>
      <w:r w:rsidRPr="00574B56">
        <w:rPr>
          <w:rFonts w:eastAsia="Times New Roman"/>
          <w:sz w:val="24"/>
          <w:szCs w:val="24"/>
        </w:rPr>
        <w:t>:</w:t>
      </w:r>
    </w:p>
    <w:p w:rsidR="00574B56" w:rsidRPr="00574B56" w:rsidRDefault="00574B56" w:rsidP="00574B56">
      <w:pPr>
        <w:widowControl/>
        <w:rPr>
          <w:rFonts w:eastAsia="Times New Roman"/>
          <w:sz w:val="24"/>
          <w:szCs w:val="24"/>
        </w:rPr>
      </w:pPr>
      <w:r w:rsidRPr="00574B56">
        <w:rPr>
          <w:rFonts w:eastAsia="Times New Roman"/>
          <w:sz w:val="24"/>
          <w:szCs w:val="24"/>
        </w:rPr>
        <w:t xml:space="preserve">Федеральное государственное унитарное предприятие  «Уральский электромеханический завод» (ФГУП УЭМЗ), далее – Заказчик. </w:t>
      </w:r>
    </w:p>
    <w:p w:rsidR="00574B56" w:rsidRPr="00574B56" w:rsidRDefault="00574B56" w:rsidP="00574B56">
      <w:pPr>
        <w:widowControl/>
        <w:jc w:val="both"/>
        <w:rPr>
          <w:rFonts w:eastAsia="Times New Roman"/>
          <w:sz w:val="24"/>
          <w:szCs w:val="24"/>
        </w:rPr>
      </w:pPr>
      <w:r w:rsidRPr="00574B56">
        <w:rPr>
          <w:rFonts w:eastAsia="Times New Roman"/>
          <w:sz w:val="24"/>
          <w:szCs w:val="24"/>
        </w:rPr>
        <w:t>Место нахождения: 620137,Россия, г.</w:t>
      </w:r>
      <w:r w:rsidR="00FB6C49">
        <w:rPr>
          <w:rFonts w:eastAsia="Times New Roman"/>
          <w:sz w:val="24"/>
          <w:szCs w:val="24"/>
        </w:rPr>
        <w:t xml:space="preserve"> </w:t>
      </w:r>
      <w:r w:rsidRPr="00574B56">
        <w:rPr>
          <w:rFonts w:eastAsia="Times New Roman"/>
          <w:sz w:val="24"/>
          <w:szCs w:val="24"/>
        </w:rPr>
        <w:t>Екатеринбург, ул. Студенческая, д.9.</w:t>
      </w:r>
    </w:p>
    <w:p w:rsidR="00574B56" w:rsidRPr="00574B56" w:rsidRDefault="00574B56" w:rsidP="00574B56">
      <w:pPr>
        <w:widowControl/>
        <w:jc w:val="both"/>
        <w:rPr>
          <w:rFonts w:eastAsia="Times New Roman"/>
          <w:sz w:val="24"/>
          <w:szCs w:val="24"/>
        </w:rPr>
      </w:pPr>
      <w:r w:rsidRPr="00574B56">
        <w:rPr>
          <w:rFonts w:eastAsia="Times New Roman"/>
          <w:sz w:val="24"/>
          <w:szCs w:val="24"/>
        </w:rPr>
        <w:t>Почтовый адрес: 620000, г. Екатеринбург, а/я74</w:t>
      </w:r>
    </w:p>
    <w:p w:rsidR="00574B56" w:rsidRPr="00574B56" w:rsidRDefault="00574B56" w:rsidP="00574B56">
      <w:pPr>
        <w:widowControl/>
        <w:jc w:val="both"/>
        <w:rPr>
          <w:rFonts w:eastAsia="Times New Roman"/>
          <w:sz w:val="24"/>
          <w:szCs w:val="24"/>
        </w:rPr>
      </w:pPr>
      <w:r w:rsidRPr="00574B56">
        <w:rPr>
          <w:rFonts w:eastAsia="Times New Roman"/>
          <w:sz w:val="24"/>
          <w:szCs w:val="24"/>
        </w:rPr>
        <w:t xml:space="preserve">тел.: (343) </w:t>
      </w:r>
      <w:r w:rsidR="00B95613" w:rsidRPr="00CF0F97">
        <w:rPr>
          <w:spacing w:val="-6"/>
          <w:sz w:val="24"/>
          <w:szCs w:val="24"/>
        </w:rPr>
        <w:t>369-42-44</w:t>
      </w:r>
    </w:p>
    <w:p w:rsidR="00574B56" w:rsidRPr="00574B56" w:rsidRDefault="00574B56" w:rsidP="00574B56">
      <w:pPr>
        <w:widowControl/>
        <w:rPr>
          <w:rFonts w:eastAsia="Times New Roman"/>
          <w:b/>
          <w:sz w:val="24"/>
          <w:szCs w:val="24"/>
        </w:rPr>
      </w:pPr>
    </w:p>
    <w:p w:rsidR="00574B56" w:rsidRPr="00574B56" w:rsidRDefault="00574B56" w:rsidP="00574B56">
      <w:pPr>
        <w:widowControl/>
        <w:rPr>
          <w:rFonts w:eastAsia="Times New Roman"/>
          <w:sz w:val="24"/>
          <w:szCs w:val="24"/>
        </w:rPr>
      </w:pPr>
    </w:p>
    <w:p w:rsidR="00574B56" w:rsidRPr="00574B56" w:rsidRDefault="00574B56" w:rsidP="00574B56">
      <w:pPr>
        <w:widowControl/>
        <w:spacing w:before="100"/>
        <w:ind w:right="153"/>
        <w:contextualSpacing/>
        <w:jc w:val="both"/>
        <w:rPr>
          <w:rFonts w:eastAsia="Times New Roman"/>
          <w:sz w:val="24"/>
          <w:szCs w:val="24"/>
        </w:rPr>
      </w:pPr>
      <w:r w:rsidRPr="00574B56">
        <w:rPr>
          <w:rFonts w:eastAsia="Times New Roman"/>
          <w:b/>
          <w:sz w:val="24"/>
          <w:szCs w:val="24"/>
        </w:rPr>
        <w:t xml:space="preserve">1.3. Организатор </w:t>
      </w:r>
      <w:r w:rsidRPr="00574B56">
        <w:rPr>
          <w:rFonts w:eastAsia="Times New Roman"/>
          <w:b/>
          <w:bCs/>
          <w:sz w:val="24"/>
          <w:szCs w:val="24"/>
        </w:rPr>
        <w:t>размещения заказа:</w:t>
      </w:r>
      <w:r w:rsidRPr="00574B56">
        <w:rPr>
          <w:rFonts w:eastAsia="Times New Roman"/>
          <w:sz w:val="24"/>
          <w:szCs w:val="24"/>
        </w:rPr>
        <w:t xml:space="preserve"> ФГУП УЭМЗ,</w:t>
      </w:r>
    </w:p>
    <w:p w:rsidR="00574B56" w:rsidRPr="00574B56" w:rsidRDefault="00574B56" w:rsidP="00574B56">
      <w:pPr>
        <w:widowControl/>
        <w:jc w:val="both"/>
        <w:rPr>
          <w:rFonts w:eastAsia="Times New Roman"/>
          <w:sz w:val="24"/>
          <w:szCs w:val="24"/>
        </w:rPr>
      </w:pPr>
      <w:r w:rsidRPr="00574B56">
        <w:rPr>
          <w:rFonts w:eastAsia="Times New Roman"/>
          <w:sz w:val="24"/>
          <w:szCs w:val="24"/>
        </w:rPr>
        <w:t>Место нахождения: 620137,Россия, г.</w:t>
      </w:r>
      <w:r w:rsidR="00FB6C49">
        <w:rPr>
          <w:rFonts w:eastAsia="Times New Roman"/>
          <w:sz w:val="24"/>
          <w:szCs w:val="24"/>
        </w:rPr>
        <w:t xml:space="preserve"> </w:t>
      </w:r>
      <w:r w:rsidRPr="00574B56">
        <w:rPr>
          <w:rFonts w:eastAsia="Times New Roman"/>
          <w:sz w:val="24"/>
          <w:szCs w:val="24"/>
        </w:rPr>
        <w:t>Екатеринбург, ул. Студенческая, д.9.</w:t>
      </w:r>
    </w:p>
    <w:p w:rsidR="00574B56" w:rsidRPr="00574B56" w:rsidRDefault="00574B56" w:rsidP="00574B56">
      <w:pPr>
        <w:widowControl/>
        <w:ind w:right="153"/>
        <w:contextualSpacing/>
        <w:jc w:val="both"/>
        <w:rPr>
          <w:rFonts w:eastAsia="Times New Roman"/>
          <w:sz w:val="24"/>
          <w:szCs w:val="24"/>
        </w:rPr>
      </w:pPr>
      <w:r w:rsidRPr="00574B56">
        <w:rPr>
          <w:rFonts w:eastAsia="Times New Roman"/>
          <w:sz w:val="24"/>
          <w:szCs w:val="24"/>
        </w:rPr>
        <w:t>Почтовый адрес: 620000, г. Екатеринбург, а/я74</w:t>
      </w:r>
    </w:p>
    <w:p w:rsidR="00574B56" w:rsidRPr="00574B56" w:rsidRDefault="00574B56" w:rsidP="00574B56">
      <w:pPr>
        <w:widowControl/>
        <w:rPr>
          <w:rFonts w:eastAsia="Times New Roman"/>
          <w:sz w:val="24"/>
          <w:szCs w:val="24"/>
        </w:rPr>
      </w:pPr>
      <w:r w:rsidRPr="00574B56">
        <w:rPr>
          <w:rFonts w:eastAsia="Times New Roman"/>
          <w:sz w:val="24"/>
          <w:szCs w:val="24"/>
        </w:rPr>
        <w:t xml:space="preserve">Контактное лицо: </w:t>
      </w:r>
      <w:r w:rsidR="00B57557" w:rsidRPr="00B57557">
        <w:rPr>
          <w:sz w:val="24"/>
          <w:szCs w:val="24"/>
        </w:rPr>
        <w:t>Черкасов Владимир Витальевич</w:t>
      </w:r>
    </w:p>
    <w:p w:rsidR="00574B56" w:rsidRPr="00CF0F97" w:rsidRDefault="00574B56" w:rsidP="00574B56">
      <w:pPr>
        <w:widowControl/>
        <w:jc w:val="both"/>
        <w:rPr>
          <w:rFonts w:eastAsia="Times New Roman"/>
          <w:sz w:val="24"/>
          <w:szCs w:val="24"/>
        </w:rPr>
      </w:pPr>
      <w:r w:rsidRPr="00574B56">
        <w:rPr>
          <w:rFonts w:eastAsia="Times New Roman"/>
          <w:sz w:val="24"/>
          <w:szCs w:val="24"/>
        </w:rPr>
        <w:t>тел</w:t>
      </w:r>
      <w:r w:rsidRPr="00CF0F97">
        <w:rPr>
          <w:rFonts w:eastAsia="Times New Roman"/>
          <w:sz w:val="24"/>
          <w:szCs w:val="24"/>
        </w:rPr>
        <w:t>.: (343)</w:t>
      </w:r>
      <w:r w:rsidR="00B57557" w:rsidRPr="00CF0F97">
        <w:rPr>
          <w:spacing w:val="-6"/>
        </w:rPr>
        <w:t xml:space="preserve"> </w:t>
      </w:r>
      <w:r w:rsidR="00B57557" w:rsidRPr="00CF0F97">
        <w:rPr>
          <w:spacing w:val="-6"/>
          <w:sz w:val="24"/>
          <w:szCs w:val="24"/>
        </w:rPr>
        <w:t>369-42-44</w:t>
      </w:r>
      <w:r w:rsidRPr="00CF0F97">
        <w:rPr>
          <w:rFonts w:eastAsia="Times New Roman"/>
          <w:sz w:val="24"/>
          <w:szCs w:val="24"/>
        </w:rPr>
        <w:t>,</w:t>
      </w:r>
    </w:p>
    <w:p w:rsidR="00574B56" w:rsidRPr="00CF0F97" w:rsidRDefault="00574B56" w:rsidP="00574B56">
      <w:pPr>
        <w:widowControl/>
        <w:rPr>
          <w:rFonts w:eastAsia="Times New Roman"/>
          <w:sz w:val="24"/>
          <w:szCs w:val="24"/>
        </w:rPr>
      </w:pPr>
      <w:r w:rsidRPr="00574B56">
        <w:rPr>
          <w:rFonts w:eastAsia="Times New Roman"/>
          <w:sz w:val="24"/>
          <w:szCs w:val="24"/>
          <w:lang w:val="en-US"/>
        </w:rPr>
        <w:t>E</w:t>
      </w:r>
      <w:r w:rsidRPr="00CF0F97">
        <w:rPr>
          <w:rFonts w:eastAsia="Times New Roman"/>
          <w:sz w:val="24"/>
          <w:szCs w:val="24"/>
        </w:rPr>
        <w:t>-</w:t>
      </w:r>
      <w:r w:rsidRPr="00574B56">
        <w:rPr>
          <w:rFonts w:eastAsia="Times New Roman"/>
          <w:sz w:val="24"/>
          <w:szCs w:val="24"/>
          <w:lang w:val="en-US"/>
        </w:rPr>
        <w:t>mail</w:t>
      </w:r>
      <w:r w:rsidRPr="00CF0F97">
        <w:rPr>
          <w:rFonts w:eastAsia="Times New Roman"/>
          <w:sz w:val="24"/>
          <w:szCs w:val="24"/>
        </w:rPr>
        <w:t>:</w:t>
      </w:r>
      <w:r w:rsidR="00B57557" w:rsidRPr="00CF0F97">
        <w:t xml:space="preserve"> </w:t>
      </w:r>
      <w:hyperlink r:id="rId14" w:history="1">
        <w:r w:rsidR="00B57557" w:rsidRPr="00B57557">
          <w:rPr>
            <w:rStyle w:val="aff0"/>
            <w:sz w:val="24"/>
            <w:szCs w:val="24"/>
            <w:lang w:val="en-US"/>
          </w:rPr>
          <w:t>cherkasov</w:t>
        </w:r>
        <w:r w:rsidR="00B57557" w:rsidRPr="00CF0F97">
          <w:rPr>
            <w:rStyle w:val="aff0"/>
            <w:sz w:val="24"/>
            <w:szCs w:val="24"/>
          </w:rPr>
          <w:t>@</w:t>
        </w:r>
        <w:r w:rsidR="00B57557" w:rsidRPr="00B57557">
          <w:rPr>
            <w:rStyle w:val="aff0"/>
            <w:sz w:val="24"/>
            <w:szCs w:val="24"/>
            <w:lang w:val="en-US"/>
          </w:rPr>
          <w:t>uemz</w:t>
        </w:r>
        <w:r w:rsidR="00B57557" w:rsidRPr="00CF0F97">
          <w:rPr>
            <w:rStyle w:val="aff0"/>
            <w:sz w:val="24"/>
            <w:szCs w:val="24"/>
          </w:rPr>
          <w:t>.</w:t>
        </w:r>
        <w:proofErr w:type="spellStart"/>
        <w:r w:rsidR="00B57557" w:rsidRPr="00B57557">
          <w:rPr>
            <w:rStyle w:val="aff0"/>
            <w:sz w:val="24"/>
            <w:szCs w:val="24"/>
            <w:lang w:val="en-US"/>
          </w:rPr>
          <w:t>ru</w:t>
        </w:r>
        <w:proofErr w:type="spellEnd"/>
      </w:hyperlink>
      <w:r w:rsidRPr="00CF0F97">
        <w:rPr>
          <w:rFonts w:eastAsia="Times New Roman"/>
          <w:sz w:val="24"/>
          <w:szCs w:val="24"/>
        </w:rPr>
        <w:t xml:space="preserve"> </w:t>
      </w:r>
    </w:p>
    <w:p w:rsidR="00574B56" w:rsidRPr="00574B56" w:rsidRDefault="00574B56" w:rsidP="00574B56">
      <w:pPr>
        <w:widowControl/>
        <w:rPr>
          <w:rFonts w:eastAsia="Times New Roman"/>
          <w:sz w:val="24"/>
          <w:szCs w:val="24"/>
        </w:rPr>
      </w:pPr>
      <w:r w:rsidRPr="00574B56">
        <w:rPr>
          <w:rFonts w:eastAsia="Times New Roman"/>
          <w:sz w:val="24"/>
          <w:szCs w:val="24"/>
        </w:rPr>
        <w:t xml:space="preserve">Время работы: в рабочие дни с 6-00 до 14-45 по московскому времени. </w:t>
      </w:r>
    </w:p>
    <w:p w:rsidR="00574B56" w:rsidRPr="00574B56" w:rsidRDefault="00574B56" w:rsidP="00574B56">
      <w:pPr>
        <w:widowControl/>
        <w:ind w:right="-120"/>
        <w:jc w:val="both"/>
        <w:rPr>
          <w:rFonts w:eastAsia="Times New Roman"/>
          <w:sz w:val="24"/>
          <w:szCs w:val="24"/>
        </w:rPr>
      </w:pPr>
      <w:r w:rsidRPr="00574B56">
        <w:rPr>
          <w:rFonts w:eastAsia="Times New Roman"/>
          <w:b/>
          <w:sz w:val="24"/>
          <w:szCs w:val="24"/>
        </w:rPr>
        <w:t>Официальный сайт размещения данного извещения:</w:t>
      </w:r>
      <w:r w:rsidRPr="00574B56">
        <w:rPr>
          <w:rFonts w:eastAsia="Times New Roman"/>
          <w:sz w:val="24"/>
          <w:szCs w:val="24"/>
        </w:rPr>
        <w:t xml:space="preserve"> </w:t>
      </w:r>
      <w:hyperlink r:id="rId15" w:history="1">
        <w:r w:rsidRPr="00574B56">
          <w:rPr>
            <w:rFonts w:eastAsia="Times New Roman"/>
            <w:color w:val="0000FF"/>
            <w:sz w:val="24"/>
            <w:szCs w:val="24"/>
            <w:u w:val="single"/>
          </w:rPr>
          <w:t>http://www.zakupki.rosatom.ru</w:t>
        </w:r>
      </w:hyperlink>
    </w:p>
    <w:p w:rsidR="00574B56" w:rsidRPr="00574B56" w:rsidRDefault="00574B56" w:rsidP="00574B56">
      <w:pPr>
        <w:widowControl/>
        <w:tabs>
          <w:tab w:val="left" w:pos="1134"/>
        </w:tabs>
        <w:ind w:firstLine="709"/>
        <w:contextualSpacing/>
        <w:rPr>
          <w:rFonts w:eastAsia="Times New Roman"/>
          <w:sz w:val="28"/>
          <w:szCs w:val="28"/>
        </w:rPr>
      </w:pPr>
    </w:p>
    <w:p w:rsidR="00574B56" w:rsidRPr="00574B56" w:rsidRDefault="00574B56" w:rsidP="00574B56">
      <w:pPr>
        <w:widowControl/>
        <w:ind w:right="-120"/>
        <w:jc w:val="both"/>
        <w:rPr>
          <w:rFonts w:eastAsia="Times New Roman"/>
          <w:b/>
          <w:sz w:val="24"/>
          <w:szCs w:val="24"/>
        </w:rPr>
      </w:pPr>
      <w:r w:rsidRPr="00574B56">
        <w:rPr>
          <w:rFonts w:eastAsia="Times New Roman"/>
          <w:b/>
          <w:sz w:val="24"/>
          <w:szCs w:val="24"/>
        </w:rPr>
        <w:t>1.4. Предмет договора</w:t>
      </w:r>
    </w:p>
    <w:p w:rsidR="00574B56" w:rsidRPr="00574B56" w:rsidRDefault="00574B56" w:rsidP="00574B56">
      <w:pPr>
        <w:widowControl/>
        <w:ind w:right="-120"/>
        <w:rPr>
          <w:rFonts w:eastAsia="Times New Roman"/>
          <w:sz w:val="24"/>
          <w:szCs w:val="24"/>
        </w:rPr>
      </w:pPr>
      <w:r w:rsidRPr="00574B56">
        <w:rPr>
          <w:rFonts w:eastAsia="Times New Roman"/>
          <w:b/>
          <w:sz w:val="24"/>
          <w:szCs w:val="24"/>
        </w:rPr>
        <w:t>Наименование:</w:t>
      </w:r>
      <w:r w:rsidRPr="00574B56">
        <w:rPr>
          <w:rFonts w:eastAsia="Times New Roman"/>
          <w:sz w:val="24"/>
          <w:szCs w:val="24"/>
        </w:rPr>
        <w:t xml:space="preserve"> </w:t>
      </w:r>
      <w:r w:rsidR="00B57557" w:rsidRPr="00B57557">
        <w:rPr>
          <w:b/>
          <w:sz w:val="24"/>
        </w:rPr>
        <w:t>Передача прав, поставка товара.</w:t>
      </w:r>
    </w:p>
    <w:p w:rsidR="00574B56" w:rsidRPr="00574B56" w:rsidRDefault="00574B56" w:rsidP="00574B56">
      <w:pPr>
        <w:widowControl/>
        <w:ind w:right="-120"/>
        <w:jc w:val="both"/>
        <w:rPr>
          <w:rFonts w:eastAsia="Times New Roman"/>
          <w:b/>
          <w:sz w:val="24"/>
          <w:szCs w:val="24"/>
        </w:rPr>
      </w:pPr>
    </w:p>
    <w:p w:rsidR="00574B56" w:rsidRPr="00574B56" w:rsidRDefault="00574B56" w:rsidP="00574B56">
      <w:pPr>
        <w:widowControl/>
        <w:jc w:val="both"/>
        <w:rPr>
          <w:rFonts w:eastAsia="Times New Roman"/>
          <w:sz w:val="24"/>
          <w:szCs w:val="24"/>
        </w:rPr>
      </w:pPr>
      <w:r w:rsidRPr="00574B56">
        <w:rPr>
          <w:rFonts w:eastAsia="Times New Roman"/>
          <w:b/>
          <w:sz w:val="24"/>
          <w:szCs w:val="24"/>
        </w:rPr>
        <w:t xml:space="preserve">1.5. Место, условия </w:t>
      </w:r>
      <w:proofErr w:type="gramStart"/>
      <w:r w:rsidRPr="00574B56">
        <w:rPr>
          <w:rFonts w:eastAsia="Times New Roman"/>
          <w:b/>
          <w:sz w:val="24"/>
          <w:szCs w:val="24"/>
        </w:rPr>
        <w:t>поставки товаров/выполнения работ/оказания</w:t>
      </w:r>
      <w:proofErr w:type="gramEnd"/>
      <w:r w:rsidRPr="00574B56">
        <w:rPr>
          <w:rFonts w:eastAsia="Times New Roman"/>
          <w:b/>
          <w:sz w:val="24"/>
          <w:szCs w:val="24"/>
        </w:rPr>
        <w:t xml:space="preserve"> услуг:</w:t>
      </w:r>
      <w:r w:rsidRPr="00574B56">
        <w:rPr>
          <w:rFonts w:eastAsia="Times New Roman"/>
          <w:sz w:val="24"/>
          <w:szCs w:val="24"/>
        </w:rPr>
        <w:t xml:space="preserve">     620137, Россия, г.</w:t>
      </w:r>
      <w:r w:rsidR="00B57557">
        <w:rPr>
          <w:rFonts w:eastAsia="Times New Roman"/>
          <w:sz w:val="24"/>
          <w:szCs w:val="24"/>
        </w:rPr>
        <w:t xml:space="preserve"> </w:t>
      </w:r>
      <w:r w:rsidRPr="00574B56">
        <w:rPr>
          <w:rFonts w:eastAsia="Times New Roman"/>
          <w:sz w:val="24"/>
          <w:szCs w:val="24"/>
        </w:rPr>
        <w:t>Екатеринбург, ул. Студенческая, д.9.</w:t>
      </w:r>
    </w:p>
    <w:p w:rsidR="00574B56" w:rsidRPr="00574B56" w:rsidRDefault="00574B56" w:rsidP="00574B56">
      <w:pPr>
        <w:widowControl/>
        <w:rPr>
          <w:rFonts w:eastAsia="Times New Roman"/>
          <w:sz w:val="24"/>
          <w:szCs w:val="24"/>
        </w:rPr>
      </w:pPr>
      <w:r w:rsidRPr="00574B56">
        <w:rPr>
          <w:rFonts w:eastAsia="Times New Roman"/>
          <w:sz w:val="24"/>
          <w:szCs w:val="24"/>
        </w:rPr>
        <w:t>Условия поставки товаров указаны в разделе 7 «Техническая часть».</w:t>
      </w:r>
    </w:p>
    <w:p w:rsidR="00574B56" w:rsidRPr="00574B56" w:rsidRDefault="00574B56" w:rsidP="00574B56">
      <w:pPr>
        <w:widowControl/>
        <w:tabs>
          <w:tab w:val="left" w:pos="1134"/>
        </w:tabs>
        <w:contextualSpacing/>
        <w:jc w:val="both"/>
        <w:rPr>
          <w:rFonts w:eastAsia="Times New Roman"/>
          <w:sz w:val="28"/>
          <w:szCs w:val="28"/>
        </w:rPr>
      </w:pPr>
    </w:p>
    <w:p w:rsidR="00574B56" w:rsidRPr="00AA7A31" w:rsidRDefault="00574B56" w:rsidP="00574B56">
      <w:pPr>
        <w:widowControl/>
        <w:ind w:right="-120"/>
        <w:jc w:val="both"/>
        <w:rPr>
          <w:rFonts w:eastAsia="Times New Roman"/>
          <w:sz w:val="24"/>
          <w:szCs w:val="24"/>
        </w:rPr>
      </w:pPr>
      <w:r w:rsidRPr="00574B56">
        <w:rPr>
          <w:rFonts w:eastAsia="Times New Roman"/>
          <w:b/>
          <w:sz w:val="24"/>
          <w:szCs w:val="24"/>
        </w:rPr>
        <w:t>1.6. Срок поставки товаров:</w:t>
      </w:r>
      <w:r w:rsidRPr="00574B56">
        <w:rPr>
          <w:rFonts w:eastAsia="Times New Roman"/>
          <w:sz w:val="24"/>
          <w:szCs w:val="24"/>
        </w:rPr>
        <w:t xml:space="preserve"> </w:t>
      </w:r>
      <w:r w:rsidR="00AA7A31" w:rsidRPr="00640A6C">
        <w:rPr>
          <w:rFonts w:eastAsia="Times New Roman"/>
          <w:bCs/>
          <w:sz w:val="24"/>
          <w:szCs w:val="24"/>
        </w:rPr>
        <w:t xml:space="preserve">Передача Товара и прав на использование ПО осуществляется в течение 14 (четырнадцати) календарных дней с момента перечисления авансового платежа в размере 50% на </w:t>
      </w:r>
      <w:proofErr w:type="gramStart"/>
      <w:r w:rsidR="00AA7A31" w:rsidRPr="00640A6C">
        <w:rPr>
          <w:rFonts w:eastAsia="Times New Roman"/>
          <w:bCs/>
          <w:sz w:val="24"/>
          <w:szCs w:val="24"/>
        </w:rPr>
        <w:t>р</w:t>
      </w:r>
      <w:proofErr w:type="gramEnd"/>
      <w:r w:rsidR="00AA7A31" w:rsidRPr="00640A6C">
        <w:rPr>
          <w:rFonts w:eastAsia="Times New Roman"/>
          <w:bCs/>
          <w:sz w:val="24"/>
          <w:szCs w:val="24"/>
        </w:rPr>
        <w:t>/с Исполнителя</w:t>
      </w:r>
      <w:r w:rsidR="00AA7A31">
        <w:rPr>
          <w:rFonts w:eastAsia="Times New Roman"/>
          <w:sz w:val="24"/>
          <w:szCs w:val="24"/>
        </w:rPr>
        <w:t>.</w:t>
      </w:r>
    </w:p>
    <w:p w:rsidR="00574B56" w:rsidRPr="00574B56" w:rsidRDefault="00574B56" w:rsidP="00574B56">
      <w:pPr>
        <w:widowControl/>
        <w:rPr>
          <w:rFonts w:eastAsia="Times New Roman"/>
          <w:sz w:val="28"/>
          <w:szCs w:val="28"/>
        </w:rPr>
      </w:pPr>
    </w:p>
    <w:p w:rsidR="00574B56" w:rsidRPr="00574B56" w:rsidRDefault="00574B56" w:rsidP="00574B56">
      <w:pPr>
        <w:widowControl/>
        <w:tabs>
          <w:tab w:val="left" w:pos="1134"/>
        </w:tabs>
        <w:contextualSpacing/>
        <w:jc w:val="both"/>
        <w:rPr>
          <w:rFonts w:eastAsia="Times New Roman"/>
          <w:b/>
          <w:sz w:val="24"/>
          <w:szCs w:val="24"/>
        </w:rPr>
      </w:pPr>
      <w:r w:rsidRPr="00574B56">
        <w:rPr>
          <w:rFonts w:eastAsia="Times New Roman"/>
          <w:b/>
          <w:sz w:val="24"/>
          <w:szCs w:val="24"/>
        </w:rPr>
        <w:t>1.7. Сведения о порядке проведения, в том числе об оформлении участия в запросе цен, определении лица, выигравшего запрос цен:</w:t>
      </w:r>
    </w:p>
    <w:p w:rsidR="00574B56" w:rsidRPr="00574B56" w:rsidRDefault="00574B56" w:rsidP="00574B56">
      <w:pPr>
        <w:widowControl/>
        <w:shd w:val="clear" w:color="auto" w:fill="FFFFFF"/>
        <w:autoSpaceDE w:val="0"/>
        <w:autoSpaceDN w:val="0"/>
        <w:adjustRightInd w:val="0"/>
        <w:jc w:val="both"/>
        <w:rPr>
          <w:rFonts w:eastAsia="Times New Roman"/>
          <w:sz w:val="24"/>
          <w:szCs w:val="24"/>
        </w:rPr>
      </w:pPr>
      <w:r w:rsidRPr="00574B56">
        <w:rPr>
          <w:rFonts w:eastAsia="Times New Roman"/>
          <w:sz w:val="24"/>
          <w:szCs w:val="24"/>
        </w:rPr>
        <w:t xml:space="preserve">Запрос цен проводится на электронной торговой площадке </w:t>
      </w:r>
      <w:hyperlink r:id="rId16" w:history="1">
        <w:r w:rsidRPr="00574B56">
          <w:rPr>
            <w:rFonts w:eastAsia="Times New Roman"/>
            <w:sz w:val="24"/>
            <w:szCs w:val="24"/>
          </w:rPr>
          <w:t>ООО</w:t>
        </w:r>
      </w:hyperlink>
      <w:r w:rsidRPr="00574B56">
        <w:rPr>
          <w:rFonts w:eastAsia="Times New Roman"/>
          <w:sz w:val="24"/>
          <w:szCs w:val="24"/>
        </w:rPr>
        <w:t xml:space="preserve"> «Аукционный конкурсный дом»  в сети «Интернет» по адресу: </w:t>
      </w:r>
      <w:hyperlink r:id="rId17" w:history="1">
        <w:r w:rsidRPr="00574B56">
          <w:rPr>
            <w:rFonts w:eastAsia="Times New Roman"/>
            <w:color w:val="0000FF"/>
            <w:sz w:val="24"/>
            <w:szCs w:val="24"/>
            <w:u w:val="single"/>
            <w:lang w:val="en-US"/>
          </w:rPr>
          <w:t>http</w:t>
        </w:r>
        <w:r w:rsidRPr="00574B56">
          <w:rPr>
            <w:rFonts w:eastAsia="Times New Roman"/>
            <w:color w:val="0000FF"/>
            <w:sz w:val="24"/>
            <w:szCs w:val="24"/>
            <w:u w:val="single"/>
          </w:rPr>
          <w:t>://</w:t>
        </w:r>
        <w:r w:rsidRPr="00574B56">
          <w:rPr>
            <w:rFonts w:eastAsia="Times New Roman"/>
            <w:color w:val="0000FF"/>
            <w:sz w:val="24"/>
            <w:szCs w:val="24"/>
            <w:u w:val="single"/>
            <w:lang w:val="en-US"/>
          </w:rPr>
          <w:t>www</w:t>
        </w:r>
        <w:r w:rsidRPr="00574B56">
          <w:rPr>
            <w:rFonts w:eastAsia="Times New Roman"/>
            <w:color w:val="0000FF"/>
            <w:sz w:val="24"/>
            <w:szCs w:val="24"/>
            <w:u w:val="single"/>
          </w:rPr>
          <w:t>.</w:t>
        </w:r>
        <w:r w:rsidRPr="00574B56">
          <w:rPr>
            <w:rFonts w:eastAsia="Times New Roman"/>
            <w:color w:val="0000FF"/>
            <w:sz w:val="24"/>
            <w:szCs w:val="24"/>
            <w:u w:val="single"/>
            <w:lang w:val="en-US"/>
          </w:rPr>
          <w:t>a</w:t>
        </w:r>
        <w:r w:rsidRPr="00574B56">
          <w:rPr>
            <w:rFonts w:eastAsia="Times New Roman"/>
            <w:color w:val="0000FF"/>
            <w:sz w:val="24"/>
            <w:szCs w:val="24"/>
            <w:u w:val="single"/>
          </w:rPr>
          <w:t>-</w:t>
        </w:r>
        <w:r w:rsidRPr="00574B56">
          <w:rPr>
            <w:rFonts w:eastAsia="Times New Roman"/>
            <w:color w:val="0000FF"/>
            <w:sz w:val="24"/>
            <w:szCs w:val="24"/>
            <w:u w:val="single"/>
            <w:lang w:val="en-US"/>
          </w:rPr>
          <w:t>k</w:t>
        </w:r>
        <w:r w:rsidRPr="00574B56">
          <w:rPr>
            <w:rFonts w:eastAsia="Times New Roman"/>
            <w:color w:val="0000FF"/>
            <w:sz w:val="24"/>
            <w:szCs w:val="24"/>
            <w:u w:val="single"/>
          </w:rPr>
          <w:t>-</w:t>
        </w:r>
        <w:r w:rsidRPr="00574B56">
          <w:rPr>
            <w:rFonts w:eastAsia="Times New Roman"/>
            <w:color w:val="0000FF"/>
            <w:sz w:val="24"/>
            <w:szCs w:val="24"/>
            <w:u w:val="single"/>
            <w:lang w:val="en-US"/>
          </w:rPr>
          <w:t>d</w:t>
        </w:r>
        <w:r w:rsidRPr="00574B56">
          <w:rPr>
            <w:rFonts w:eastAsia="Times New Roman"/>
            <w:color w:val="0000FF"/>
            <w:sz w:val="24"/>
            <w:szCs w:val="24"/>
            <w:u w:val="single"/>
          </w:rPr>
          <w:t>.</w:t>
        </w:r>
        <w:proofErr w:type="spellStart"/>
        <w:r w:rsidRPr="00574B56">
          <w:rPr>
            <w:rFonts w:eastAsia="Times New Roman"/>
            <w:color w:val="0000FF"/>
            <w:sz w:val="24"/>
            <w:szCs w:val="24"/>
            <w:u w:val="single"/>
            <w:lang w:val="en-US"/>
          </w:rPr>
          <w:t>ru</w:t>
        </w:r>
        <w:proofErr w:type="spellEnd"/>
      </w:hyperlink>
      <w:r w:rsidRPr="00574B56">
        <w:rPr>
          <w:rFonts w:eastAsia="Times New Roman"/>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74B56" w:rsidRPr="00574B56" w:rsidRDefault="00574B56" w:rsidP="00574B56">
      <w:pPr>
        <w:widowControl/>
        <w:tabs>
          <w:tab w:val="left" w:pos="1134"/>
        </w:tabs>
        <w:ind w:firstLine="709"/>
        <w:contextualSpacing/>
        <w:jc w:val="both"/>
        <w:rPr>
          <w:rFonts w:eastAsia="Times New Roman"/>
          <w:sz w:val="24"/>
          <w:szCs w:val="24"/>
        </w:rPr>
      </w:pPr>
      <w:r w:rsidRPr="00574B56">
        <w:rPr>
          <w:rFonts w:eastAsia="Times New Roman"/>
          <w:sz w:val="24"/>
          <w:szCs w:val="24"/>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74B56" w:rsidRPr="00574B56" w:rsidRDefault="00574B56" w:rsidP="00574B56">
      <w:pPr>
        <w:widowControl/>
        <w:tabs>
          <w:tab w:val="left" w:pos="1134"/>
        </w:tabs>
        <w:ind w:firstLine="709"/>
        <w:contextualSpacing/>
        <w:jc w:val="both"/>
        <w:rPr>
          <w:rFonts w:eastAsia="Times New Roman"/>
          <w:sz w:val="24"/>
          <w:szCs w:val="24"/>
        </w:rPr>
      </w:pPr>
      <w:r w:rsidRPr="00574B56">
        <w:rPr>
          <w:rFonts w:eastAsia="Times New Roman"/>
          <w:sz w:val="24"/>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74B56" w:rsidRPr="00574B56" w:rsidRDefault="00574B56" w:rsidP="00574B56">
      <w:pPr>
        <w:widowControl/>
        <w:tabs>
          <w:tab w:val="left" w:pos="1134"/>
        </w:tabs>
        <w:ind w:firstLine="709"/>
        <w:contextualSpacing/>
        <w:jc w:val="both"/>
        <w:rPr>
          <w:rFonts w:eastAsia="Times New Roman"/>
          <w:sz w:val="24"/>
          <w:szCs w:val="24"/>
        </w:rPr>
      </w:pPr>
    </w:p>
    <w:p w:rsidR="00574B56" w:rsidRPr="00574B56" w:rsidRDefault="00574B56" w:rsidP="00574B56">
      <w:pPr>
        <w:widowControl/>
        <w:spacing w:after="120"/>
        <w:ind w:right="-119"/>
        <w:jc w:val="both"/>
        <w:rPr>
          <w:rFonts w:eastAsia="Times New Roman"/>
          <w:sz w:val="24"/>
          <w:szCs w:val="24"/>
        </w:rPr>
      </w:pPr>
      <w:r w:rsidRPr="00574B56">
        <w:rPr>
          <w:rFonts w:eastAsia="Times New Roman"/>
          <w:b/>
          <w:sz w:val="24"/>
          <w:szCs w:val="24"/>
        </w:rPr>
        <w:t xml:space="preserve">1.8. Начальная (максимальная) цена договора: </w:t>
      </w:r>
      <w:r w:rsidR="002F469A">
        <w:rPr>
          <w:bCs/>
          <w:sz w:val="24"/>
        </w:rPr>
        <w:t>703 975.94</w:t>
      </w:r>
      <w:r w:rsidR="00B57557" w:rsidRPr="00B57557">
        <w:rPr>
          <w:bCs/>
          <w:sz w:val="24"/>
        </w:rPr>
        <w:t xml:space="preserve">  </w:t>
      </w:r>
      <w:r w:rsidRPr="00B57557">
        <w:rPr>
          <w:rFonts w:eastAsia="Times New Roman"/>
          <w:sz w:val="32"/>
          <w:szCs w:val="24"/>
        </w:rPr>
        <w:t xml:space="preserve"> </w:t>
      </w:r>
      <w:r w:rsidRPr="00574B56">
        <w:rPr>
          <w:rFonts w:eastAsia="Times New Roman"/>
          <w:bCs/>
          <w:color w:val="000000"/>
          <w:sz w:val="24"/>
          <w:szCs w:val="24"/>
        </w:rPr>
        <w:t>руб.</w:t>
      </w:r>
      <w:r w:rsidRPr="00574B56">
        <w:rPr>
          <w:rFonts w:eastAsia="Times New Roman"/>
          <w:sz w:val="24"/>
          <w:szCs w:val="24"/>
        </w:rPr>
        <w:t xml:space="preserve">, включая НДС. </w:t>
      </w:r>
    </w:p>
    <w:p w:rsidR="00574B56" w:rsidRPr="00574B56" w:rsidRDefault="00574B56" w:rsidP="00574B56">
      <w:pPr>
        <w:widowControl/>
        <w:spacing w:after="120" w:line="480" w:lineRule="auto"/>
        <w:ind w:left="3686" w:right="-120" w:hanging="3686"/>
        <w:jc w:val="both"/>
        <w:rPr>
          <w:rFonts w:eastAsia="Times New Roman"/>
          <w:sz w:val="24"/>
          <w:szCs w:val="24"/>
        </w:rPr>
      </w:pPr>
      <w:r w:rsidRPr="00574B56">
        <w:rPr>
          <w:rFonts w:eastAsia="Times New Roman"/>
          <w:b/>
          <w:sz w:val="24"/>
          <w:szCs w:val="24"/>
        </w:rPr>
        <w:t xml:space="preserve">       Источник финансирования:</w:t>
      </w:r>
      <w:r w:rsidRPr="00574B56">
        <w:rPr>
          <w:rFonts w:eastAsia="Times New Roman"/>
          <w:sz w:val="24"/>
          <w:szCs w:val="24"/>
        </w:rPr>
        <w:t xml:space="preserve"> Собственные средства Заказчика</w:t>
      </w:r>
    </w:p>
    <w:p w:rsidR="00574B56" w:rsidRDefault="00574B56" w:rsidP="00574B56">
      <w:pPr>
        <w:widowControl/>
        <w:spacing w:after="120"/>
        <w:ind w:right="-119"/>
        <w:jc w:val="both"/>
        <w:rPr>
          <w:rFonts w:eastAsia="Times New Roman"/>
          <w:sz w:val="24"/>
          <w:szCs w:val="24"/>
        </w:rPr>
      </w:pPr>
    </w:p>
    <w:p w:rsidR="00FB6C49" w:rsidRPr="00574B56" w:rsidRDefault="00FB6C49" w:rsidP="00574B56">
      <w:pPr>
        <w:widowControl/>
        <w:spacing w:after="120"/>
        <w:ind w:right="-119"/>
        <w:jc w:val="both"/>
        <w:rPr>
          <w:rFonts w:eastAsia="Times New Roman"/>
          <w:sz w:val="24"/>
          <w:szCs w:val="24"/>
        </w:rPr>
      </w:pPr>
    </w:p>
    <w:p w:rsidR="00574B56" w:rsidRPr="00574B56" w:rsidRDefault="00574B56" w:rsidP="00574B56">
      <w:pPr>
        <w:widowControl/>
        <w:ind w:right="-120"/>
        <w:jc w:val="both"/>
        <w:rPr>
          <w:rFonts w:eastAsia="Times New Roman"/>
          <w:b/>
          <w:sz w:val="24"/>
          <w:szCs w:val="24"/>
        </w:rPr>
      </w:pPr>
      <w:r w:rsidRPr="00574B56">
        <w:rPr>
          <w:rFonts w:eastAsia="Times New Roman"/>
          <w:b/>
          <w:sz w:val="24"/>
          <w:szCs w:val="24"/>
        </w:rPr>
        <w:t xml:space="preserve">1.9. Порядок формирования цены и оплаты: </w:t>
      </w:r>
    </w:p>
    <w:p w:rsidR="00574B56" w:rsidRPr="00574B56" w:rsidRDefault="00574B56" w:rsidP="00574B56">
      <w:pPr>
        <w:widowControl/>
        <w:tabs>
          <w:tab w:val="left" w:pos="709"/>
        </w:tabs>
        <w:spacing w:line="264" w:lineRule="auto"/>
        <w:jc w:val="both"/>
        <w:rPr>
          <w:rFonts w:eastAsia="Times New Roman"/>
          <w:sz w:val="24"/>
          <w:szCs w:val="24"/>
          <w:lang w:eastAsia="de-DE"/>
        </w:rPr>
      </w:pPr>
      <w:r w:rsidRPr="00574B56">
        <w:rPr>
          <w:rFonts w:eastAsia="Times New Roman"/>
          <w:sz w:val="24"/>
          <w:szCs w:val="24"/>
          <w:lang w:eastAsia="de-DE"/>
        </w:rPr>
        <w:t xml:space="preserve">Порядок формирования цены и оплата оказания услуг производится в соответствии с условиями, указанными в </w:t>
      </w:r>
      <w:r w:rsidRPr="00574B56">
        <w:rPr>
          <w:rFonts w:eastAsia="Times New Roman"/>
          <w:i/>
          <w:iCs/>
          <w:sz w:val="24"/>
          <w:szCs w:val="24"/>
          <w:lang w:eastAsia="de-DE"/>
        </w:rPr>
        <w:t xml:space="preserve">Разделе 6 </w:t>
      </w:r>
      <w:r w:rsidRPr="00574B56">
        <w:rPr>
          <w:rFonts w:eastAsia="Times New Roman"/>
          <w:iCs/>
          <w:sz w:val="24"/>
          <w:szCs w:val="24"/>
          <w:lang w:eastAsia="de-DE"/>
        </w:rPr>
        <w:t>«</w:t>
      </w:r>
      <w:r w:rsidRPr="00574B56">
        <w:rPr>
          <w:rFonts w:eastAsia="Times New Roman"/>
          <w:sz w:val="24"/>
          <w:szCs w:val="24"/>
          <w:lang w:eastAsia="de-DE"/>
        </w:rPr>
        <w:t xml:space="preserve">Проект договора». </w:t>
      </w:r>
    </w:p>
    <w:p w:rsidR="00574B56" w:rsidRPr="00574B56" w:rsidRDefault="00574B56" w:rsidP="00574B56">
      <w:pPr>
        <w:widowControl/>
        <w:tabs>
          <w:tab w:val="left" w:pos="709"/>
        </w:tabs>
        <w:spacing w:line="264" w:lineRule="auto"/>
        <w:jc w:val="both"/>
        <w:rPr>
          <w:rFonts w:eastAsia="Times New Roman"/>
          <w:sz w:val="24"/>
          <w:szCs w:val="24"/>
          <w:lang w:eastAsia="de-DE"/>
        </w:rPr>
      </w:pPr>
    </w:p>
    <w:p w:rsidR="00574B56" w:rsidRPr="00574B56" w:rsidRDefault="00574B56" w:rsidP="00574B56">
      <w:pPr>
        <w:widowControl/>
        <w:tabs>
          <w:tab w:val="left" w:pos="1134"/>
        </w:tabs>
        <w:contextualSpacing/>
        <w:jc w:val="both"/>
        <w:rPr>
          <w:rFonts w:eastAsia="Times New Roman"/>
          <w:b/>
          <w:spacing w:val="-6"/>
          <w:sz w:val="24"/>
          <w:szCs w:val="24"/>
        </w:rPr>
      </w:pPr>
      <w:r w:rsidRPr="00574B56">
        <w:rPr>
          <w:rFonts w:eastAsia="Times New Roman"/>
          <w:b/>
          <w:bCs/>
          <w:sz w:val="24"/>
          <w:szCs w:val="24"/>
          <w:shd w:val="clear" w:color="auto" w:fill="FDE9D9"/>
        </w:rPr>
        <w:t>1.10.</w:t>
      </w:r>
      <w:r w:rsidRPr="00574B56">
        <w:rPr>
          <w:rFonts w:eastAsia="Times New Roman"/>
          <w:b/>
          <w:spacing w:val="-6"/>
          <w:sz w:val="24"/>
          <w:szCs w:val="24"/>
        </w:rPr>
        <w:t xml:space="preserve">Срок, место и порядок предоставления документации по запросу цен: </w:t>
      </w:r>
    </w:p>
    <w:p w:rsidR="00574B56" w:rsidRPr="00574B56" w:rsidRDefault="00574B56" w:rsidP="00574B56">
      <w:pPr>
        <w:widowControl/>
        <w:tabs>
          <w:tab w:val="left" w:pos="1134"/>
        </w:tabs>
        <w:contextualSpacing/>
        <w:jc w:val="both"/>
        <w:rPr>
          <w:rFonts w:eastAsia="Times New Roman"/>
          <w:spacing w:val="-6"/>
          <w:sz w:val="24"/>
          <w:szCs w:val="24"/>
        </w:rPr>
      </w:pPr>
      <w:r w:rsidRPr="00574B56">
        <w:rPr>
          <w:rFonts w:eastAsia="Times New Roman"/>
          <w:spacing w:val="-6"/>
          <w:sz w:val="24"/>
          <w:szCs w:val="24"/>
        </w:rPr>
        <w:t xml:space="preserve">На официальном сайте </w:t>
      </w:r>
      <w:r w:rsidRPr="00574B56">
        <w:rPr>
          <w:rFonts w:eastAsia="Times New Roman"/>
          <w:sz w:val="24"/>
          <w:szCs w:val="24"/>
        </w:rPr>
        <w:t xml:space="preserve">в информационно-телекоммуникационной сети «Интернет» по закупкам атомной отрасли </w:t>
      </w:r>
      <w:proofErr w:type="spellStart"/>
      <w:r w:rsidRPr="00574B56">
        <w:rPr>
          <w:rFonts w:eastAsia="Times New Roman"/>
          <w:spacing w:val="-6"/>
          <w:sz w:val="24"/>
          <w:szCs w:val="24"/>
        </w:rPr>
        <w:t>Госкорпорации</w:t>
      </w:r>
      <w:proofErr w:type="spellEnd"/>
      <w:r w:rsidRPr="00574B56">
        <w:rPr>
          <w:rFonts w:eastAsia="Times New Roman"/>
          <w:spacing w:val="-6"/>
          <w:sz w:val="24"/>
          <w:szCs w:val="24"/>
        </w:rPr>
        <w:t xml:space="preserve"> «</w:t>
      </w:r>
      <w:proofErr w:type="spellStart"/>
      <w:r w:rsidRPr="00574B56">
        <w:rPr>
          <w:rFonts w:eastAsia="Times New Roman"/>
          <w:spacing w:val="-6"/>
          <w:sz w:val="24"/>
          <w:szCs w:val="24"/>
        </w:rPr>
        <w:t>Росатом</w:t>
      </w:r>
      <w:proofErr w:type="spellEnd"/>
      <w:r w:rsidRPr="00574B56">
        <w:rPr>
          <w:rFonts w:eastAsia="Times New Roman"/>
          <w:spacing w:val="-6"/>
          <w:sz w:val="24"/>
          <w:szCs w:val="24"/>
        </w:rPr>
        <w:t>»</w:t>
      </w:r>
      <w:r w:rsidRPr="00574B56">
        <w:rPr>
          <w:rFonts w:eastAsia="Times New Roman"/>
          <w:color w:val="0000FF"/>
          <w:sz w:val="24"/>
          <w:szCs w:val="24"/>
          <w:u w:val="single"/>
        </w:rPr>
        <w:t xml:space="preserve"> </w:t>
      </w:r>
      <w:hyperlink r:id="rId18" w:history="1">
        <w:r w:rsidRPr="00574B56">
          <w:rPr>
            <w:rFonts w:eastAsia="Times New Roman"/>
            <w:color w:val="0000FF"/>
            <w:sz w:val="24"/>
            <w:szCs w:val="24"/>
            <w:u w:val="single"/>
          </w:rPr>
          <w:t>http://zakupki.rosatom.ru</w:t>
        </w:r>
      </w:hyperlink>
      <w:r w:rsidRPr="00574B56">
        <w:rPr>
          <w:rFonts w:eastAsia="Times New Roman"/>
          <w:spacing w:val="-6"/>
          <w:sz w:val="24"/>
          <w:szCs w:val="24"/>
        </w:rPr>
        <w:t xml:space="preserve"> документация по запросу цен находится в открытом доступе, начиная </w:t>
      </w:r>
      <w:proofErr w:type="gramStart"/>
      <w:r w:rsidRPr="00574B56">
        <w:rPr>
          <w:rFonts w:eastAsia="Times New Roman"/>
          <w:sz w:val="24"/>
          <w:szCs w:val="24"/>
        </w:rPr>
        <w:t>с даты размещения</w:t>
      </w:r>
      <w:proofErr w:type="gramEnd"/>
      <w:r w:rsidRPr="00574B56">
        <w:rPr>
          <w:rFonts w:eastAsia="Times New Roman"/>
          <w:sz w:val="24"/>
          <w:szCs w:val="24"/>
        </w:rPr>
        <w:t xml:space="preserve"> настоящего извещения и документации по запросу цен</w:t>
      </w:r>
      <w:r w:rsidRPr="00574B56">
        <w:rPr>
          <w:rFonts w:eastAsia="Times New Roman"/>
          <w:spacing w:val="-6"/>
          <w:sz w:val="24"/>
          <w:szCs w:val="24"/>
        </w:rPr>
        <w:t xml:space="preserve">. Порядок получения документации по запросу цен на электронной торговой площадке </w:t>
      </w:r>
      <w:hyperlink r:id="rId19" w:history="1">
        <w:r w:rsidRPr="00574B56">
          <w:rPr>
            <w:rFonts w:eastAsia="Times New Roman"/>
            <w:sz w:val="24"/>
            <w:szCs w:val="24"/>
          </w:rPr>
          <w:t>ООО</w:t>
        </w:r>
      </w:hyperlink>
      <w:r w:rsidRPr="00574B56">
        <w:rPr>
          <w:rFonts w:eastAsia="Times New Roman"/>
          <w:sz w:val="24"/>
          <w:szCs w:val="24"/>
        </w:rPr>
        <w:t xml:space="preserve"> «Аукционный конкурсный дом»</w:t>
      </w:r>
      <w:r w:rsidRPr="00574B56">
        <w:rPr>
          <w:rFonts w:eastAsia="Times New Roman"/>
          <w:spacing w:val="-6"/>
          <w:sz w:val="24"/>
          <w:szCs w:val="24"/>
        </w:rPr>
        <w:t xml:space="preserve">  </w:t>
      </w:r>
      <w:hyperlink r:id="rId20" w:history="1">
        <w:r w:rsidRPr="00574B56">
          <w:rPr>
            <w:rFonts w:eastAsia="Times New Roman"/>
            <w:color w:val="0000FF"/>
            <w:sz w:val="24"/>
            <w:szCs w:val="24"/>
            <w:u w:val="single"/>
            <w:lang w:val="en-US"/>
          </w:rPr>
          <w:t>http</w:t>
        </w:r>
        <w:r w:rsidRPr="00574B56">
          <w:rPr>
            <w:rFonts w:eastAsia="Times New Roman"/>
            <w:color w:val="0000FF"/>
            <w:sz w:val="24"/>
            <w:szCs w:val="24"/>
            <w:u w:val="single"/>
          </w:rPr>
          <w:t>://</w:t>
        </w:r>
        <w:r w:rsidRPr="00574B56">
          <w:rPr>
            <w:rFonts w:eastAsia="Times New Roman"/>
            <w:color w:val="0000FF"/>
            <w:sz w:val="24"/>
            <w:szCs w:val="24"/>
            <w:u w:val="single"/>
            <w:lang w:val="en-US"/>
          </w:rPr>
          <w:t>www</w:t>
        </w:r>
        <w:r w:rsidRPr="00574B56">
          <w:rPr>
            <w:rFonts w:eastAsia="Times New Roman"/>
            <w:color w:val="0000FF"/>
            <w:sz w:val="24"/>
            <w:szCs w:val="24"/>
            <w:u w:val="single"/>
          </w:rPr>
          <w:t>.</w:t>
        </w:r>
        <w:r w:rsidRPr="00574B56">
          <w:rPr>
            <w:rFonts w:eastAsia="Times New Roman"/>
            <w:color w:val="0000FF"/>
            <w:sz w:val="24"/>
            <w:szCs w:val="24"/>
            <w:u w:val="single"/>
            <w:lang w:val="en-US"/>
          </w:rPr>
          <w:t>a</w:t>
        </w:r>
        <w:r w:rsidRPr="00574B56">
          <w:rPr>
            <w:rFonts w:eastAsia="Times New Roman"/>
            <w:color w:val="0000FF"/>
            <w:sz w:val="24"/>
            <w:szCs w:val="24"/>
            <w:u w:val="single"/>
          </w:rPr>
          <w:t>-</w:t>
        </w:r>
        <w:r w:rsidRPr="00574B56">
          <w:rPr>
            <w:rFonts w:eastAsia="Times New Roman"/>
            <w:color w:val="0000FF"/>
            <w:sz w:val="24"/>
            <w:szCs w:val="24"/>
            <w:u w:val="single"/>
            <w:lang w:val="en-US"/>
          </w:rPr>
          <w:t>k</w:t>
        </w:r>
        <w:r w:rsidRPr="00574B56">
          <w:rPr>
            <w:rFonts w:eastAsia="Times New Roman"/>
            <w:color w:val="0000FF"/>
            <w:sz w:val="24"/>
            <w:szCs w:val="24"/>
            <w:u w:val="single"/>
          </w:rPr>
          <w:t>-</w:t>
        </w:r>
        <w:r w:rsidRPr="00574B56">
          <w:rPr>
            <w:rFonts w:eastAsia="Times New Roman"/>
            <w:color w:val="0000FF"/>
            <w:sz w:val="24"/>
            <w:szCs w:val="24"/>
            <w:u w:val="single"/>
            <w:lang w:val="en-US"/>
          </w:rPr>
          <w:t>d</w:t>
        </w:r>
        <w:r w:rsidRPr="00574B56">
          <w:rPr>
            <w:rFonts w:eastAsia="Times New Roman"/>
            <w:color w:val="0000FF"/>
            <w:sz w:val="24"/>
            <w:szCs w:val="24"/>
            <w:u w:val="single"/>
          </w:rPr>
          <w:t>.</w:t>
        </w:r>
        <w:proofErr w:type="spellStart"/>
        <w:r w:rsidRPr="00574B56">
          <w:rPr>
            <w:rFonts w:eastAsia="Times New Roman"/>
            <w:color w:val="0000FF"/>
            <w:sz w:val="24"/>
            <w:szCs w:val="24"/>
            <w:u w:val="single"/>
            <w:lang w:val="en-US"/>
          </w:rPr>
          <w:t>ru</w:t>
        </w:r>
        <w:proofErr w:type="spellEnd"/>
      </w:hyperlink>
      <w:r w:rsidRPr="00574B56">
        <w:rPr>
          <w:rFonts w:eastAsia="Times New Roman"/>
          <w:b/>
          <w:i/>
          <w:sz w:val="24"/>
          <w:szCs w:val="24"/>
        </w:rPr>
        <w:t xml:space="preserve"> </w:t>
      </w:r>
      <w:r w:rsidRPr="00574B56">
        <w:rPr>
          <w:rFonts w:eastAsia="Times New Roman"/>
          <w:spacing w:val="-6"/>
          <w:sz w:val="24"/>
          <w:szCs w:val="24"/>
        </w:rPr>
        <w:t>определяется правилами данной электронной торговой площадки.</w:t>
      </w:r>
    </w:p>
    <w:p w:rsidR="00574B56" w:rsidRPr="00574B56" w:rsidRDefault="00574B56" w:rsidP="00574B56">
      <w:pPr>
        <w:widowControl/>
        <w:tabs>
          <w:tab w:val="left" w:pos="1134"/>
        </w:tabs>
        <w:ind w:firstLine="709"/>
        <w:contextualSpacing/>
        <w:jc w:val="both"/>
        <w:rPr>
          <w:rFonts w:eastAsia="Times New Roman"/>
          <w:spacing w:val="-6"/>
          <w:sz w:val="24"/>
          <w:szCs w:val="24"/>
        </w:rPr>
      </w:pPr>
    </w:p>
    <w:p w:rsidR="00574B56" w:rsidRPr="00574B56" w:rsidRDefault="00574B56" w:rsidP="00574B56">
      <w:pPr>
        <w:widowControl/>
        <w:tabs>
          <w:tab w:val="left" w:pos="1134"/>
        </w:tabs>
        <w:contextualSpacing/>
        <w:jc w:val="both"/>
        <w:rPr>
          <w:rFonts w:eastAsia="Times New Roman"/>
          <w:spacing w:val="-6"/>
          <w:sz w:val="24"/>
          <w:szCs w:val="24"/>
        </w:rPr>
      </w:pPr>
      <w:r w:rsidRPr="00574B56">
        <w:rPr>
          <w:rFonts w:eastAsia="Times New Roman"/>
          <w:b/>
          <w:spacing w:val="-6"/>
          <w:sz w:val="24"/>
          <w:szCs w:val="24"/>
        </w:rPr>
        <w:t xml:space="preserve">1.11.Возможность проведения процедуры переторжки по снижению первоначально указанной в заявке на участие в запросе цен цены: </w:t>
      </w:r>
      <w:r w:rsidR="00CF0F97">
        <w:rPr>
          <w:rFonts w:eastAsia="Times New Roman"/>
          <w:spacing w:val="-6"/>
          <w:sz w:val="24"/>
          <w:szCs w:val="24"/>
        </w:rPr>
        <w:t xml:space="preserve"> </w:t>
      </w:r>
      <w:r w:rsidRPr="00574B56">
        <w:rPr>
          <w:rFonts w:eastAsia="Times New Roman"/>
          <w:spacing w:val="-6"/>
          <w:sz w:val="24"/>
          <w:szCs w:val="24"/>
        </w:rPr>
        <w:t>возможна.</w:t>
      </w:r>
    </w:p>
    <w:p w:rsidR="00574B56" w:rsidRPr="00574B56" w:rsidRDefault="00574B56" w:rsidP="00574B56">
      <w:pPr>
        <w:widowControl/>
        <w:tabs>
          <w:tab w:val="left" w:pos="1134"/>
        </w:tabs>
        <w:contextualSpacing/>
        <w:jc w:val="both"/>
        <w:rPr>
          <w:rFonts w:eastAsia="Times New Roman"/>
          <w:spacing w:val="-6"/>
          <w:sz w:val="24"/>
          <w:szCs w:val="24"/>
        </w:rPr>
      </w:pPr>
    </w:p>
    <w:p w:rsidR="00574B56" w:rsidRPr="00574B56" w:rsidRDefault="00574B56" w:rsidP="00574B56">
      <w:pPr>
        <w:widowControl/>
        <w:tabs>
          <w:tab w:val="left" w:pos="1134"/>
        </w:tabs>
        <w:contextualSpacing/>
        <w:jc w:val="both"/>
        <w:rPr>
          <w:rFonts w:eastAsia="Times New Roman"/>
          <w:b/>
          <w:spacing w:val="-6"/>
          <w:sz w:val="24"/>
          <w:szCs w:val="24"/>
        </w:rPr>
      </w:pPr>
      <w:r w:rsidRPr="00574B56">
        <w:rPr>
          <w:rFonts w:eastAsia="Times New Roman"/>
          <w:b/>
          <w:spacing w:val="-6"/>
          <w:sz w:val="24"/>
          <w:szCs w:val="24"/>
        </w:rPr>
        <w:t>1.12.Дата начала и дата и время окончания подачи заявок на участие в запросе цен, место и порядок их подачи участниками:</w:t>
      </w:r>
    </w:p>
    <w:p w:rsidR="00574B56" w:rsidRPr="00574B56" w:rsidRDefault="00574B56" w:rsidP="00574B56">
      <w:pPr>
        <w:widowControl/>
        <w:contextualSpacing/>
        <w:jc w:val="both"/>
        <w:rPr>
          <w:rFonts w:eastAsia="Times New Roman"/>
          <w:b/>
          <w:spacing w:val="-6"/>
          <w:sz w:val="24"/>
          <w:szCs w:val="24"/>
        </w:rPr>
      </w:pPr>
    </w:p>
    <w:p w:rsidR="00574B56" w:rsidRPr="00574B56" w:rsidRDefault="00574B56" w:rsidP="00574B56">
      <w:pPr>
        <w:widowControl/>
        <w:contextualSpacing/>
        <w:jc w:val="both"/>
        <w:rPr>
          <w:rFonts w:eastAsia="Times New Roman"/>
          <w:spacing w:val="-6"/>
          <w:sz w:val="24"/>
          <w:szCs w:val="24"/>
        </w:rPr>
      </w:pPr>
      <w:r w:rsidRPr="00574B56">
        <w:rPr>
          <w:rFonts w:eastAsia="Times New Roman"/>
          <w:b/>
          <w:spacing w:val="-6"/>
          <w:sz w:val="24"/>
          <w:szCs w:val="24"/>
        </w:rPr>
        <w:t>1.12.1</w:t>
      </w:r>
      <w:r w:rsidRPr="00574B56">
        <w:rPr>
          <w:rFonts w:eastAsia="Times New Roman"/>
          <w:spacing w:val="-6"/>
          <w:sz w:val="24"/>
          <w:szCs w:val="24"/>
        </w:rPr>
        <w:t xml:space="preserve"> </w:t>
      </w:r>
      <w:r w:rsidRPr="00574B56">
        <w:rPr>
          <w:rFonts w:eastAsia="Times New Roman"/>
          <w:b/>
          <w:spacing w:val="-6"/>
          <w:sz w:val="24"/>
          <w:szCs w:val="24"/>
        </w:rPr>
        <w:t>Место и порядок  подачи заявок участниками</w:t>
      </w:r>
    </w:p>
    <w:p w:rsidR="00574B56" w:rsidRPr="00574B56" w:rsidRDefault="00574B56" w:rsidP="00574B56">
      <w:pPr>
        <w:widowControl/>
        <w:contextualSpacing/>
        <w:jc w:val="both"/>
        <w:rPr>
          <w:rFonts w:eastAsia="Times New Roman"/>
          <w:spacing w:val="-6"/>
          <w:sz w:val="24"/>
          <w:szCs w:val="24"/>
        </w:rPr>
      </w:pPr>
      <w:proofErr w:type="gramStart"/>
      <w:r w:rsidRPr="00574B56">
        <w:rPr>
          <w:rFonts w:eastAsia="Times New Roman"/>
          <w:spacing w:val="-6"/>
          <w:sz w:val="24"/>
          <w:szCs w:val="24"/>
        </w:rPr>
        <w:t xml:space="preserve">Заявки на участие в запросе цен предоставляются на электронную торговую площадку </w:t>
      </w:r>
      <w:hyperlink r:id="rId21" w:history="1">
        <w:r w:rsidRPr="00574B56">
          <w:rPr>
            <w:rFonts w:eastAsia="Times New Roman"/>
            <w:color w:val="0000FF"/>
            <w:sz w:val="24"/>
            <w:szCs w:val="24"/>
            <w:u w:val="single"/>
            <w:lang w:val="en-US"/>
          </w:rPr>
          <w:t>http</w:t>
        </w:r>
        <w:r w:rsidRPr="00574B56">
          <w:rPr>
            <w:rFonts w:eastAsia="Times New Roman"/>
            <w:color w:val="0000FF"/>
            <w:sz w:val="24"/>
            <w:szCs w:val="24"/>
            <w:u w:val="single"/>
          </w:rPr>
          <w:t>://</w:t>
        </w:r>
        <w:r w:rsidRPr="00574B56">
          <w:rPr>
            <w:rFonts w:eastAsia="Times New Roman"/>
            <w:color w:val="0000FF"/>
            <w:sz w:val="24"/>
            <w:szCs w:val="24"/>
            <w:u w:val="single"/>
            <w:lang w:val="en-US"/>
          </w:rPr>
          <w:t>www</w:t>
        </w:r>
        <w:r w:rsidRPr="00574B56">
          <w:rPr>
            <w:rFonts w:eastAsia="Times New Roman"/>
            <w:color w:val="0000FF"/>
            <w:sz w:val="24"/>
            <w:szCs w:val="24"/>
            <w:u w:val="single"/>
          </w:rPr>
          <w:t>.</w:t>
        </w:r>
        <w:r w:rsidRPr="00574B56">
          <w:rPr>
            <w:rFonts w:eastAsia="Times New Roman"/>
            <w:color w:val="0000FF"/>
            <w:sz w:val="24"/>
            <w:szCs w:val="24"/>
            <w:u w:val="single"/>
            <w:lang w:val="en-US"/>
          </w:rPr>
          <w:t>a</w:t>
        </w:r>
        <w:r w:rsidRPr="00574B56">
          <w:rPr>
            <w:rFonts w:eastAsia="Times New Roman"/>
            <w:color w:val="0000FF"/>
            <w:sz w:val="24"/>
            <w:szCs w:val="24"/>
            <w:u w:val="single"/>
          </w:rPr>
          <w:t>-</w:t>
        </w:r>
        <w:r w:rsidRPr="00574B56">
          <w:rPr>
            <w:rFonts w:eastAsia="Times New Roman"/>
            <w:color w:val="0000FF"/>
            <w:sz w:val="24"/>
            <w:szCs w:val="24"/>
            <w:u w:val="single"/>
            <w:lang w:val="en-US"/>
          </w:rPr>
          <w:t>k</w:t>
        </w:r>
        <w:r w:rsidRPr="00574B56">
          <w:rPr>
            <w:rFonts w:eastAsia="Times New Roman"/>
            <w:color w:val="0000FF"/>
            <w:sz w:val="24"/>
            <w:szCs w:val="24"/>
            <w:u w:val="single"/>
          </w:rPr>
          <w:t>-</w:t>
        </w:r>
        <w:r w:rsidRPr="00574B56">
          <w:rPr>
            <w:rFonts w:eastAsia="Times New Roman"/>
            <w:color w:val="0000FF"/>
            <w:sz w:val="24"/>
            <w:szCs w:val="24"/>
            <w:u w:val="single"/>
            <w:lang w:val="en-US"/>
          </w:rPr>
          <w:t>d</w:t>
        </w:r>
        <w:r w:rsidRPr="00574B56">
          <w:rPr>
            <w:rFonts w:eastAsia="Times New Roman"/>
            <w:color w:val="0000FF"/>
            <w:sz w:val="24"/>
            <w:szCs w:val="24"/>
            <w:u w:val="single"/>
          </w:rPr>
          <w:t>.</w:t>
        </w:r>
        <w:proofErr w:type="spellStart"/>
        <w:r w:rsidRPr="00574B56">
          <w:rPr>
            <w:rFonts w:eastAsia="Times New Roman"/>
            <w:color w:val="0000FF"/>
            <w:sz w:val="24"/>
            <w:szCs w:val="24"/>
            <w:u w:val="single"/>
            <w:lang w:val="en-US"/>
          </w:rPr>
          <w:t>ru</w:t>
        </w:r>
        <w:proofErr w:type="spellEnd"/>
      </w:hyperlink>
      <w:r w:rsidRPr="00574B56">
        <w:rPr>
          <w:rFonts w:eastAsia="Times New Roman"/>
          <w:sz w:val="24"/>
          <w:szCs w:val="24"/>
        </w:rPr>
        <w:t xml:space="preserve">  , </w:t>
      </w:r>
      <w:r w:rsidRPr="00574B56">
        <w:rPr>
          <w:rFonts w:eastAsia="Times New Roman"/>
          <w:spacing w:val="-6"/>
          <w:sz w:val="24"/>
          <w:szCs w:val="24"/>
        </w:rPr>
        <w:t>начиная с даты</w:t>
      </w:r>
      <w:r w:rsidRPr="00574B56">
        <w:rPr>
          <w:rFonts w:eastAsia="Times New Roman"/>
          <w:b/>
          <w:i/>
          <w:sz w:val="24"/>
          <w:szCs w:val="24"/>
        </w:rPr>
        <w:t xml:space="preserve"> </w:t>
      </w:r>
      <w:r w:rsidRPr="00574B56">
        <w:rPr>
          <w:rFonts w:eastAsia="Times New Roman"/>
          <w:sz w:val="24"/>
          <w:szCs w:val="24"/>
        </w:rPr>
        <w:t>размещения настоящего извещения и документации по запросу цен на официальном сайте и на данной ЭТП,</w:t>
      </w:r>
      <w:r w:rsidRPr="00574B56">
        <w:rPr>
          <w:rFonts w:eastAsia="Times New Roman"/>
          <w:spacing w:val="-6"/>
          <w:sz w:val="24"/>
          <w:szCs w:val="24"/>
        </w:rPr>
        <w:t xml:space="preserve"> в порядке и в соответствии с регламентом работы данной ЭТП. </w:t>
      </w:r>
      <w:proofErr w:type="gramEnd"/>
    </w:p>
    <w:p w:rsidR="00574B56" w:rsidRPr="00574B56" w:rsidRDefault="00574B56" w:rsidP="00574B56">
      <w:pPr>
        <w:widowControl/>
        <w:tabs>
          <w:tab w:val="left" w:pos="1134"/>
        </w:tabs>
        <w:contextualSpacing/>
        <w:jc w:val="both"/>
        <w:rPr>
          <w:rFonts w:eastAsia="Times New Roman"/>
          <w:b/>
          <w:sz w:val="24"/>
          <w:szCs w:val="24"/>
        </w:rPr>
      </w:pPr>
    </w:p>
    <w:p w:rsidR="00574B56" w:rsidRPr="00574B56" w:rsidRDefault="00574B56" w:rsidP="00574B56">
      <w:pPr>
        <w:widowControl/>
        <w:tabs>
          <w:tab w:val="left" w:pos="1134"/>
        </w:tabs>
        <w:contextualSpacing/>
        <w:jc w:val="both"/>
        <w:rPr>
          <w:rFonts w:eastAsia="Times New Roman"/>
          <w:sz w:val="24"/>
          <w:szCs w:val="24"/>
        </w:rPr>
      </w:pPr>
      <w:r w:rsidRPr="00574B56">
        <w:rPr>
          <w:rFonts w:eastAsia="Times New Roman"/>
          <w:b/>
          <w:sz w:val="24"/>
          <w:szCs w:val="24"/>
        </w:rPr>
        <w:t>1.12.2 Дата и время начала регистрации на сайте участников запроса цен:</w:t>
      </w:r>
      <w:r w:rsidR="00B57557">
        <w:rPr>
          <w:rFonts w:eastAsia="Times New Roman"/>
          <w:b/>
          <w:sz w:val="24"/>
          <w:szCs w:val="24"/>
        </w:rPr>
        <w:t xml:space="preserve">                             </w:t>
      </w:r>
      <w:r w:rsidRPr="00574B56">
        <w:rPr>
          <w:rFonts w:eastAsia="Times New Roman"/>
          <w:b/>
          <w:sz w:val="24"/>
          <w:szCs w:val="24"/>
        </w:rPr>
        <w:t xml:space="preserve"> </w:t>
      </w:r>
      <w:r w:rsidR="00903F21">
        <w:rPr>
          <w:rFonts w:eastAsia="Times New Roman"/>
          <w:sz w:val="24"/>
          <w:szCs w:val="24"/>
        </w:rPr>
        <w:t>«14</w:t>
      </w:r>
      <w:r w:rsidR="004C17A0">
        <w:rPr>
          <w:rFonts w:eastAsia="Times New Roman"/>
          <w:sz w:val="24"/>
          <w:szCs w:val="24"/>
        </w:rPr>
        <w:t>»  август</w:t>
      </w:r>
      <w:r w:rsidRPr="00574B56">
        <w:rPr>
          <w:rFonts w:eastAsia="Times New Roman"/>
          <w:sz w:val="24"/>
          <w:szCs w:val="24"/>
        </w:rPr>
        <w:t xml:space="preserve"> 2012 года в 08:00 по московскому времени</w:t>
      </w:r>
    </w:p>
    <w:p w:rsidR="00574B56" w:rsidRPr="00574B56" w:rsidRDefault="00574B56" w:rsidP="00574B56">
      <w:pPr>
        <w:widowControl/>
        <w:rPr>
          <w:rFonts w:eastAsia="Times New Roman"/>
          <w:b/>
          <w:sz w:val="24"/>
          <w:szCs w:val="24"/>
        </w:rPr>
      </w:pPr>
    </w:p>
    <w:p w:rsidR="00574B56" w:rsidRPr="00574B56" w:rsidRDefault="00574B56" w:rsidP="00574B56">
      <w:pPr>
        <w:widowControl/>
        <w:rPr>
          <w:rFonts w:eastAsia="Times New Roman"/>
          <w:sz w:val="24"/>
          <w:szCs w:val="24"/>
        </w:rPr>
      </w:pPr>
      <w:r w:rsidRPr="00574B56">
        <w:rPr>
          <w:rFonts w:eastAsia="Times New Roman"/>
          <w:b/>
          <w:sz w:val="24"/>
          <w:szCs w:val="24"/>
        </w:rPr>
        <w:t xml:space="preserve">1.12.3 Дата и время окончания регистрации </w:t>
      </w:r>
      <w:r w:rsidR="00B57557">
        <w:rPr>
          <w:rFonts w:eastAsia="Times New Roman"/>
          <w:b/>
          <w:sz w:val="24"/>
          <w:szCs w:val="24"/>
        </w:rPr>
        <w:t>на сайте участников запроса цен</w:t>
      </w:r>
      <w:r w:rsidRPr="00574B56">
        <w:rPr>
          <w:rFonts w:eastAsia="Times New Roman"/>
          <w:b/>
          <w:sz w:val="24"/>
          <w:szCs w:val="24"/>
        </w:rPr>
        <w:t>:</w:t>
      </w:r>
      <w:r w:rsidR="00B57557">
        <w:rPr>
          <w:rFonts w:eastAsia="Times New Roman"/>
          <w:b/>
          <w:sz w:val="24"/>
          <w:szCs w:val="24"/>
        </w:rPr>
        <w:t xml:space="preserve">                    </w:t>
      </w:r>
      <w:r w:rsidRPr="00574B56">
        <w:rPr>
          <w:rFonts w:eastAsia="Times New Roman"/>
          <w:b/>
          <w:sz w:val="24"/>
          <w:szCs w:val="24"/>
        </w:rPr>
        <w:t xml:space="preserve"> </w:t>
      </w:r>
      <w:r w:rsidR="00903F21">
        <w:rPr>
          <w:rFonts w:eastAsia="Times New Roman"/>
          <w:sz w:val="24"/>
          <w:szCs w:val="24"/>
        </w:rPr>
        <w:t>«21</w:t>
      </w:r>
      <w:r w:rsidR="004C17A0">
        <w:rPr>
          <w:rFonts w:eastAsia="Times New Roman"/>
          <w:sz w:val="24"/>
          <w:szCs w:val="24"/>
        </w:rPr>
        <w:t>»   август</w:t>
      </w:r>
      <w:r w:rsidRPr="00574B56">
        <w:rPr>
          <w:rFonts w:eastAsia="Times New Roman"/>
          <w:sz w:val="24"/>
          <w:szCs w:val="24"/>
        </w:rPr>
        <w:t xml:space="preserve">  2012 года в 10:00 по московскому времени.</w:t>
      </w:r>
    </w:p>
    <w:p w:rsidR="00574B56" w:rsidRPr="00574B56" w:rsidRDefault="00574B56" w:rsidP="00574B56">
      <w:pPr>
        <w:widowControl/>
        <w:rPr>
          <w:rFonts w:eastAsia="Times New Roman"/>
          <w:b/>
          <w:spacing w:val="-6"/>
          <w:sz w:val="24"/>
          <w:szCs w:val="24"/>
        </w:rPr>
      </w:pPr>
    </w:p>
    <w:p w:rsidR="00574B56" w:rsidRPr="00574B56" w:rsidRDefault="00574B56" w:rsidP="00574B56">
      <w:pPr>
        <w:widowControl/>
        <w:rPr>
          <w:rFonts w:eastAsia="Times New Roman"/>
          <w:b/>
          <w:sz w:val="24"/>
          <w:szCs w:val="24"/>
        </w:rPr>
      </w:pPr>
      <w:r w:rsidRPr="00574B56">
        <w:rPr>
          <w:rFonts w:eastAsia="Times New Roman"/>
          <w:b/>
          <w:spacing w:val="-6"/>
          <w:sz w:val="24"/>
          <w:szCs w:val="24"/>
        </w:rPr>
        <w:t xml:space="preserve">1.12.4 </w:t>
      </w:r>
      <w:r w:rsidRPr="00574B56">
        <w:rPr>
          <w:rFonts w:eastAsia="Times New Roman"/>
          <w:b/>
          <w:sz w:val="24"/>
          <w:szCs w:val="24"/>
        </w:rPr>
        <w:t xml:space="preserve">Дата и время окончания рассмотрения цен: </w:t>
      </w:r>
    </w:p>
    <w:p w:rsidR="00574B56" w:rsidRPr="00574B56" w:rsidRDefault="00844B1A" w:rsidP="00574B56">
      <w:pPr>
        <w:widowControl/>
        <w:jc w:val="both"/>
        <w:rPr>
          <w:rFonts w:eastAsia="Times New Roman"/>
          <w:sz w:val="24"/>
          <w:szCs w:val="24"/>
        </w:rPr>
      </w:pPr>
      <w:r>
        <w:rPr>
          <w:rFonts w:eastAsia="Times New Roman"/>
          <w:sz w:val="24"/>
          <w:szCs w:val="24"/>
        </w:rPr>
        <w:t>«24</w:t>
      </w:r>
      <w:r w:rsidR="00574B56" w:rsidRPr="00574B56">
        <w:rPr>
          <w:rFonts w:eastAsia="Times New Roman"/>
          <w:sz w:val="24"/>
          <w:szCs w:val="24"/>
        </w:rPr>
        <w:t xml:space="preserve">» </w:t>
      </w:r>
      <w:r w:rsidR="004C17A0">
        <w:rPr>
          <w:rFonts w:eastAsia="Times New Roman"/>
          <w:sz w:val="24"/>
          <w:szCs w:val="24"/>
        </w:rPr>
        <w:t>август</w:t>
      </w:r>
      <w:r w:rsidR="00574B56" w:rsidRPr="00574B56">
        <w:rPr>
          <w:rFonts w:eastAsia="Times New Roman"/>
          <w:sz w:val="24"/>
          <w:szCs w:val="24"/>
        </w:rPr>
        <w:t xml:space="preserve">  2012 года в 12:00 по московскому времени.</w:t>
      </w:r>
    </w:p>
    <w:p w:rsidR="00574B56" w:rsidRPr="00574B56" w:rsidRDefault="00574B56" w:rsidP="00574B56">
      <w:pPr>
        <w:widowControl/>
        <w:jc w:val="both"/>
        <w:rPr>
          <w:rFonts w:eastAsia="Times New Roman"/>
          <w:b/>
          <w:spacing w:val="-6"/>
          <w:sz w:val="24"/>
          <w:szCs w:val="24"/>
        </w:rPr>
      </w:pPr>
    </w:p>
    <w:p w:rsidR="00574B56" w:rsidRPr="00574B56" w:rsidRDefault="00574B56" w:rsidP="00574B56">
      <w:pPr>
        <w:widowControl/>
        <w:jc w:val="both"/>
        <w:rPr>
          <w:rFonts w:eastAsia="Times New Roman"/>
          <w:sz w:val="24"/>
          <w:szCs w:val="24"/>
        </w:rPr>
      </w:pPr>
      <w:r w:rsidRPr="00574B56">
        <w:rPr>
          <w:rFonts w:eastAsia="Times New Roman"/>
          <w:b/>
          <w:spacing w:val="-6"/>
          <w:sz w:val="24"/>
          <w:szCs w:val="24"/>
        </w:rPr>
        <w:t>1.15. Срок заключения договора после определения победителя запроса цен:</w:t>
      </w:r>
      <w:r w:rsidRPr="00574B56">
        <w:rPr>
          <w:rFonts w:eastAsia="Times New Roman"/>
          <w:spacing w:val="-6"/>
          <w:sz w:val="24"/>
          <w:szCs w:val="24"/>
        </w:rPr>
        <w:t xml:space="preserve"> </w:t>
      </w:r>
      <w:r w:rsidRPr="00574B56">
        <w:rPr>
          <w:rFonts w:eastAsia="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p>
    <w:p w:rsidR="00574B56" w:rsidRPr="00574B56" w:rsidRDefault="00574B56" w:rsidP="00574B56">
      <w:pPr>
        <w:widowControl/>
        <w:ind w:firstLine="708"/>
        <w:jc w:val="both"/>
        <w:rPr>
          <w:rFonts w:eastAsia="Times New Roman"/>
          <w:color w:val="000000"/>
          <w:sz w:val="24"/>
          <w:szCs w:val="24"/>
        </w:rPr>
      </w:pPr>
      <w:r w:rsidRPr="00574B56">
        <w:rPr>
          <w:rFonts w:eastAsia="Times New Roman"/>
          <w:color w:val="000000"/>
          <w:sz w:val="24"/>
          <w:szCs w:val="24"/>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574B56">
        <w:rPr>
          <w:rFonts w:eastAsia="Times New Roman"/>
          <w:sz w:val="24"/>
          <w:szCs w:val="24"/>
        </w:rPr>
        <w:t>рассмотрения и оценки котировочных заявок</w:t>
      </w:r>
      <w:r w:rsidRPr="00574B56">
        <w:rPr>
          <w:rFonts w:eastAsia="Times New Roman"/>
          <w:color w:val="000000"/>
          <w:sz w:val="24"/>
          <w:szCs w:val="24"/>
        </w:rPr>
        <w:t>.</w:t>
      </w:r>
    </w:p>
    <w:p w:rsidR="00574B56" w:rsidRPr="00574B56" w:rsidRDefault="00574B56" w:rsidP="00574B56">
      <w:pPr>
        <w:widowControl/>
        <w:tabs>
          <w:tab w:val="left" w:pos="1134"/>
        </w:tabs>
        <w:contextualSpacing/>
        <w:jc w:val="both"/>
        <w:rPr>
          <w:rFonts w:eastAsia="Times New Roman"/>
          <w:spacing w:val="-6"/>
          <w:sz w:val="24"/>
          <w:szCs w:val="24"/>
        </w:rPr>
      </w:pPr>
    </w:p>
    <w:p w:rsidR="00574B56" w:rsidRPr="00574B56" w:rsidRDefault="00574B56" w:rsidP="00574B56">
      <w:pPr>
        <w:widowControl/>
        <w:tabs>
          <w:tab w:val="left" w:pos="1134"/>
        </w:tabs>
        <w:contextualSpacing/>
        <w:jc w:val="both"/>
        <w:rPr>
          <w:rFonts w:eastAsia="Times New Roman"/>
          <w:spacing w:val="-6"/>
          <w:sz w:val="24"/>
          <w:szCs w:val="24"/>
        </w:rPr>
      </w:pPr>
      <w:r w:rsidRPr="00574B56">
        <w:rPr>
          <w:rFonts w:eastAsia="Times New Roman"/>
          <w:b/>
          <w:spacing w:val="-6"/>
          <w:sz w:val="24"/>
          <w:szCs w:val="24"/>
        </w:rPr>
        <w:t>1.16. Форма, размер и срок предоставления обеспечения исполнения договора:</w:t>
      </w:r>
      <w:r w:rsidRPr="00574B56">
        <w:rPr>
          <w:rFonts w:eastAsia="Times New Roman"/>
          <w:spacing w:val="-6"/>
          <w:sz w:val="24"/>
          <w:szCs w:val="24"/>
        </w:rPr>
        <w:t xml:space="preserve"> не требуется.</w:t>
      </w:r>
    </w:p>
    <w:p w:rsidR="00574B56" w:rsidRPr="00574B56" w:rsidRDefault="00574B56" w:rsidP="00574B56">
      <w:pPr>
        <w:widowControl/>
        <w:tabs>
          <w:tab w:val="left" w:pos="1134"/>
        </w:tabs>
        <w:contextualSpacing/>
        <w:jc w:val="both"/>
        <w:rPr>
          <w:rFonts w:eastAsia="Times New Roman"/>
          <w:spacing w:val="-6"/>
          <w:sz w:val="28"/>
          <w:szCs w:val="28"/>
        </w:rPr>
      </w:pPr>
    </w:p>
    <w:p w:rsidR="00574B56" w:rsidRPr="00574B56" w:rsidRDefault="00574B56" w:rsidP="00574B56">
      <w:pPr>
        <w:widowControl/>
        <w:tabs>
          <w:tab w:val="left" w:pos="1134"/>
        </w:tabs>
        <w:contextualSpacing/>
        <w:jc w:val="both"/>
        <w:rPr>
          <w:rFonts w:eastAsia="Times New Roman"/>
          <w:sz w:val="24"/>
          <w:szCs w:val="24"/>
        </w:rPr>
      </w:pPr>
      <w:r w:rsidRPr="00574B56">
        <w:rPr>
          <w:rFonts w:eastAsia="Times New Roman"/>
          <w:b/>
          <w:sz w:val="24"/>
          <w:szCs w:val="24"/>
        </w:rPr>
        <w:t>1.17.</w:t>
      </w:r>
      <w:r w:rsidRPr="00574B56">
        <w:rPr>
          <w:rFonts w:eastAsia="Times New Roman"/>
          <w:sz w:val="24"/>
          <w:szCs w:val="24"/>
        </w:rPr>
        <w:t xml:space="preserve"> Процедура запроса цен не является торгами по законодательству Российской Федерации и заказчик/</w:t>
      </w:r>
      <w:r w:rsidRPr="00574B56">
        <w:rPr>
          <w:rFonts w:eastAsia="Times New Roman"/>
          <w:color w:val="FF0000"/>
          <w:sz w:val="24"/>
          <w:szCs w:val="24"/>
        </w:rPr>
        <w:t>организатор запроса цен</w:t>
      </w:r>
      <w:r w:rsidRPr="00574B56">
        <w:rPr>
          <w:rFonts w:eastAsia="Times New Roman"/>
          <w:sz w:val="24"/>
          <w:szCs w:val="24"/>
        </w:rPr>
        <w:t xml:space="preserve"> имеет право, но не обязанность заключить договор с победителем запроса цен.</w:t>
      </w:r>
    </w:p>
    <w:p w:rsidR="00574B56" w:rsidRPr="00574B56" w:rsidRDefault="00574B56" w:rsidP="00574B56">
      <w:pPr>
        <w:widowControl/>
        <w:tabs>
          <w:tab w:val="left" w:pos="1134"/>
        </w:tabs>
        <w:contextualSpacing/>
        <w:jc w:val="both"/>
        <w:rPr>
          <w:rFonts w:eastAsia="Times New Roman"/>
          <w:sz w:val="24"/>
          <w:szCs w:val="24"/>
        </w:rPr>
      </w:pPr>
    </w:p>
    <w:p w:rsidR="00574B56" w:rsidRPr="00574B56" w:rsidRDefault="00574B56" w:rsidP="00574B56">
      <w:pPr>
        <w:widowControl/>
        <w:tabs>
          <w:tab w:val="left" w:pos="1134"/>
        </w:tabs>
        <w:contextualSpacing/>
        <w:jc w:val="both"/>
        <w:rPr>
          <w:rFonts w:eastAsia="Times New Roman"/>
          <w:sz w:val="24"/>
          <w:szCs w:val="24"/>
        </w:rPr>
      </w:pPr>
      <w:r w:rsidRPr="00574B56">
        <w:rPr>
          <w:rFonts w:eastAsia="Times New Roman"/>
          <w:b/>
          <w:sz w:val="24"/>
          <w:szCs w:val="24"/>
        </w:rPr>
        <w:t>1.18.</w:t>
      </w:r>
      <w:r w:rsidRPr="00574B56">
        <w:rPr>
          <w:rFonts w:eastAsia="Times New Roman"/>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574B56" w:rsidRPr="00574B56" w:rsidRDefault="00574B56" w:rsidP="00920E3E">
      <w:pPr>
        <w:keepNext/>
        <w:widowControl/>
        <w:tabs>
          <w:tab w:val="left" w:pos="1134"/>
          <w:tab w:val="left" w:pos="1418"/>
          <w:tab w:val="left" w:pos="1560"/>
          <w:tab w:val="left" w:pos="1843"/>
          <w:tab w:val="left" w:pos="3261"/>
          <w:tab w:val="left" w:pos="3969"/>
          <w:tab w:val="left" w:pos="5670"/>
        </w:tabs>
        <w:outlineLvl w:val="0"/>
        <w:rPr>
          <w:rFonts w:eastAsia="Times New Roman"/>
          <w:b/>
          <w:iCs/>
          <w:sz w:val="28"/>
          <w:szCs w:val="28"/>
        </w:rPr>
      </w:pPr>
      <w:r w:rsidRPr="00574B56">
        <w:rPr>
          <w:rFonts w:eastAsia="Times New Roman"/>
          <w:iCs/>
          <w:sz w:val="28"/>
          <w:szCs w:val="28"/>
        </w:rPr>
        <w:br w:type="page"/>
      </w:r>
    </w:p>
    <w:p w:rsidR="00574B56" w:rsidRPr="00574B56" w:rsidRDefault="00574B56" w:rsidP="00574B56">
      <w:pPr>
        <w:widowControl/>
        <w:rPr>
          <w:rFonts w:eastAsia="Times New Roman"/>
          <w:sz w:val="28"/>
          <w:szCs w:val="28"/>
        </w:rPr>
      </w:pPr>
    </w:p>
    <w:p w:rsidR="00574B56" w:rsidRPr="00574B56" w:rsidRDefault="00574B56" w:rsidP="00574B56">
      <w:pPr>
        <w:keepNext/>
        <w:widowControl/>
        <w:numPr>
          <w:ilvl w:val="1"/>
          <w:numId w:val="6"/>
        </w:numPr>
        <w:tabs>
          <w:tab w:val="num" w:pos="1134"/>
        </w:tabs>
        <w:ind w:hanging="731"/>
        <w:outlineLvl w:val="0"/>
        <w:rPr>
          <w:rFonts w:eastAsia="Times New Roman"/>
          <w:i/>
          <w:iCs/>
          <w:sz w:val="24"/>
          <w:szCs w:val="24"/>
        </w:rPr>
      </w:pPr>
      <w:bookmarkStart w:id="1" w:name="_Ref317259002"/>
      <w:bookmarkStart w:id="2" w:name="_Toc331074102"/>
      <w:r w:rsidRPr="00574B56">
        <w:rPr>
          <w:rFonts w:eastAsia="Times New Roman"/>
          <w:iCs/>
          <w:sz w:val="24"/>
          <w:szCs w:val="24"/>
        </w:rPr>
        <w:t>ТЕРМИНЫ И ОПРЕДЕЛЕНИЯ</w:t>
      </w:r>
      <w:bookmarkEnd w:id="1"/>
      <w:bookmarkEnd w:id="2"/>
    </w:p>
    <w:p w:rsidR="00574B56" w:rsidRPr="00574B56" w:rsidRDefault="00574B56" w:rsidP="00574B56">
      <w:pPr>
        <w:widowControl/>
        <w:ind w:firstLine="709"/>
        <w:jc w:val="both"/>
        <w:rPr>
          <w:rFonts w:eastAsia="Times New Roman"/>
          <w:sz w:val="24"/>
          <w:szCs w:val="24"/>
        </w:rPr>
      </w:pPr>
      <w:r w:rsidRPr="00574B56">
        <w:rPr>
          <w:rFonts w:eastAsia="Times New Roman"/>
          <w:b/>
          <w:sz w:val="24"/>
          <w:szCs w:val="24"/>
        </w:rPr>
        <w:t>Заказчик</w:t>
      </w:r>
      <w:r w:rsidRPr="00574B56">
        <w:rPr>
          <w:rFonts w:eastAsia="Times New Roman"/>
          <w:sz w:val="24"/>
          <w:szCs w:val="24"/>
        </w:rPr>
        <w:t xml:space="preserve"> – организация атомной отрасли, указанная в пункте </w:t>
      </w:r>
      <w:r w:rsidR="003574A4">
        <w:fldChar w:fldCharType="begin"/>
      </w:r>
      <w:r w:rsidR="003574A4">
        <w:instrText xml:space="preserve"> REF _Ref317249928 \r \h  \* MERGEFORMAT </w:instrText>
      </w:r>
      <w:r w:rsidR="003574A4">
        <w:fldChar w:fldCharType="separate"/>
      </w:r>
      <w:r w:rsidR="002F469A">
        <w:t>5</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_Ref317250097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74B56" w:rsidRPr="00574B56" w:rsidRDefault="00574B56" w:rsidP="00574B56">
      <w:pPr>
        <w:widowControl/>
        <w:ind w:firstLine="709"/>
        <w:jc w:val="both"/>
        <w:rPr>
          <w:rFonts w:eastAsia="Times New Roman"/>
          <w:sz w:val="24"/>
          <w:szCs w:val="24"/>
        </w:rPr>
      </w:pPr>
      <w:r w:rsidRPr="00574B56">
        <w:rPr>
          <w:rFonts w:eastAsia="Times New Roman"/>
          <w:b/>
          <w:sz w:val="24"/>
          <w:szCs w:val="24"/>
        </w:rPr>
        <w:t>Лот</w:t>
      </w:r>
      <w:r w:rsidRPr="00574B56">
        <w:rPr>
          <w:rFonts w:eastAsia="Times New Roman"/>
          <w:sz w:val="24"/>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74B56" w:rsidRPr="00574B56" w:rsidRDefault="00574B56" w:rsidP="00574B56">
      <w:pPr>
        <w:widowControl/>
        <w:ind w:firstLine="709"/>
        <w:jc w:val="both"/>
        <w:rPr>
          <w:rFonts w:eastAsia="Times New Roman"/>
          <w:sz w:val="24"/>
          <w:szCs w:val="24"/>
        </w:rPr>
      </w:pPr>
      <w:r w:rsidRPr="00574B56">
        <w:rPr>
          <w:rFonts w:eastAsia="Times New Roman"/>
          <w:b/>
          <w:sz w:val="24"/>
          <w:szCs w:val="24"/>
        </w:rPr>
        <w:t xml:space="preserve">Начальная (максимальная) цена договора </w:t>
      </w:r>
      <w:r w:rsidRPr="00574B56">
        <w:rPr>
          <w:rFonts w:eastAsia="Times New Roman"/>
          <w:sz w:val="24"/>
          <w:szCs w:val="24"/>
        </w:rPr>
        <w:t xml:space="preserve">– указанная в пункте </w:t>
      </w:r>
      <w:r w:rsidR="003574A4">
        <w:fldChar w:fldCharType="begin"/>
      </w:r>
      <w:r w:rsidR="003574A4">
        <w:instrText xml:space="preserve"> REF _Ref317250440 \r \h  \* MERGEFORMAT </w:instrText>
      </w:r>
      <w:r w:rsidR="003574A4">
        <w:fldChar w:fldCharType="separate"/>
      </w:r>
      <w:r w:rsidR="002F469A">
        <w:t>8</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_Ref317250449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предельно допустимая цена договора</w:t>
      </w:r>
      <w:proofErr w:type="gramStart"/>
      <w:r w:rsidRPr="00574B56">
        <w:rPr>
          <w:rFonts w:eastAsia="Times New Roman"/>
          <w:sz w:val="24"/>
          <w:szCs w:val="24"/>
        </w:rPr>
        <w:t xml:space="preserve"> ,</w:t>
      </w:r>
      <w:proofErr w:type="gramEnd"/>
      <w:r w:rsidRPr="00574B56">
        <w:rPr>
          <w:rFonts w:eastAsia="Times New Roman"/>
          <w:sz w:val="24"/>
          <w:szCs w:val="24"/>
        </w:rPr>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4B56">
        <w:rPr>
          <w:rFonts w:eastAsia="Times New Roman"/>
          <w:sz w:val="24"/>
          <w:szCs w:val="24"/>
        </w:rPr>
        <w:t>Росатом</w:t>
      </w:r>
      <w:proofErr w:type="spellEnd"/>
      <w:r w:rsidRPr="00574B56">
        <w:rPr>
          <w:rFonts w:eastAsia="Times New Roman"/>
          <w:sz w:val="24"/>
          <w:szCs w:val="24"/>
        </w:rPr>
        <w:t>».</w:t>
      </w:r>
    </w:p>
    <w:p w:rsidR="00574B56" w:rsidRPr="00574B56" w:rsidRDefault="00574B56" w:rsidP="00574B56">
      <w:pPr>
        <w:widowControl/>
        <w:ind w:firstLine="709"/>
        <w:jc w:val="both"/>
        <w:rPr>
          <w:rFonts w:eastAsia="Times New Roman"/>
          <w:sz w:val="24"/>
          <w:szCs w:val="24"/>
        </w:rPr>
      </w:pPr>
      <w:r w:rsidRPr="00574B56">
        <w:rPr>
          <w:rFonts w:eastAsia="Times New Roman"/>
          <w:b/>
          <w:sz w:val="24"/>
          <w:szCs w:val="24"/>
        </w:rPr>
        <w:t xml:space="preserve">Оператор электронной торговой площадки </w:t>
      </w:r>
      <w:r w:rsidRPr="00574B56">
        <w:rPr>
          <w:rFonts w:eastAsia="Times New Roman"/>
          <w:sz w:val="24"/>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74B56" w:rsidRPr="00574B56" w:rsidRDefault="00574B56" w:rsidP="00574B56">
      <w:pPr>
        <w:widowControl/>
        <w:ind w:firstLine="709"/>
        <w:jc w:val="both"/>
        <w:rPr>
          <w:rFonts w:eastAsia="Times New Roman"/>
          <w:sz w:val="24"/>
          <w:szCs w:val="24"/>
        </w:rPr>
      </w:pPr>
      <w:r w:rsidRPr="00574B56">
        <w:rPr>
          <w:rFonts w:eastAsia="Times New Roman"/>
          <w:b/>
          <w:sz w:val="24"/>
          <w:szCs w:val="24"/>
        </w:rPr>
        <w:t>Организатор запроса цен</w:t>
      </w:r>
      <w:r w:rsidRPr="00574B56">
        <w:rPr>
          <w:rFonts w:eastAsia="Times New Roman"/>
          <w:sz w:val="24"/>
          <w:szCs w:val="24"/>
        </w:rPr>
        <w:t xml:space="preserve"> – организация, указанная в пункте </w:t>
      </w:r>
      <w:r w:rsidR="003574A4">
        <w:fldChar w:fldCharType="begin"/>
      </w:r>
      <w:r w:rsidR="003574A4">
        <w:instrText xml:space="preserve"> REF _Ref317250471 \r \h  \* MERGEFORMAT </w:instrText>
      </w:r>
      <w:r w:rsidR="003574A4">
        <w:fldChar w:fldCharType="separate"/>
      </w:r>
      <w:r w:rsidR="002F469A">
        <w:t>6</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_Ref317250478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непосредственно выполняющая действия по проведению запроса цен.</w:t>
      </w:r>
    </w:p>
    <w:p w:rsidR="00574B56" w:rsidRPr="00574B56" w:rsidRDefault="00574B56" w:rsidP="00574B56">
      <w:pPr>
        <w:widowControl/>
        <w:ind w:firstLine="720"/>
        <w:rPr>
          <w:rFonts w:eastAsia="Times New Roman"/>
          <w:b/>
          <w:sz w:val="24"/>
          <w:szCs w:val="24"/>
        </w:rPr>
      </w:pPr>
    </w:p>
    <w:p w:rsidR="00574B56" w:rsidRPr="00574B56" w:rsidRDefault="00574B56" w:rsidP="00574B56">
      <w:pPr>
        <w:widowControl/>
        <w:ind w:firstLine="720"/>
        <w:jc w:val="both"/>
        <w:rPr>
          <w:rFonts w:eastAsia="Times New Roman"/>
          <w:sz w:val="24"/>
          <w:szCs w:val="24"/>
        </w:rPr>
      </w:pPr>
      <w:r w:rsidRPr="00574B56">
        <w:rPr>
          <w:rFonts w:eastAsia="Times New Roman"/>
          <w:b/>
          <w:sz w:val="24"/>
          <w:szCs w:val="24"/>
        </w:rPr>
        <w:t>Официальный сайт</w:t>
      </w:r>
      <w:r w:rsidRPr="00574B56">
        <w:rPr>
          <w:rFonts w:eastAsia="Times New Roman"/>
          <w:sz w:val="24"/>
          <w:szCs w:val="24"/>
        </w:rPr>
        <w:t xml:space="preserve"> – официальный сайт в информационно-телекоммуникационной сети «Интернет», имеющий адрес </w:t>
      </w:r>
      <w:r w:rsidRPr="00574B56">
        <w:rPr>
          <w:rFonts w:eastAsia="Times New Roman"/>
          <w:color w:val="0000FF"/>
          <w:sz w:val="24"/>
          <w:szCs w:val="24"/>
          <w:u w:val="single"/>
        </w:rPr>
        <w:t>www.zakupki.</w:t>
      </w:r>
      <w:proofErr w:type="spellStart"/>
      <w:r w:rsidRPr="00574B56">
        <w:rPr>
          <w:rFonts w:eastAsia="Times New Roman"/>
          <w:color w:val="0000FF"/>
          <w:sz w:val="24"/>
          <w:szCs w:val="24"/>
          <w:u w:val="single"/>
          <w:lang w:val="en-US"/>
        </w:rPr>
        <w:t>rosatom</w:t>
      </w:r>
      <w:proofErr w:type="spellEnd"/>
      <w:r w:rsidRPr="00574B56">
        <w:rPr>
          <w:rFonts w:eastAsia="Times New Roman"/>
          <w:color w:val="0000FF"/>
          <w:sz w:val="24"/>
          <w:szCs w:val="24"/>
          <w:u w:val="single"/>
        </w:rPr>
        <w:t>.</w:t>
      </w:r>
      <w:proofErr w:type="spellStart"/>
      <w:r w:rsidRPr="00574B56">
        <w:rPr>
          <w:rFonts w:eastAsia="Times New Roman"/>
          <w:color w:val="0000FF"/>
          <w:sz w:val="24"/>
          <w:szCs w:val="24"/>
          <w:u w:val="single"/>
        </w:rPr>
        <w:t>ru</w:t>
      </w:r>
      <w:proofErr w:type="spellEnd"/>
      <w:r w:rsidRPr="00574B56">
        <w:rPr>
          <w:rFonts w:eastAsia="Times New Roman"/>
          <w:sz w:val="24"/>
          <w:szCs w:val="24"/>
        </w:rPr>
        <w:t>, предназначенный для публикации информации о закупках атомной отрасли.</w:t>
      </w:r>
    </w:p>
    <w:p w:rsidR="00574B56" w:rsidRPr="00574B56" w:rsidRDefault="00574B56" w:rsidP="00574B56">
      <w:pPr>
        <w:widowControl/>
        <w:ind w:firstLine="709"/>
        <w:jc w:val="both"/>
        <w:rPr>
          <w:rFonts w:eastAsia="Times New Roman"/>
          <w:sz w:val="24"/>
          <w:szCs w:val="24"/>
        </w:rPr>
      </w:pPr>
    </w:p>
    <w:p w:rsidR="00574B56" w:rsidRPr="00574B56" w:rsidRDefault="00574B56" w:rsidP="00574B56">
      <w:pPr>
        <w:widowControl/>
        <w:ind w:firstLine="709"/>
        <w:jc w:val="both"/>
        <w:rPr>
          <w:rFonts w:eastAsia="Times New Roman"/>
          <w:sz w:val="24"/>
          <w:szCs w:val="24"/>
        </w:rPr>
      </w:pPr>
      <w:r w:rsidRPr="00574B56">
        <w:rPr>
          <w:rFonts w:eastAsia="Times New Roman"/>
          <w:b/>
          <w:sz w:val="24"/>
          <w:szCs w:val="24"/>
        </w:rPr>
        <w:t>Переторжка</w:t>
      </w:r>
      <w:r w:rsidRPr="00574B56">
        <w:rPr>
          <w:rFonts w:eastAsia="Times New Roman"/>
          <w:sz w:val="24"/>
          <w:szCs w:val="24"/>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74B56" w:rsidRPr="00574B56" w:rsidRDefault="00574B56" w:rsidP="00574B56">
      <w:pPr>
        <w:widowControl/>
        <w:ind w:firstLine="709"/>
        <w:jc w:val="both"/>
        <w:rPr>
          <w:rFonts w:eastAsia="Times New Roman"/>
          <w:sz w:val="24"/>
          <w:szCs w:val="24"/>
        </w:rPr>
      </w:pPr>
      <w:r w:rsidRPr="00574B56">
        <w:rPr>
          <w:rFonts w:eastAsia="Times New Roman"/>
          <w:b/>
          <w:sz w:val="24"/>
          <w:szCs w:val="24"/>
        </w:rPr>
        <w:t>Победитель запроса цен</w:t>
      </w:r>
      <w:r w:rsidRPr="00574B56">
        <w:rPr>
          <w:rFonts w:eastAsia="Times New Roman"/>
          <w:sz w:val="24"/>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74B56" w:rsidRPr="00574B56" w:rsidRDefault="00574B56" w:rsidP="00574B56">
      <w:pPr>
        <w:widowControl/>
        <w:ind w:firstLine="709"/>
        <w:jc w:val="both"/>
        <w:rPr>
          <w:rFonts w:eastAsia="Times New Roman"/>
          <w:sz w:val="24"/>
          <w:szCs w:val="24"/>
        </w:rPr>
      </w:pPr>
      <w:r w:rsidRPr="00574B56">
        <w:rPr>
          <w:rFonts w:eastAsia="Times New Roman"/>
          <w:b/>
          <w:i/>
          <w:sz w:val="24"/>
          <w:szCs w:val="24"/>
        </w:rPr>
        <w:t>Поставщик товара /подрядчик /исполнитель</w:t>
      </w:r>
      <w:r w:rsidRPr="00574B56">
        <w:rPr>
          <w:rFonts w:eastAsia="Times New Roman"/>
          <w:sz w:val="24"/>
          <w:szCs w:val="24"/>
        </w:rPr>
        <w:t xml:space="preserve"> –</w:t>
      </w:r>
      <w:r w:rsidRPr="00574B56">
        <w:rPr>
          <w:rFonts w:eastAsia="Times New Roman"/>
          <w:b/>
          <w:sz w:val="24"/>
          <w:szCs w:val="24"/>
        </w:rPr>
        <w:t xml:space="preserve"> </w:t>
      </w:r>
      <w:r w:rsidRPr="00574B56">
        <w:rPr>
          <w:rFonts w:eastAsia="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574B56">
        <w:rPr>
          <w:rFonts w:eastAsia="Times New Roman"/>
          <w:b/>
          <w:i/>
          <w:sz w:val="24"/>
          <w:szCs w:val="24"/>
        </w:rPr>
        <w:t>поставку товаров /работ /услуг</w:t>
      </w:r>
      <w:r w:rsidRPr="00574B56">
        <w:rPr>
          <w:rFonts w:eastAsia="Times New Roman"/>
          <w:sz w:val="24"/>
          <w:szCs w:val="24"/>
        </w:rPr>
        <w:t>, иных объектов гражданских прав, приобретаемых заказчиком на возмездной основе.</w:t>
      </w:r>
    </w:p>
    <w:p w:rsidR="00574B56" w:rsidRPr="00574B56" w:rsidRDefault="00574B56" w:rsidP="00574B56">
      <w:pPr>
        <w:widowControl/>
        <w:ind w:firstLine="709"/>
        <w:jc w:val="both"/>
        <w:rPr>
          <w:rFonts w:eastAsia="Times New Roman"/>
          <w:sz w:val="24"/>
          <w:szCs w:val="24"/>
        </w:rPr>
      </w:pPr>
      <w:r w:rsidRPr="00574B56">
        <w:rPr>
          <w:rFonts w:eastAsia="Times New Roman"/>
          <w:b/>
          <w:sz w:val="24"/>
          <w:szCs w:val="24"/>
        </w:rPr>
        <w:t>Продукция</w:t>
      </w:r>
      <w:r w:rsidRPr="00574B56">
        <w:rPr>
          <w:rFonts w:eastAsia="Times New Roman"/>
          <w:sz w:val="24"/>
          <w:szCs w:val="24"/>
        </w:rPr>
        <w:t xml:space="preserve"> – товары, работы, услуги, иные объекты гражданских прав, приобретаемые заказчиком на возмездной основе.</w:t>
      </w:r>
    </w:p>
    <w:p w:rsidR="00574B56" w:rsidRPr="00574B56" w:rsidRDefault="00574B56" w:rsidP="00574B56">
      <w:pPr>
        <w:widowControl/>
        <w:ind w:firstLine="709"/>
        <w:jc w:val="both"/>
        <w:rPr>
          <w:rFonts w:eastAsia="Times New Roman"/>
          <w:b/>
          <w:i/>
          <w:sz w:val="24"/>
          <w:szCs w:val="24"/>
        </w:rPr>
      </w:pPr>
      <w:proofErr w:type="gramStart"/>
      <w:r w:rsidRPr="00574B56">
        <w:rPr>
          <w:rFonts w:eastAsia="Times New Roman"/>
          <w:b/>
          <w:sz w:val="24"/>
          <w:szCs w:val="24"/>
        </w:rPr>
        <w:t>Участник запроса цен</w:t>
      </w:r>
      <w:r w:rsidRPr="00574B56">
        <w:rPr>
          <w:rFonts w:eastAsia="Times New Roman"/>
          <w:sz w:val="24"/>
          <w:szCs w:val="24"/>
        </w:rPr>
        <w:t xml:space="preserve"> – </w:t>
      </w:r>
      <w:r w:rsidRPr="00574B56">
        <w:rPr>
          <w:rFonts w:eastAsia="Times New Roman"/>
          <w:b/>
          <w:i/>
          <w:sz w:val="24"/>
          <w:szCs w:val="24"/>
        </w:rPr>
        <w:t>поставщик товара /подрядчик /исполнитель</w:t>
      </w:r>
      <w:r w:rsidRPr="00574B56">
        <w:rPr>
          <w:rFonts w:eastAsia="Times New Roman"/>
          <w:sz w:val="24"/>
          <w:szCs w:val="24"/>
        </w:rPr>
        <w:t xml:space="preserve"> или несколько </w:t>
      </w:r>
      <w:r w:rsidRPr="00574B56">
        <w:rPr>
          <w:rFonts w:eastAsia="Times New Roman"/>
          <w:b/>
          <w:i/>
          <w:sz w:val="24"/>
          <w:szCs w:val="24"/>
        </w:rPr>
        <w:t>поставщиков товара /подрядчиков /исполнителей</w:t>
      </w:r>
      <w:r w:rsidRPr="00574B56">
        <w:rPr>
          <w:rFonts w:eastAsia="Times New Roman"/>
          <w:sz w:val="24"/>
          <w:szCs w:val="24"/>
        </w:rPr>
        <w:t xml:space="preserve">, выступающих на стороне одного </w:t>
      </w:r>
      <w:r w:rsidRPr="00574B56">
        <w:rPr>
          <w:rFonts w:eastAsia="Times New Roman"/>
          <w:b/>
          <w:i/>
          <w:sz w:val="24"/>
          <w:szCs w:val="24"/>
        </w:rPr>
        <w:t>поставщика товара /подрядчика /исполнителя</w:t>
      </w:r>
      <w:r w:rsidRPr="00574B56">
        <w:rPr>
          <w:rFonts w:eastAsia="Times New Roman"/>
          <w:sz w:val="24"/>
          <w:szCs w:val="24"/>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74B56">
        <w:rPr>
          <w:rFonts w:eastAsia="Times New Roman"/>
          <w:sz w:val="24"/>
          <w:szCs w:val="24"/>
        </w:rPr>
        <w:t xml:space="preserve"> участие в запросе цен, либо своевременно </w:t>
      </w:r>
      <w:proofErr w:type="gramStart"/>
      <w:r w:rsidRPr="00574B56">
        <w:rPr>
          <w:rFonts w:eastAsia="Times New Roman"/>
          <w:sz w:val="24"/>
          <w:szCs w:val="24"/>
        </w:rPr>
        <w:t>подавший</w:t>
      </w:r>
      <w:proofErr w:type="gramEnd"/>
      <w:r w:rsidRPr="00574B56">
        <w:rPr>
          <w:rFonts w:eastAsia="Times New Roman"/>
          <w:sz w:val="24"/>
          <w:szCs w:val="24"/>
        </w:rPr>
        <w:t xml:space="preserve"> заявку на участие в запросе цен. Участник запроса цен утрачивает свой статус </w:t>
      </w:r>
      <w:r w:rsidRPr="00574B56">
        <w:rPr>
          <w:rFonts w:eastAsia="Times New Roman"/>
          <w:b/>
          <w:i/>
          <w:sz w:val="24"/>
          <w:szCs w:val="24"/>
        </w:rPr>
        <w:t xml:space="preserve"> </w:t>
      </w:r>
      <w:r w:rsidRPr="00574B56">
        <w:rPr>
          <w:rFonts w:eastAsia="Times New Roman"/>
          <w:sz w:val="24"/>
          <w:szCs w:val="24"/>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574B56">
        <w:rPr>
          <w:rFonts w:eastAsia="Times New Roman"/>
          <w:b/>
          <w:i/>
          <w:sz w:val="24"/>
          <w:szCs w:val="24"/>
        </w:rPr>
        <w:t>.</w:t>
      </w:r>
    </w:p>
    <w:p w:rsidR="00574B56" w:rsidRPr="00574B56" w:rsidRDefault="00574B56" w:rsidP="00574B56">
      <w:pPr>
        <w:widowControl/>
        <w:ind w:firstLine="720"/>
        <w:jc w:val="both"/>
        <w:rPr>
          <w:rFonts w:eastAsia="Times New Roman"/>
          <w:bCs/>
          <w:sz w:val="24"/>
          <w:szCs w:val="24"/>
        </w:rPr>
      </w:pPr>
      <w:bookmarkStart w:id="3" w:name="_Ref93141687"/>
      <w:r w:rsidRPr="00574B56">
        <w:rPr>
          <w:rFonts w:eastAsia="Times New Roman"/>
          <w:b/>
          <w:sz w:val="24"/>
          <w:szCs w:val="24"/>
        </w:rPr>
        <w:t>Эксперт</w:t>
      </w:r>
      <w:r w:rsidRPr="00574B56">
        <w:rPr>
          <w:rFonts w:eastAsia="Times New Roman"/>
          <w:sz w:val="24"/>
          <w:szCs w:val="24"/>
        </w:rPr>
        <w:t xml:space="preserve"> –</w:t>
      </w:r>
      <w:r w:rsidRPr="00574B56">
        <w:rPr>
          <w:rFonts w:eastAsia="Times New Roman"/>
          <w:b/>
          <w:sz w:val="24"/>
          <w:szCs w:val="24"/>
        </w:rPr>
        <w:t xml:space="preserve"> </w:t>
      </w:r>
      <w:r w:rsidRPr="00574B56">
        <w:rPr>
          <w:rFonts w:eastAsia="Times New Roman"/>
          <w:sz w:val="24"/>
          <w:szCs w:val="24"/>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3"/>
    <w:p w:rsidR="00574B56" w:rsidRPr="00574B56" w:rsidRDefault="00574B56" w:rsidP="00574B56">
      <w:pPr>
        <w:widowControl/>
        <w:ind w:firstLine="709"/>
        <w:jc w:val="both"/>
        <w:rPr>
          <w:rFonts w:eastAsia="Times New Roman"/>
          <w:sz w:val="24"/>
          <w:szCs w:val="24"/>
        </w:rPr>
      </w:pPr>
      <w:r w:rsidRPr="00574B56">
        <w:rPr>
          <w:rFonts w:eastAsia="Times New Roman"/>
          <w:b/>
          <w:sz w:val="24"/>
          <w:szCs w:val="24"/>
        </w:rPr>
        <w:t xml:space="preserve">Электронная торговая площадка (ЭТП) </w:t>
      </w:r>
      <w:r w:rsidRPr="00574B56">
        <w:rPr>
          <w:rFonts w:eastAsia="Times New Roman"/>
          <w:sz w:val="24"/>
          <w:szCs w:val="24"/>
        </w:rPr>
        <w:t>–</w:t>
      </w:r>
      <w:r w:rsidRPr="00574B56">
        <w:rPr>
          <w:rFonts w:eastAsia="Times New Roman"/>
          <w:b/>
          <w:sz w:val="24"/>
          <w:szCs w:val="24"/>
        </w:rPr>
        <w:t xml:space="preserve"> </w:t>
      </w:r>
      <w:r w:rsidRPr="00574B56">
        <w:rPr>
          <w:rFonts w:eastAsia="Times New Roman"/>
          <w:sz w:val="24"/>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74B56" w:rsidRPr="00574B56" w:rsidRDefault="00574B56" w:rsidP="00574B56">
      <w:pPr>
        <w:widowControl/>
        <w:ind w:firstLine="709"/>
        <w:jc w:val="both"/>
        <w:rPr>
          <w:rFonts w:eastAsia="Times New Roman"/>
          <w:sz w:val="24"/>
          <w:szCs w:val="24"/>
        </w:rPr>
      </w:pPr>
      <w:r w:rsidRPr="00574B56">
        <w:rPr>
          <w:rFonts w:eastAsia="Times New Roman"/>
          <w:b/>
          <w:sz w:val="24"/>
          <w:szCs w:val="24"/>
        </w:rPr>
        <w:t>Электронная форма проведения запроса цен</w:t>
      </w:r>
      <w:r w:rsidRPr="00574B56">
        <w:rPr>
          <w:rFonts w:eastAsia="Times New Roman"/>
          <w:sz w:val="24"/>
          <w:szCs w:val="24"/>
        </w:rPr>
        <w:t xml:space="preserve"> – проведение запроса цен с использованием электронной торговой площадки и обменом электронными документами.</w:t>
      </w:r>
    </w:p>
    <w:p w:rsidR="00574B56" w:rsidRPr="00574B56" w:rsidRDefault="00574B56" w:rsidP="00574B56">
      <w:pPr>
        <w:widowControl/>
        <w:spacing w:after="120"/>
        <w:ind w:firstLine="709"/>
        <w:jc w:val="both"/>
        <w:rPr>
          <w:rFonts w:eastAsia="Times New Roman"/>
          <w:sz w:val="24"/>
          <w:szCs w:val="24"/>
        </w:rPr>
      </w:pPr>
      <w:r w:rsidRPr="00574B56">
        <w:rPr>
          <w:rFonts w:eastAsia="Times New Roman"/>
          <w:b/>
          <w:sz w:val="24"/>
          <w:szCs w:val="24"/>
        </w:rPr>
        <w:t>Электронный документ</w:t>
      </w:r>
      <w:r w:rsidRPr="00574B56">
        <w:rPr>
          <w:rFonts w:eastAsia="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4B56" w:rsidRPr="00574B56" w:rsidRDefault="00574B56" w:rsidP="00276409">
      <w:pPr>
        <w:ind w:left="709"/>
      </w:pPr>
      <w:bookmarkStart w:id="4" w:name="_Toc314731698"/>
      <w:r w:rsidRPr="00276409">
        <w:rPr>
          <w:sz w:val="24"/>
        </w:rPr>
        <w:t>СОКРАЩЕНИЯ</w:t>
      </w:r>
      <w:bookmarkEnd w:id="4"/>
    </w:p>
    <w:p w:rsidR="00574B56" w:rsidRPr="00574B56" w:rsidRDefault="00574B56" w:rsidP="00574B56">
      <w:pPr>
        <w:widowControl/>
        <w:ind w:firstLine="720"/>
        <w:jc w:val="both"/>
        <w:rPr>
          <w:rFonts w:eastAsia="Times New Roman"/>
          <w:sz w:val="24"/>
          <w:szCs w:val="24"/>
        </w:rPr>
      </w:pPr>
      <w:r w:rsidRPr="00574B56">
        <w:rPr>
          <w:rFonts w:eastAsia="Times New Roman"/>
          <w:sz w:val="24"/>
          <w:szCs w:val="24"/>
        </w:rPr>
        <w:t>АЭС — атомная электростанция.</w:t>
      </w:r>
    </w:p>
    <w:p w:rsidR="00574B56" w:rsidRPr="00574B56" w:rsidRDefault="00574B56" w:rsidP="00574B56">
      <w:pPr>
        <w:widowControl/>
        <w:ind w:firstLine="720"/>
        <w:jc w:val="both"/>
        <w:rPr>
          <w:rFonts w:eastAsia="Times New Roman"/>
          <w:sz w:val="24"/>
          <w:szCs w:val="24"/>
        </w:rPr>
      </w:pPr>
      <w:r w:rsidRPr="00574B56">
        <w:rPr>
          <w:rFonts w:eastAsia="Times New Roman"/>
          <w:sz w:val="24"/>
          <w:szCs w:val="24"/>
        </w:rPr>
        <w:t>ДЗО — дочерние либо зависимые общества.</w:t>
      </w:r>
    </w:p>
    <w:p w:rsidR="00574B56" w:rsidRPr="00574B56" w:rsidRDefault="00574B56" w:rsidP="00574B56">
      <w:pPr>
        <w:widowControl/>
        <w:ind w:firstLine="720"/>
        <w:jc w:val="both"/>
        <w:rPr>
          <w:rFonts w:eastAsia="Times New Roman"/>
          <w:sz w:val="24"/>
          <w:szCs w:val="24"/>
        </w:rPr>
      </w:pPr>
      <w:r w:rsidRPr="00574B56">
        <w:rPr>
          <w:rFonts w:eastAsia="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574B56">
        <w:rPr>
          <w:rFonts w:eastAsia="Times New Roman"/>
          <w:sz w:val="24"/>
          <w:szCs w:val="24"/>
        </w:rPr>
        <w:t>Росатом</w:t>
      </w:r>
      <w:proofErr w:type="spellEnd"/>
      <w:r w:rsidRPr="00574B56">
        <w:rPr>
          <w:rFonts w:eastAsia="Times New Roman"/>
          <w:sz w:val="24"/>
          <w:szCs w:val="24"/>
        </w:rPr>
        <w:t xml:space="preserve">», утвержденный решением наблюдательного совета </w:t>
      </w:r>
      <w:proofErr w:type="spellStart"/>
      <w:r w:rsidRPr="00574B56">
        <w:rPr>
          <w:rFonts w:eastAsia="Times New Roman"/>
          <w:sz w:val="24"/>
          <w:szCs w:val="24"/>
        </w:rPr>
        <w:t>Госкорпорации</w:t>
      </w:r>
      <w:proofErr w:type="spellEnd"/>
      <w:r w:rsidRPr="00574B56">
        <w:rPr>
          <w:rFonts w:eastAsia="Times New Roman"/>
          <w:sz w:val="24"/>
          <w:szCs w:val="24"/>
        </w:rPr>
        <w:t xml:space="preserve"> «</w:t>
      </w:r>
      <w:proofErr w:type="spellStart"/>
      <w:r w:rsidRPr="00574B56">
        <w:rPr>
          <w:rFonts w:eastAsia="Times New Roman"/>
          <w:sz w:val="24"/>
          <w:szCs w:val="24"/>
        </w:rPr>
        <w:t>Росатом</w:t>
      </w:r>
      <w:proofErr w:type="spellEnd"/>
      <w:r w:rsidRPr="00574B56">
        <w:rPr>
          <w:rFonts w:eastAsia="Times New Roman"/>
          <w:sz w:val="24"/>
          <w:szCs w:val="24"/>
        </w:rPr>
        <w:t>» (протокол от 07.02.2012 № 37).</w:t>
      </w:r>
    </w:p>
    <w:p w:rsidR="00574B56" w:rsidRPr="00574B56" w:rsidRDefault="00574B56" w:rsidP="00574B56">
      <w:pPr>
        <w:widowControl/>
        <w:ind w:firstLine="720"/>
        <w:jc w:val="both"/>
        <w:rPr>
          <w:rFonts w:eastAsia="Times New Roman"/>
          <w:sz w:val="24"/>
          <w:szCs w:val="24"/>
        </w:rPr>
      </w:pPr>
      <w:r w:rsidRPr="00574B56">
        <w:rPr>
          <w:rFonts w:eastAsia="Times New Roman"/>
          <w:sz w:val="24"/>
          <w:szCs w:val="24"/>
        </w:rPr>
        <w:t>НДС — налог на добавленную стоимость.</w:t>
      </w:r>
    </w:p>
    <w:p w:rsidR="00574B56" w:rsidRPr="00574B56" w:rsidRDefault="00574B56" w:rsidP="00574B56">
      <w:pPr>
        <w:widowControl/>
        <w:ind w:firstLine="720"/>
        <w:jc w:val="both"/>
        <w:rPr>
          <w:rFonts w:eastAsia="Times New Roman"/>
          <w:sz w:val="24"/>
          <w:szCs w:val="24"/>
        </w:rPr>
      </w:pPr>
      <w:r w:rsidRPr="00574B56">
        <w:rPr>
          <w:rFonts w:eastAsia="Times New Roman"/>
          <w:sz w:val="24"/>
          <w:szCs w:val="24"/>
        </w:rPr>
        <w:t>ЦАК — Центральный арбитражный комитет Корпорации.</w:t>
      </w:r>
    </w:p>
    <w:p w:rsidR="00574B56" w:rsidRPr="00574B56" w:rsidRDefault="00574B56" w:rsidP="00574B56">
      <w:pPr>
        <w:widowControl/>
        <w:ind w:firstLine="720"/>
        <w:jc w:val="both"/>
        <w:rPr>
          <w:rFonts w:eastAsia="Times New Roman"/>
          <w:sz w:val="24"/>
          <w:szCs w:val="24"/>
        </w:rPr>
      </w:pPr>
      <w:r w:rsidRPr="00574B56">
        <w:rPr>
          <w:rFonts w:eastAsia="Times New Roman"/>
          <w:sz w:val="24"/>
          <w:szCs w:val="24"/>
        </w:rPr>
        <w:t>ЭТП — электронная торговая площадка.</w:t>
      </w:r>
    </w:p>
    <w:p w:rsidR="00574B56" w:rsidRPr="00574B56" w:rsidRDefault="00574B56" w:rsidP="00574B56">
      <w:pPr>
        <w:widowControl/>
        <w:ind w:firstLine="720"/>
        <w:jc w:val="both"/>
        <w:rPr>
          <w:rFonts w:eastAsia="Times New Roman"/>
          <w:sz w:val="24"/>
          <w:szCs w:val="24"/>
        </w:rPr>
      </w:pPr>
      <w:r w:rsidRPr="00574B56">
        <w:rPr>
          <w:rFonts w:eastAsia="Times New Roman"/>
          <w:sz w:val="24"/>
          <w:szCs w:val="24"/>
        </w:rPr>
        <w:t>ЭЦП — электронная цифровая подпись.</w:t>
      </w:r>
    </w:p>
    <w:p w:rsidR="00574B56" w:rsidRPr="00574B56" w:rsidRDefault="00574B56" w:rsidP="00574B56">
      <w:pPr>
        <w:widowControl/>
        <w:spacing w:after="120"/>
        <w:jc w:val="both"/>
        <w:rPr>
          <w:rFonts w:eastAsia="Times New Roman"/>
          <w:sz w:val="24"/>
          <w:szCs w:val="24"/>
        </w:rPr>
      </w:pPr>
      <w:r w:rsidRPr="00574B56">
        <w:rPr>
          <w:rFonts w:eastAsia="Times New Roman"/>
          <w:sz w:val="24"/>
          <w:szCs w:val="24"/>
        </w:rPr>
        <w:br w:type="page"/>
      </w:r>
    </w:p>
    <w:p w:rsidR="00574B56" w:rsidRPr="00574B56" w:rsidRDefault="00574B56" w:rsidP="00574B56">
      <w:pPr>
        <w:keepNext/>
        <w:widowControl/>
        <w:numPr>
          <w:ilvl w:val="1"/>
          <w:numId w:val="6"/>
        </w:numPr>
        <w:tabs>
          <w:tab w:val="num" w:pos="1134"/>
        </w:tabs>
        <w:ind w:left="1434" w:hanging="725"/>
        <w:outlineLvl w:val="0"/>
        <w:rPr>
          <w:rFonts w:eastAsia="Times New Roman"/>
          <w:b/>
          <w:iCs/>
          <w:sz w:val="24"/>
          <w:szCs w:val="24"/>
        </w:rPr>
      </w:pPr>
      <w:bookmarkStart w:id="5" w:name="_Toc331074103"/>
      <w:r w:rsidRPr="00574B56">
        <w:rPr>
          <w:rFonts w:eastAsia="Times New Roman"/>
          <w:iCs/>
          <w:sz w:val="24"/>
          <w:szCs w:val="24"/>
        </w:rPr>
        <w:t>ОБЩИЕ ПОЛОЖЕНИЯ.</w:t>
      </w:r>
      <w:bookmarkEnd w:id="5"/>
    </w:p>
    <w:p w:rsidR="00574B56" w:rsidRPr="00574B56" w:rsidRDefault="00574B56" w:rsidP="00574B56">
      <w:pPr>
        <w:keepNext/>
        <w:widowControl/>
        <w:numPr>
          <w:ilvl w:val="1"/>
          <w:numId w:val="7"/>
        </w:numPr>
        <w:tabs>
          <w:tab w:val="num" w:pos="1418"/>
        </w:tabs>
        <w:ind w:firstLine="709"/>
        <w:jc w:val="both"/>
        <w:rPr>
          <w:rFonts w:eastAsia="Times New Roman"/>
          <w:sz w:val="24"/>
          <w:szCs w:val="24"/>
        </w:rPr>
      </w:pPr>
      <w:bookmarkStart w:id="6" w:name="_Ref126000848"/>
      <w:r w:rsidRPr="00574B56">
        <w:rPr>
          <w:rFonts w:eastAsia="Times New Roman"/>
          <w:sz w:val="24"/>
          <w:szCs w:val="24"/>
        </w:rPr>
        <w:t xml:space="preserve">Открытый запрос цен </w:t>
      </w:r>
      <w:bookmarkEnd w:id="6"/>
      <w:r w:rsidRPr="00574B56">
        <w:rPr>
          <w:rFonts w:eastAsia="Times New Roman"/>
          <w:sz w:val="24"/>
          <w:szCs w:val="24"/>
        </w:rPr>
        <w:t>в электронной форме на право заключения договора на поставку товаров, выполнение работ или оказание услуг.</w:t>
      </w:r>
    </w:p>
    <w:p w:rsidR="00574B56" w:rsidRPr="00574B56" w:rsidRDefault="00574B56" w:rsidP="00574B56">
      <w:pPr>
        <w:widowControl/>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Настоящий запрос цен проводится в соответствии с правилами и с использованием функционала</w:t>
      </w:r>
      <w:r w:rsidRPr="00574B56">
        <w:rPr>
          <w:rFonts w:eastAsia="Times New Roman"/>
          <w:bCs/>
          <w:spacing w:val="-6"/>
          <w:sz w:val="24"/>
          <w:szCs w:val="24"/>
        </w:rPr>
        <w:t xml:space="preserve"> ЭТП, </w:t>
      </w:r>
      <w:proofErr w:type="gramStart"/>
      <w:r w:rsidRPr="00574B56">
        <w:rPr>
          <w:rFonts w:eastAsia="Times New Roman"/>
          <w:bCs/>
          <w:spacing w:val="-6"/>
          <w:sz w:val="24"/>
          <w:szCs w:val="24"/>
        </w:rPr>
        <w:t>указанной</w:t>
      </w:r>
      <w:proofErr w:type="gramEnd"/>
      <w:r w:rsidRPr="00574B56">
        <w:rPr>
          <w:rFonts w:eastAsia="Times New Roman"/>
          <w:bCs/>
          <w:spacing w:val="-6"/>
          <w:sz w:val="24"/>
          <w:szCs w:val="24"/>
        </w:rPr>
        <w:t xml:space="preserve"> в пункте </w:t>
      </w:r>
      <w:r w:rsidR="003574A4">
        <w:fldChar w:fldCharType="begin"/>
      </w:r>
      <w:r w:rsidR="003574A4">
        <w:instrText xml:space="preserve"> REF _Ref317250534 \r \h  \* MERGEFORMAT </w:instrText>
      </w:r>
      <w:r w:rsidR="003574A4">
        <w:fldChar w:fldCharType="separate"/>
      </w:r>
      <w:r w:rsidR="002F469A">
        <w:t>7</w:t>
      </w:r>
      <w:r w:rsidR="003574A4">
        <w:fldChar w:fldCharType="end"/>
      </w:r>
      <w:r w:rsidRPr="00574B56">
        <w:rPr>
          <w:rFonts w:eastAsia="Times New Roman"/>
          <w:bCs/>
          <w:sz w:val="24"/>
          <w:szCs w:val="24"/>
        </w:rPr>
        <w:t xml:space="preserve"> раздела </w:t>
      </w:r>
      <w:r w:rsidR="003574A4">
        <w:fldChar w:fldCharType="begin"/>
      </w:r>
      <w:r w:rsidR="003574A4">
        <w:instrText xml:space="preserve"> REF _Ref317250543 \r \h  \* MERGEFORMAT </w:instrText>
      </w:r>
      <w:r w:rsidR="003574A4">
        <w:fldChar w:fldCharType="separate"/>
      </w:r>
      <w:r w:rsidR="002F469A">
        <w:t>4</w:t>
      </w:r>
      <w:r w:rsidR="003574A4">
        <w:fldChar w:fldCharType="end"/>
      </w:r>
      <w:r w:rsidRPr="00574B56">
        <w:rPr>
          <w:rFonts w:eastAsia="Times New Roman"/>
          <w:bCs/>
          <w:sz w:val="24"/>
          <w:szCs w:val="24"/>
        </w:rPr>
        <w:t xml:space="preserve"> «Информационная карта запроса цен».</w:t>
      </w:r>
    </w:p>
    <w:p w:rsidR="00574B56" w:rsidRPr="00574B56" w:rsidRDefault="00574B56" w:rsidP="00574B56">
      <w:pPr>
        <w:keepNext/>
        <w:widowControl/>
        <w:numPr>
          <w:ilvl w:val="1"/>
          <w:numId w:val="7"/>
        </w:numPr>
        <w:tabs>
          <w:tab w:val="num" w:pos="1418"/>
        </w:tabs>
        <w:ind w:firstLine="709"/>
        <w:jc w:val="both"/>
        <w:rPr>
          <w:rFonts w:eastAsia="Times New Roman"/>
          <w:sz w:val="24"/>
          <w:szCs w:val="24"/>
        </w:rPr>
      </w:pPr>
      <w:r w:rsidRPr="00574B56">
        <w:rPr>
          <w:rFonts w:eastAsia="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74B56">
        <w:rPr>
          <w:rFonts w:eastAsia="Times New Roman"/>
          <w:b/>
          <w:bCs/>
          <w:i/>
          <w:sz w:val="24"/>
          <w:szCs w:val="24"/>
        </w:rPr>
        <w:t>Разделе 7</w:t>
      </w:r>
      <w:r w:rsidRPr="00574B56">
        <w:rPr>
          <w:rFonts w:eastAsia="Times New Roman"/>
          <w:sz w:val="24"/>
          <w:szCs w:val="24"/>
        </w:rPr>
        <w:t xml:space="preserve"> «Техническая часть». Проект договора, который будет заключен по результатам запроса цен, приведен в</w:t>
      </w:r>
      <w:r w:rsidRPr="00574B56">
        <w:rPr>
          <w:rFonts w:eastAsia="Times New Roman"/>
          <w:iCs/>
          <w:sz w:val="24"/>
          <w:szCs w:val="24"/>
        </w:rPr>
        <w:t xml:space="preserve"> </w:t>
      </w:r>
      <w:r w:rsidRPr="00574B56">
        <w:rPr>
          <w:rFonts w:eastAsia="Times New Roman"/>
          <w:b/>
          <w:i/>
          <w:iCs/>
          <w:sz w:val="24"/>
          <w:szCs w:val="24"/>
        </w:rPr>
        <w:t xml:space="preserve">Разделе 6 </w:t>
      </w:r>
      <w:r w:rsidRPr="00574B56">
        <w:rPr>
          <w:rFonts w:eastAsia="Times New Roman"/>
          <w:b/>
          <w:iCs/>
          <w:sz w:val="24"/>
          <w:szCs w:val="24"/>
        </w:rPr>
        <w:t>«</w:t>
      </w:r>
      <w:r w:rsidRPr="00574B56">
        <w:rPr>
          <w:rFonts w:eastAsia="Times New Roman"/>
          <w:sz w:val="24"/>
          <w:szCs w:val="24"/>
        </w:rPr>
        <w:t>Проект договора».</w:t>
      </w:r>
    </w:p>
    <w:p w:rsidR="00574B56" w:rsidRPr="00574B56" w:rsidRDefault="00574B56" w:rsidP="00574B56">
      <w:pPr>
        <w:keepNext/>
        <w:widowControl/>
        <w:numPr>
          <w:ilvl w:val="1"/>
          <w:numId w:val="7"/>
        </w:numPr>
        <w:tabs>
          <w:tab w:val="num" w:pos="1418"/>
        </w:tabs>
        <w:ind w:firstLine="709"/>
        <w:jc w:val="both"/>
        <w:rPr>
          <w:rFonts w:eastAsia="Times New Roman"/>
          <w:sz w:val="24"/>
          <w:szCs w:val="24"/>
        </w:rPr>
      </w:pPr>
      <w:r w:rsidRPr="00574B56">
        <w:rPr>
          <w:rFonts w:eastAsia="Times New Roman"/>
          <w:sz w:val="24"/>
          <w:szCs w:val="24"/>
        </w:rPr>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74B56" w:rsidRPr="00574B56" w:rsidRDefault="00574B56" w:rsidP="00574B56">
      <w:pPr>
        <w:keepNext/>
        <w:widowControl/>
        <w:numPr>
          <w:ilvl w:val="1"/>
          <w:numId w:val="7"/>
        </w:numPr>
        <w:tabs>
          <w:tab w:val="num" w:pos="1418"/>
        </w:tabs>
        <w:ind w:firstLine="709"/>
        <w:jc w:val="both"/>
        <w:rPr>
          <w:rFonts w:eastAsia="Times New Roman"/>
          <w:sz w:val="24"/>
          <w:szCs w:val="24"/>
        </w:rPr>
      </w:pPr>
      <w:proofErr w:type="gramStart"/>
      <w:r w:rsidRPr="00574B56">
        <w:rPr>
          <w:rFonts w:eastAsia="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74B56" w:rsidRPr="00574B56" w:rsidRDefault="00574B56" w:rsidP="00574B56">
      <w:pPr>
        <w:keepNext/>
        <w:widowControl/>
        <w:numPr>
          <w:ilvl w:val="1"/>
          <w:numId w:val="7"/>
        </w:numPr>
        <w:tabs>
          <w:tab w:val="num" w:pos="1418"/>
        </w:tabs>
        <w:ind w:firstLine="709"/>
        <w:jc w:val="both"/>
        <w:rPr>
          <w:rFonts w:eastAsia="Times New Roman"/>
          <w:sz w:val="24"/>
          <w:szCs w:val="24"/>
        </w:rPr>
      </w:pPr>
      <w:bookmarkStart w:id="7" w:name="_Ref317172396"/>
      <w:r w:rsidRPr="00574B56">
        <w:rPr>
          <w:rFonts w:eastAsia="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
      <w:r w:rsidRPr="00574B56">
        <w:rPr>
          <w:rFonts w:eastAsia="Times New Roman"/>
          <w:sz w:val="24"/>
          <w:szCs w:val="24"/>
        </w:rPr>
        <w:t xml:space="preserve"> </w:t>
      </w:r>
    </w:p>
    <w:p w:rsidR="00574B56" w:rsidRPr="00574B56" w:rsidRDefault="00574B56" w:rsidP="00276409">
      <w:pPr>
        <w:widowControl/>
        <w:numPr>
          <w:ilvl w:val="0"/>
          <w:numId w:val="30"/>
        </w:numPr>
        <w:tabs>
          <w:tab w:val="left" w:pos="0"/>
          <w:tab w:val="left" w:pos="1418"/>
        </w:tabs>
        <w:ind w:right="-1" w:firstLine="709"/>
        <w:jc w:val="both"/>
        <w:rPr>
          <w:rFonts w:eastAsia="Times New Roman"/>
          <w:sz w:val="24"/>
          <w:szCs w:val="24"/>
        </w:rPr>
      </w:pPr>
      <w:bookmarkStart w:id="8" w:name="_Ref317173209"/>
      <w:r w:rsidRPr="00574B56">
        <w:rPr>
          <w:rFonts w:eastAsia="Times New Roman"/>
          <w:sz w:val="24"/>
          <w:szCs w:val="24"/>
        </w:rPr>
        <w:t>обнаружения недостоверных сведений в заявке на участие в запросе цен и (или) ее уточнениях согласно пункту </w:t>
      </w:r>
      <w:r w:rsidR="003574A4">
        <w:fldChar w:fldCharType="begin"/>
      </w:r>
      <w:r w:rsidR="003574A4">
        <w:instrText xml:space="preserve"> REF _Ref317251555 \r \h  \* MERGEFORMAT </w:instrText>
      </w:r>
      <w:r w:rsidR="003574A4">
        <w:fldChar w:fldCharType="separate"/>
      </w:r>
      <w:r w:rsidR="002F469A" w:rsidRPr="002F469A">
        <w:rPr>
          <w:rFonts w:eastAsia="Times New Roman"/>
          <w:sz w:val="24"/>
          <w:szCs w:val="24"/>
        </w:rPr>
        <w:t>3.10</w:t>
      </w:r>
      <w:r w:rsidR="003574A4">
        <w:fldChar w:fldCharType="end"/>
      </w:r>
      <w:r w:rsidRPr="00574B56">
        <w:rPr>
          <w:rFonts w:eastAsia="Times New Roman"/>
          <w:sz w:val="24"/>
          <w:szCs w:val="24"/>
        </w:rPr>
        <w:t xml:space="preserve">, существенных для допуска данного участника к запросу цен и (или) установления его места в </w:t>
      </w:r>
      <w:proofErr w:type="spellStart"/>
      <w:r w:rsidRPr="00574B56">
        <w:rPr>
          <w:rFonts w:eastAsia="Times New Roman"/>
          <w:sz w:val="24"/>
          <w:szCs w:val="24"/>
        </w:rPr>
        <w:t>ранжировке</w:t>
      </w:r>
      <w:proofErr w:type="spellEnd"/>
      <w:r w:rsidRPr="00574B56">
        <w:rPr>
          <w:rFonts w:eastAsia="Times New Roman"/>
          <w:sz w:val="24"/>
          <w:szCs w:val="24"/>
        </w:rPr>
        <w:t>;</w:t>
      </w:r>
      <w:bookmarkEnd w:id="8"/>
    </w:p>
    <w:p w:rsidR="00574B56" w:rsidRPr="00574B56" w:rsidRDefault="00574B56" w:rsidP="00276409">
      <w:pPr>
        <w:widowControl/>
        <w:numPr>
          <w:ilvl w:val="0"/>
          <w:numId w:val="30"/>
        </w:numPr>
        <w:tabs>
          <w:tab w:val="left" w:pos="0"/>
          <w:tab w:val="left" w:pos="1418"/>
        </w:tabs>
        <w:ind w:right="-1" w:firstLine="709"/>
        <w:jc w:val="both"/>
        <w:rPr>
          <w:rFonts w:eastAsia="Times New Roman"/>
          <w:sz w:val="24"/>
          <w:szCs w:val="24"/>
        </w:rPr>
      </w:pPr>
      <w:r w:rsidRPr="00574B56">
        <w:rPr>
          <w:rFonts w:eastAsia="Times New Roman"/>
          <w:sz w:val="24"/>
          <w:szCs w:val="24"/>
        </w:rPr>
        <w:t>получения заключения ЦАК об отмене процедуры запроса цен, принятого в порядке рассмотрения жалоб;</w:t>
      </w:r>
    </w:p>
    <w:p w:rsidR="00574B56" w:rsidRPr="00574B56" w:rsidRDefault="00574B56" w:rsidP="00276409">
      <w:pPr>
        <w:widowControl/>
        <w:numPr>
          <w:ilvl w:val="0"/>
          <w:numId w:val="30"/>
        </w:numPr>
        <w:tabs>
          <w:tab w:val="left" w:pos="0"/>
          <w:tab w:val="left" w:pos="1418"/>
        </w:tabs>
        <w:ind w:right="-1" w:firstLine="709"/>
        <w:jc w:val="both"/>
        <w:rPr>
          <w:rFonts w:eastAsia="Times New Roman"/>
          <w:sz w:val="24"/>
          <w:szCs w:val="24"/>
        </w:rPr>
      </w:pPr>
      <w:r w:rsidRPr="00574B56">
        <w:rPr>
          <w:rFonts w:eastAsia="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74B56" w:rsidRPr="00574B56" w:rsidRDefault="00574B56" w:rsidP="00574B56">
      <w:pPr>
        <w:keepNext/>
        <w:widowControl/>
        <w:numPr>
          <w:ilvl w:val="1"/>
          <w:numId w:val="7"/>
        </w:numPr>
        <w:tabs>
          <w:tab w:val="num" w:pos="1418"/>
        </w:tabs>
        <w:ind w:firstLine="709"/>
        <w:jc w:val="both"/>
        <w:rPr>
          <w:rFonts w:eastAsia="Times New Roman"/>
          <w:sz w:val="24"/>
          <w:szCs w:val="24"/>
        </w:rPr>
      </w:pPr>
      <w:proofErr w:type="gramStart"/>
      <w:r w:rsidRPr="00574B56">
        <w:rPr>
          <w:rFonts w:eastAsia="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74B56">
        <w:rPr>
          <w:rFonts w:eastAsia="Times New Roman"/>
          <w:sz w:val="24"/>
          <w:szCs w:val="24"/>
          <w:lang w:val="en-US"/>
        </w:rPr>
        <w:t> </w:t>
      </w:r>
      <w:r w:rsidRPr="00574B56">
        <w:rPr>
          <w:rFonts w:eastAsia="Times New Roman"/>
          <w:sz w:val="24"/>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Pr="00574B56">
        <w:rPr>
          <w:rFonts w:eastAsia="Times New Roman"/>
          <w:sz w:val="24"/>
          <w:szCs w:val="24"/>
        </w:rPr>
        <w:t xml:space="preserve">, </w:t>
      </w:r>
      <w:proofErr w:type="gramStart"/>
      <w:r w:rsidRPr="00574B56">
        <w:rPr>
          <w:rFonts w:eastAsia="Times New Roman"/>
          <w:sz w:val="24"/>
          <w:szCs w:val="24"/>
        </w:rPr>
        <w:t>которым</w:t>
      </w:r>
      <w:proofErr w:type="gramEnd"/>
      <w:r w:rsidRPr="00574B56">
        <w:rPr>
          <w:rFonts w:eastAsia="Times New Roman"/>
          <w:sz w:val="24"/>
          <w:szCs w:val="24"/>
        </w:rPr>
        <w:t xml:space="preserve"> такое действие может принести убытки</w:t>
      </w:r>
    </w:p>
    <w:p w:rsidR="00574B56" w:rsidRPr="00574B56" w:rsidRDefault="00574B56" w:rsidP="00574B56">
      <w:pPr>
        <w:widowControl/>
        <w:ind w:firstLine="709"/>
        <w:jc w:val="both"/>
        <w:rPr>
          <w:rFonts w:eastAsia="Times New Roman"/>
          <w:sz w:val="24"/>
          <w:szCs w:val="24"/>
        </w:rPr>
      </w:pPr>
      <w:r w:rsidRPr="00574B56">
        <w:rPr>
          <w:rFonts w:eastAsia="Times New Roman"/>
          <w:sz w:val="24"/>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574B56" w:rsidRPr="00574B56" w:rsidRDefault="00574B56" w:rsidP="00574B56">
      <w:pPr>
        <w:widowControl/>
        <w:overflowPunct w:val="0"/>
        <w:autoSpaceDE w:val="0"/>
        <w:autoSpaceDN w:val="0"/>
        <w:adjustRightInd w:val="0"/>
        <w:spacing w:after="120"/>
        <w:jc w:val="both"/>
        <w:rPr>
          <w:rFonts w:eastAsia="Times New Roman"/>
          <w:bCs/>
          <w:sz w:val="24"/>
          <w:szCs w:val="24"/>
        </w:rPr>
      </w:pPr>
      <w:r w:rsidRPr="00574B56">
        <w:rPr>
          <w:rFonts w:eastAsia="Times New Roman"/>
          <w:bCs/>
          <w:sz w:val="24"/>
          <w:szCs w:val="24"/>
        </w:rPr>
        <w:br w:type="page"/>
      </w:r>
    </w:p>
    <w:p w:rsidR="00574B56" w:rsidRPr="00574B56" w:rsidRDefault="00574B56" w:rsidP="00574B56">
      <w:pPr>
        <w:keepNext/>
        <w:widowControl/>
        <w:numPr>
          <w:ilvl w:val="1"/>
          <w:numId w:val="6"/>
        </w:numPr>
        <w:ind w:left="1134" w:hanging="425"/>
        <w:outlineLvl w:val="0"/>
        <w:rPr>
          <w:rFonts w:eastAsia="Times New Roman"/>
          <w:iCs/>
          <w:sz w:val="24"/>
          <w:szCs w:val="24"/>
        </w:rPr>
      </w:pPr>
      <w:bookmarkStart w:id="9" w:name="_Ref317259044"/>
      <w:bookmarkStart w:id="10" w:name="_Toc331074104"/>
      <w:r w:rsidRPr="00574B56">
        <w:rPr>
          <w:rFonts w:eastAsia="Times New Roman"/>
          <w:iCs/>
          <w:sz w:val="24"/>
          <w:szCs w:val="24"/>
          <w:lang w:val="en-US"/>
        </w:rPr>
        <w:t>ПОРЯДОК ПРОВЕДЕНИЯ ЗАПРОСА ЦЕН</w:t>
      </w:r>
      <w:bookmarkEnd w:id="9"/>
      <w:bookmarkEnd w:id="10"/>
    </w:p>
    <w:p w:rsidR="00574B56" w:rsidRPr="00574B56" w:rsidRDefault="00574B56" w:rsidP="00276409">
      <w:pPr>
        <w:widowControl/>
        <w:numPr>
          <w:ilvl w:val="1"/>
          <w:numId w:val="35"/>
        </w:numPr>
        <w:ind w:firstLine="709"/>
        <w:jc w:val="both"/>
        <w:rPr>
          <w:rFonts w:eastAsia="Times New Roman"/>
          <w:sz w:val="24"/>
          <w:szCs w:val="24"/>
        </w:rPr>
      </w:pPr>
      <w:proofErr w:type="gramStart"/>
      <w:r w:rsidRPr="00574B56">
        <w:rPr>
          <w:rFonts w:eastAsia="Times New Roman"/>
          <w:sz w:val="24"/>
          <w:szCs w:val="24"/>
        </w:rPr>
        <w:t>Для целей настоящей документации по запросу цен под</w:t>
      </w:r>
      <w:r w:rsidRPr="00574B56">
        <w:rPr>
          <w:rFonts w:eastAsia="Times New Roman"/>
          <w:sz w:val="24"/>
          <w:szCs w:val="24"/>
          <w:lang w:val="en-US"/>
        </w:rPr>
        <w:t> </w:t>
      </w:r>
      <w:r w:rsidRPr="00574B56">
        <w:rPr>
          <w:rFonts w:eastAsia="Times New Roman"/>
          <w:bCs/>
          <w:sz w:val="24"/>
          <w:szCs w:val="24"/>
        </w:rPr>
        <w:t xml:space="preserve">заявкой на участие в запросе цен </w:t>
      </w:r>
      <w:r w:rsidRPr="00574B56">
        <w:rPr>
          <w:rFonts w:eastAsia="Times New Roman"/>
          <w:sz w:val="24"/>
          <w:szCs w:val="24"/>
        </w:rPr>
        <w:t>понимается предоставляемое участником запроса цен с использованием функционала и в</w:t>
      </w:r>
      <w:r w:rsidRPr="00574B56">
        <w:rPr>
          <w:rFonts w:eastAsia="Times New Roman"/>
          <w:sz w:val="24"/>
          <w:szCs w:val="24"/>
          <w:lang w:val="en-US"/>
        </w:rPr>
        <w:t> </w:t>
      </w:r>
      <w:r w:rsidRPr="00574B56">
        <w:rPr>
          <w:rFonts w:eastAsia="Times New Roman"/>
          <w:sz w:val="24"/>
          <w:szCs w:val="24"/>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3574A4">
        <w:fldChar w:fldCharType="begin"/>
      </w:r>
      <w:r w:rsidR="003574A4">
        <w:instrText xml:space="preserve"> REF _Ref317252608 \r \h  \* MERGEFORMAT </w:instrText>
      </w:r>
      <w:r w:rsidR="003574A4">
        <w:fldChar w:fldCharType="separate"/>
      </w:r>
      <w:r w:rsidR="002F469A" w:rsidRPr="002F469A">
        <w:rPr>
          <w:rFonts w:eastAsia="Times New Roman"/>
          <w:sz w:val="24"/>
          <w:szCs w:val="24"/>
        </w:rPr>
        <w:t>14</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_Ref317252621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оформленных в соответствии с положениями</w:t>
      </w:r>
      <w:proofErr w:type="gramEnd"/>
      <w:r w:rsidRPr="00574B56">
        <w:rPr>
          <w:rFonts w:eastAsia="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574B56" w:rsidRPr="00574B56" w:rsidRDefault="00574B56" w:rsidP="00276409">
      <w:pPr>
        <w:widowControl/>
        <w:numPr>
          <w:ilvl w:val="1"/>
          <w:numId w:val="35"/>
        </w:numPr>
        <w:ind w:firstLine="709"/>
        <w:jc w:val="both"/>
        <w:rPr>
          <w:rFonts w:eastAsia="Times New Roman"/>
          <w:sz w:val="24"/>
          <w:szCs w:val="24"/>
        </w:rPr>
      </w:pPr>
      <w:r w:rsidRPr="00574B56">
        <w:rPr>
          <w:rFonts w:eastAsia="Times New Roman"/>
          <w:sz w:val="24"/>
          <w:szCs w:val="24"/>
        </w:rPr>
        <w:t xml:space="preserve">Участник запроса цен вправе подать только одну заявку на участие в запросе цен, внесение изменений </w:t>
      </w:r>
      <w:proofErr w:type="gramStart"/>
      <w:r w:rsidRPr="00574B56">
        <w:rPr>
          <w:rFonts w:eastAsia="Times New Roman"/>
          <w:sz w:val="24"/>
          <w:szCs w:val="24"/>
        </w:rPr>
        <w:t>в</w:t>
      </w:r>
      <w:proofErr w:type="gramEnd"/>
      <w:r w:rsidRPr="00574B56">
        <w:rPr>
          <w:rFonts w:eastAsia="Times New Roman"/>
          <w:sz w:val="24"/>
          <w:szCs w:val="24"/>
        </w:rPr>
        <w:t xml:space="preserve"> которую не допускается.</w:t>
      </w:r>
    </w:p>
    <w:p w:rsidR="00574B56" w:rsidRPr="00574B56" w:rsidRDefault="00574B56" w:rsidP="00276409">
      <w:pPr>
        <w:widowControl/>
        <w:numPr>
          <w:ilvl w:val="1"/>
          <w:numId w:val="35"/>
        </w:numPr>
        <w:tabs>
          <w:tab w:val="num" w:pos="1560"/>
          <w:tab w:val="num" w:pos="2367"/>
        </w:tabs>
        <w:ind w:firstLine="709"/>
        <w:jc w:val="both"/>
        <w:rPr>
          <w:rFonts w:eastAsia="Times New Roman"/>
          <w:sz w:val="24"/>
          <w:szCs w:val="24"/>
        </w:rPr>
      </w:pPr>
      <w:r w:rsidRPr="00574B56">
        <w:rPr>
          <w:rFonts w:eastAsia="Times New Roman"/>
          <w:sz w:val="24"/>
          <w:szCs w:val="24"/>
        </w:rPr>
        <w:t>Заявки на участие в запросе цен должны быть поданы на</w:t>
      </w:r>
      <w:r w:rsidRPr="00574B56">
        <w:rPr>
          <w:rFonts w:eastAsia="Times New Roman"/>
          <w:sz w:val="24"/>
          <w:szCs w:val="24"/>
          <w:lang w:val="en-US"/>
        </w:rPr>
        <w:t> </w:t>
      </w:r>
      <w:r w:rsidRPr="00574B56">
        <w:rPr>
          <w:rFonts w:eastAsia="Times New Roman"/>
          <w:sz w:val="24"/>
          <w:szCs w:val="24"/>
        </w:rPr>
        <w:t>ЭТП до истечения срока, установленного в извещении о проведении запроса цен и в пункте </w:t>
      </w:r>
      <w:r w:rsidR="003574A4">
        <w:fldChar w:fldCharType="begin"/>
      </w:r>
      <w:r w:rsidR="003574A4">
        <w:instrText xml:space="preserve"> REF _Ref317250778 \r \h  \* MERGEFORMAT </w:instrText>
      </w:r>
      <w:r w:rsidR="003574A4">
        <w:fldChar w:fldCharType="separate"/>
      </w:r>
      <w:r w:rsidR="002F469A" w:rsidRPr="002F469A">
        <w:rPr>
          <w:rFonts w:eastAsia="Times New Roman"/>
          <w:sz w:val="24"/>
          <w:szCs w:val="24"/>
        </w:rPr>
        <w:t>16</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_Ref317253730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574B56">
        <w:rPr>
          <w:rFonts w:eastAsia="Times New Roman"/>
          <w:b/>
          <w:i/>
          <w:sz w:val="24"/>
          <w:szCs w:val="24"/>
        </w:rPr>
        <w:t>.</w:t>
      </w:r>
    </w:p>
    <w:p w:rsidR="00574B56" w:rsidRPr="00574B56" w:rsidRDefault="00574B56" w:rsidP="00276409">
      <w:pPr>
        <w:widowControl/>
        <w:numPr>
          <w:ilvl w:val="1"/>
          <w:numId w:val="35"/>
        </w:numPr>
        <w:ind w:firstLine="709"/>
        <w:jc w:val="both"/>
        <w:rPr>
          <w:rFonts w:eastAsia="Times New Roman"/>
          <w:sz w:val="24"/>
          <w:szCs w:val="24"/>
        </w:rPr>
      </w:pPr>
      <w:bookmarkStart w:id="11" w:name="_Ref317252426"/>
      <w:r w:rsidRPr="00574B56">
        <w:rPr>
          <w:rFonts w:eastAsia="Times New Roman"/>
          <w:sz w:val="24"/>
          <w:szCs w:val="24"/>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74B56">
        <w:rPr>
          <w:rFonts w:eastAsia="Times New Roman"/>
          <w:sz w:val="24"/>
          <w:szCs w:val="24"/>
        </w:rPr>
        <w:t>образом</w:t>
      </w:r>
      <w:proofErr w:type="gramEnd"/>
      <w:r w:rsidRPr="00574B56">
        <w:rPr>
          <w:rFonts w:eastAsia="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
    </w:p>
    <w:p w:rsidR="00574B56" w:rsidRPr="00574B56" w:rsidRDefault="00574B56" w:rsidP="00276409">
      <w:pPr>
        <w:widowControl/>
        <w:numPr>
          <w:ilvl w:val="1"/>
          <w:numId w:val="35"/>
        </w:numPr>
        <w:ind w:firstLine="709"/>
        <w:jc w:val="both"/>
        <w:rPr>
          <w:rFonts w:eastAsia="Times New Roman"/>
          <w:sz w:val="24"/>
          <w:szCs w:val="24"/>
        </w:rPr>
      </w:pPr>
      <w:bookmarkStart w:id="12" w:name="_Ref317252433"/>
      <w:r w:rsidRPr="00574B56">
        <w:rPr>
          <w:rFonts w:eastAsia="Times New Roman"/>
          <w:sz w:val="24"/>
          <w:szCs w:val="24"/>
        </w:rPr>
        <w:t>Каждый документ, входящий в заявку на участие в запросе цен, должен быть скреплен печатью участника запроса цен.</w:t>
      </w:r>
      <w:bookmarkEnd w:id="12"/>
    </w:p>
    <w:p w:rsidR="00574B56" w:rsidRPr="00574B56" w:rsidRDefault="00574B56" w:rsidP="00276409">
      <w:pPr>
        <w:widowControl/>
        <w:numPr>
          <w:ilvl w:val="1"/>
          <w:numId w:val="35"/>
        </w:numPr>
        <w:ind w:firstLine="709"/>
        <w:jc w:val="both"/>
        <w:rPr>
          <w:rFonts w:eastAsia="Times New Roman"/>
          <w:sz w:val="24"/>
          <w:szCs w:val="24"/>
        </w:rPr>
      </w:pPr>
      <w:r w:rsidRPr="00574B56">
        <w:rPr>
          <w:rFonts w:eastAsia="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не</w:t>
      </w:r>
      <w:r w:rsidRPr="00574B56">
        <w:rPr>
          <w:rFonts w:eastAsia="Times New Roman"/>
          <w:sz w:val="24"/>
          <w:szCs w:val="24"/>
          <w:lang w:val="en-US"/>
        </w:rPr>
        <w:t> </w:t>
      </w:r>
      <w:r w:rsidRPr="00574B56">
        <w:rPr>
          <w:rFonts w:eastAsia="Times New Roman"/>
          <w:sz w:val="24"/>
          <w:szCs w:val="24"/>
        </w:rPr>
        <w:t>допускаются, за исключением тех случаев, когда эти исправления (дописки) заверены рукописной надписью «</w:t>
      </w:r>
      <w:proofErr w:type="gramStart"/>
      <w:r w:rsidRPr="00574B56">
        <w:rPr>
          <w:rFonts w:eastAsia="Times New Roman"/>
          <w:sz w:val="24"/>
          <w:szCs w:val="24"/>
        </w:rPr>
        <w:t>исправленному</w:t>
      </w:r>
      <w:proofErr w:type="gramEnd"/>
      <w:r w:rsidRPr="00574B56">
        <w:rPr>
          <w:rFonts w:eastAsia="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4B56" w:rsidRPr="00574B56" w:rsidRDefault="00574B56" w:rsidP="00276409">
      <w:pPr>
        <w:widowControl/>
        <w:numPr>
          <w:ilvl w:val="1"/>
          <w:numId w:val="35"/>
        </w:numPr>
        <w:ind w:firstLine="709"/>
        <w:jc w:val="both"/>
        <w:rPr>
          <w:rFonts w:eastAsia="Times New Roman"/>
          <w:sz w:val="24"/>
          <w:szCs w:val="24"/>
        </w:rPr>
      </w:pPr>
      <w:bookmarkStart w:id="13" w:name="_Ref317253302"/>
      <w:r w:rsidRPr="00574B56">
        <w:rPr>
          <w:rFonts w:eastAsia="Times New Roman"/>
          <w:sz w:val="24"/>
          <w:szCs w:val="24"/>
        </w:rPr>
        <w:t>Все без исключения страницы заявки на участие в запросе цен должны быть пронумерованы.</w:t>
      </w:r>
      <w:bookmarkEnd w:id="13"/>
    </w:p>
    <w:p w:rsidR="00574B56" w:rsidRPr="00574B56" w:rsidRDefault="00574B56" w:rsidP="00276409">
      <w:pPr>
        <w:widowControl/>
        <w:numPr>
          <w:ilvl w:val="1"/>
          <w:numId w:val="35"/>
        </w:numPr>
        <w:ind w:firstLine="709"/>
        <w:jc w:val="both"/>
        <w:rPr>
          <w:rFonts w:eastAsia="Times New Roman"/>
          <w:sz w:val="24"/>
          <w:szCs w:val="24"/>
        </w:rPr>
      </w:pPr>
      <w:proofErr w:type="gramStart"/>
      <w:r w:rsidRPr="00574B56">
        <w:rPr>
          <w:rFonts w:eastAsia="Times New Roman"/>
          <w:sz w:val="24"/>
          <w:szCs w:val="24"/>
        </w:rPr>
        <w:t>Все документы (формы, заполненные в соответствии с</w:t>
      </w:r>
      <w:r w:rsidRPr="00574B56">
        <w:rPr>
          <w:rFonts w:eastAsia="Times New Roman"/>
          <w:sz w:val="24"/>
          <w:szCs w:val="24"/>
          <w:lang w:val="en-US"/>
        </w:rPr>
        <w:t> </w:t>
      </w:r>
      <w:r w:rsidRPr="00574B56">
        <w:rPr>
          <w:rFonts w:eastAsia="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574B56">
        <w:rPr>
          <w:rFonts w:eastAsia="Times New Roman"/>
          <w:sz w:val="24"/>
          <w:szCs w:val="24"/>
        </w:rPr>
        <w:t>pdf</w:t>
      </w:r>
      <w:proofErr w:type="spellEnd"/>
      <w:r w:rsidRPr="00574B56">
        <w:rPr>
          <w:rFonts w:eastAsia="Times New Roman"/>
          <w:sz w:val="24"/>
          <w:szCs w:val="24"/>
        </w:rPr>
        <w:t>, формат: один</w:t>
      </w:r>
      <w:proofErr w:type="gramEnd"/>
      <w:r w:rsidRPr="00574B56">
        <w:rPr>
          <w:rFonts w:eastAsia="Times New Roman"/>
          <w:sz w:val="24"/>
          <w:szCs w:val="24"/>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74B56">
        <w:rPr>
          <w:rFonts w:eastAsia="Times New Roman"/>
          <w:sz w:val="24"/>
          <w:szCs w:val="24"/>
          <w:lang w:val="en-US"/>
        </w:rPr>
        <w:t> </w:t>
      </w:r>
      <w:r w:rsidRPr="00574B56">
        <w:rPr>
          <w:rFonts w:eastAsia="Times New Roman"/>
          <w:sz w:val="24"/>
          <w:szCs w:val="24"/>
        </w:rPr>
        <w:t>соответствии с требованиями, указанными в пунктах </w:t>
      </w:r>
      <w:r w:rsidR="003574A4">
        <w:fldChar w:fldCharType="begin"/>
      </w:r>
      <w:r w:rsidR="003574A4">
        <w:instrText xml:space="preserve"> REF _Ref317252426 \r \h  \* MERGEFORMAT </w:instrText>
      </w:r>
      <w:r w:rsidR="003574A4">
        <w:fldChar w:fldCharType="separate"/>
      </w:r>
      <w:r w:rsidR="002F469A" w:rsidRPr="002F469A">
        <w:rPr>
          <w:rFonts w:eastAsia="Times New Roman"/>
          <w:sz w:val="24"/>
          <w:szCs w:val="24"/>
        </w:rPr>
        <w:t>3.4</w:t>
      </w:r>
      <w:r w:rsidR="003574A4">
        <w:fldChar w:fldCharType="end"/>
      </w:r>
      <w:r w:rsidRPr="00574B56">
        <w:rPr>
          <w:rFonts w:eastAsia="Times New Roman"/>
          <w:sz w:val="24"/>
          <w:szCs w:val="24"/>
        </w:rPr>
        <w:t xml:space="preserve">– </w:t>
      </w:r>
      <w:r w:rsidR="003574A4">
        <w:fldChar w:fldCharType="begin"/>
      </w:r>
      <w:r w:rsidR="003574A4">
        <w:instrText xml:space="preserve"> REF _Ref317253302 \r \h  \* MERGEFORMAT </w:instrText>
      </w:r>
      <w:r w:rsidR="003574A4">
        <w:fldChar w:fldCharType="separate"/>
      </w:r>
      <w:r w:rsidR="002F469A" w:rsidRPr="002F469A">
        <w:rPr>
          <w:rFonts w:eastAsia="Times New Roman"/>
          <w:sz w:val="24"/>
          <w:szCs w:val="24"/>
        </w:rPr>
        <w:t>3.7</w:t>
      </w:r>
      <w:r w:rsidR="003574A4">
        <w:fldChar w:fldCharType="end"/>
      </w:r>
      <w:r w:rsidRPr="00574B56">
        <w:rPr>
          <w:rFonts w:eastAsia="Times New Roman"/>
          <w:sz w:val="24"/>
          <w:szCs w:val="24"/>
        </w:rPr>
        <w:t xml:space="preserve">. </w:t>
      </w:r>
      <w:r w:rsidRPr="00574B56">
        <w:rPr>
          <w:rFonts w:eastAsia="Times New Roman"/>
          <w:bCs/>
          <w:sz w:val="24"/>
          <w:szCs w:val="24"/>
        </w:rPr>
        <w:t>Допускается размещение на ЭТП документов, сохраненных в архивах, при этом размещение на</w:t>
      </w:r>
      <w:r w:rsidRPr="00574B56">
        <w:rPr>
          <w:rFonts w:eastAsia="Times New Roman"/>
          <w:bCs/>
          <w:sz w:val="24"/>
          <w:szCs w:val="24"/>
          <w:lang w:val="en-US"/>
        </w:rPr>
        <w:t> </w:t>
      </w:r>
      <w:r w:rsidRPr="00574B56">
        <w:rPr>
          <w:rFonts w:eastAsia="Times New Roman"/>
          <w:bCs/>
          <w:sz w:val="24"/>
          <w:szCs w:val="24"/>
        </w:rPr>
        <w:t>ЭТП</w:t>
      </w:r>
      <w:r w:rsidRPr="00574B56">
        <w:rPr>
          <w:rFonts w:eastAsia="Times New Roman"/>
          <w:sz w:val="24"/>
          <w:szCs w:val="24"/>
        </w:rPr>
        <w:t xml:space="preserve"> </w:t>
      </w:r>
      <w:r w:rsidRPr="00574B56">
        <w:rPr>
          <w:rFonts w:eastAsia="Times New Roman"/>
          <w:bCs/>
          <w:sz w:val="24"/>
          <w:szCs w:val="24"/>
        </w:rPr>
        <w:t>архивов, разделенных на несколько частей</w:t>
      </w:r>
      <w:r w:rsidRPr="00574B56">
        <w:rPr>
          <w:rFonts w:eastAsia="Times New Roman"/>
          <w:sz w:val="24"/>
          <w:szCs w:val="24"/>
        </w:rPr>
        <w:t>,</w:t>
      </w:r>
      <w:r w:rsidRPr="00574B56">
        <w:rPr>
          <w:rFonts w:eastAsia="Times New Roman"/>
          <w:bCs/>
          <w:sz w:val="24"/>
          <w:szCs w:val="24"/>
        </w:rPr>
        <w:t xml:space="preserve"> открытие каждой из которых по отдельности невозможно, не допускается.</w:t>
      </w:r>
    </w:p>
    <w:p w:rsidR="00574B56" w:rsidRPr="00574B56" w:rsidRDefault="00574B56" w:rsidP="00276409">
      <w:pPr>
        <w:widowControl/>
        <w:numPr>
          <w:ilvl w:val="1"/>
          <w:numId w:val="35"/>
        </w:numPr>
        <w:ind w:firstLine="709"/>
        <w:jc w:val="both"/>
        <w:rPr>
          <w:rFonts w:eastAsia="Times New Roman"/>
          <w:sz w:val="24"/>
          <w:szCs w:val="24"/>
        </w:rPr>
      </w:pPr>
      <w:r w:rsidRPr="00574B56">
        <w:rPr>
          <w:rFonts w:eastAsia="Times New Roman"/>
          <w:sz w:val="24"/>
          <w:szCs w:val="24"/>
        </w:rPr>
        <w:t>В срок, установленный в извещении о проведении запроса цен и в пункте </w:t>
      </w:r>
      <w:r w:rsidR="003574A4">
        <w:fldChar w:fldCharType="begin"/>
      </w:r>
      <w:r w:rsidR="003574A4">
        <w:instrText xml:space="preserve"> REF _Ref317250778 \r \h  \* MERGEFORMAT </w:instrText>
      </w:r>
      <w:r w:rsidR="003574A4">
        <w:fldChar w:fldCharType="separate"/>
      </w:r>
      <w:r w:rsidR="002F469A" w:rsidRPr="002F469A">
        <w:rPr>
          <w:rFonts w:eastAsia="Times New Roman"/>
          <w:sz w:val="24"/>
          <w:szCs w:val="24"/>
        </w:rPr>
        <w:t>16</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_Ref317253837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74B56">
        <w:rPr>
          <w:rFonts w:eastAsia="Times New Roman"/>
          <w:sz w:val="24"/>
          <w:szCs w:val="24"/>
          <w:lang w:val="en-US"/>
        </w:rPr>
        <w:t> </w:t>
      </w:r>
      <w:r w:rsidRPr="00574B56">
        <w:rPr>
          <w:rFonts w:eastAsia="Times New Roman"/>
          <w:sz w:val="24"/>
          <w:szCs w:val="24"/>
        </w:rPr>
        <w:t>содержащимся в них документам и сведениям.</w:t>
      </w:r>
    </w:p>
    <w:p w:rsidR="00574B56" w:rsidRPr="00574B56" w:rsidRDefault="00574B56" w:rsidP="00276409">
      <w:pPr>
        <w:widowControl/>
        <w:numPr>
          <w:ilvl w:val="1"/>
          <w:numId w:val="35"/>
        </w:numPr>
        <w:ind w:firstLine="709"/>
        <w:jc w:val="both"/>
        <w:rPr>
          <w:rFonts w:eastAsia="Times New Roman"/>
          <w:sz w:val="24"/>
          <w:szCs w:val="24"/>
        </w:rPr>
      </w:pPr>
      <w:bookmarkStart w:id="14" w:name="_Toc317269894"/>
      <w:bookmarkStart w:id="15" w:name="_Toc317269975"/>
      <w:bookmarkStart w:id="16" w:name="_Toc317269900"/>
      <w:bookmarkStart w:id="17" w:name="_Toc317269981"/>
      <w:bookmarkStart w:id="18" w:name="_Toc317269901"/>
      <w:bookmarkStart w:id="19" w:name="_Toc317269982"/>
      <w:bookmarkStart w:id="20" w:name="_Toc317269902"/>
      <w:bookmarkStart w:id="21" w:name="_Toc317269983"/>
      <w:bookmarkStart w:id="22" w:name="_Toc317269903"/>
      <w:bookmarkStart w:id="23" w:name="_Toc317269984"/>
      <w:bookmarkStart w:id="24" w:name="_Toc317269904"/>
      <w:bookmarkStart w:id="25" w:name="_Toc317269985"/>
      <w:bookmarkStart w:id="26" w:name="_Toc317269907"/>
      <w:bookmarkStart w:id="27" w:name="_Toc317269988"/>
      <w:bookmarkStart w:id="28" w:name="_Toc317269909"/>
      <w:bookmarkStart w:id="29" w:name="_Toc317269990"/>
      <w:bookmarkStart w:id="30" w:name="_Ref317251555"/>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574B56">
        <w:rPr>
          <w:rFonts w:eastAsia="Times New Roman"/>
          <w:sz w:val="24"/>
          <w:szCs w:val="24"/>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0"/>
    </w:p>
    <w:p w:rsidR="00574B56" w:rsidRPr="00574B56" w:rsidRDefault="00574B56" w:rsidP="00276409">
      <w:pPr>
        <w:widowControl/>
        <w:numPr>
          <w:ilvl w:val="0"/>
          <w:numId w:val="29"/>
        </w:numPr>
        <w:tabs>
          <w:tab w:val="num" w:pos="1276"/>
        </w:tabs>
        <w:autoSpaceDE w:val="0"/>
        <w:autoSpaceDN w:val="0"/>
        <w:adjustRightInd w:val="0"/>
        <w:ind w:firstLine="709"/>
        <w:jc w:val="both"/>
        <w:rPr>
          <w:rFonts w:eastAsia="Times New Roman"/>
          <w:sz w:val="24"/>
          <w:szCs w:val="24"/>
        </w:rPr>
      </w:pPr>
      <w:proofErr w:type="gramStart"/>
      <w:r w:rsidRPr="00574B56">
        <w:rPr>
          <w:rFonts w:eastAsia="Times New Roman"/>
          <w:sz w:val="24"/>
          <w:szCs w:val="24"/>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74B56">
        <w:rPr>
          <w:rFonts w:eastAsia="Times New Roman"/>
          <w:sz w:val="24"/>
          <w:szCs w:val="24"/>
          <w:lang w:val="en-US"/>
        </w:rPr>
        <w:t> </w:t>
      </w:r>
      <w:r w:rsidRPr="00574B56">
        <w:rPr>
          <w:rFonts w:eastAsia="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74B56">
        <w:rPr>
          <w:rFonts w:eastAsia="Times New Roman"/>
          <w:sz w:val="24"/>
          <w:szCs w:val="24"/>
        </w:rPr>
        <w:t xml:space="preserve"> предлагать этот товар;</w:t>
      </w:r>
    </w:p>
    <w:p w:rsidR="00574B56" w:rsidRPr="00574B56" w:rsidRDefault="00574B56" w:rsidP="00276409">
      <w:pPr>
        <w:widowControl/>
        <w:numPr>
          <w:ilvl w:val="0"/>
          <w:numId w:val="29"/>
        </w:numPr>
        <w:tabs>
          <w:tab w:val="num" w:pos="1276"/>
        </w:tabs>
        <w:autoSpaceDE w:val="0"/>
        <w:autoSpaceDN w:val="0"/>
        <w:adjustRightInd w:val="0"/>
        <w:ind w:firstLine="709"/>
        <w:jc w:val="both"/>
        <w:rPr>
          <w:rFonts w:eastAsia="Times New Roman"/>
          <w:sz w:val="24"/>
          <w:szCs w:val="24"/>
        </w:rPr>
      </w:pPr>
      <w:r w:rsidRPr="00574B56">
        <w:rPr>
          <w:rFonts w:eastAsia="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Pr="00574B56">
        <w:rPr>
          <w:rFonts w:eastAsia="Times New Roman"/>
          <w:sz w:val="24"/>
          <w:szCs w:val="24"/>
          <w:lang w:val="en-US"/>
        </w:rPr>
        <w:t> </w:t>
      </w:r>
      <w:r w:rsidRPr="00574B56">
        <w:rPr>
          <w:rFonts w:eastAsia="Times New Roman"/>
          <w:sz w:val="24"/>
          <w:szCs w:val="24"/>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4B56" w:rsidRPr="00574B56" w:rsidRDefault="00574B56" w:rsidP="00276409">
      <w:pPr>
        <w:widowControl/>
        <w:numPr>
          <w:ilvl w:val="0"/>
          <w:numId w:val="28"/>
        </w:numPr>
        <w:tabs>
          <w:tab w:val="left" w:pos="1276"/>
        </w:tabs>
        <w:autoSpaceDE w:val="0"/>
        <w:autoSpaceDN w:val="0"/>
        <w:adjustRightInd w:val="0"/>
        <w:ind w:left="1276" w:hanging="567"/>
        <w:jc w:val="both"/>
        <w:rPr>
          <w:rFonts w:eastAsia="Times New Roman"/>
          <w:sz w:val="24"/>
          <w:szCs w:val="24"/>
        </w:rPr>
      </w:pPr>
      <w:r w:rsidRPr="00574B56">
        <w:rPr>
          <w:rFonts w:eastAsia="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4B56" w:rsidRPr="00574B56" w:rsidRDefault="00574B56" w:rsidP="00276409">
      <w:pPr>
        <w:widowControl/>
        <w:numPr>
          <w:ilvl w:val="0"/>
          <w:numId w:val="28"/>
        </w:numPr>
        <w:tabs>
          <w:tab w:val="left" w:pos="1276"/>
        </w:tabs>
        <w:autoSpaceDE w:val="0"/>
        <w:autoSpaceDN w:val="0"/>
        <w:adjustRightInd w:val="0"/>
        <w:ind w:left="1276" w:hanging="567"/>
        <w:jc w:val="both"/>
        <w:rPr>
          <w:rFonts w:eastAsia="Times New Roman"/>
          <w:sz w:val="24"/>
          <w:szCs w:val="24"/>
        </w:rPr>
      </w:pPr>
      <w:r w:rsidRPr="00574B56">
        <w:rPr>
          <w:rFonts w:eastAsia="Times New Roman"/>
          <w:sz w:val="24"/>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4B56" w:rsidRPr="00574B56" w:rsidRDefault="00574B56" w:rsidP="00276409">
      <w:pPr>
        <w:widowControl/>
        <w:numPr>
          <w:ilvl w:val="0"/>
          <w:numId w:val="28"/>
        </w:numPr>
        <w:tabs>
          <w:tab w:val="left" w:pos="1276"/>
        </w:tabs>
        <w:autoSpaceDE w:val="0"/>
        <w:autoSpaceDN w:val="0"/>
        <w:adjustRightInd w:val="0"/>
        <w:ind w:left="1276" w:hanging="567"/>
        <w:jc w:val="both"/>
        <w:rPr>
          <w:rFonts w:eastAsia="Times New Roman"/>
          <w:sz w:val="24"/>
          <w:szCs w:val="24"/>
        </w:rPr>
      </w:pPr>
      <w:r w:rsidRPr="00574B56">
        <w:rPr>
          <w:rFonts w:eastAsia="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4B56" w:rsidRPr="00574B56" w:rsidRDefault="00574B56" w:rsidP="00574B56">
      <w:pPr>
        <w:widowControl/>
        <w:autoSpaceDE w:val="0"/>
        <w:autoSpaceDN w:val="0"/>
        <w:adjustRightInd w:val="0"/>
        <w:ind w:firstLine="709"/>
        <w:jc w:val="both"/>
        <w:rPr>
          <w:rFonts w:eastAsia="Times New Roman"/>
          <w:sz w:val="24"/>
          <w:szCs w:val="24"/>
        </w:rPr>
      </w:pPr>
      <w:r w:rsidRPr="00574B56">
        <w:rPr>
          <w:rFonts w:eastAsia="Times New Roman"/>
          <w:sz w:val="24"/>
          <w:szCs w:val="24"/>
        </w:rPr>
        <w:t>Исправление иных ошибок не допускается.</w:t>
      </w:r>
    </w:p>
    <w:p w:rsidR="00574B56" w:rsidRPr="00574B56" w:rsidRDefault="00574B56" w:rsidP="00276409">
      <w:pPr>
        <w:widowControl/>
        <w:numPr>
          <w:ilvl w:val="0"/>
          <w:numId w:val="29"/>
        </w:numPr>
        <w:tabs>
          <w:tab w:val="num" w:pos="1276"/>
        </w:tabs>
        <w:autoSpaceDE w:val="0"/>
        <w:autoSpaceDN w:val="0"/>
        <w:adjustRightInd w:val="0"/>
        <w:ind w:firstLine="709"/>
        <w:jc w:val="both"/>
        <w:rPr>
          <w:rFonts w:eastAsia="Times New Roman"/>
          <w:sz w:val="24"/>
          <w:szCs w:val="24"/>
        </w:rPr>
      </w:pPr>
      <w:r w:rsidRPr="00574B56">
        <w:rPr>
          <w:rFonts w:eastAsia="Times New Roman"/>
          <w:sz w:val="24"/>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4B56" w:rsidRPr="00574B56" w:rsidRDefault="00574B56" w:rsidP="00276409">
      <w:pPr>
        <w:widowControl/>
        <w:numPr>
          <w:ilvl w:val="1"/>
          <w:numId w:val="35"/>
        </w:numPr>
        <w:ind w:firstLine="709"/>
        <w:jc w:val="both"/>
        <w:rPr>
          <w:rFonts w:eastAsia="Times New Roman"/>
          <w:sz w:val="24"/>
          <w:szCs w:val="24"/>
        </w:rPr>
      </w:pPr>
      <w:bookmarkStart w:id="31" w:name="_Ref266805430"/>
      <w:bookmarkStart w:id="32" w:name="_Ref125833092"/>
      <w:bookmarkStart w:id="33" w:name="_Ref297560912"/>
      <w:r w:rsidRPr="00574B56">
        <w:rPr>
          <w:rFonts w:eastAsia="Times New Roman"/>
          <w:sz w:val="24"/>
          <w:szCs w:val="24"/>
        </w:rPr>
        <w:t xml:space="preserve">Закупочная комиссия  на своем заседании в отношении каждого участника запроса цен </w:t>
      </w:r>
      <w:r w:rsidRPr="00574B56">
        <w:rPr>
          <w:rFonts w:eastAsia="Times New Roman"/>
          <w:b/>
          <w:i/>
          <w:sz w:val="24"/>
          <w:szCs w:val="24"/>
        </w:rPr>
        <w:t xml:space="preserve"> </w:t>
      </w:r>
      <w:r w:rsidRPr="00574B56">
        <w:rPr>
          <w:rFonts w:eastAsia="Times New Roman"/>
          <w:sz w:val="24"/>
          <w:szCs w:val="24"/>
        </w:rPr>
        <w:t>принимает решение о</w:t>
      </w:r>
      <w:r w:rsidRPr="00574B56">
        <w:rPr>
          <w:rFonts w:eastAsia="Times New Roman"/>
          <w:sz w:val="24"/>
          <w:szCs w:val="24"/>
          <w:lang w:val="en-US"/>
        </w:rPr>
        <w:t> </w:t>
      </w:r>
      <w:r w:rsidRPr="00574B56">
        <w:rPr>
          <w:rFonts w:eastAsia="Times New Roman"/>
          <w:sz w:val="24"/>
          <w:szCs w:val="24"/>
        </w:rPr>
        <w:t>допуске к дальнейшему участию в запросе цен, либо об отказе в</w:t>
      </w:r>
      <w:r w:rsidRPr="00574B56">
        <w:rPr>
          <w:rFonts w:eastAsia="Times New Roman"/>
          <w:sz w:val="24"/>
          <w:szCs w:val="24"/>
          <w:lang w:val="en-US"/>
        </w:rPr>
        <w:t> </w:t>
      </w:r>
      <w:r w:rsidRPr="00574B56">
        <w:rPr>
          <w:rFonts w:eastAsia="Times New Roman"/>
          <w:sz w:val="24"/>
          <w:szCs w:val="24"/>
        </w:rPr>
        <w:t>допуске</w:t>
      </w:r>
      <w:bookmarkEnd w:id="31"/>
      <w:r w:rsidRPr="00574B56">
        <w:rPr>
          <w:rFonts w:eastAsia="Times New Roman"/>
          <w:sz w:val="24"/>
          <w:szCs w:val="24"/>
        </w:rPr>
        <w:t>, по</w:t>
      </w:r>
      <w:r w:rsidRPr="00574B56">
        <w:rPr>
          <w:rFonts w:eastAsia="Times New Roman"/>
          <w:sz w:val="24"/>
          <w:szCs w:val="24"/>
          <w:lang w:val="en-US"/>
        </w:rPr>
        <w:t> </w:t>
      </w:r>
      <w:r w:rsidRPr="00574B56">
        <w:rPr>
          <w:rFonts w:eastAsia="Times New Roman"/>
          <w:sz w:val="24"/>
          <w:szCs w:val="24"/>
        </w:rPr>
        <w:t>следующим основаниям:</w:t>
      </w:r>
      <w:bookmarkStart w:id="34" w:name="sub_1211"/>
      <w:bookmarkEnd w:id="32"/>
      <w:bookmarkEnd w:id="33"/>
    </w:p>
    <w:p w:rsidR="00574B56" w:rsidRPr="00574B56" w:rsidRDefault="00574B56" w:rsidP="00276409">
      <w:pPr>
        <w:widowControl/>
        <w:numPr>
          <w:ilvl w:val="0"/>
          <w:numId w:val="12"/>
        </w:numPr>
        <w:tabs>
          <w:tab w:val="num" w:pos="1134"/>
        </w:tabs>
        <w:ind w:firstLine="709"/>
        <w:jc w:val="both"/>
        <w:rPr>
          <w:rFonts w:eastAsia="Times New Roman"/>
          <w:sz w:val="24"/>
          <w:szCs w:val="24"/>
        </w:rPr>
      </w:pPr>
      <w:bookmarkStart w:id="35" w:name="_Ref299324479"/>
      <w:proofErr w:type="gramStart"/>
      <w:r w:rsidRPr="00574B56">
        <w:rPr>
          <w:rFonts w:eastAsia="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574B56">
        <w:rPr>
          <w:rFonts w:eastAsia="Times New Roman"/>
          <w:sz w:val="24"/>
          <w:szCs w:val="24"/>
          <w:lang w:val="en-US"/>
        </w:rPr>
        <w:t> </w:t>
      </w:r>
      <w:r w:rsidRPr="00574B56">
        <w:rPr>
          <w:rFonts w:eastAsia="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35"/>
      <w:r w:rsidRPr="00574B56">
        <w:rPr>
          <w:rFonts w:eastAsia="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74B56">
        <w:rPr>
          <w:rFonts w:eastAsia="Times New Roman"/>
          <w:b/>
          <w:i/>
          <w:sz w:val="24"/>
          <w:szCs w:val="24"/>
        </w:rPr>
        <w:t>поставки товара</w:t>
      </w:r>
      <w:proofErr w:type="gramEnd"/>
      <w:r w:rsidRPr="00574B56">
        <w:rPr>
          <w:rFonts w:eastAsia="Times New Roman"/>
          <w:b/>
          <w:i/>
          <w:sz w:val="24"/>
          <w:szCs w:val="24"/>
        </w:rPr>
        <w:t>, выполнения работ или оказания услуг</w:t>
      </w:r>
      <w:r w:rsidRPr="00574B56">
        <w:rPr>
          <w:rFonts w:eastAsia="Times New Roman"/>
          <w:sz w:val="24"/>
          <w:szCs w:val="24"/>
        </w:rPr>
        <w:t xml:space="preserve">. </w:t>
      </w:r>
      <w:proofErr w:type="gramStart"/>
      <w:r w:rsidRPr="00574B56">
        <w:rPr>
          <w:rFonts w:eastAsia="Times New Roman"/>
          <w:sz w:val="24"/>
          <w:szCs w:val="24"/>
        </w:rPr>
        <w:t>Если в заявке на</w:t>
      </w:r>
      <w:r w:rsidRPr="00574B56">
        <w:rPr>
          <w:rFonts w:eastAsia="Times New Roman"/>
          <w:sz w:val="24"/>
          <w:szCs w:val="24"/>
          <w:lang w:val="en-US"/>
        </w:rPr>
        <w:t> </w:t>
      </w:r>
      <w:r w:rsidRPr="00574B56">
        <w:rPr>
          <w:rFonts w:eastAsia="Times New Roman"/>
          <w:sz w:val="24"/>
          <w:szCs w:val="24"/>
        </w:rPr>
        <w:t>участие в запросе цен указан срок в периодах (дни, недели, месяцы), а</w:t>
      </w:r>
      <w:r w:rsidRPr="00574B56">
        <w:rPr>
          <w:rFonts w:eastAsia="Times New Roman"/>
          <w:sz w:val="24"/>
          <w:szCs w:val="24"/>
          <w:lang w:val="en-US"/>
        </w:rPr>
        <w:t> </w:t>
      </w:r>
      <w:r w:rsidRPr="00574B56">
        <w:rPr>
          <w:rFonts w:eastAsia="Times New Roman"/>
          <w:sz w:val="24"/>
          <w:szCs w:val="24"/>
        </w:rPr>
        <w:t>в</w:t>
      </w:r>
      <w:r w:rsidRPr="00574B56">
        <w:rPr>
          <w:rFonts w:eastAsia="Times New Roman"/>
          <w:sz w:val="24"/>
          <w:szCs w:val="24"/>
          <w:lang w:val="en-US"/>
        </w:rPr>
        <w:t> </w:t>
      </w:r>
      <w:r w:rsidRPr="00574B56">
        <w:rPr>
          <w:rFonts w:eastAsia="Times New Roman"/>
          <w:sz w:val="24"/>
          <w:szCs w:val="24"/>
        </w:rPr>
        <w:t>извещении о</w:t>
      </w:r>
      <w:r w:rsidRPr="00574B56">
        <w:rPr>
          <w:rFonts w:eastAsia="Times New Roman"/>
          <w:sz w:val="24"/>
          <w:szCs w:val="24"/>
          <w:lang w:val="en-US"/>
        </w:rPr>
        <w:t> </w:t>
      </w:r>
      <w:r w:rsidRPr="00574B56">
        <w:rPr>
          <w:rFonts w:eastAsia="Times New Roman"/>
          <w:sz w:val="24"/>
          <w:szCs w:val="24"/>
        </w:rPr>
        <w:t>проведении запроса цен и пункте </w:t>
      </w:r>
      <w:r w:rsidR="003574A4">
        <w:fldChar w:fldCharType="begin"/>
      </w:r>
      <w:r w:rsidR="003574A4">
        <w:instrText xml:space="preserve"> REF _Ref317250598 \r \h  \* MERGEFORMAT </w:instrText>
      </w:r>
      <w:r w:rsidR="003574A4">
        <w:fldChar w:fldCharType="separate"/>
      </w:r>
      <w:r w:rsidR="002F469A">
        <w:t>3</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_Ref317254587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74B56">
        <w:rPr>
          <w:rFonts w:eastAsia="Times New Roman"/>
          <w:b/>
          <w:i/>
          <w:sz w:val="24"/>
          <w:szCs w:val="24"/>
        </w:rPr>
        <w:t>поставки товара, выполнения работ или оказания услуг</w:t>
      </w:r>
      <w:r w:rsidRPr="00574B56">
        <w:rPr>
          <w:rFonts w:eastAsia="Times New Roman"/>
          <w:sz w:val="24"/>
          <w:szCs w:val="24"/>
        </w:rPr>
        <w:t xml:space="preserve"> отсчитывается от предполагаемой даты заключения</w:t>
      </w:r>
      <w:proofErr w:type="gramEnd"/>
      <w:r w:rsidRPr="00574B56">
        <w:rPr>
          <w:rFonts w:eastAsia="Times New Roman"/>
          <w:sz w:val="24"/>
          <w:szCs w:val="24"/>
        </w:rPr>
        <w:t xml:space="preserve"> договора, рассчитываемой в</w:t>
      </w:r>
      <w:r w:rsidRPr="00574B56">
        <w:rPr>
          <w:rFonts w:eastAsia="Times New Roman"/>
          <w:sz w:val="24"/>
          <w:szCs w:val="24"/>
          <w:lang w:val="en-US"/>
        </w:rPr>
        <w:t> </w:t>
      </w:r>
      <w:r w:rsidRPr="00574B56">
        <w:rPr>
          <w:rFonts w:eastAsia="Times New Roman"/>
          <w:sz w:val="24"/>
          <w:szCs w:val="24"/>
        </w:rPr>
        <w:t xml:space="preserve">соответствии с датой </w:t>
      </w:r>
      <w:r w:rsidRPr="00574B56">
        <w:rPr>
          <w:rFonts w:eastAsia="Times New Roman"/>
          <w:bCs/>
          <w:sz w:val="24"/>
          <w:szCs w:val="24"/>
        </w:rPr>
        <w:t>подведения итогов запроса цен, указанной в</w:t>
      </w:r>
      <w:r w:rsidRPr="00574B56">
        <w:rPr>
          <w:rFonts w:eastAsia="Times New Roman"/>
          <w:bCs/>
          <w:sz w:val="24"/>
          <w:szCs w:val="24"/>
          <w:lang w:val="en-US"/>
        </w:rPr>
        <w:t> </w:t>
      </w:r>
      <w:r w:rsidRPr="00574B56">
        <w:rPr>
          <w:rFonts w:eastAsia="Times New Roman"/>
          <w:bCs/>
          <w:sz w:val="24"/>
          <w:szCs w:val="24"/>
        </w:rPr>
        <w:t>извещении о проведении запроса цен и пункте</w:t>
      </w:r>
      <w:r w:rsidRPr="00574B56">
        <w:rPr>
          <w:rFonts w:eastAsia="Times New Roman"/>
          <w:bCs/>
          <w:sz w:val="24"/>
          <w:szCs w:val="24"/>
          <w:lang w:val="en-US"/>
        </w:rPr>
        <w:t> </w:t>
      </w:r>
      <w:r w:rsidR="003574A4">
        <w:fldChar w:fldCharType="begin"/>
      </w:r>
      <w:r w:rsidR="003574A4">
        <w:instrText xml:space="preserve"> REF _Ref317254136 \r \h  \* MERGEFORMAT </w:instrText>
      </w:r>
      <w:r w:rsidR="003574A4">
        <w:fldChar w:fldCharType="separate"/>
      </w:r>
      <w:r w:rsidR="002F469A" w:rsidRPr="002F469A">
        <w:rPr>
          <w:rFonts w:eastAsia="Times New Roman"/>
          <w:bCs/>
          <w:sz w:val="24"/>
          <w:szCs w:val="24"/>
        </w:rPr>
        <w:t>17</w:t>
      </w:r>
      <w:r w:rsidR="003574A4">
        <w:fldChar w:fldCharType="end"/>
      </w:r>
      <w:r w:rsidRPr="00574B56">
        <w:rPr>
          <w:rFonts w:eastAsia="Times New Roman"/>
          <w:bCs/>
          <w:sz w:val="24"/>
          <w:szCs w:val="24"/>
        </w:rPr>
        <w:t xml:space="preserve"> раздела </w:t>
      </w:r>
      <w:r w:rsidR="003574A4">
        <w:fldChar w:fldCharType="begin"/>
      </w:r>
      <w:r w:rsidR="003574A4">
        <w:instrText xml:space="preserve"> REF _Ref317254624 \r \h  \* MERGEFORMAT </w:instrText>
      </w:r>
      <w:r w:rsidR="003574A4">
        <w:fldChar w:fldCharType="separate"/>
      </w:r>
      <w:r w:rsidR="002F469A">
        <w:t>4</w:t>
      </w:r>
      <w:r w:rsidR="003574A4">
        <w:fldChar w:fldCharType="end"/>
      </w:r>
      <w:r w:rsidRPr="00574B56">
        <w:rPr>
          <w:rFonts w:eastAsia="Times New Roman"/>
          <w:bCs/>
          <w:sz w:val="24"/>
          <w:szCs w:val="24"/>
        </w:rPr>
        <w:t xml:space="preserve"> «Информационная карта запроса цен» и датой заключения </w:t>
      </w:r>
      <w:r w:rsidRPr="00574B56">
        <w:rPr>
          <w:rFonts w:eastAsia="Times New Roman"/>
          <w:sz w:val="24"/>
          <w:szCs w:val="24"/>
        </w:rPr>
        <w:t>договора, указанной в</w:t>
      </w:r>
      <w:r w:rsidRPr="00574B56">
        <w:rPr>
          <w:rFonts w:eastAsia="Times New Roman"/>
          <w:sz w:val="24"/>
          <w:szCs w:val="24"/>
          <w:lang w:val="en-US"/>
        </w:rPr>
        <w:t> </w:t>
      </w:r>
      <w:r w:rsidRPr="00574B56">
        <w:rPr>
          <w:rFonts w:eastAsia="Times New Roman"/>
          <w:sz w:val="24"/>
          <w:szCs w:val="24"/>
        </w:rPr>
        <w:t xml:space="preserve">извещении о проведении запроса цен и </w:t>
      </w:r>
      <w:r w:rsidRPr="00574B56">
        <w:rPr>
          <w:rFonts w:eastAsia="Times New Roman"/>
          <w:bCs/>
          <w:sz w:val="24"/>
          <w:szCs w:val="24"/>
        </w:rPr>
        <w:t>пункте </w:t>
      </w:r>
      <w:r w:rsidR="003574A4">
        <w:fldChar w:fldCharType="begin"/>
      </w:r>
      <w:r w:rsidR="003574A4">
        <w:instrText xml:space="preserve"> REF _Ref317254659 \r \h  \* MERGEFORMAT </w:instrText>
      </w:r>
      <w:r w:rsidR="003574A4">
        <w:fldChar w:fldCharType="separate"/>
      </w:r>
      <w:r w:rsidR="002F469A" w:rsidRPr="002F469A">
        <w:rPr>
          <w:rFonts w:eastAsia="Times New Roman"/>
          <w:bCs/>
          <w:sz w:val="24"/>
          <w:szCs w:val="24"/>
        </w:rPr>
        <w:t>18</w:t>
      </w:r>
      <w:r w:rsidR="003574A4">
        <w:fldChar w:fldCharType="end"/>
      </w:r>
      <w:r w:rsidRPr="00574B56">
        <w:rPr>
          <w:rFonts w:eastAsia="Times New Roman"/>
          <w:bCs/>
          <w:sz w:val="24"/>
          <w:szCs w:val="24"/>
        </w:rPr>
        <w:t xml:space="preserve"> раздела </w:t>
      </w:r>
      <w:r w:rsidR="003574A4">
        <w:fldChar w:fldCharType="begin"/>
      </w:r>
      <w:r w:rsidR="003574A4">
        <w:instrText xml:space="preserve"> REF _Ref317254668 \r \h  \* MERGEFORMAT </w:instrText>
      </w:r>
      <w:r w:rsidR="003574A4">
        <w:fldChar w:fldCharType="separate"/>
      </w:r>
      <w:r w:rsidR="002F469A">
        <w:t>4</w:t>
      </w:r>
      <w:r w:rsidR="003574A4">
        <w:fldChar w:fldCharType="end"/>
      </w:r>
      <w:r w:rsidRPr="00574B56">
        <w:rPr>
          <w:rFonts w:eastAsia="Times New Roman"/>
          <w:bCs/>
          <w:sz w:val="24"/>
          <w:szCs w:val="24"/>
        </w:rPr>
        <w:t xml:space="preserve"> «Информационная карта запроса цен»</w:t>
      </w:r>
      <w:r w:rsidRPr="00574B56">
        <w:rPr>
          <w:rFonts w:eastAsia="Times New Roman"/>
          <w:sz w:val="24"/>
          <w:szCs w:val="24"/>
        </w:rPr>
        <w:t>;</w:t>
      </w:r>
    </w:p>
    <w:p w:rsidR="00574B56" w:rsidRPr="00574B56" w:rsidRDefault="00574B56" w:rsidP="00276409">
      <w:pPr>
        <w:widowControl/>
        <w:numPr>
          <w:ilvl w:val="0"/>
          <w:numId w:val="12"/>
        </w:numPr>
        <w:tabs>
          <w:tab w:val="num" w:pos="1134"/>
        </w:tabs>
        <w:ind w:firstLine="709"/>
        <w:jc w:val="both"/>
        <w:rPr>
          <w:rFonts w:eastAsia="Times New Roman"/>
          <w:sz w:val="24"/>
          <w:szCs w:val="24"/>
        </w:rPr>
      </w:pPr>
      <w:r w:rsidRPr="00574B56">
        <w:rPr>
          <w:rFonts w:eastAsia="Times New Roman"/>
          <w:sz w:val="24"/>
          <w:szCs w:val="24"/>
        </w:rPr>
        <w:t>предоставление участником запроса цен в составе заявки на</w:t>
      </w:r>
      <w:r w:rsidRPr="00574B56">
        <w:rPr>
          <w:rFonts w:eastAsia="Times New Roman"/>
          <w:sz w:val="24"/>
          <w:szCs w:val="24"/>
          <w:lang w:val="en-US"/>
        </w:rPr>
        <w:t> </w:t>
      </w:r>
      <w:r w:rsidRPr="00574B56">
        <w:rPr>
          <w:rFonts w:eastAsia="Times New Roman"/>
          <w:sz w:val="24"/>
          <w:szCs w:val="24"/>
        </w:rPr>
        <w:t>участие в запросе цен недостоверных сведений;</w:t>
      </w:r>
    </w:p>
    <w:p w:rsidR="00574B56" w:rsidRPr="00574B56" w:rsidRDefault="00574B56" w:rsidP="00276409">
      <w:pPr>
        <w:widowControl/>
        <w:numPr>
          <w:ilvl w:val="0"/>
          <w:numId w:val="12"/>
        </w:numPr>
        <w:tabs>
          <w:tab w:val="num" w:pos="1134"/>
        </w:tabs>
        <w:ind w:firstLine="709"/>
        <w:jc w:val="both"/>
        <w:rPr>
          <w:rFonts w:eastAsia="Times New Roman"/>
          <w:sz w:val="24"/>
          <w:szCs w:val="24"/>
        </w:rPr>
      </w:pPr>
      <w:r w:rsidRPr="00574B56">
        <w:rPr>
          <w:rFonts w:eastAsia="Times New Roman"/>
          <w:sz w:val="24"/>
          <w:szCs w:val="24"/>
        </w:rPr>
        <w:t>несоответствие участника запроса цен требованиям документации по запросу цен;</w:t>
      </w:r>
    </w:p>
    <w:p w:rsidR="00574B56" w:rsidRPr="00574B56" w:rsidRDefault="00574B56" w:rsidP="00276409">
      <w:pPr>
        <w:widowControl/>
        <w:numPr>
          <w:ilvl w:val="0"/>
          <w:numId w:val="12"/>
        </w:numPr>
        <w:tabs>
          <w:tab w:val="num" w:pos="1134"/>
        </w:tabs>
        <w:ind w:firstLine="709"/>
        <w:jc w:val="both"/>
        <w:rPr>
          <w:rFonts w:eastAsia="Times New Roman"/>
          <w:sz w:val="24"/>
          <w:szCs w:val="24"/>
        </w:rPr>
      </w:pPr>
      <w:r w:rsidRPr="00574B56">
        <w:rPr>
          <w:rFonts w:eastAsia="Times New Roman"/>
          <w:sz w:val="24"/>
          <w:szCs w:val="24"/>
        </w:rPr>
        <w:t xml:space="preserve">несоответствие </w:t>
      </w:r>
      <w:r w:rsidRPr="00574B56">
        <w:rPr>
          <w:rFonts w:eastAsia="Times New Roman"/>
          <w:b/>
          <w:i/>
          <w:sz w:val="24"/>
          <w:szCs w:val="24"/>
        </w:rPr>
        <w:t>поставщиков/</w:t>
      </w:r>
      <w:r w:rsidRPr="00574B56">
        <w:rPr>
          <w:rFonts w:eastAsia="Times New Roman"/>
          <w:sz w:val="24"/>
          <w:szCs w:val="24"/>
        </w:rPr>
        <w:t xml:space="preserve"> </w:t>
      </w:r>
      <w:r w:rsidRPr="00574B56">
        <w:rPr>
          <w:rFonts w:eastAsia="Times New Roman"/>
          <w:b/>
          <w:i/>
          <w:sz w:val="24"/>
          <w:szCs w:val="24"/>
        </w:rPr>
        <w:t>субподрядчиков/ соисполнителей</w:t>
      </w:r>
      <w:r w:rsidRPr="00574B56">
        <w:rPr>
          <w:rFonts w:eastAsia="Times New Roman"/>
          <w:sz w:val="24"/>
          <w:szCs w:val="24"/>
        </w:rPr>
        <w:t xml:space="preserve"> требованиям документации по запросу цен, если они были установлены;</w:t>
      </w:r>
    </w:p>
    <w:p w:rsidR="00574B56" w:rsidRPr="00574B56" w:rsidRDefault="00574B56" w:rsidP="00276409">
      <w:pPr>
        <w:widowControl/>
        <w:numPr>
          <w:ilvl w:val="0"/>
          <w:numId w:val="12"/>
        </w:numPr>
        <w:tabs>
          <w:tab w:val="num" w:pos="1134"/>
        </w:tabs>
        <w:ind w:firstLine="709"/>
        <w:jc w:val="both"/>
        <w:rPr>
          <w:rFonts w:eastAsia="Times New Roman"/>
          <w:sz w:val="24"/>
          <w:szCs w:val="24"/>
        </w:rPr>
      </w:pPr>
      <w:r w:rsidRPr="00574B56">
        <w:rPr>
          <w:rFonts w:eastAsia="Times New Roman"/>
          <w:sz w:val="24"/>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4B56" w:rsidRPr="00574B56" w:rsidRDefault="00574B56" w:rsidP="00276409">
      <w:pPr>
        <w:widowControl/>
        <w:numPr>
          <w:ilvl w:val="1"/>
          <w:numId w:val="35"/>
        </w:numPr>
        <w:ind w:firstLine="709"/>
        <w:jc w:val="both"/>
        <w:rPr>
          <w:rFonts w:eastAsia="Times New Roman"/>
          <w:sz w:val="24"/>
          <w:szCs w:val="24"/>
        </w:rPr>
      </w:pPr>
      <w:bookmarkStart w:id="36" w:name="_Ref318811122"/>
      <w:bookmarkStart w:id="37" w:name="sub_1214"/>
      <w:bookmarkEnd w:id="34"/>
      <w:r w:rsidRPr="00574B56">
        <w:rPr>
          <w:rFonts w:eastAsia="Times New Roman"/>
          <w:sz w:val="24"/>
          <w:szCs w:val="24"/>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74B56">
        <w:rPr>
          <w:rFonts w:eastAsia="Times New Roman"/>
          <w:sz w:val="24"/>
          <w:szCs w:val="24"/>
        </w:rPr>
        <w:t>непроведении</w:t>
      </w:r>
      <w:proofErr w:type="spellEnd"/>
      <w:r w:rsidRPr="00574B56">
        <w:rPr>
          <w:rFonts w:eastAsia="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74B56">
        <w:rPr>
          <w:rFonts w:eastAsia="Times New Roman"/>
          <w:sz w:val="24"/>
          <w:szCs w:val="24"/>
        </w:rPr>
        <w:t>непроведении</w:t>
      </w:r>
      <w:proofErr w:type="spellEnd"/>
      <w:r w:rsidRPr="00574B56">
        <w:rPr>
          <w:rFonts w:eastAsia="Times New Roman"/>
          <w:sz w:val="24"/>
          <w:szCs w:val="24"/>
        </w:rPr>
        <w:t xml:space="preserve"> переторжки, закупочная комиссия в том же протоколе определяет итоги запроса цен.</w:t>
      </w:r>
      <w:bookmarkEnd w:id="36"/>
      <w:r w:rsidRPr="00574B56">
        <w:rPr>
          <w:rFonts w:eastAsia="Times New Roman"/>
          <w:sz w:val="24"/>
          <w:szCs w:val="24"/>
        </w:rPr>
        <w:t xml:space="preserve"> </w:t>
      </w:r>
    </w:p>
    <w:p w:rsidR="00574B56" w:rsidRPr="00574B56" w:rsidRDefault="00574B56" w:rsidP="00276409">
      <w:pPr>
        <w:widowControl/>
        <w:numPr>
          <w:ilvl w:val="1"/>
          <w:numId w:val="35"/>
        </w:numPr>
        <w:ind w:firstLine="709"/>
        <w:jc w:val="both"/>
        <w:rPr>
          <w:rFonts w:eastAsia="Times New Roman"/>
          <w:sz w:val="24"/>
          <w:szCs w:val="24"/>
        </w:rPr>
      </w:pPr>
      <w:r w:rsidRPr="00574B56">
        <w:rPr>
          <w:rFonts w:eastAsia="Times New Roman"/>
          <w:sz w:val="24"/>
          <w:szCs w:val="24"/>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574B56">
        <w:rPr>
          <w:rFonts w:eastAsia="Times New Roman"/>
          <w:b/>
          <w:i/>
          <w:sz w:val="24"/>
          <w:szCs w:val="24"/>
        </w:rPr>
        <w:t xml:space="preserve"> </w:t>
      </w:r>
      <w:r w:rsidRPr="00574B56">
        <w:rPr>
          <w:rFonts w:eastAsia="Times New Roman"/>
          <w:sz w:val="24"/>
          <w:szCs w:val="24"/>
        </w:rPr>
        <w:t xml:space="preserve"> протокола.</w:t>
      </w:r>
    </w:p>
    <w:bookmarkEnd w:id="37"/>
    <w:p w:rsidR="00574B56" w:rsidRPr="00574B56" w:rsidRDefault="00574B56" w:rsidP="00276409">
      <w:pPr>
        <w:widowControl/>
        <w:numPr>
          <w:ilvl w:val="1"/>
          <w:numId w:val="35"/>
        </w:numPr>
        <w:ind w:firstLine="709"/>
        <w:jc w:val="both"/>
        <w:rPr>
          <w:rFonts w:eastAsia="Times New Roman"/>
          <w:sz w:val="24"/>
          <w:szCs w:val="24"/>
        </w:rPr>
      </w:pPr>
      <w:r w:rsidRPr="00574B56">
        <w:rPr>
          <w:rFonts w:eastAsia="Times New Roman"/>
          <w:sz w:val="24"/>
          <w:szCs w:val="24"/>
        </w:rPr>
        <w:t>Переторжка</w:t>
      </w:r>
    </w:p>
    <w:p w:rsidR="00574B56" w:rsidRPr="00574B56" w:rsidRDefault="00574B56" w:rsidP="00276409">
      <w:pPr>
        <w:widowControl/>
        <w:numPr>
          <w:ilvl w:val="2"/>
          <w:numId w:val="35"/>
        </w:numPr>
        <w:tabs>
          <w:tab w:val="left" w:pos="1418"/>
          <w:tab w:val="left" w:pos="1560"/>
        </w:tabs>
        <w:autoSpaceDE w:val="0"/>
        <w:autoSpaceDN w:val="0"/>
        <w:adjustRightInd w:val="0"/>
        <w:ind w:firstLine="709"/>
        <w:jc w:val="both"/>
        <w:rPr>
          <w:rFonts w:eastAsia="Times New Roman"/>
          <w:sz w:val="24"/>
          <w:szCs w:val="24"/>
        </w:rPr>
      </w:pPr>
      <w:r w:rsidRPr="00574B56">
        <w:rPr>
          <w:rFonts w:eastAsia="Times New Roman"/>
          <w:sz w:val="24"/>
          <w:szCs w:val="24"/>
        </w:rPr>
        <w:t>Если в пункте </w:t>
      </w:r>
      <w:r w:rsidR="003574A4">
        <w:fldChar w:fldCharType="begin"/>
      </w:r>
      <w:r w:rsidR="003574A4">
        <w:instrText xml:space="preserve"> REF _Ref317254826 \r \h  \* MERGEFORMAT </w:instrText>
      </w:r>
      <w:r w:rsidR="003574A4">
        <w:fldChar w:fldCharType="separate"/>
      </w:r>
      <w:r w:rsidR="002F469A" w:rsidRPr="002F469A">
        <w:rPr>
          <w:rFonts w:eastAsia="Times New Roman"/>
          <w:sz w:val="24"/>
          <w:szCs w:val="24"/>
        </w:rPr>
        <w:t>15</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_Ref317254811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4B56" w:rsidRPr="00574B56" w:rsidRDefault="00574B56" w:rsidP="00276409">
      <w:pPr>
        <w:widowControl/>
        <w:numPr>
          <w:ilvl w:val="2"/>
          <w:numId w:val="35"/>
        </w:numPr>
        <w:tabs>
          <w:tab w:val="left" w:pos="1418"/>
          <w:tab w:val="left" w:pos="1560"/>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74B56">
        <w:rPr>
          <w:rFonts w:eastAsia="Times New Roman"/>
          <w:b/>
          <w:i/>
          <w:sz w:val="24"/>
          <w:szCs w:val="24"/>
        </w:rPr>
        <w:t xml:space="preserve"> </w:t>
      </w:r>
      <w:r w:rsidRPr="00574B56">
        <w:rPr>
          <w:rFonts w:eastAsia="Times New Roman"/>
          <w:sz w:val="24"/>
          <w:szCs w:val="24"/>
        </w:rPr>
        <w:t>предложений, указываются в письмах, приглашающих участников запроса цен на процедуру переторжки</w:t>
      </w:r>
      <w:r w:rsidRPr="00574B56">
        <w:rPr>
          <w:rFonts w:eastAsia="Times New Roman"/>
          <w:b/>
          <w:i/>
          <w:sz w:val="24"/>
          <w:szCs w:val="24"/>
        </w:rPr>
        <w:t xml:space="preserve">, </w:t>
      </w:r>
      <w:r w:rsidRPr="00574B56">
        <w:rPr>
          <w:rFonts w:eastAsia="Times New Roman"/>
          <w:sz w:val="24"/>
          <w:szCs w:val="24"/>
        </w:rPr>
        <w:t>и направленных одновременно всем участникам, допущенным до участия в запросе цен.</w:t>
      </w:r>
    </w:p>
    <w:p w:rsidR="00574B56" w:rsidRPr="00574B56" w:rsidRDefault="00574B56" w:rsidP="00276409">
      <w:pPr>
        <w:widowControl/>
        <w:numPr>
          <w:ilvl w:val="2"/>
          <w:numId w:val="35"/>
        </w:numPr>
        <w:tabs>
          <w:tab w:val="left" w:pos="1418"/>
          <w:tab w:val="left" w:pos="1560"/>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4B56" w:rsidRPr="00574B56" w:rsidRDefault="00574B56" w:rsidP="00276409">
      <w:pPr>
        <w:widowControl/>
        <w:numPr>
          <w:ilvl w:val="2"/>
          <w:numId w:val="35"/>
        </w:numPr>
        <w:tabs>
          <w:tab w:val="left" w:pos="1418"/>
          <w:tab w:val="left" w:pos="1560"/>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Предложения</w:t>
      </w:r>
      <w:r w:rsidRPr="00574B56">
        <w:rPr>
          <w:rFonts w:eastAsia="Times New Roman"/>
          <w:iCs/>
          <w:sz w:val="24"/>
          <w:szCs w:val="24"/>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74B56">
        <w:rPr>
          <w:rFonts w:eastAsia="Times New Roman"/>
          <w:sz w:val="24"/>
          <w:szCs w:val="24"/>
        </w:rPr>
        <w:t xml:space="preserve">остается </w:t>
      </w:r>
      <w:r w:rsidRPr="00574B56">
        <w:rPr>
          <w:rFonts w:eastAsia="Times New Roman"/>
          <w:iCs/>
          <w:sz w:val="24"/>
          <w:szCs w:val="24"/>
        </w:rPr>
        <w:t>действующим с ранее объявленной ценой.</w:t>
      </w:r>
    </w:p>
    <w:p w:rsidR="00574B56" w:rsidRPr="00574B56" w:rsidRDefault="00574B56" w:rsidP="00276409">
      <w:pPr>
        <w:widowControl/>
        <w:numPr>
          <w:ilvl w:val="2"/>
          <w:numId w:val="35"/>
        </w:numPr>
        <w:tabs>
          <w:tab w:val="left" w:pos="1418"/>
          <w:tab w:val="left" w:pos="1560"/>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Переторжка может проводиться в режиме реального времени или иметь заочную форму.</w:t>
      </w:r>
    </w:p>
    <w:p w:rsidR="00574B56" w:rsidRPr="00574B56" w:rsidRDefault="00574B56" w:rsidP="00276409">
      <w:pPr>
        <w:widowControl/>
        <w:numPr>
          <w:ilvl w:val="2"/>
          <w:numId w:val="35"/>
        </w:numPr>
        <w:tabs>
          <w:tab w:val="left" w:pos="1418"/>
          <w:tab w:val="left" w:pos="1560"/>
          <w:tab w:val="num" w:pos="2357"/>
        </w:tabs>
        <w:autoSpaceDE w:val="0"/>
        <w:autoSpaceDN w:val="0"/>
        <w:adjustRightInd w:val="0"/>
        <w:ind w:firstLine="709"/>
        <w:jc w:val="both"/>
        <w:rPr>
          <w:rFonts w:eastAsia="Times New Roman"/>
          <w:sz w:val="24"/>
          <w:szCs w:val="24"/>
        </w:rPr>
      </w:pPr>
      <w:bookmarkStart w:id="38" w:name="_Ref299577527"/>
      <w:r w:rsidRPr="00574B56">
        <w:rPr>
          <w:rFonts w:eastAsia="Times New Roman"/>
          <w:sz w:val="24"/>
          <w:szCs w:val="24"/>
        </w:rPr>
        <w:t>После проведения переторжки победитель определяется в</w:t>
      </w:r>
      <w:r w:rsidRPr="00574B56">
        <w:rPr>
          <w:rFonts w:eastAsia="Times New Roman"/>
          <w:sz w:val="24"/>
          <w:szCs w:val="24"/>
          <w:lang w:val="en-US"/>
        </w:rPr>
        <w:t> </w:t>
      </w:r>
      <w:r w:rsidRPr="00574B56">
        <w:rPr>
          <w:rFonts w:eastAsia="Times New Roman"/>
          <w:sz w:val="24"/>
          <w:szCs w:val="24"/>
        </w:rPr>
        <w:t>порядке, установленном для данного запроса цен в соответствии с</w:t>
      </w:r>
      <w:r w:rsidRPr="00574B56">
        <w:rPr>
          <w:rFonts w:eastAsia="Times New Roman"/>
          <w:sz w:val="24"/>
          <w:szCs w:val="24"/>
          <w:lang w:val="en-US"/>
        </w:rPr>
        <w:t> </w:t>
      </w:r>
      <w:r w:rsidRPr="00574B56">
        <w:rPr>
          <w:rFonts w:eastAsia="Times New Roman"/>
          <w:sz w:val="24"/>
          <w:szCs w:val="24"/>
        </w:rPr>
        <w:t>критериями оценки, указанными в документации по запросу цен</w:t>
      </w:r>
      <w:bookmarkStart w:id="39" w:name="_Ref308080192"/>
      <w:bookmarkEnd w:id="38"/>
      <w:r w:rsidRPr="00574B56">
        <w:rPr>
          <w:rFonts w:eastAsia="Times New Roman"/>
          <w:sz w:val="24"/>
          <w:szCs w:val="24"/>
        </w:rPr>
        <w:t>.</w:t>
      </w:r>
      <w:bookmarkEnd w:id="39"/>
    </w:p>
    <w:p w:rsidR="00574B56" w:rsidRPr="00574B56" w:rsidRDefault="00574B56" w:rsidP="00276409">
      <w:pPr>
        <w:widowControl/>
        <w:numPr>
          <w:ilvl w:val="1"/>
          <w:numId w:val="35"/>
        </w:numPr>
        <w:ind w:firstLine="709"/>
        <w:jc w:val="both"/>
        <w:rPr>
          <w:rFonts w:eastAsia="Times New Roman"/>
          <w:sz w:val="24"/>
          <w:szCs w:val="24"/>
        </w:rPr>
      </w:pPr>
      <w:r w:rsidRPr="00574B56">
        <w:rPr>
          <w:rFonts w:eastAsia="Times New Roman"/>
          <w:sz w:val="24"/>
          <w:szCs w:val="24"/>
        </w:rPr>
        <w:t>В рамках оценочной стадии, в срок, указанный в извещении о проведении запроса цен и в пункте </w:t>
      </w:r>
      <w:r w:rsidR="003574A4">
        <w:fldChar w:fldCharType="begin"/>
      </w:r>
      <w:r w:rsidR="003574A4">
        <w:instrText xml:space="preserve"> REF _Ref317254136 \r \h  \* MERGEFORMAT </w:instrText>
      </w:r>
      <w:r w:rsidR="003574A4">
        <w:fldChar w:fldCharType="separate"/>
      </w:r>
      <w:r w:rsidR="002F469A" w:rsidRPr="002F469A">
        <w:rPr>
          <w:rFonts w:eastAsia="Times New Roman"/>
          <w:sz w:val="24"/>
          <w:szCs w:val="24"/>
        </w:rPr>
        <w:t>17</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_Ref317254962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74B56">
        <w:rPr>
          <w:rFonts w:eastAsia="Times New Roman"/>
          <w:sz w:val="24"/>
          <w:szCs w:val="24"/>
        </w:rPr>
        <w:t>с</w:t>
      </w:r>
      <w:proofErr w:type="gramEnd"/>
      <w:r w:rsidRPr="00574B56">
        <w:rPr>
          <w:rFonts w:eastAsia="Times New Roman"/>
          <w:sz w:val="24"/>
          <w:szCs w:val="24"/>
        </w:rPr>
        <w:t xml:space="preserve"> наименьшей. При равенстве цен заявок различных участников лучшее (более высокое) место в </w:t>
      </w:r>
      <w:proofErr w:type="spellStart"/>
      <w:r w:rsidRPr="00574B56">
        <w:rPr>
          <w:rFonts w:eastAsia="Times New Roman"/>
          <w:sz w:val="24"/>
          <w:szCs w:val="24"/>
        </w:rPr>
        <w:t>ранжировке</w:t>
      </w:r>
      <w:proofErr w:type="spellEnd"/>
      <w:r w:rsidRPr="00574B56">
        <w:rPr>
          <w:rFonts w:eastAsia="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4B56" w:rsidRPr="00574B56" w:rsidRDefault="00574B56" w:rsidP="00276409">
      <w:pPr>
        <w:widowControl/>
        <w:numPr>
          <w:ilvl w:val="1"/>
          <w:numId w:val="35"/>
        </w:numPr>
        <w:ind w:firstLine="709"/>
        <w:jc w:val="both"/>
        <w:rPr>
          <w:rFonts w:eastAsia="Times New Roman"/>
          <w:sz w:val="24"/>
          <w:szCs w:val="24"/>
        </w:rPr>
      </w:pPr>
      <w:bookmarkStart w:id="40" w:name="_Ref271022510"/>
      <w:r w:rsidRPr="00574B56">
        <w:rPr>
          <w:rFonts w:eastAsia="Times New Roman"/>
          <w:sz w:val="24"/>
          <w:szCs w:val="24"/>
        </w:rPr>
        <w:t>Запрос цен признается несостоявш</w:t>
      </w:r>
      <w:bookmarkStart w:id="41" w:name="_Ref269912002"/>
      <w:r w:rsidRPr="00574B56">
        <w:rPr>
          <w:rFonts w:eastAsia="Times New Roman"/>
          <w:sz w:val="24"/>
          <w:szCs w:val="24"/>
        </w:rPr>
        <w:t xml:space="preserve">имся, если </w:t>
      </w:r>
      <w:bookmarkEnd w:id="41"/>
      <w:r w:rsidRPr="00574B56">
        <w:rPr>
          <w:rFonts w:eastAsia="Times New Roman"/>
          <w:sz w:val="24"/>
          <w:szCs w:val="24"/>
        </w:rPr>
        <w:t>по окончании срока подачи заявок:</w:t>
      </w:r>
      <w:bookmarkEnd w:id="40"/>
    </w:p>
    <w:p w:rsidR="00574B56" w:rsidRPr="00574B56" w:rsidRDefault="00574B56" w:rsidP="00276409">
      <w:pPr>
        <w:widowControl/>
        <w:numPr>
          <w:ilvl w:val="0"/>
          <w:numId w:val="36"/>
        </w:numPr>
        <w:tabs>
          <w:tab w:val="left" w:pos="1418"/>
        </w:tabs>
        <w:ind w:firstLine="709"/>
        <w:jc w:val="both"/>
        <w:rPr>
          <w:rFonts w:eastAsia="Times New Roman"/>
          <w:sz w:val="24"/>
          <w:szCs w:val="24"/>
        </w:rPr>
      </w:pPr>
      <w:bookmarkStart w:id="42" w:name="_Ref269912007"/>
      <w:r w:rsidRPr="00574B56">
        <w:rPr>
          <w:rFonts w:eastAsia="Times New Roman"/>
          <w:sz w:val="24"/>
          <w:szCs w:val="24"/>
        </w:rPr>
        <w:t>подана только одна заявка от одного участника (с учетом отозванных участником заявок);</w:t>
      </w:r>
      <w:bookmarkEnd w:id="42"/>
    </w:p>
    <w:p w:rsidR="00574B56" w:rsidRPr="00574B56" w:rsidRDefault="00574B56" w:rsidP="00276409">
      <w:pPr>
        <w:widowControl/>
        <w:numPr>
          <w:ilvl w:val="0"/>
          <w:numId w:val="36"/>
        </w:numPr>
        <w:tabs>
          <w:tab w:val="left" w:pos="1418"/>
        </w:tabs>
        <w:ind w:firstLine="709"/>
        <w:jc w:val="both"/>
        <w:rPr>
          <w:rFonts w:eastAsia="Times New Roman"/>
          <w:sz w:val="24"/>
          <w:szCs w:val="24"/>
        </w:rPr>
      </w:pPr>
      <w:bookmarkStart w:id="43" w:name="_Ref269912019"/>
      <w:bookmarkStart w:id="44" w:name="_Ref289170414"/>
      <w:r w:rsidRPr="00574B56">
        <w:rPr>
          <w:rFonts w:eastAsia="Times New Roman"/>
          <w:sz w:val="24"/>
          <w:szCs w:val="24"/>
        </w:rPr>
        <w:t>не подана ни одна заявка</w:t>
      </w:r>
      <w:bookmarkEnd w:id="43"/>
      <w:r w:rsidRPr="00574B56">
        <w:rPr>
          <w:rFonts w:eastAsia="Times New Roman"/>
          <w:sz w:val="24"/>
          <w:szCs w:val="24"/>
        </w:rPr>
        <w:t xml:space="preserve"> (с учетом отозванных участником заявок).</w:t>
      </w:r>
      <w:bookmarkEnd w:id="44"/>
    </w:p>
    <w:p w:rsidR="00574B56" w:rsidRPr="00574B56" w:rsidRDefault="00574B56" w:rsidP="00276409">
      <w:pPr>
        <w:widowControl/>
        <w:numPr>
          <w:ilvl w:val="0"/>
          <w:numId w:val="36"/>
        </w:numPr>
        <w:tabs>
          <w:tab w:val="left" w:pos="1418"/>
        </w:tabs>
        <w:ind w:firstLine="709"/>
        <w:jc w:val="both"/>
        <w:rPr>
          <w:rFonts w:eastAsia="Times New Roman"/>
          <w:sz w:val="24"/>
          <w:szCs w:val="24"/>
        </w:rPr>
      </w:pPr>
      <w:bookmarkStart w:id="45" w:name="_Ref269912021"/>
      <w:r w:rsidRPr="00574B56">
        <w:rPr>
          <w:rFonts w:eastAsia="Times New Roman"/>
          <w:sz w:val="24"/>
          <w:szCs w:val="24"/>
        </w:rPr>
        <w:t>принято решение об отказе в допуске всем участникам запроса цен, подавшим заявки;</w:t>
      </w:r>
      <w:bookmarkEnd w:id="45"/>
    </w:p>
    <w:p w:rsidR="00574B56" w:rsidRPr="00574B56" w:rsidRDefault="00574B56" w:rsidP="00276409">
      <w:pPr>
        <w:widowControl/>
        <w:numPr>
          <w:ilvl w:val="0"/>
          <w:numId w:val="36"/>
        </w:numPr>
        <w:tabs>
          <w:tab w:val="left" w:pos="1418"/>
        </w:tabs>
        <w:ind w:firstLine="709"/>
        <w:jc w:val="both"/>
        <w:rPr>
          <w:rFonts w:eastAsia="Times New Roman"/>
          <w:sz w:val="24"/>
          <w:szCs w:val="24"/>
        </w:rPr>
      </w:pPr>
      <w:bookmarkStart w:id="46" w:name="_Ref269912024"/>
      <w:bookmarkStart w:id="47" w:name="_Ref270019244"/>
      <w:r w:rsidRPr="00574B56">
        <w:rPr>
          <w:rFonts w:eastAsia="Times New Roman"/>
          <w:sz w:val="24"/>
          <w:szCs w:val="24"/>
        </w:rPr>
        <w:t>принято решение о допуске только одного участника</w:t>
      </w:r>
      <w:bookmarkEnd w:id="46"/>
      <w:r w:rsidRPr="00574B56">
        <w:rPr>
          <w:rFonts w:eastAsia="Times New Roman"/>
          <w:sz w:val="24"/>
          <w:szCs w:val="24"/>
        </w:rPr>
        <w:t xml:space="preserve"> запроса цен</w:t>
      </w:r>
      <w:bookmarkEnd w:id="47"/>
      <w:r w:rsidRPr="00574B56">
        <w:rPr>
          <w:rFonts w:eastAsia="Times New Roman"/>
          <w:sz w:val="24"/>
          <w:szCs w:val="24"/>
        </w:rPr>
        <w:t>.</w:t>
      </w:r>
    </w:p>
    <w:p w:rsidR="00574B56" w:rsidRPr="00574B56" w:rsidRDefault="00574B56" w:rsidP="00276409">
      <w:pPr>
        <w:widowControl/>
        <w:numPr>
          <w:ilvl w:val="1"/>
          <w:numId w:val="35"/>
        </w:numPr>
        <w:ind w:firstLine="709"/>
        <w:jc w:val="both"/>
        <w:rPr>
          <w:rFonts w:eastAsia="Times New Roman"/>
          <w:sz w:val="24"/>
          <w:szCs w:val="24"/>
        </w:rPr>
      </w:pPr>
      <w:r w:rsidRPr="00574B56">
        <w:rPr>
          <w:rFonts w:eastAsia="Times New Roman"/>
          <w:sz w:val="24"/>
          <w:szCs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3574A4">
        <w:fldChar w:fldCharType="begin"/>
      </w:r>
      <w:r w:rsidR="003574A4">
        <w:instrText xml:space="preserve"> REF _Ref271022510 \r \h  \* MERGEFORMAT </w:instrText>
      </w:r>
      <w:r w:rsidR="003574A4">
        <w:fldChar w:fldCharType="separate"/>
      </w:r>
      <w:r w:rsidR="002F469A" w:rsidRPr="002F469A">
        <w:rPr>
          <w:rFonts w:eastAsia="Times New Roman"/>
          <w:sz w:val="24"/>
          <w:szCs w:val="24"/>
        </w:rPr>
        <w:t>3.16</w:t>
      </w:r>
      <w:r w:rsidR="003574A4">
        <w:fldChar w:fldCharType="end"/>
      </w:r>
      <w:r w:rsidRPr="00574B56">
        <w:rPr>
          <w:rFonts w:eastAsia="Times New Roman"/>
          <w:sz w:val="24"/>
          <w:szCs w:val="24"/>
        </w:rPr>
        <w:t>.</w:t>
      </w:r>
    </w:p>
    <w:p w:rsidR="00574B56" w:rsidRPr="00574B56" w:rsidRDefault="00574B56" w:rsidP="00276409">
      <w:pPr>
        <w:widowControl/>
        <w:numPr>
          <w:ilvl w:val="1"/>
          <w:numId w:val="35"/>
        </w:numPr>
        <w:ind w:firstLine="709"/>
        <w:jc w:val="both"/>
        <w:rPr>
          <w:rFonts w:eastAsia="Times New Roman"/>
          <w:sz w:val="24"/>
          <w:szCs w:val="24"/>
        </w:rPr>
      </w:pPr>
      <w:bookmarkStart w:id="48" w:name="_Ref297215833"/>
      <w:proofErr w:type="gramStart"/>
      <w:r w:rsidRPr="00574B56">
        <w:rPr>
          <w:rFonts w:eastAsia="Times New Roman"/>
          <w:sz w:val="24"/>
          <w:szCs w:val="24"/>
        </w:rPr>
        <w:t xml:space="preserve">В случае, указанном в подпункте </w:t>
      </w:r>
      <w:r w:rsidR="003574A4">
        <w:fldChar w:fldCharType="begin"/>
      </w:r>
      <w:r w:rsidR="003574A4">
        <w:instrText xml:space="preserve"> REF _Ref269912007 \w \h  \* MERGEFORMAT </w:instrText>
      </w:r>
      <w:r w:rsidR="003574A4">
        <w:fldChar w:fldCharType="separate"/>
      </w:r>
      <w:r w:rsidR="002F469A" w:rsidRPr="002F469A">
        <w:rPr>
          <w:rFonts w:eastAsia="Times New Roman"/>
          <w:sz w:val="24"/>
          <w:szCs w:val="24"/>
        </w:rPr>
        <w:t>а)</w:t>
      </w:r>
      <w:r w:rsidR="003574A4">
        <w:fldChar w:fldCharType="end"/>
      </w:r>
      <w:r w:rsidRPr="00574B56">
        <w:rPr>
          <w:rFonts w:eastAsia="Times New Roman"/>
          <w:sz w:val="24"/>
          <w:szCs w:val="24"/>
        </w:rPr>
        <w:t xml:space="preserve"> пункта </w:t>
      </w:r>
      <w:r w:rsidR="003574A4">
        <w:fldChar w:fldCharType="begin"/>
      </w:r>
      <w:r w:rsidR="003574A4">
        <w:instrText xml:space="preserve"> REF _Ref271022510 \r \h  \* MERGEFORMAT </w:instrText>
      </w:r>
      <w:r w:rsidR="003574A4">
        <w:fldChar w:fldCharType="separate"/>
      </w:r>
      <w:r w:rsidR="002F469A" w:rsidRPr="002F469A">
        <w:rPr>
          <w:rFonts w:eastAsia="Times New Roman"/>
          <w:sz w:val="24"/>
          <w:szCs w:val="24"/>
        </w:rPr>
        <w:t>3.16</w:t>
      </w:r>
      <w:r w:rsidR="003574A4">
        <w:fldChar w:fldCharType="end"/>
      </w:r>
      <w:r w:rsidRPr="00574B56">
        <w:rPr>
          <w:rFonts w:eastAsia="Times New Roman"/>
          <w:sz w:val="24"/>
          <w:szCs w:val="24"/>
        </w:rPr>
        <w:t>, закупочная комиссия по согласованию с заказчиком рассматривает единственную заявку в порядке, установленном пунктами </w:t>
      </w:r>
      <w:r w:rsidR="003574A4">
        <w:fldChar w:fldCharType="begin"/>
      </w:r>
      <w:r w:rsidR="003574A4">
        <w:instrText xml:space="preserve"> REF _Ref317251555 \r \h  \* MERGEFORMAT </w:instrText>
      </w:r>
      <w:r w:rsidR="003574A4">
        <w:fldChar w:fldCharType="separate"/>
      </w:r>
      <w:r w:rsidR="002F469A" w:rsidRPr="002F469A">
        <w:rPr>
          <w:rFonts w:eastAsia="Times New Roman"/>
          <w:sz w:val="24"/>
          <w:szCs w:val="24"/>
        </w:rPr>
        <w:t>3.10</w:t>
      </w:r>
      <w:r w:rsidR="003574A4">
        <w:fldChar w:fldCharType="end"/>
      </w:r>
      <w:r w:rsidRPr="00574B56">
        <w:rPr>
          <w:rFonts w:eastAsia="Times New Roman"/>
          <w:sz w:val="24"/>
          <w:szCs w:val="24"/>
        </w:rPr>
        <w:t xml:space="preserve"> - </w:t>
      </w:r>
      <w:r w:rsidR="003574A4">
        <w:fldChar w:fldCharType="begin"/>
      </w:r>
      <w:r w:rsidR="003574A4">
        <w:instrText xml:space="preserve"> REF _Ref318811122 \r \h  \* MERGEFORMAT </w:instrText>
      </w:r>
      <w:r w:rsidR="003574A4">
        <w:fldChar w:fldCharType="separate"/>
      </w:r>
      <w:r w:rsidR="002F469A" w:rsidRPr="002F469A">
        <w:rPr>
          <w:rFonts w:eastAsia="Times New Roman"/>
          <w:sz w:val="24"/>
          <w:szCs w:val="24"/>
        </w:rPr>
        <w:t>3.12</w:t>
      </w:r>
      <w:r w:rsidR="003574A4">
        <w:fldChar w:fldCharType="end"/>
      </w:r>
      <w:r w:rsidRPr="00574B56">
        <w:rPr>
          <w:rFonts w:eastAsia="Times New Roman"/>
          <w:sz w:val="24"/>
          <w:szCs w:val="24"/>
        </w:rPr>
        <w:t>.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подпункте </w:t>
      </w:r>
      <w:r w:rsidR="003574A4">
        <w:fldChar w:fldCharType="begin"/>
      </w:r>
      <w:r w:rsidR="003574A4">
        <w:instrText xml:space="preserve"> REF _Ref270019244 \w \h  \* MERGEFORMAT </w:instrText>
      </w:r>
      <w:r w:rsidR="003574A4">
        <w:fldChar w:fldCharType="separate"/>
      </w:r>
      <w:r w:rsidR="002F469A" w:rsidRPr="002F469A">
        <w:rPr>
          <w:rFonts w:eastAsia="Times New Roman"/>
          <w:sz w:val="24"/>
          <w:szCs w:val="24"/>
        </w:rPr>
        <w:t>г)</w:t>
      </w:r>
      <w:r w:rsidR="003574A4">
        <w:fldChar w:fldCharType="end"/>
      </w:r>
      <w:r w:rsidRPr="00574B56">
        <w:rPr>
          <w:rFonts w:eastAsia="Times New Roman"/>
          <w:sz w:val="24"/>
          <w:szCs w:val="24"/>
        </w:rPr>
        <w:t xml:space="preserve"> пункта </w:t>
      </w:r>
      <w:r w:rsidR="003574A4">
        <w:fldChar w:fldCharType="begin"/>
      </w:r>
      <w:r w:rsidR="003574A4">
        <w:instrText xml:space="preserve"> REF _Ref271022510 \r \h  \* MERGEFORMAT </w:instrText>
      </w:r>
      <w:r w:rsidR="003574A4">
        <w:fldChar w:fldCharType="separate"/>
      </w:r>
      <w:r w:rsidR="002F469A" w:rsidRPr="002F469A">
        <w:rPr>
          <w:rFonts w:eastAsia="Times New Roman"/>
          <w:sz w:val="24"/>
          <w:szCs w:val="24"/>
        </w:rPr>
        <w:t>3.16</w:t>
      </w:r>
      <w:r w:rsidR="003574A4">
        <w:fldChar w:fldCharType="end"/>
      </w:r>
      <w:r w:rsidRPr="00574B56">
        <w:rPr>
          <w:rFonts w:eastAsia="Times New Roman"/>
          <w:sz w:val="24"/>
          <w:szCs w:val="24"/>
        </w:rPr>
        <w:t>, закупочная комиссия</w:t>
      </w:r>
      <w:proofErr w:type="gramEnd"/>
      <w:r w:rsidRPr="00574B56">
        <w:rPr>
          <w:rFonts w:eastAsia="Times New Roman"/>
          <w:sz w:val="24"/>
          <w:szCs w:val="24"/>
        </w:rPr>
        <w:t xml:space="preserve"> вправе дать одну из двух рекомендаций:</w:t>
      </w:r>
    </w:p>
    <w:p w:rsidR="00574B56" w:rsidRPr="00574B56" w:rsidRDefault="00574B56" w:rsidP="00276409">
      <w:pPr>
        <w:widowControl/>
        <w:numPr>
          <w:ilvl w:val="0"/>
          <w:numId w:val="37"/>
        </w:numPr>
        <w:tabs>
          <w:tab w:val="left" w:pos="1418"/>
        </w:tabs>
        <w:ind w:firstLine="709"/>
        <w:jc w:val="both"/>
        <w:rPr>
          <w:rFonts w:eastAsia="Times New Roman"/>
          <w:sz w:val="24"/>
          <w:szCs w:val="24"/>
        </w:rPr>
      </w:pPr>
      <w:bookmarkStart w:id="49" w:name="_Ref310534125"/>
      <w:r w:rsidRPr="00574B56">
        <w:rPr>
          <w:rFonts w:eastAsia="Times New Roman"/>
          <w:sz w:val="24"/>
          <w:szCs w:val="24"/>
        </w:rPr>
        <w:t>рекомендовать заказчику заключить договор с таким единственным участником запроса цен,</w:t>
      </w:r>
      <w:bookmarkEnd w:id="49"/>
      <w:r w:rsidRPr="00574B56">
        <w:rPr>
          <w:rFonts w:eastAsia="Times New Roman"/>
          <w:sz w:val="24"/>
          <w:szCs w:val="24"/>
        </w:rPr>
        <w:t xml:space="preserve"> </w:t>
      </w:r>
    </w:p>
    <w:p w:rsidR="00574B56" w:rsidRPr="00574B56" w:rsidRDefault="00574B56" w:rsidP="00276409">
      <w:pPr>
        <w:widowControl/>
        <w:numPr>
          <w:ilvl w:val="0"/>
          <w:numId w:val="37"/>
        </w:numPr>
        <w:tabs>
          <w:tab w:val="left" w:pos="1418"/>
        </w:tabs>
        <w:ind w:firstLine="709"/>
        <w:jc w:val="both"/>
        <w:rPr>
          <w:rFonts w:eastAsia="Times New Roman"/>
          <w:sz w:val="24"/>
          <w:szCs w:val="24"/>
        </w:rPr>
      </w:pPr>
      <w:bookmarkStart w:id="50" w:name="_Ref311046445"/>
      <w:r w:rsidRPr="00574B56">
        <w:rPr>
          <w:rFonts w:eastAsia="Times New Roman"/>
          <w:sz w:val="24"/>
          <w:szCs w:val="24"/>
        </w:rPr>
        <w:t>рекомендовать заказчику не заключать договор.</w:t>
      </w:r>
      <w:bookmarkEnd w:id="50"/>
    </w:p>
    <w:p w:rsidR="00574B56" w:rsidRPr="00574B56" w:rsidRDefault="00574B56" w:rsidP="00574B56">
      <w:pPr>
        <w:widowControl/>
        <w:jc w:val="both"/>
        <w:rPr>
          <w:rFonts w:eastAsia="Times New Roman"/>
          <w:sz w:val="24"/>
          <w:szCs w:val="24"/>
        </w:rPr>
      </w:pPr>
      <w:r w:rsidRPr="00574B56">
        <w:rPr>
          <w:rFonts w:eastAsia="Times New Roman"/>
          <w:sz w:val="24"/>
          <w:szCs w:val="24"/>
        </w:rPr>
        <w:t>Рекомендация закупочной комиссии с обоснованием приводится в соответствующем протоколе ее заседания.</w:t>
      </w:r>
    </w:p>
    <w:p w:rsidR="00574B56" w:rsidRPr="00574B56" w:rsidRDefault="00574B56" w:rsidP="00276409">
      <w:pPr>
        <w:widowControl/>
        <w:numPr>
          <w:ilvl w:val="1"/>
          <w:numId w:val="35"/>
        </w:numPr>
        <w:ind w:firstLine="709"/>
        <w:jc w:val="both"/>
        <w:rPr>
          <w:rFonts w:eastAsia="Times New Roman"/>
          <w:sz w:val="24"/>
          <w:szCs w:val="24"/>
        </w:rPr>
      </w:pPr>
      <w:bookmarkStart w:id="51" w:name="_Ref311046448"/>
      <w:r w:rsidRPr="00574B56">
        <w:rPr>
          <w:rFonts w:eastAsia="Times New Roman"/>
          <w:sz w:val="24"/>
          <w:szCs w:val="24"/>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48"/>
      <w:bookmarkEnd w:id="51"/>
    </w:p>
    <w:p w:rsidR="00574B56" w:rsidRPr="00574B56" w:rsidRDefault="00574B56" w:rsidP="00276409">
      <w:pPr>
        <w:widowControl/>
        <w:numPr>
          <w:ilvl w:val="1"/>
          <w:numId w:val="35"/>
        </w:numPr>
        <w:ind w:firstLine="709"/>
        <w:jc w:val="both"/>
        <w:rPr>
          <w:rFonts w:eastAsia="Times New Roman"/>
          <w:color w:val="000000"/>
          <w:sz w:val="24"/>
          <w:szCs w:val="24"/>
        </w:rPr>
      </w:pPr>
      <w:bookmarkStart w:id="52" w:name="_Ref317255645"/>
      <w:bookmarkStart w:id="53" w:name="sub_291"/>
      <w:bookmarkStart w:id="54" w:name="_Toc269835279"/>
      <w:bookmarkStart w:id="55" w:name="_Toc270595288"/>
      <w:bookmarkStart w:id="56" w:name="_Toc271294290"/>
      <w:proofErr w:type="gramStart"/>
      <w:r w:rsidRPr="00574B56">
        <w:rPr>
          <w:rFonts w:eastAsia="Times New Roman"/>
          <w:sz w:val="24"/>
          <w:szCs w:val="24"/>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574B56">
        <w:rPr>
          <w:rFonts w:eastAsia="Times New Roman"/>
          <w:sz w:val="24"/>
          <w:szCs w:val="24"/>
          <w:lang w:val="en-US"/>
        </w:rPr>
        <w:t> </w:t>
      </w:r>
      <w:r w:rsidRPr="00574B56">
        <w:rPr>
          <w:rFonts w:eastAsia="Times New Roman"/>
          <w:sz w:val="24"/>
          <w:szCs w:val="24"/>
        </w:rPr>
        <w:t>проект договора, прилагаемый к документации по запросу цен.</w:t>
      </w:r>
      <w:proofErr w:type="gramEnd"/>
      <w:r w:rsidRPr="00574B56">
        <w:rPr>
          <w:rFonts w:eastAsia="Times New Roman"/>
          <w:sz w:val="24"/>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574B56">
        <w:rPr>
          <w:rFonts w:eastAsia="Times New Roman"/>
          <w:color w:val="000000"/>
          <w:sz w:val="24"/>
          <w:szCs w:val="24"/>
        </w:rPr>
        <w:t>.</w:t>
      </w:r>
      <w:bookmarkEnd w:id="52"/>
    </w:p>
    <w:p w:rsidR="00574B56" w:rsidRPr="00574B56" w:rsidRDefault="00574B56" w:rsidP="00276409">
      <w:pPr>
        <w:widowControl/>
        <w:numPr>
          <w:ilvl w:val="1"/>
          <w:numId w:val="35"/>
        </w:numPr>
        <w:ind w:firstLine="709"/>
        <w:jc w:val="both"/>
        <w:rPr>
          <w:rFonts w:eastAsia="Times New Roman"/>
          <w:sz w:val="24"/>
          <w:szCs w:val="24"/>
        </w:rPr>
      </w:pPr>
      <w:bookmarkStart w:id="57" w:name="_Ref317178853"/>
      <w:r w:rsidRPr="00574B56">
        <w:rPr>
          <w:rFonts w:eastAsia="Times New Roman"/>
          <w:b/>
          <w:i/>
          <w:sz w:val="24"/>
          <w:szCs w:val="24"/>
        </w:rPr>
        <w:t xml:space="preserve"> </w:t>
      </w:r>
      <w:bookmarkEnd w:id="57"/>
      <w:proofErr w:type="gramStart"/>
      <w:r w:rsidRPr="00574B56">
        <w:rPr>
          <w:rFonts w:eastAsia="Times New Roman"/>
          <w:sz w:val="24"/>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3574A4">
        <w:fldChar w:fldCharType="begin"/>
      </w:r>
      <w:r w:rsidR="003574A4">
        <w:instrText xml:space="preserve"> REF _Ref311046448 \r \h  \* MERGEFORMAT </w:instrText>
      </w:r>
      <w:r w:rsidR="003574A4">
        <w:fldChar w:fldCharType="separate"/>
      </w:r>
      <w:r w:rsidR="002F469A" w:rsidRPr="002F469A">
        <w:rPr>
          <w:rFonts w:eastAsia="Times New Roman"/>
          <w:sz w:val="24"/>
          <w:szCs w:val="24"/>
        </w:rPr>
        <w:t>3.19</w:t>
      </w:r>
      <w:r w:rsidR="003574A4">
        <w:fldChar w:fldCharType="end"/>
      </w:r>
      <w:r w:rsidRPr="00574B56">
        <w:rPr>
          <w:rFonts w:eastAsia="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4B56" w:rsidRPr="00574B56" w:rsidRDefault="00574B56" w:rsidP="00276409">
      <w:pPr>
        <w:widowControl/>
        <w:numPr>
          <w:ilvl w:val="1"/>
          <w:numId w:val="35"/>
        </w:numPr>
        <w:ind w:firstLine="709"/>
        <w:jc w:val="both"/>
        <w:rPr>
          <w:rFonts w:eastAsia="Times New Roman"/>
          <w:sz w:val="24"/>
          <w:szCs w:val="24"/>
        </w:rPr>
      </w:pPr>
      <w:r w:rsidRPr="00574B56">
        <w:rPr>
          <w:rFonts w:eastAsia="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74B56" w:rsidRPr="00574B56" w:rsidRDefault="00574B56" w:rsidP="00276409">
      <w:pPr>
        <w:widowControl/>
        <w:numPr>
          <w:ilvl w:val="1"/>
          <w:numId w:val="35"/>
        </w:numPr>
        <w:ind w:firstLine="709"/>
        <w:jc w:val="both"/>
        <w:rPr>
          <w:rFonts w:eastAsia="Times New Roman"/>
          <w:sz w:val="24"/>
          <w:szCs w:val="24"/>
        </w:rPr>
      </w:pPr>
      <w:proofErr w:type="gramStart"/>
      <w:r w:rsidRPr="00574B56">
        <w:rPr>
          <w:rFonts w:eastAsia="Times New Roman"/>
          <w:sz w:val="24"/>
          <w:szCs w:val="24"/>
        </w:rPr>
        <w:t>Победитель запроса цен или участник, с которым заключается договора в соответствии с пунктом </w:t>
      </w:r>
      <w:r w:rsidR="003574A4">
        <w:fldChar w:fldCharType="begin"/>
      </w:r>
      <w:r w:rsidR="003574A4">
        <w:instrText xml:space="preserve"> REF _Ref311046448 \r \h  \* MERGEFORMAT </w:instrText>
      </w:r>
      <w:r w:rsidR="003574A4">
        <w:fldChar w:fldCharType="separate"/>
      </w:r>
      <w:r w:rsidR="002F469A" w:rsidRPr="002F469A">
        <w:rPr>
          <w:rFonts w:eastAsia="Times New Roman"/>
          <w:sz w:val="24"/>
          <w:szCs w:val="24"/>
        </w:rPr>
        <w:t>3.19</w:t>
      </w:r>
      <w:r w:rsidR="003574A4">
        <w:fldChar w:fldCharType="end"/>
      </w:r>
      <w:r w:rsidRPr="00574B56">
        <w:rPr>
          <w:rFonts w:eastAsia="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74B56">
        <w:rPr>
          <w:rFonts w:eastAsia="Times New Roman"/>
          <w:sz w:val="24"/>
          <w:szCs w:val="24"/>
        </w:rPr>
        <w:t>ранжировка</w:t>
      </w:r>
      <w:proofErr w:type="spellEnd"/>
      <w:r w:rsidRPr="00574B56">
        <w:rPr>
          <w:rFonts w:eastAsia="Times New Roman"/>
          <w:sz w:val="24"/>
          <w:szCs w:val="24"/>
        </w:rPr>
        <w:t xml:space="preserve"> проводилась), признается уклонившимся от заключения договора</w:t>
      </w:r>
      <w:bookmarkStart w:id="58" w:name="_Ref311027194"/>
      <w:r w:rsidRPr="00574B56">
        <w:rPr>
          <w:rFonts w:eastAsia="Times New Roman"/>
          <w:sz w:val="24"/>
          <w:szCs w:val="24"/>
        </w:rPr>
        <w:t>, то есть совершившим действия (бездействия), которые не приводят к подписанию договора</w:t>
      </w:r>
      <w:proofErr w:type="gramEnd"/>
      <w:r w:rsidRPr="00574B56">
        <w:rPr>
          <w:rFonts w:eastAsia="Times New Roman"/>
          <w:sz w:val="24"/>
          <w:szCs w:val="24"/>
        </w:rPr>
        <w:t xml:space="preserve"> в сроки, установленные в извещении о проведении запроса цен и в пункте </w:t>
      </w:r>
      <w:r w:rsidR="003574A4">
        <w:fldChar w:fldCharType="begin"/>
      </w:r>
      <w:r w:rsidR="003574A4">
        <w:instrText xml:space="preserve"> REF _Ref317254659 \r \h  \* MERGEFORMAT </w:instrText>
      </w:r>
      <w:r w:rsidR="003574A4">
        <w:fldChar w:fldCharType="separate"/>
      </w:r>
      <w:r w:rsidR="002F469A" w:rsidRPr="002F469A">
        <w:rPr>
          <w:rFonts w:eastAsia="Times New Roman"/>
          <w:sz w:val="24"/>
          <w:szCs w:val="24"/>
        </w:rPr>
        <w:t>18</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_Ref317256048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w:t>
      </w:r>
      <w:bookmarkEnd w:id="58"/>
      <w:r w:rsidRPr="00574B56">
        <w:rPr>
          <w:rFonts w:eastAsia="Times New Roman"/>
          <w:sz w:val="24"/>
          <w:szCs w:val="24"/>
        </w:rPr>
        <w:t>:</w:t>
      </w:r>
    </w:p>
    <w:p w:rsidR="00574B56" w:rsidRPr="00574B56" w:rsidRDefault="00574B56" w:rsidP="00276409">
      <w:pPr>
        <w:widowControl/>
        <w:numPr>
          <w:ilvl w:val="0"/>
          <w:numId w:val="31"/>
        </w:numPr>
        <w:tabs>
          <w:tab w:val="left" w:pos="1276"/>
          <w:tab w:val="num" w:pos="1985"/>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прямой письменный отказ от подписания договора;</w:t>
      </w:r>
    </w:p>
    <w:p w:rsidR="00574B56" w:rsidRPr="00574B56" w:rsidRDefault="00574B56" w:rsidP="00276409">
      <w:pPr>
        <w:widowControl/>
        <w:numPr>
          <w:ilvl w:val="0"/>
          <w:numId w:val="31"/>
        </w:numPr>
        <w:tabs>
          <w:tab w:val="left" w:pos="1276"/>
          <w:tab w:val="num" w:pos="1985"/>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не подписание участником проекта договора в срок в соответствии с пунктом </w:t>
      </w:r>
      <w:r w:rsidR="003574A4">
        <w:fldChar w:fldCharType="begin"/>
      </w:r>
      <w:r w:rsidR="003574A4">
        <w:instrText xml:space="preserve"> REF _Ref317255645 \r \h  \* MERGEFORMAT </w:instrText>
      </w:r>
      <w:r w:rsidR="003574A4">
        <w:fldChar w:fldCharType="separate"/>
      </w:r>
      <w:r w:rsidR="002F469A" w:rsidRPr="002F469A">
        <w:rPr>
          <w:rFonts w:eastAsia="Times New Roman"/>
          <w:sz w:val="24"/>
          <w:szCs w:val="24"/>
        </w:rPr>
        <w:t>3.20</w:t>
      </w:r>
      <w:r w:rsidR="003574A4">
        <w:fldChar w:fldCharType="end"/>
      </w:r>
      <w:r w:rsidRPr="00574B56">
        <w:rPr>
          <w:rFonts w:eastAsia="Times New Roman"/>
          <w:sz w:val="24"/>
          <w:szCs w:val="24"/>
        </w:rPr>
        <w:t>;</w:t>
      </w:r>
    </w:p>
    <w:p w:rsidR="00574B56" w:rsidRPr="00574B56" w:rsidRDefault="00574B56" w:rsidP="00276409">
      <w:pPr>
        <w:widowControl/>
        <w:numPr>
          <w:ilvl w:val="0"/>
          <w:numId w:val="31"/>
        </w:numPr>
        <w:tabs>
          <w:tab w:val="left" w:pos="1276"/>
          <w:tab w:val="num" w:pos="1985"/>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574B56" w:rsidRPr="00574B56" w:rsidRDefault="00574B56" w:rsidP="00276409">
      <w:pPr>
        <w:widowControl/>
        <w:numPr>
          <w:ilvl w:val="0"/>
          <w:numId w:val="31"/>
        </w:numPr>
        <w:tabs>
          <w:tab w:val="left" w:pos="1276"/>
          <w:tab w:val="num" w:pos="1985"/>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 xml:space="preserve">предъявление при подписании договора встречных требований по условиям </w:t>
      </w:r>
      <w:proofErr w:type="gramStart"/>
      <w:r w:rsidRPr="00574B56">
        <w:rPr>
          <w:rFonts w:eastAsia="Times New Roman"/>
          <w:sz w:val="24"/>
          <w:szCs w:val="24"/>
        </w:rPr>
        <w:t>договора</w:t>
      </w:r>
      <w:proofErr w:type="gramEnd"/>
      <w:r w:rsidRPr="00574B56">
        <w:rPr>
          <w:rFonts w:eastAsia="Times New Roman"/>
          <w:sz w:val="24"/>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4B56" w:rsidRPr="00574B56" w:rsidRDefault="00574B56" w:rsidP="00276409">
      <w:pPr>
        <w:widowControl/>
        <w:numPr>
          <w:ilvl w:val="1"/>
          <w:numId w:val="35"/>
        </w:numPr>
        <w:ind w:firstLine="709"/>
        <w:jc w:val="both"/>
        <w:rPr>
          <w:rFonts w:eastAsia="Times New Roman"/>
          <w:sz w:val="24"/>
          <w:szCs w:val="24"/>
        </w:rPr>
      </w:pPr>
      <w:bookmarkStart w:id="59" w:name="_Ref317179204"/>
      <w:r w:rsidRPr="00574B56">
        <w:rPr>
          <w:rFonts w:eastAsia="Times New Roman"/>
          <w:sz w:val="24"/>
          <w:szCs w:val="24"/>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59"/>
    </w:p>
    <w:p w:rsidR="00574B56" w:rsidRPr="00574B56" w:rsidRDefault="00574B56" w:rsidP="00276409">
      <w:pPr>
        <w:widowControl/>
        <w:numPr>
          <w:ilvl w:val="0"/>
          <w:numId w:val="32"/>
        </w:numPr>
        <w:tabs>
          <w:tab w:val="left" w:pos="1276"/>
          <w:tab w:val="num" w:pos="1985"/>
          <w:tab w:val="num" w:pos="2357"/>
        </w:tabs>
        <w:autoSpaceDE w:val="0"/>
        <w:autoSpaceDN w:val="0"/>
        <w:adjustRightInd w:val="0"/>
        <w:ind w:firstLine="709"/>
        <w:jc w:val="both"/>
        <w:rPr>
          <w:rFonts w:eastAsia="Times New Roman"/>
          <w:sz w:val="24"/>
          <w:szCs w:val="24"/>
        </w:rPr>
      </w:pPr>
      <w:bookmarkStart w:id="60" w:name="_Ref297565397"/>
      <w:r w:rsidRPr="00574B56">
        <w:rPr>
          <w:rFonts w:eastAsia="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60"/>
    </w:p>
    <w:p w:rsidR="00574B56" w:rsidRPr="00574B56" w:rsidRDefault="00574B56" w:rsidP="00276409">
      <w:pPr>
        <w:widowControl/>
        <w:numPr>
          <w:ilvl w:val="0"/>
          <w:numId w:val="32"/>
        </w:numPr>
        <w:tabs>
          <w:tab w:val="left" w:pos="1276"/>
          <w:tab w:val="num" w:pos="1985"/>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провести повторную процедуру закупки;</w:t>
      </w:r>
    </w:p>
    <w:p w:rsidR="00574B56" w:rsidRPr="00574B56" w:rsidRDefault="00574B56" w:rsidP="00276409">
      <w:pPr>
        <w:widowControl/>
        <w:numPr>
          <w:ilvl w:val="0"/>
          <w:numId w:val="32"/>
        </w:numPr>
        <w:tabs>
          <w:tab w:val="left" w:pos="1276"/>
          <w:tab w:val="num" w:pos="1985"/>
          <w:tab w:val="num" w:pos="2357"/>
        </w:tabs>
        <w:autoSpaceDE w:val="0"/>
        <w:autoSpaceDN w:val="0"/>
        <w:adjustRightInd w:val="0"/>
        <w:ind w:firstLine="709"/>
        <w:jc w:val="both"/>
        <w:rPr>
          <w:rFonts w:eastAsia="Times New Roman"/>
          <w:sz w:val="24"/>
          <w:szCs w:val="24"/>
        </w:rPr>
      </w:pPr>
      <w:bookmarkStart w:id="61" w:name="_Ref310532857"/>
      <w:r w:rsidRPr="00574B56">
        <w:rPr>
          <w:rFonts w:eastAsia="Times New Roman"/>
          <w:sz w:val="24"/>
          <w:szCs w:val="24"/>
        </w:rPr>
        <w:t>отказаться от заключения договора и прекратить процедуру запроса цен.</w:t>
      </w:r>
      <w:bookmarkEnd w:id="61"/>
    </w:p>
    <w:p w:rsidR="00574B56" w:rsidRPr="00574B56" w:rsidRDefault="00574B56" w:rsidP="00276409">
      <w:pPr>
        <w:widowControl/>
        <w:numPr>
          <w:ilvl w:val="1"/>
          <w:numId w:val="35"/>
        </w:numPr>
        <w:ind w:firstLine="709"/>
        <w:jc w:val="both"/>
        <w:rPr>
          <w:rFonts w:eastAsia="Times New Roman"/>
          <w:sz w:val="24"/>
          <w:szCs w:val="24"/>
        </w:rPr>
      </w:pPr>
      <w:proofErr w:type="gramStart"/>
      <w:r w:rsidRPr="00574B56">
        <w:rPr>
          <w:rFonts w:eastAsia="Times New Roman"/>
          <w:sz w:val="24"/>
          <w:szCs w:val="24"/>
        </w:rPr>
        <w:t>В случае уклонения победителя запроса цен или участника, с которым заключается договора в соответствии с пунктом </w:t>
      </w:r>
      <w:r w:rsidR="003574A4">
        <w:fldChar w:fldCharType="begin"/>
      </w:r>
      <w:r w:rsidR="003574A4">
        <w:instrText xml:space="preserve"> REF _Ref311046448 \r \h  \* MERGEFORMAT </w:instrText>
      </w:r>
      <w:r w:rsidR="003574A4">
        <w:fldChar w:fldCharType="separate"/>
      </w:r>
      <w:r w:rsidR="002F469A" w:rsidRPr="002F469A">
        <w:rPr>
          <w:rFonts w:eastAsia="Times New Roman"/>
          <w:sz w:val="24"/>
          <w:szCs w:val="24"/>
        </w:rPr>
        <w:t>3.19</w:t>
      </w:r>
      <w:r w:rsidR="003574A4">
        <w:fldChar w:fldCharType="end"/>
      </w:r>
      <w:r w:rsidRPr="00574B56">
        <w:rPr>
          <w:rFonts w:eastAsia="Times New Roman"/>
          <w:sz w:val="24"/>
          <w:szCs w:val="24"/>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74B56">
        <w:rPr>
          <w:rFonts w:eastAsia="Times New Roman"/>
          <w:sz w:val="24"/>
          <w:szCs w:val="24"/>
        </w:rPr>
        <w:t>ранжировка</w:t>
      </w:r>
      <w:proofErr w:type="spellEnd"/>
      <w:r w:rsidRPr="00574B56">
        <w:rPr>
          <w:rFonts w:eastAsia="Times New Roman"/>
          <w:sz w:val="24"/>
          <w:szCs w:val="24"/>
        </w:rPr>
        <w:t xml:space="preserve"> проводилась), от подписания договора, заказчик вправе по собственному выбору применить одно или несколько следующих</w:t>
      </w:r>
      <w:proofErr w:type="gramEnd"/>
      <w:r w:rsidRPr="00574B56">
        <w:rPr>
          <w:rFonts w:eastAsia="Times New Roman"/>
          <w:sz w:val="24"/>
          <w:szCs w:val="24"/>
        </w:rPr>
        <w:t xml:space="preserve"> действий:</w:t>
      </w:r>
    </w:p>
    <w:p w:rsidR="00574B56" w:rsidRPr="00574B56" w:rsidRDefault="00574B56" w:rsidP="00276409">
      <w:pPr>
        <w:widowControl/>
        <w:numPr>
          <w:ilvl w:val="0"/>
          <w:numId w:val="33"/>
        </w:numPr>
        <w:tabs>
          <w:tab w:val="left" w:pos="1276"/>
          <w:tab w:val="num" w:pos="1985"/>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74B56" w:rsidRPr="00574B56" w:rsidRDefault="00574B56" w:rsidP="00276409">
      <w:pPr>
        <w:widowControl/>
        <w:numPr>
          <w:ilvl w:val="0"/>
          <w:numId w:val="33"/>
        </w:numPr>
        <w:tabs>
          <w:tab w:val="left" w:pos="1276"/>
          <w:tab w:val="num" w:pos="1985"/>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удержать обеспечение заявки такого участника запроса цен;</w:t>
      </w:r>
    </w:p>
    <w:p w:rsidR="00574B56" w:rsidRPr="00574B56" w:rsidRDefault="00574B56" w:rsidP="00276409">
      <w:pPr>
        <w:widowControl/>
        <w:numPr>
          <w:ilvl w:val="0"/>
          <w:numId w:val="33"/>
        </w:numPr>
        <w:tabs>
          <w:tab w:val="left" w:pos="1276"/>
          <w:tab w:val="num" w:pos="1985"/>
          <w:tab w:val="num" w:pos="2357"/>
        </w:tabs>
        <w:autoSpaceDE w:val="0"/>
        <w:autoSpaceDN w:val="0"/>
        <w:adjustRightInd w:val="0"/>
        <w:ind w:firstLine="709"/>
        <w:jc w:val="both"/>
        <w:rPr>
          <w:rFonts w:eastAsia="Times New Roman"/>
          <w:sz w:val="24"/>
          <w:szCs w:val="24"/>
        </w:rPr>
      </w:pPr>
      <w:r w:rsidRPr="00574B56">
        <w:rPr>
          <w:rFonts w:eastAsia="Times New Roman"/>
          <w:sz w:val="24"/>
          <w:szCs w:val="24"/>
        </w:rPr>
        <w:t>направить предложение о включении сведений о таком участнике запроса цен в реестр недобросовестных поставщиков атомной отрасли.</w:t>
      </w:r>
    </w:p>
    <w:bookmarkEnd w:id="53"/>
    <w:p w:rsidR="00574B56" w:rsidRPr="00574B56" w:rsidRDefault="00574B56" w:rsidP="00276409">
      <w:pPr>
        <w:widowControl/>
        <w:numPr>
          <w:ilvl w:val="1"/>
          <w:numId w:val="35"/>
        </w:numPr>
        <w:ind w:firstLine="709"/>
        <w:jc w:val="both"/>
        <w:rPr>
          <w:rFonts w:eastAsia="Times New Roman"/>
          <w:sz w:val="24"/>
          <w:szCs w:val="24"/>
        </w:rPr>
      </w:pPr>
      <w:r w:rsidRPr="00574B56">
        <w:rPr>
          <w:rFonts w:eastAsia="Times New Roman"/>
          <w:sz w:val="24"/>
          <w:szCs w:val="24"/>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74B56" w:rsidRPr="00574B56" w:rsidRDefault="00574B56" w:rsidP="00276409">
      <w:pPr>
        <w:widowControl/>
        <w:numPr>
          <w:ilvl w:val="0"/>
          <w:numId w:val="23"/>
        </w:numPr>
        <w:tabs>
          <w:tab w:val="num" w:pos="1134"/>
        </w:tabs>
        <w:ind w:firstLine="709"/>
        <w:jc w:val="both"/>
        <w:rPr>
          <w:rFonts w:eastAsia="Times New Roman"/>
          <w:sz w:val="24"/>
          <w:szCs w:val="24"/>
        </w:rPr>
      </w:pPr>
      <w:r w:rsidRPr="00574B56">
        <w:rPr>
          <w:rFonts w:eastAsia="Times New Roman"/>
          <w:sz w:val="24"/>
          <w:szCs w:val="24"/>
        </w:rPr>
        <w:t>если такой участник запроса цен:</w:t>
      </w:r>
    </w:p>
    <w:p w:rsidR="00574B56" w:rsidRPr="00574B56" w:rsidRDefault="00574B56" w:rsidP="00276409">
      <w:pPr>
        <w:widowControl/>
        <w:numPr>
          <w:ilvl w:val="0"/>
          <w:numId w:val="22"/>
        </w:numPr>
        <w:tabs>
          <w:tab w:val="left" w:pos="1134"/>
        </w:tabs>
        <w:ind w:firstLine="709"/>
        <w:jc w:val="both"/>
        <w:rPr>
          <w:rFonts w:eastAsia="Times New Roman"/>
          <w:sz w:val="24"/>
          <w:szCs w:val="24"/>
        </w:rPr>
      </w:pPr>
      <w:r w:rsidRPr="00574B56">
        <w:rPr>
          <w:rFonts w:eastAsia="Times New Roman"/>
          <w:sz w:val="24"/>
          <w:szCs w:val="24"/>
        </w:rPr>
        <w:t xml:space="preserve">будучи признанным победителем запроса </w:t>
      </w:r>
      <w:proofErr w:type="gramStart"/>
      <w:r w:rsidRPr="00574B56">
        <w:rPr>
          <w:rFonts w:eastAsia="Times New Roman"/>
          <w:sz w:val="24"/>
          <w:szCs w:val="24"/>
        </w:rPr>
        <w:t>цен</w:t>
      </w:r>
      <w:proofErr w:type="gramEnd"/>
      <w:r w:rsidRPr="00574B56">
        <w:rPr>
          <w:rFonts w:eastAsia="Times New Roman"/>
          <w:sz w:val="24"/>
          <w:szCs w:val="24"/>
        </w:rPr>
        <w:t xml:space="preserve">  уклонился от заключения договора;</w:t>
      </w:r>
    </w:p>
    <w:p w:rsidR="00574B56" w:rsidRPr="00574B56" w:rsidRDefault="00574B56" w:rsidP="00276409">
      <w:pPr>
        <w:widowControl/>
        <w:numPr>
          <w:ilvl w:val="0"/>
          <w:numId w:val="22"/>
        </w:numPr>
        <w:tabs>
          <w:tab w:val="left" w:pos="1134"/>
        </w:tabs>
        <w:ind w:firstLine="709"/>
        <w:jc w:val="both"/>
        <w:rPr>
          <w:rFonts w:eastAsia="Times New Roman"/>
          <w:sz w:val="24"/>
          <w:szCs w:val="24"/>
        </w:rPr>
      </w:pPr>
      <w:r w:rsidRPr="00574B56">
        <w:rPr>
          <w:rFonts w:eastAsia="Times New Roman"/>
          <w:sz w:val="24"/>
          <w:szCs w:val="24"/>
        </w:rPr>
        <w:t>будучи участником, с которым заключается договор в соответствии с пунктами </w:t>
      </w:r>
      <w:r w:rsidR="003574A4">
        <w:fldChar w:fldCharType="begin"/>
      </w:r>
      <w:r w:rsidR="003574A4">
        <w:instrText xml:space="preserve"> REF _Ref311046448 \r \h  \* MERGEFORMAT </w:instrText>
      </w:r>
      <w:r w:rsidR="003574A4">
        <w:fldChar w:fldCharType="separate"/>
      </w:r>
      <w:r w:rsidR="002F469A" w:rsidRPr="002F469A">
        <w:rPr>
          <w:rFonts w:eastAsia="Times New Roman"/>
          <w:sz w:val="24"/>
          <w:szCs w:val="24"/>
        </w:rPr>
        <w:t>3.19</w:t>
      </w:r>
      <w:r w:rsidR="003574A4">
        <w:fldChar w:fldCharType="end"/>
      </w:r>
      <w:r w:rsidRPr="00574B56">
        <w:rPr>
          <w:rFonts w:eastAsia="Times New Roman"/>
          <w:sz w:val="24"/>
          <w:szCs w:val="24"/>
        </w:rPr>
        <w:t xml:space="preserve"> и </w:t>
      </w:r>
      <w:r w:rsidR="003574A4">
        <w:fldChar w:fldCharType="begin"/>
      </w:r>
      <w:r w:rsidR="003574A4">
        <w:instrText xml:space="preserve"> REF _Ref317179204 \r \h  \* MERGEFORMAT </w:instrText>
      </w:r>
      <w:r w:rsidR="003574A4">
        <w:fldChar w:fldCharType="separate"/>
      </w:r>
      <w:r w:rsidR="002F469A" w:rsidRPr="002F469A">
        <w:rPr>
          <w:rFonts w:eastAsia="Times New Roman"/>
          <w:sz w:val="24"/>
          <w:szCs w:val="24"/>
        </w:rPr>
        <w:t>3.24</w:t>
      </w:r>
      <w:r w:rsidR="003574A4">
        <w:fldChar w:fldCharType="end"/>
      </w:r>
      <w:r w:rsidRPr="00574B56">
        <w:rPr>
          <w:rFonts w:eastAsia="Times New Roman"/>
          <w:sz w:val="24"/>
          <w:szCs w:val="24"/>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74B56">
        <w:rPr>
          <w:rFonts w:eastAsia="Times New Roman"/>
          <w:sz w:val="24"/>
          <w:szCs w:val="24"/>
        </w:rPr>
        <w:t>ранжировка</w:t>
      </w:r>
      <w:proofErr w:type="spellEnd"/>
      <w:r w:rsidRPr="00574B56">
        <w:rPr>
          <w:rFonts w:eastAsia="Times New Roman"/>
          <w:sz w:val="24"/>
          <w:szCs w:val="24"/>
        </w:rPr>
        <w:t xml:space="preserve"> проводилась), уклонился от заключения договора;</w:t>
      </w:r>
    </w:p>
    <w:p w:rsidR="00574B56" w:rsidRPr="00574B56" w:rsidRDefault="00574B56" w:rsidP="00276409">
      <w:pPr>
        <w:widowControl/>
        <w:numPr>
          <w:ilvl w:val="0"/>
          <w:numId w:val="22"/>
        </w:numPr>
        <w:tabs>
          <w:tab w:val="left" w:pos="1134"/>
        </w:tabs>
        <w:ind w:firstLine="709"/>
        <w:jc w:val="both"/>
        <w:rPr>
          <w:rFonts w:eastAsia="Times New Roman"/>
          <w:sz w:val="24"/>
          <w:szCs w:val="24"/>
        </w:rPr>
      </w:pPr>
      <w:r w:rsidRPr="00574B56">
        <w:rPr>
          <w:rFonts w:eastAsia="Times New Roman"/>
          <w:sz w:val="24"/>
          <w:szCs w:val="24"/>
        </w:rPr>
        <w:t xml:space="preserve">будучи участником запроса цен, с которым заключается </w:t>
      </w:r>
      <w:proofErr w:type="gramStart"/>
      <w:r w:rsidRPr="00574B56">
        <w:rPr>
          <w:rFonts w:eastAsia="Times New Roman"/>
          <w:sz w:val="24"/>
          <w:szCs w:val="24"/>
        </w:rPr>
        <w:t>договор</w:t>
      </w:r>
      <w:proofErr w:type="gramEnd"/>
      <w:r w:rsidRPr="00574B56">
        <w:rPr>
          <w:rFonts w:eastAsia="Times New Roman"/>
          <w:sz w:val="24"/>
          <w:szCs w:val="24"/>
        </w:rPr>
        <w:t xml:space="preserve"> отказался от предоставления обеспечения договора, если такое требование установлено в документации по запросу цен;</w:t>
      </w:r>
    </w:p>
    <w:p w:rsidR="00574B56" w:rsidRPr="00574B56" w:rsidRDefault="00574B56" w:rsidP="00276409">
      <w:pPr>
        <w:widowControl/>
        <w:numPr>
          <w:ilvl w:val="0"/>
          <w:numId w:val="23"/>
        </w:numPr>
        <w:tabs>
          <w:tab w:val="num" w:pos="1134"/>
        </w:tabs>
        <w:ind w:firstLine="709"/>
        <w:jc w:val="both"/>
        <w:rPr>
          <w:rFonts w:eastAsia="Times New Roman"/>
          <w:sz w:val="24"/>
          <w:szCs w:val="24"/>
        </w:rPr>
      </w:pPr>
      <w:r w:rsidRPr="00574B56">
        <w:rPr>
          <w:rFonts w:eastAsia="Times New Roman"/>
          <w:sz w:val="24"/>
          <w:szCs w:val="24"/>
        </w:rPr>
        <w:t xml:space="preserve">если договор, заключенный с участником запроса цен по результатам запроса цен, </w:t>
      </w:r>
      <w:proofErr w:type="gramStart"/>
      <w:r w:rsidRPr="00574B56">
        <w:rPr>
          <w:rFonts w:eastAsia="Times New Roman"/>
          <w:sz w:val="24"/>
          <w:szCs w:val="24"/>
        </w:rPr>
        <w:t>будет</w:t>
      </w:r>
      <w:proofErr w:type="gramEnd"/>
      <w:r w:rsidRPr="00574B56">
        <w:rPr>
          <w:rFonts w:eastAsia="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74B56" w:rsidRPr="00574B56" w:rsidRDefault="00574B56" w:rsidP="00276409">
      <w:pPr>
        <w:widowControl/>
        <w:numPr>
          <w:ilvl w:val="1"/>
          <w:numId w:val="35"/>
        </w:numPr>
        <w:ind w:firstLine="709"/>
        <w:jc w:val="both"/>
        <w:rPr>
          <w:rFonts w:eastAsia="Times New Roman"/>
          <w:sz w:val="24"/>
          <w:szCs w:val="24"/>
        </w:rPr>
      </w:pPr>
      <w:bookmarkStart w:id="62" w:name="_Ref166350669"/>
      <w:bookmarkEnd w:id="54"/>
      <w:bookmarkEnd w:id="55"/>
      <w:bookmarkEnd w:id="56"/>
      <w:r w:rsidRPr="00574B56">
        <w:rPr>
          <w:rFonts w:eastAsia="Times New Roman"/>
          <w:sz w:val="24"/>
          <w:szCs w:val="24"/>
        </w:rPr>
        <w:t>В случае</w:t>
      </w:r>
      <w:proofErr w:type="gramStart"/>
      <w:r w:rsidRPr="00574B56">
        <w:rPr>
          <w:rFonts w:eastAsia="Times New Roman"/>
          <w:sz w:val="24"/>
          <w:szCs w:val="24"/>
        </w:rPr>
        <w:t>,</w:t>
      </w:r>
      <w:proofErr w:type="gramEnd"/>
      <w:r w:rsidRPr="00574B56">
        <w:rPr>
          <w:rFonts w:eastAsia="Times New Roman"/>
          <w:sz w:val="24"/>
          <w:szCs w:val="24"/>
        </w:rPr>
        <w:t xml:space="preserve"> если указано в пункте </w:t>
      </w:r>
      <w:r w:rsidR="003574A4">
        <w:fldChar w:fldCharType="begin"/>
      </w:r>
      <w:r w:rsidR="003574A4">
        <w:instrText xml:space="preserve"> REF _Ref317256138 \r \h  \* MERGEFORMAT </w:instrText>
      </w:r>
      <w:r w:rsidR="003574A4">
        <w:fldChar w:fldCharType="separate"/>
      </w:r>
      <w:r w:rsidR="002F469A" w:rsidRPr="002F469A">
        <w:rPr>
          <w:rFonts w:eastAsia="Times New Roman"/>
          <w:sz w:val="24"/>
          <w:szCs w:val="24"/>
        </w:rPr>
        <w:t>19</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_Ref317256158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победитель запроса цен или участник, с которым заключается договор в соответствии с пунктами </w:t>
      </w:r>
      <w:r w:rsidR="003574A4">
        <w:fldChar w:fldCharType="begin"/>
      </w:r>
      <w:r w:rsidR="003574A4">
        <w:instrText xml:space="preserve"> REF _Ref311046448 \r \h  \* MERGEFORMAT </w:instrText>
      </w:r>
      <w:r w:rsidR="003574A4">
        <w:fldChar w:fldCharType="separate"/>
      </w:r>
      <w:r w:rsidR="002F469A" w:rsidRPr="002F469A">
        <w:rPr>
          <w:rFonts w:eastAsia="Times New Roman"/>
          <w:sz w:val="24"/>
          <w:szCs w:val="24"/>
        </w:rPr>
        <w:t>3.19</w:t>
      </w:r>
      <w:r w:rsidR="003574A4">
        <w:fldChar w:fldCharType="end"/>
      </w:r>
      <w:r w:rsidRPr="00574B56">
        <w:rPr>
          <w:rFonts w:eastAsia="Times New Roman"/>
          <w:sz w:val="24"/>
          <w:szCs w:val="24"/>
        </w:rPr>
        <w:t xml:space="preserve"> и </w:t>
      </w:r>
      <w:r w:rsidR="003574A4">
        <w:fldChar w:fldCharType="begin"/>
      </w:r>
      <w:r w:rsidR="003574A4">
        <w:instrText xml:space="preserve"> REF _Ref317179204 \r \h  \* MERGEFORMAT </w:instrText>
      </w:r>
      <w:r w:rsidR="003574A4">
        <w:fldChar w:fldCharType="separate"/>
      </w:r>
      <w:r w:rsidR="002F469A" w:rsidRPr="002F469A">
        <w:rPr>
          <w:rFonts w:eastAsia="Times New Roman"/>
          <w:sz w:val="24"/>
          <w:szCs w:val="24"/>
        </w:rPr>
        <w:t>3.24</w:t>
      </w:r>
      <w:r w:rsidR="003574A4">
        <w:fldChar w:fldCharType="end"/>
      </w:r>
      <w:r w:rsidRPr="00574B56">
        <w:rPr>
          <w:rFonts w:eastAsia="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2"/>
    </w:p>
    <w:p w:rsidR="00574B56" w:rsidRPr="00574B56" w:rsidRDefault="00574B56" w:rsidP="00276409">
      <w:pPr>
        <w:widowControl/>
        <w:numPr>
          <w:ilvl w:val="2"/>
          <w:numId w:val="35"/>
        </w:numPr>
        <w:tabs>
          <w:tab w:val="num" w:pos="1701"/>
        </w:tabs>
        <w:ind w:firstLine="709"/>
        <w:jc w:val="both"/>
        <w:rPr>
          <w:rFonts w:eastAsia="Times New Roman"/>
          <w:sz w:val="24"/>
          <w:szCs w:val="24"/>
        </w:rPr>
      </w:pPr>
      <w:r w:rsidRPr="00574B56">
        <w:rPr>
          <w:rFonts w:eastAsia="Times New Roman"/>
          <w:sz w:val="24"/>
          <w:szCs w:val="24"/>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r w:rsidR="003574A4">
        <w:fldChar w:fldCharType="begin"/>
      </w:r>
      <w:r w:rsidR="003574A4">
        <w:instrText xml:space="preserve"> REF _Ref317256138 \r \h  \* MERGEFORMAT </w:instrText>
      </w:r>
      <w:r w:rsidR="003574A4">
        <w:fldChar w:fldCharType="separate"/>
      </w:r>
      <w:r w:rsidR="002F469A" w:rsidRPr="002F469A">
        <w:rPr>
          <w:rFonts w:eastAsia="Times New Roman"/>
          <w:sz w:val="24"/>
          <w:szCs w:val="24"/>
        </w:rPr>
        <w:t>19</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_Ref317256294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574B56" w:rsidRPr="00574B56" w:rsidRDefault="00574B56" w:rsidP="00276409">
      <w:pPr>
        <w:widowControl/>
        <w:numPr>
          <w:ilvl w:val="2"/>
          <w:numId w:val="35"/>
        </w:numPr>
        <w:tabs>
          <w:tab w:val="num" w:pos="1004"/>
          <w:tab w:val="left" w:pos="1134"/>
          <w:tab w:val="num" w:pos="1288"/>
          <w:tab w:val="num" w:pos="1701"/>
        </w:tabs>
        <w:adjustRightInd w:val="0"/>
        <w:ind w:firstLine="709"/>
        <w:jc w:val="both"/>
        <w:textAlignment w:val="baseline"/>
        <w:rPr>
          <w:rFonts w:eastAsia="Times New Roman"/>
          <w:sz w:val="24"/>
          <w:szCs w:val="24"/>
        </w:rPr>
      </w:pPr>
      <w:r w:rsidRPr="00574B56">
        <w:rPr>
          <w:rFonts w:eastAsia="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4B56" w:rsidRPr="00574B56" w:rsidRDefault="00574B56" w:rsidP="00574B56">
      <w:pPr>
        <w:widowControl/>
        <w:tabs>
          <w:tab w:val="left" w:pos="709"/>
          <w:tab w:val="num" w:pos="1004"/>
          <w:tab w:val="left" w:pos="1134"/>
          <w:tab w:val="num" w:pos="1701"/>
        </w:tabs>
        <w:ind w:firstLine="709"/>
        <w:jc w:val="both"/>
        <w:rPr>
          <w:rFonts w:eastAsia="Times New Roman"/>
          <w:sz w:val="24"/>
          <w:szCs w:val="24"/>
        </w:rPr>
      </w:pPr>
      <w:proofErr w:type="gramStart"/>
      <w:r w:rsidRPr="00574B56">
        <w:rPr>
          <w:rFonts w:eastAsia="Times New Roman"/>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3574A4">
        <w:fldChar w:fldCharType="begin"/>
      </w:r>
      <w:r w:rsidR="003574A4">
        <w:instrText xml:space="preserve"> REF _Ref311046448 \r \h  \* MERGEFORMAT </w:instrText>
      </w:r>
      <w:r w:rsidR="003574A4">
        <w:fldChar w:fldCharType="separate"/>
      </w:r>
      <w:r w:rsidR="002F469A" w:rsidRPr="002F469A">
        <w:rPr>
          <w:rFonts w:eastAsia="Times New Roman"/>
          <w:sz w:val="24"/>
          <w:szCs w:val="24"/>
        </w:rPr>
        <w:t>3.19</w:t>
      </w:r>
      <w:r w:rsidR="003574A4">
        <w:fldChar w:fldCharType="end"/>
      </w:r>
      <w:r w:rsidRPr="00574B56">
        <w:rPr>
          <w:rFonts w:eastAsia="Times New Roman"/>
          <w:sz w:val="24"/>
          <w:szCs w:val="24"/>
        </w:rPr>
        <w:t xml:space="preserve"> и </w:t>
      </w:r>
      <w:r w:rsidR="003574A4">
        <w:fldChar w:fldCharType="begin"/>
      </w:r>
      <w:r w:rsidR="003574A4">
        <w:instrText xml:space="preserve"> REF _Ref317179204 \r \h  \* MERGEFORMAT </w:instrText>
      </w:r>
      <w:r w:rsidR="003574A4">
        <w:fldChar w:fldCharType="separate"/>
      </w:r>
      <w:r w:rsidR="002F469A" w:rsidRPr="002F469A">
        <w:rPr>
          <w:rFonts w:eastAsia="Times New Roman"/>
          <w:sz w:val="24"/>
          <w:szCs w:val="24"/>
        </w:rPr>
        <w:t>3.24</w:t>
      </w:r>
      <w:r w:rsidR="003574A4">
        <w:fldChar w:fldCharType="end"/>
      </w:r>
      <w:r w:rsidRPr="00574B56">
        <w:rPr>
          <w:rFonts w:eastAsia="Times New Roman"/>
          <w:sz w:val="24"/>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4B56" w:rsidRPr="00574B56" w:rsidRDefault="00574B56" w:rsidP="00574B56">
      <w:pPr>
        <w:widowControl/>
        <w:tabs>
          <w:tab w:val="num" w:pos="993"/>
          <w:tab w:val="left" w:pos="1134"/>
          <w:tab w:val="num" w:pos="1701"/>
        </w:tabs>
        <w:ind w:firstLine="709"/>
        <w:jc w:val="both"/>
        <w:rPr>
          <w:rFonts w:eastAsia="Times New Roman"/>
          <w:sz w:val="24"/>
          <w:szCs w:val="24"/>
        </w:rPr>
      </w:pPr>
      <w:r w:rsidRPr="00574B56">
        <w:rPr>
          <w:rFonts w:eastAsia="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74B56" w:rsidRPr="00574B56" w:rsidRDefault="00574B56" w:rsidP="00574B56">
      <w:pPr>
        <w:widowControl/>
        <w:tabs>
          <w:tab w:val="num" w:pos="993"/>
          <w:tab w:val="left" w:pos="1134"/>
          <w:tab w:val="num" w:pos="1701"/>
        </w:tabs>
        <w:ind w:firstLine="709"/>
        <w:jc w:val="both"/>
        <w:rPr>
          <w:rFonts w:eastAsia="Times New Roman"/>
          <w:sz w:val="24"/>
          <w:szCs w:val="24"/>
        </w:rPr>
      </w:pPr>
    </w:p>
    <w:p w:rsidR="00574B56" w:rsidRPr="00574B56" w:rsidRDefault="00574B56" w:rsidP="00574B56">
      <w:pPr>
        <w:widowControl/>
        <w:tabs>
          <w:tab w:val="num" w:pos="1800"/>
          <w:tab w:val="num" w:pos="2847"/>
        </w:tabs>
        <w:spacing w:after="120"/>
        <w:jc w:val="both"/>
        <w:rPr>
          <w:rFonts w:eastAsia="Times New Roman"/>
          <w:sz w:val="24"/>
          <w:szCs w:val="24"/>
        </w:rPr>
      </w:pPr>
    </w:p>
    <w:p w:rsidR="00574B56" w:rsidRPr="00574B56" w:rsidRDefault="00574B56" w:rsidP="00276409">
      <w:pPr>
        <w:widowControl/>
        <w:numPr>
          <w:ilvl w:val="2"/>
          <w:numId w:val="35"/>
        </w:numPr>
        <w:tabs>
          <w:tab w:val="num" w:pos="1288"/>
          <w:tab w:val="num" w:pos="1800"/>
        </w:tabs>
        <w:spacing w:after="120"/>
        <w:jc w:val="both"/>
        <w:rPr>
          <w:rFonts w:eastAsia="Times New Roman"/>
          <w:sz w:val="28"/>
          <w:szCs w:val="28"/>
        </w:rPr>
        <w:sectPr w:rsidR="00574B56" w:rsidRPr="00574B56" w:rsidSect="00574B56">
          <w:pgSz w:w="11907" w:h="16840" w:code="9"/>
          <w:pgMar w:top="1134" w:right="567" w:bottom="1134" w:left="1418" w:header="709" w:footer="624" w:gutter="0"/>
          <w:cols w:space="708"/>
          <w:docGrid w:linePitch="360"/>
        </w:sectPr>
      </w:pPr>
    </w:p>
    <w:p w:rsidR="00574B56" w:rsidRPr="00574B56" w:rsidRDefault="00574B56" w:rsidP="00574B56">
      <w:pPr>
        <w:keepNext/>
        <w:widowControl/>
        <w:numPr>
          <w:ilvl w:val="1"/>
          <w:numId w:val="6"/>
        </w:numPr>
        <w:tabs>
          <w:tab w:val="num" w:pos="1134"/>
        </w:tabs>
        <w:ind w:firstLine="709"/>
        <w:outlineLvl w:val="0"/>
        <w:rPr>
          <w:rFonts w:eastAsia="Times New Roman"/>
          <w:iCs/>
          <w:sz w:val="24"/>
          <w:szCs w:val="24"/>
        </w:rPr>
      </w:pPr>
      <w:bookmarkStart w:id="63" w:name="_Ref317249938"/>
      <w:bookmarkStart w:id="64" w:name="_Ref317250097"/>
      <w:bookmarkStart w:id="65" w:name="_Ref317250449"/>
      <w:bookmarkStart w:id="66" w:name="_Ref317250478"/>
      <w:bookmarkStart w:id="67" w:name="_Ref317250543"/>
      <w:bookmarkStart w:id="68" w:name="_Ref317250574"/>
      <w:bookmarkStart w:id="69" w:name="_Ref317250613"/>
      <w:bookmarkStart w:id="70" w:name="_Ref317250658"/>
      <w:bookmarkStart w:id="71" w:name="_Ref317250794"/>
      <w:bookmarkStart w:id="72" w:name="_Ref317250824"/>
      <w:bookmarkStart w:id="73" w:name="_Ref317250960"/>
      <w:bookmarkStart w:id="74" w:name="_Ref317251687"/>
      <w:bookmarkStart w:id="75" w:name="_Ref317251859"/>
      <w:bookmarkStart w:id="76" w:name="_Ref317251922"/>
      <w:bookmarkStart w:id="77" w:name="_Ref317252010"/>
      <w:bookmarkStart w:id="78" w:name="_Ref317252139"/>
      <w:bookmarkStart w:id="79" w:name="_Ref317252218"/>
      <w:bookmarkStart w:id="80" w:name="_Ref317252248"/>
      <w:bookmarkStart w:id="81" w:name="_Ref317252368"/>
      <w:bookmarkStart w:id="82" w:name="_Ref317252507"/>
      <w:bookmarkStart w:id="83" w:name="_Ref317252621"/>
      <w:bookmarkStart w:id="84" w:name="_Ref317252703"/>
      <w:bookmarkStart w:id="85" w:name="_Ref317252728"/>
      <w:bookmarkStart w:id="86" w:name="_Ref317252748"/>
      <w:bookmarkStart w:id="87" w:name="_Ref317253259"/>
      <w:bookmarkStart w:id="88" w:name="_Ref317253402"/>
      <w:bookmarkStart w:id="89" w:name="_Ref317253410"/>
      <w:bookmarkStart w:id="90" w:name="_Ref317253440"/>
      <w:bookmarkStart w:id="91" w:name="_Ref317253501"/>
      <w:bookmarkStart w:id="92" w:name="_Ref317253520"/>
      <w:bookmarkStart w:id="93" w:name="_Ref317253546"/>
      <w:bookmarkStart w:id="94" w:name="_Ref317253575"/>
      <w:bookmarkStart w:id="95" w:name="_Ref317253625"/>
      <w:bookmarkStart w:id="96" w:name="_Ref317253730"/>
      <w:bookmarkStart w:id="97" w:name="_Ref317253746"/>
      <w:bookmarkStart w:id="98" w:name="_Ref317253837"/>
      <w:bookmarkStart w:id="99" w:name="_Ref317253860"/>
      <w:bookmarkStart w:id="100" w:name="_Ref317253928"/>
      <w:bookmarkStart w:id="101" w:name="_Ref317253950"/>
      <w:bookmarkStart w:id="102" w:name="_Ref317254150"/>
      <w:bookmarkStart w:id="103" w:name="_Ref317254376"/>
      <w:bookmarkStart w:id="104" w:name="_Ref317254587"/>
      <w:bookmarkStart w:id="105" w:name="_Ref317254624"/>
      <w:bookmarkStart w:id="106" w:name="_Ref317254668"/>
      <w:bookmarkStart w:id="107" w:name="_Ref317254811"/>
      <w:bookmarkStart w:id="108" w:name="_Ref317254962"/>
      <w:bookmarkStart w:id="109" w:name="_Ref317254984"/>
      <w:bookmarkStart w:id="110" w:name="_Ref317255052"/>
      <w:bookmarkStart w:id="111" w:name="_Ref317255067"/>
      <w:bookmarkStart w:id="112" w:name="_Ref317255152"/>
      <w:bookmarkStart w:id="113" w:name="_Ref317255544"/>
      <w:bookmarkStart w:id="114" w:name="_Ref317255710"/>
      <w:bookmarkStart w:id="115" w:name="_Ref317255807"/>
      <w:bookmarkStart w:id="116" w:name="_Ref317256048"/>
      <w:bookmarkStart w:id="117" w:name="_Ref317256158"/>
      <w:bookmarkStart w:id="118" w:name="_Ref317256294"/>
      <w:bookmarkStart w:id="119" w:name="_Ref317256304"/>
      <w:bookmarkStart w:id="120" w:name="_Ref317256340"/>
      <w:bookmarkStart w:id="121" w:name="_Ref317256731"/>
      <w:bookmarkStart w:id="122" w:name="_Ref317257275"/>
      <w:bookmarkStart w:id="123" w:name="_Ref317257316"/>
      <w:bookmarkStart w:id="124" w:name="_Ref317257380"/>
      <w:bookmarkStart w:id="125" w:name="_Ref317257480"/>
      <w:bookmarkStart w:id="126" w:name="_Ref317257622"/>
      <w:bookmarkStart w:id="127" w:name="_Ref317257653"/>
      <w:bookmarkStart w:id="128" w:name="_Ref317257798"/>
      <w:bookmarkStart w:id="129" w:name="_Ref317257810"/>
      <w:bookmarkStart w:id="130" w:name="_Ref317257897"/>
      <w:bookmarkStart w:id="131" w:name="_Ref317258036"/>
      <w:bookmarkStart w:id="132" w:name="_Toc331074105"/>
      <w:r w:rsidRPr="00574B56">
        <w:rPr>
          <w:rFonts w:eastAsia="Times New Roman"/>
          <w:iCs/>
          <w:sz w:val="24"/>
          <w:szCs w:val="24"/>
        </w:rPr>
        <w:t>ИНФОРМАЦИОННАЯ КАРТА ЗАПРОСА ЦЕН</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574B56" w:rsidRPr="00574B56" w:rsidRDefault="00574B56" w:rsidP="00574B56">
      <w:pPr>
        <w:widowControl/>
        <w:ind w:firstLine="709"/>
        <w:jc w:val="both"/>
        <w:rPr>
          <w:rFonts w:eastAsia="Times New Roman"/>
          <w:sz w:val="24"/>
          <w:szCs w:val="24"/>
        </w:rPr>
      </w:pPr>
      <w:r w:rsidRPr="00574B56">
        <w:rPr>
          <w:rFonts w:eastAsia="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3574A4">
        <w:fldChar w:fldCharType="begin"/>
      </w:r>
      <w:r w:rsidR="003574A4">
        <w:instrText xml:space="preserve"> REF _Ref317259002 \r \h  \* MERGEFORMAT </w:instrText>
      </w:r>
      <w:r w:rsidR="003574A4">
        <w:fldChar w:fldCharType="separate"/>
      </w:r>
      <w:r w:rsidR="002F469A">
        <w:t>1</w:t>
      </w:r>
      <w:r w:rsidR="003574A4">
        <w:fldChar w:fldCharType="end"/>
      </w:r>
      <w:r w:rsidRPr="00574B56">
        <w:rPr>
          <w:rFonts w:eastAsia="Times New Roman"/>
          <w:sz w:val="24"/>
          <w:szCs w:val="24"/>
        </w:rPr>
        <w:t>…3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574B56" w:rsidRPr="00574B56" w:rsidTr="00574B56">
        <w:trPr>
          <w:trHeight w:val="440"/>
          <w:tblHeader/>
        </w:trPr>
        <w:tc>
          <w:tcPr>
            <w:tcW w:w="781" w:type="dxa"/>
            <w:vAlign w:val="center"/>
          </w:tcPr>
          <w:p w:rsidR="00574B56" w:rsidRPr="00574B56" w:rsidRDefault="00574B56" w:rsidP="00574B56">
            <w:pPr>
              <w:widowControl/>
              <w:jc w:val="center"/>
              <w:rPr>
                <w:rFonts w:eastAsia="Times New Roman"/>
                <w:sz w:val="24"/>
                <w:szCs w:val="24"/>
              </w:rPr>
            </w:pPr>
            <w:r w:rsidRPr="00574B56">
              <w:rPr>
                <w:rFonts w:eastAsia="Times New Roman"/>
                <w:sz w:val="24"/>
                <w:szCs w:val="24"/>
              </w:rPr>
              <w:t xml:space="preserve">№ </w:t>
            </w:r>
            <w:proofErr w:type="gramStart"/>
            <w:r w:rsidRPr="00574B56">
              <w:rPr>
                <w:rFonts w:eastAsia="Times New Roman"/>
                <w:sz w:val="24"/>
                <w:szCs w:val="24"/>
              </w:rPr>
              <w:t>п</w:t>
            </w:r>
            <w:proofErr w:type="gramEnd"/>
            <w:r w:rsidRPr="00574B56">
              <w:rPr>
                <w:rFonts w:eastAsia="Times New Roman"/>
                <w:sz w:val="24"/>
                <w:szCs w:val="24"/>
              </w:rPr>
              <w:t>/п</w:t>
            </w:r>
          </w:p>
        </w:tc>
        <w:tc>
          <w:tcPr>
            <w:tcW w:w="2268" w:type="dxa"/>
            <w:vAlign w:val="center"/>
          </w:tcPr>
          <w:p w:rsidR="00574B56" w:rsidRPr="00574B56" w:rsidRDefault="00574B56" w:rsidP="00574B56">
            <w:pPr>
              <w:widowControl/>
              <w:jc w:val="center"/>
              <w:rPr>
                <w:rFonts w:eastAsia="Times New Roman"/>
                <w:bCs/>
                <w:sz w:val="24"/>
                <w:szCs w:val="24"/>
              </w:rPr>
            </w:pPr>
            <w:r w:rsidRPr="00574B56">
              <w:rPr>
                <w:rFonts w:eastAsia="Times New Roman"/>
                <w:bCs/>
                <w:sz w:val="24"/>
                <w:szCs w:val="24"/>
              </w:rPr>
              <w:t xml:space="preserve">Наименование </w:t>
            </w:r>
            <w:proofErr w:type="gramStart"/>
            <w:r w:rsidRPr="00574B56">
              <w:rPr>
                <w:rFonts w:eastAsia="Times New Roman"/>
                <w:bCs/>
                <w:sz w:val="24"/>
                <w:szCs w:val="24"/>
              </w:rPr>
              <w:t>п</w:t>
            </w:r>
            <w:proofErr w:type="gramEnd"/>
            <w:r w:rsidRPr="00574B56">
              <w:rPr>
                <w:rFonts w:eastAsia="Times New Roman"/>
                <w:bCs/>
                <w:sz w:val="24"/>
                <w:szCs w:val="24"/>
              </w:rPr>
              <w:t>/п</w:t>
            </w:r>
          </w:p>
        </w:tc>
        <w:tc>
          <w:tcPr>
            <w:tcW w:w="7088" w:type="dxa"/>
            <w:vAlign w:val="center"/>
          </w:tcPr>
          <w:p w:rsidR="00574B56" w:rsidRPr="00574B56" w:rsidRDefault="00574B56" w:rsidP="00574B56">
            <w:pPr>
              <w:widowControl/>
              <w:ind w:right="153"/>
              <w:jc w:val="center"/>
              <w:rPr>
                <w:rFonts w:eastAsia="Times New Roman"/>
                <w:bCs/>
                <w:sz w:val="24"/>
                <w:szCs w:val="24"/>
              </w:rPr>
            </w:pPr>
            <w:r w:rsidRPr="00574B56">
              <w:rPr>
                <w:rFonts w:eastAsia="Times New Roman"/>
                <w:bCs/>
                <w:sz w:val="24"/>
                <w:szCs w:val="24"/>
              </w:rPr>
              <w:t>Содержание</w:t>
            </w:r>
          </w:p>
        </w:tc>
      </w:tr>
      <w:tr w:rsidR="00574B56" w:rsidRPr="00574B56" w:rsidTr="00574B56">
        <w:trPr>
          <w:trHeight w:val="1518"/>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33" w:name="_Ref317250566"/>
          </w:p>
        </w:tc>
        <w:bookmarkEnd w:id="133"/>
        <w:tc>
          <w:tcPr>
            <w:tcW w:w="2268" w:type="dxa"/>
          </w:tcPr>
          <w:p w:rsidR="00574B56" w:rsidRPr="00574B56" w:rsidRDefault="00574B56" w:rsidP="00574B56">
            <w:pPr>
              <w:widowControl/>
              <w:contextualSpacing/>
              <w:rPr>
                <w:rFonts w:eastAsia="Times New Roman"/>
                <w:sz w:val="24"/>
                <w:szCs w:val="24"/>
              </w:rPr>
            </w:pPr>
            <w:r w:rsidRPr="00574B56">
              <w:rPr>
                <w:rFonts w:eastAsia="Times New Roman"/>
                <w:bCs/>
                <w:sz w:val="24"/>
                <w:szCs w:val="24"/>
              </w:rPr>
              <w:t xml:space="preserve">Предмет запроса цен </w:t>
            </w:r>
          </w:p>
          <w:p w:rsidR="00574B56" w:rsidRPr="00574B56" w:rsidRDefault="00574B56" w:rsidP="00574B56">
            <w:pPr>
              <w:widowControl/>
              <w:contextualSpacing/>
              <w:rPr>
                <w:rFonts w:eastAsia="Times New Roman"/>
                <w:sz w:val="24"/>
                <w:szCs w:val="24"/>
              </w:rPr>
            </w:pPr>
          </w:p>
          <w:p w:rsidR="00574B56" w:rsidRPr="00574B56" w:rsidRDefault="00574B56" w:rsidP="00574B56">
            <w:pPr>
              <w:widowControl/>
              <w:contextualSpacing/>
              <w:rPr>
                <w:rFonts w:eastAsia="Times New Roman"/>
                <w:sz w:val="24"/>
                <w:szCs w:val="24"/>
              </w:rPr>
            </w:pPr>
          </w:p>
          <w:p w:rsidR="00574B56" w:rsidRPr="00574B56" w:rsidRDefault="00574B56" w:rsidP="00574B56">
            <w:pPr>
              <w:widowControl/>
              <w:contextualSpacing/>
              <w:rPr>
                <w:rFonts w:eastAsia="Times New Roman"/>
                <w:bCs/>
                <w:sz w:val="24"/>
                <w:szCs w:val="24"/>
              </w:rPr>
            </w:pPr>
            <w:r w:rsidRPr="00574B56">
              <w:rPr>
                <w:rFonts w:eastAsia="Times New Roman"/>
                <w:sz w:val="24"/>
                <w:szCs w:val="24"/>
              </w:rPr>
              <w:t xml:space="preserve">Состав и объем </w:t>
            </w:r>
            <w:r w:rsidRPr="00574B56">
              <w:rPr>
                <w:rFonts w:eastAsia="Times New Roman"/>
                <w:b/>
                <w:i/>
                <w:sz w:val="24"/>
                <w:szCs w:val="24"/>
              </w:rPr>
              <w:t>товара:</w:t>
            </w:r>
          </w:p>
        </w:tc>
        <w:tc>
          <w:tcPr>
            <w:tcW w:w="7088" w:type="dxa"/>
          </w:tcPr>
          <w:p w:rsidR="00B57557" w:rsidRPr="00B57557" w:rsidRDefault="00B57557" w:rsidP="00B57557">
            <w:pPr>
              <w:widowControl/>
              <w:jc w:val="both"/>
              <w:rPr>
                <w:rFonts w:eastAsia="Times New Roman"/>
                <w:sz w:val="24"/>
                <w:szCs w:val="24"/>
              </w:rPr>
            </w:pPr>
            <w:r w:rsidRPr="00B57557">
              <w:rPr>
                <w:rFonts w:eastAsia="Times New Roman"/>
                <w:sz w:val="24"/>
                <w:szCs w:val="24"/>
              </w:rPr>
              <w:t>Право заключения договора: Передач</w:t>
            </w:r>
            <w:r w:rsidR="00F77CE4" w:rsidRPr="00920E3E">
              <w:rPr>
                <w:rFonts w:eastAsia="Times New Roman"/>
                <w:sz w:val="24"/>
                <w:szCs w:val="24"/>
              </w:rPr>
              <w:t>а</w:t>
            </w:r>
            <w:r w:rsidRPr="00B57557">
              <w:rPr>
                <w:rFonts w:eastAsia="Times New Roman"/>
                <w:sz w:val="24"/>
                <w:szCs w:val="24"/>
              </w:rPr>
              <w:t xml:space="preserve"> прав, поставк</w:t>
            </w:r>
            <w:r w:rsidR="00F77CE4" w:rsidRPr="00920E3E">
              <w:rPr>
                <w:rFonts w:eastAsia="Times New Roman"/>
                <w:sz w:val="24"/>
                <w:szCs w:val="24"/>
              </w:rPr>
              <w:t>а</w:t>
            </w:r>
            <w:r w:rsidRPr="00920E3E">
              <w:rPr>
                <w:rFonts w:eastAsia="Times New Roman"/>
                <w:sz w:val="24"/>
                <w:szCs w:val="24"/>
              </w:rPr>
              <w:t xml:space="preserve"> </w:t>
            </w:r>
            <w:r w:rsidRPr="00B57557">
              <w:rPr>
                <w:rFonts w:eastAsia="Times New Roman"/>
                <w:sz w:val="24"/>
                <w:szCs w:val="24"/>
              </w:rPr>
              <w:t>товара</w:t>
            </w:r>
          </w:p>
          <w:p w:rsidR="00574B56" w:rsidRPr="00574B56" w:rsidRDefault="00574B56" w:rsidP="00574B56">
            <w:pPr>
              <w:widowControl/>
              <w:ind w:right="153"/>
              <w:rPr>
                <w:rFonts w:eastAsia="Times New Roman"/>
                <w:sz w:val="24"/>
                <w:szCs w:val="24"/>
              </w:rPr>
            </w:pPr>
            <w:r w:rsidRPr="00574B56">
              <w:rPr>
                <w:rFonts w:eastAsia="Times New Roman"/>
                <w:sz w:val="24"/>
                <w:szCs w:val="24"/>
              </w:rPr>
              <w:t xml:space="preserve">для  ФГУП УЭМЗ </w:t>
            </w:r>
          </w:p>
          <w:p w:rsidR="00574B56" w:rsidRPr="00574B56" w:rsidRDefault="00574B56" w:rsidP="00574B56">
            <w:pPr>
              <w:widowControl/>
              <w:ind w:right="153"/>
              <w:rPr>
                <w:rFonts w:eastAsia="Times New Roman"/>
                <w:sz w:val="24"/>
                <w:szCs w:val="24"/>
              </w:rPr>
            </w:pPr>
          </w:p>
          <w:p w:rsidR="00574B56" w:rsidRPr="00574B56" w:rsidRDefault="00574B56" w:rsidP="00574B56">
            <w:pPr>
              <w:widowControl/>
              <w:ind w:right="153"/>
              <w:rPr>
                <w:rFonts w:eastAsia="Times New Roman"/>
                <w:sz w:val="24"/>
                <w:szCs w:val="24"/>
              </w:rPr>
            </w:pPr>
          </w:p>
          <w:p w:rsidR="00574B56" w:rsidRPr="00574B56" w:rsidRDefault="00574B56" w:rsidP="00574B56">
            <w:pPr>
              <w:widowControl/>
              <w:ind w:right="153"/>
              <w:contextualSpacing/>
              <w:jc w:val="both"/>
              <w:rPr>
                <w:rFonts w:eastAsia="Times New Roman"/>
                <w:bCs/>
                <w:sz w:val="24"/>
                <w:szCs w:val="24"/>
              </w:rPr>
            </w:pPr>
            <w:proofErr w:type="gramStart"/>
            <w:r w:rsidRPr="00574B56">
              <w:rPr>
                <w:rFonts w:eastAsia="Times New Roman"/>
                <w:sz w:val="24"/>
                <w:szCs w:val="24"/>
              </w:rPr>
              <w:t>Указан</w:t>
            </w:r>
            <w:proofErr w:type="gramEnd"/>
            <w:r w:rsidRPr="00574B56">
              <w:rPr>
                <w:rFonts w:eastAsia="Times New Roman"/>
                <w:sz w:val="24"/>
                <w:szCs w:val="24"/>
              </w:rPr>
              <w:t xml:space="preserve"> в </w:t>
            </w:r>
            <w:r w:rsidRPr="00574B56">
              <w:rPr>
                <w:rFonts w:eastAsia="Times New Roman"/>
                <w:b/>
                <w:bCs/>
                <w:i/>
                <w:sz w:val="24"/>
                <w:szCs w:val="24"/>
              </w:rPr>
              <w:t>Разделе 7</w:t>
            </w:r>
            <w:r w:rsidRPr="00574B56">
              <w:rPr>
                <w:rFonts w:eastAsia="Times New Roman"/>
                <w:sz w:val="24"/>
                <w:szCs w:val="24"/>
              </w:rPr>
              <w:t xml:space="preserve"> «Техническая часть»</w:t>
            </w:r>
          </w:p>
        </w:tc>
      </w:tr>
      <w:tr w:rsidR="00574B56" w:rsidRPr="00574B56" w:rsidTr="00574B56">
        <w:trPr>
          <w:trHeight w:val="641"/>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p>
        </w:tc>
        <w:tc>
          <w:tcPr>
            <w:tcW w:w="2268" w:type="dxa"/>
          </w:tcPr>
          <w:p w:rsidR="00574B56" w:rsidRPr="00574B56" w:rsidRDefault="00574B56" w:rsidP="00574B56">
            <w:pPr>
              <w:widowControl/>
              <w:ind w:right="70"/>
              <w:rPr>
                <w:rFonts w:eastAsia="Times New Roman"/>
                <w:bCs/>
                <w:sz w:val="24"/>
                <w:szCs w:val="24"/>
              </w:rPr>
            </w:pPr>
            <w:r w:rsidRPr="00574B56">
              <w:rPr>
                <w:rFonts w:eastAsia="Times New Roman"/>
                <w:bCs/>
                <w:sz w:val="24"/>
                <w:szCs w:val="24"/>
              </w:rPr>
              <w:t>Нормативный документ, в соответствии с которым проводится запрос цен</w:t>
            </w:r>
          </w:p>
        </w:tc>
        <w:tc>
          <w:tcPr>
            <w:tcW w:w="7088" w:type="dxa"/>
          </w:tcPr>
          <w:p w:rsidR="00574B56" w:rsidRPr="00574B56" w:rsidRDefault="00574B56" w:rsidP="00574B56">
            <w:pPr>
              <w:widowControl/>
              <w:ind w:right="153"/>
              <w:jc w:val="both"/>
              <w:rPr>
                <w:rFonts w:eastAsia="Times New Roman"/>
                <w:b/>
                <w:bCs/>
                <w:i/>
                <w:sz w:val="24"/>
                <w:szCs w:val="24"/>
                <w:shd w:val="clear" w:color="auto" w:fill="FDE9D9"/>
              </w:rPr>
            </w:pPr>
            <w:r w:rsidRPr="00574B56">
              <w:rPr>
                <w:rFonts w:eastAsia="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74B56">
              <w:rPr>
                <w:rFonts w:eastAsia="Times New Roman"/>
                <w:bCs/>
                <w:sz w:val="24"/>
                <w:szCs w:val="24"/>
              </w:rPr>
              <w:t>Росатом</w:t>
            </w:r>
            <w:proofErr w:type="spellEnd"/>
            <w:r w:rsidRPr="00574B56">
              <w:rPr>
                <w:rFonts w:eastAsia="Times New Roman"/>
                <w:bCs/>
                <w:sz w:val="24"/>
                <w:szCs w:val="24"/>
              </w:rPr>
              <w:t>».</w:t>
            </w:r>
          </w:p>
        </w:tc>
      </w:tr>
      <w:tr w:rsidR="00574B56" w:rsidRPr="00574B56" w:rsidTr="00574B56">
        <w:trPr>
          <w:trHeight w:val="152"/>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34" w:name="_Ref317250598"/>
          </w:p>
        </w:tc>
        <w:bookmarkEnd w:id="134"/>
        <w:tc>
          <w:tcPr>
            <w:tcW w:w="2268" w:type="dxa"/>
          </w:tcPr>
          <w:p w:rsidR="00574B56" w:rsidRPr="00574B56" w:rsidRDefault="00574B56" w:rsidP="00574B56">
            <w:pPr>
              <w:widowControl/>
              <w:ind w:right="153"/>
              <w:rPr>
                <w:rFonts w:eastAsia="Times New Roman"/>
                <w:b/>
                <w:bCs/>
                <w:i/>
                <w:sz w:val="24"/>
                <w:szCs w:val="24"/>
                <w:shd w:val="clear" w:color="auto" w:fill="FDE9D9"/>
              </w:rPr>
            </w:pPr>
            <w:r w:rsidRPr="00574B56">
              <w:rPr>
                <w:rFonts w:eastAsia="Times New Roman"/>
                <w:sz w:val="24"/>
                <w:szCs w:val="24"/>
              </w:rPr>
              <w:t xml:space="preserve">Сроки </w:t>
            </w:r>
            <w:r w:rsidRPr="00574B56">
              <w:rPr>
                <w:rFonts w:eastAsia="Times New Roman"/>
                <w:b/>
                <w:i/>
                <w:sz w:val="24"/>
                <w:szCs w:val="24"/>
              </w:rPr>
              <w:t>поставки товара/ выполнения работ или оказания услуг</w:t>
            </w:r>
          </w:p>
          <w:p w:rsidR="00574B56" w:rsidRPr="00574B56" w:rsidRDefault="00574B56" w:rsidP="00574B56">
            <w:pPr>
              <w:widowControl/>
              <w:ind w:right="153"/>
              <w:rPr>
                <w:rFonts w:eastAsia="Times New Roman"/>
                <w:b/>
                <w:bCs/>
                <w:i/>
                <w:sz w:val="24"/>
                <w:szCs w:val="24"/>
                <w:shd w:val="clear" w:color="auto" w:fill="FDE9D9"/>
              </w:rPr>
            </w:pPr>
            <w:r w:rsidRPr="00574B56">
              <w:rPr>
                <w:rFonts w:eastAsia="Times New Roman"/>
                <w:sz w:val="24"/>
                <w:szCs w:val="24"/>
              </w:rPr>
              <w:t xml:space="preserve">Место </w:t>
            </w:r>
            <w:r w:rsidRPr="00574B56">
              <w:rPr>
                <w:rFonts w:eastAsia="Times New Roman"/>
                <w:b/>
                <w:i/>
                <w:sz w:val="24"/>
                <w:szCs w:val="24"/>
              </w:rPr>
              <w:t>поставки товара/ выполнения работ или оказания услуг</w:t>
            </w:r>
          </w:p>
          <w:p w:rsidR="00574B56" w:rsidRPr="00574B56" w:rsidRDefault="00574B56" w:rsidP="00574B56">
            <w:pPr>
              <w:widowControl/>
              <w:ind w:right="153"/>
              <w:rPr>
                <w:rFonts w:eastAsia="Times New Roman"/>
                <w:b/>
                <w:bCs/>
                <w:i/>
                <w:sz w:val="24"/>
                <w:szCs w:val="24"/>
                <w:shd w:val="clear" w:color="auto" w:fill="FDE9D9"/>
              </w:rPr>
            </w:pPr>
          </w:p>
          <w:p w:rsidR="00574B56" w:rsidRPr="00574B56" w:rsidRDefault="00574B56" w:rsidP="00574B56">
            <w:pPr>
              <w:widowControl/>
              <w:ind w:right="153"/>
              <w:rPr>
                <w:rFonts w:eastAsia="Times New Roman"/>
                <w:b/>
                <w:i/>
                <w:sz w:val="24"/>
                <w:szCs w:val="24"/>
              </w:rPr>
            </w:pPr>
            <w:r w:rsidRPr="00574B56">
              <w:rPr>
                <w:rFonts w:eastAsia="Times New Roman"/>
                <w:b/>
                <w:i/>
                <w:sz w:val="24"/>
                <w:szCs w:val="24"/>
              </w:rPr>
              <w:t xml:space="preserve">Условия оплаты </w:t>
            </w:r>
          </w:p>
          <w:p w:rsidR="00574B56" w:rsidRPr="00574B56" w:rsidRDefault="00574B56" w:rsidP="00574B56">
            <w:pPr>
              <w:widowControl/>
              <w:ind w:right="153"/>
              <w:rPr>
                <w:rFonts w:eastAsia="Times New Roman"/>
                <w:sz w:val="24"/>
                <w:szCs w:val="24"/>
              </w:rPr>
            </w:pPr>
          </w:p>
        </w:tc>
        <w:tc>
          <w:tcPr>
            <w:tcW w:w="7088" w:type="dxa"/>
          </w:tcPr>
          <w:p w:rsidR="00B57557" w:rsidRPr="00B57557" w:rsidRDefault="00B57557" w:rsidP="00B57557">
            <w:pPr>
              <w:ind w:right="153"/>
              <w:jc w:val="both"/>
              <w:rPr>
                <w:rFonts w:eastAsia="Times New Roman"/>
                <w:bCs/>
                <w:sz w:val="24"/>
                <w:szCs w:val="24"/>
              </w:rPr>
            </w:pPr>
            <w:r w:rsidRPr="00B57557">
              <w:rPr>
                <w:rFonts w:eastAsia="Times New Roman"/>
                <w:sz w:val="24"/>
                <w:szCs w:val="24"/>
              </w:rPr>
              <w:t>Сроки поставки товара, передачи прав</w:t>
            </w:r>
            <w:r w:rsidR="00F77CE4">
              <w:rPr>
                <w:rFonts w:eastAsia="Times New Roman"/>
                <w:sz w:val="24"/>
                <w:szCs w:val="24"/>
              </w:rPr>
              <w:t xml:space="preserve"> </w:t>
            </w:r>
            <w:r w:rsidR="00F77CE4" w:rsidRPr="00AA7A31">
              <w:rPr>
                <w:rFonts w:eastAsia="Times New Roman"/>
                <w:color w:val="000000" w:themeColor="text1"/>
                <w:sz w:val="24"/>
                <w:szCs w:val="24"/>
              </w:rPr>
              <w:t xml:space="preserve">- </w:t>
            </w:r>
            <w:r w:rsidRPr="00AA7A31">
              <w:rPr>
                <w:rFonts w:eastAsia="Times New Roman"/>
                <w:color w:val="000000" w:themeColor="text1"/>
                <w:sz w:val="24"/>
                <w:szCs w:val="24"/>
                <w:u w:val="single"/>
              </w:rPr>
              <w:t>14</w:t>
            </w:r>
            <w:r w:rsidRPr="00B57557">
              <w:rPr>
                <w:rFonts w:eastAsia="Times New Roman"/>
                <w:sz w:val="24"/>
                <w:szCs w:val="24"/>
                <w:u w:val="single"/>
              </w:rPr>
              <w:t xml:space="preserve"> </w:t>
            </w:r>
            <w:r w:rsidRPr="00B57557">
              <w:rPr>
                <w:rFonts w:eastAsia="Times New Roman"/>
                <w:sz w:val="24"/>
                <w:szCs w:val="24"/>
              </w:rPr>
              <w:t>календарных дней с момента перечисления авансового платежа с правом досрочной поставки по согласованию</w:t>
            </w:r>
          </w:p>
          <w:p w:rsidR="00574B56" w:rsidRPr="00574B56" w:rsidRDefault="00574B56" w:rsidP="00574B56">
            <w:pPr>
              <w:widowControl/>
              <w:ind w:right="153"/>
              <w:jc w:val="both"/>
              <w:rPr>
                <w:rFonts w:eastAsia="Times New Roman"/>
                <w:bCs/>
                <w:sz w:val="24"/>
                <w:szCs w:val="24"/>
              </w:rPr>
            </w:pPr>
          </w:p>
          <w:p w:rsidR="00574B56" w:rsidRPr="00574B56" w:rsidRDefault="00574B56" w:rsidP="00574B56">
            <w:pPr>
              <w:widowControl/>
              <w:ind w:right="153"/>
              <w:jc w:val="both"/>
              <w:rPr>
                <w:rFonts w:eastAsia="Times New Roman"/>
                <w:sz w:val="24"/>
                <w:szCs w:val="24"/>
              </w:rPr>
            </w:pPr>
          </w:p>
          <w:p w:rsidR="00A06851" w:rsidRPr="00A06851" w:rsidRDefault="00A06851" w:rsidP="00A06851">
            <w:pPr>
              <w:widowControl/>
              <w:ind w:right="153"/>
              <w:jc w:val="both"/>
              <w:rPr>
                <w:rFonts w:eastAsia="Times New Roman"/>
                <w:b/>
                <w:i/>
                <w:sz w:val="24"/>
                <w:szCs w:val="24"/>
                <w:u w:val="single"/>
              </w:rPr>
            </w:pPr>
            <w:r w:rsidRPr="00A06851">
              <w:rPr>
                <w:rFonts w:eastAsia="Times New Roman"/>
                <w:sz w:val="24"/>
                <w:szCs w:val="24"/>
                <w:u w:val="single"/>
              </w:rPr>
              <w:t>Место поставки товара, передачи прав</w:t>
            </w:r>
          </w:p>
          <w:p w:rsidR="00A06851" w:rsidRPr="00A06851" w:rsidRDefault="00A06851" w:rsidP="00A06851">
            <w:pPr>
              <w:widowControl/>
              <w:jc w:val="both"/>
              <w:rPr>
                <w:rFonts w:eastAsia="Times New Roman"/>
                <w:sz w:val="24"/>
                <w:szCs w:val="24"/>
              </w:rPr>
            </w:pPr>
            <w:r w:rsidRPr="00A06851">
              <w:rPr>
                <w:rFonts w:eastAsia="Times New Roman"/>
                <w:sz w:val="24"/>
                <w:szCs w:val="24"/>
              </w:rPr>
              <w:t>ФГУП «Уральский электромеханический завод»</w:t>
            </w:r>
          </w:p>
          <w:p w:rsidR="00A06851" w:rsidRPr="00A06851" w:rsidRDefault="00A06851" w:rsidP="00A06851">
            <w:pPr>
              <w:widowControl/>
              <w:jc w:val="both"/>
              <w:rPr>
                <w:rFonts w:eastAsia="Times New Roman"/>
                <w:sz w:val="24"/>
                <w:szCs w:val="24"/>
              </w:rPr>
            </w:pPr>
            <w:r w:rsidRPr="00A06851">
              <w:rPr>
                <w:rFonts w:eastAsia="Times New Roman"/>
                <w:sz w:val="24"/>
                <w:szCs w:val="24"/>
              </w:rPr>
              <w:t>адрес: 620137, г. Екатеринбург,</w:t>
            </w:r>
          </w:p>
          <w:p w:rsidR="00A06851" w:rsidRPr="00A06851" w:rsidRDefault="00A06851" w:rsidP="00A06851">
            <w:pPr>
              <w:widowControl/>
              <w:jc w:val="both"/>
              <w:rPr>
                <w:rFonts w:eastAsia="Times New Roman"/>
                <w:sz w:val="24"/>
                <w:szCs w:val="24"/>
              </w:rPr>
            </w:pPr>
            <w:r w:rsidRPr="00A06851">
              <w:rPr>
                <w:rFonts w:eastAsia="Times New Roman"/>
                <w:sz w:val="24"/>
                <w:szCs w:val="24"/>
              </w:rPr>
              <w:t>ул. Студенческая, д. 9</w:t>
            </w:r>
          </w:p>
          <w:p w:rsidR="00574B56" w:rsidRPr="00574B56" w:rsidRDefault="00574B56" w:rsidP="00574B56">
            <w:pPr>
              <w:widowControl/>
              <w:ind w:right="153"/>
              <w:jc w:val="both"/>
              <w:rPr>
                <w:rFonts w:eastAsia="Times New Roman"/>
                <w:b/>
                <w:i/>
                <w:sz w:val="24"/>
                <w:szCs w:val="24"/>
              </w:rPr>
            </w:pPr>
            <w:r w:rsidRPr="00574B56">
              <w:rPr>
                <w:rFonts w:eastAsia="Times New Roman"/>
                <w:sz w:val="24"/>
                <w:szCs w:val="24"/>
              </w:rPr>
              <w:t>.</w:t>
            </w:r>
          </w:p>
          <w:p w:rsidR="00574B56" w:rsidRPr="00574B56" w:rsidRDefault="00574B56" w:rsidP="00574B56">
            <w:pPr>
              <w:widowControl/>
              <w:ind w:right="153"/>
              <w:jc w:val="both"/>
              <w:rPr>
                <w:rFonts w:eastAsia="Times New Roman"/>
                <w:sz w:val="24"/>
                <w:szCs w:val="24"/>
              </w:rPr>
            </w:pPr>
          </w:p>
          <w:p w:rsidR="00574B56" w:rsidRPr="00574B56" w:rsidRDefault="00574B56" w:rsidP="00574B56">
            <w:pPr>
              <w:widowControl/>
              <w:ind w:right="153"/>
              <w:jc w:val="both"/>
              <w:rPr>
                <w:rFonts w:eastAsia="Times New Roman"/>
                <w:sz w:val="24"/>
                <w:szCs w:val="24"/>
              </w:rPr>
            </w:pPr>
          </w:p>
          <w:p w:rsidR="00574B56" w:rsidRPr="00574B56" w:rsidRDefault="00574B56" w:rsidP="00574B56">
            <w:pPr>
              <w:autoSpaceDE w:val="0"/>
              <w:autoSpaceDN w:val="0"/>
              <w:adjustRightInd w:val="0"/>
              <w:jc w:val="both"/>
              <w:rPr>
                <w:rFonts w:eastAsia="Times New Roman"/>
                <w:sz w:val="24"/>
                <w:szCs w:val="24"/>
              </w:rPr>
            </w:pPr>
            <w:r w:rsidRPr="00574B56">
              <w:rPr>
                <w:rFonts w:eastAsia="Times New Roman"/>
                <w:b/>
                <w:i/>
                <w:sz w:val="24"/>
                <w:szCs w:val="24"/>
              </w:rPr>
              <w:t>Условия оплаты:</w:t>
            </w:r>
            <w:r w:rsidRPr="00574B56">
              <w:rPr>
                <w:rFonts w:eastAsia="Times New Roman"/>
                <w:sz w:val="24"/>
                <w:szCs w:val="24"/>
              </w:rPr>
              <w:t xml:space="preserve">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574B56" w:rsidRPr="00574B56" w:rsidRDefault="00574B56" w:rsidP="00574B56">
            <w:pPr>
              <w:widowControl/>
              <w:ind w:right="153"/>
              <w:rPr>
                <w:rFonts w:eastAsia="Times New Roman"/>
                <w:b/>
                <w:i/>
                <w:sz w:val="24"/>
                <w:szCs w:val="24"/>
              </w:rPr>
            </w:pPr>
          </w:p>
          <w:p w:rsidR="00574B56" w:rsidRPr="00574B56" w:rsidRDefault="00574B56" w:rsidP="00574B56">
            <w:pPr>
              <w:widowControl/>
              <w:ind w:right="153"/>
              <w:jc w:val="both"/>
              <w:rPr>
                <w:rFonts w:eastAsia="Times New Roman"/>
                <w:sz w:val="24"/>
                <w:szCs w:val="24"/>
              </w:rPr>
            </w:pPr>
          </w:p>
        </w:tc>
      </w:tr>
      <w:tr w:rsidR="00574B56" w:rsidRPr="00574B56" w:rsidTr="00574B56">
        <w:trPr>
          <w:trHeight w:val="416"/>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35" w:name="_Ref317250606"/>
          </w:p>
        </w:tc>
        <w:bookmarkEnd w:id="135"/>
        <w:tc>
          <w:tcPr>
            <w:tcW w:w="2268" w:type="dxa"/>
          </w:tcPr>
          <w:p w:rsidR="00574B56" w:rsidRPr="00574B56" w:rsidRDefault="00574B56" w:rsidP="00574B56">
            <w:pPr>
              <w:widowControl/>
              <w:ind w:right="153"/>
              <w:rPr>
                <w:rFonts w:eastAsia="Times New Roman"/>
                <w:sz w:val="24"/>
                <w:szCs w:val="24"/>
              </w:rPr>
            </w:pPr>
            <w:r w:rsidRPr="00574B56">
              <w:rPr>
                <w:rFonts w:eastAsia="Times New Roman"/>
                <w:sz w:val="24"/>
                <w:szCs w:val="24"/>
              </w:rPr>
              <w:t xml:space="preserve">Количество лотов </w:t>
            </w:r>
          </w:p>
        </w:tc>
        <w:tc>
          <w:tcPr>
            <w:tcW w:w="7088" w:type="dxa"/>
          </w:tcPr>
          <w:p w:rsidR="00574B56" w:rsidRPr="00574B56" w:rsidRDefault="00574B56" w:rsidP="00574B56">
            <w:pPr>
              <w:widowControl/>
              <w:ind w:right="153"/>
              <w:rPr>
                <w:rFonts w:eastAsia="Times New Roman"/>
                <w:sz w:val="24"/>
                <w:szCs w:val="24"/>
              </w:rPr>
            </w:pPr>
            <w:r w:rsidRPr="00574B56">
              <w:rPr>
                <w:rFonts w:eastAsia="Times New Roman"/>
                <w:sz w:val="24"/>
                <w:szCs w:val="24"/>
              </w:rPr>
              <w:t>1</w:t>
            </w:r>
          </w:p>
        </w:tc>
      </w:tr>
      <w:tr w:rsidR="00574B56" w:rsidRPr="00574B56" w:rsidTr="00574B56">
        <w:trPr>
          <w:trHeight w:val="152"/>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36" w:name="_Ref317249928"/>
          </w:p>
        </w:tc>
        <w:bookmarkEnd w:id="136"/>
        <w:tc>
          <w:tcPr>
            <w:tcW w:w="2268" w:type="dxa"/>
          </w:tcPr>
          <w:p w:rsidR="00574B56" w:rsidRPr="00574B56" w:rsidRDefault="00574B56" w:rsidP="00574B56">
            <w:pPr>
              <w:widowControl/>
              <w:contextualSpacing/>
              <w:rPr>
                <w:rFonts w:eastAsia="Times New Roman"/>
                <w:sz w:val="24"/>
                <w:szCs w:val="24"/>
              </w:rPr>
            </w:pPr>
            <w:r w:rsidRPr="00574B56">
              <w:rPr>
                <w:rFonts w:eastAsia="Times New Roman"/>
                <w:sz w:val="24"/>
                <w:szCs w:val="24"/>
              </w:rPr>
              <w:t>Заказчик</w:t>
            </w:r>
          </w:p>
        </w:tc>
        <w:tc>
          <w:tcPr>
            <w:tcW w:w="7088" w:type="dxa"/>
          </w:tcPr>
          <w:p w:rsidR="00574B56" w:rsidRPr="00574B56" w:rsidRDefault="00574B56" w:rsidP="00574B56">
            <w:pPr>
              <w:widowControl/>
              <w:rPr>
                <w:rFonts w:eastAsia="Times New Roman"/>
                <w:sz w:val="24"/>
                <w:szCs w:val="24"/>
              </w:rPr>
            </w:pPr>
            <w:r w:rsidRPr="00574B56">
              <w:rPr>
                <w:rFonts w:eastAsia="Times New Roman"/>
                <w:sz w:val="24"/>
                <w:szCs w:val="24"/>
              </w:rPr>
              <w:t xml:space="preserve">Федеральное государственное унитарное предприятие  «Уральский электромеханический завод» (ФГУП УЭМЗ), далее – Заказчик, </w:t>
            </w:r>
          </w:p>
          <w:p w:rsidR="00574B56" w:rsidRPr="00574B56" w:rsidRDefault="00574B56" w:rsidP="00574B56">
            <w:pPr>
              <w:widowControl/>
              <w:rPr>
                <w:rFonts w:eastAsia="Times New Roman"/>
                <w:sz w:val="24"/>
                <w:szCs w:val="24"/>
              </w:rPr>
            </w:pPr>
            <w:r w:rsidRPr="00574B56">
              <w:rPr>
                <w:rFonts w:eastAsia="Times New Roman"/>
                <w:sz w:val="24"/>
                <w:szCs w:val="24"/>
              </w:rPr>
              <w:t>Место нахождения: 620137, Россия, г. Екатеринбург, ул. Студенческая, д.9.</w:t>
            </w:r>
          </w:p>
          <w:p w:rsidR="00574B56" w:rsidRPr="00574B56" w:rsidRDefault="00574B56" w:rsidP="00574B56">
            <w:pPr>
              <w:widowControl/>
              <w:jc w:val="both"/>
              <w:rPr>
                <w:rFonts w:eastAsia="Times New Roman"/>
                <w:sz w:val="24"/>
                <w:szCs w:val="24"/>
              </w:rPr>
            </w:pPr>
            <w:r w:rsidRPr="00574B56">
              <w:rPr>
                <w:rFonts w:eastAsia="Times New Roman"/>
                <w:sz w:val="24"/>
                <w:szCs w:val="24"/>
              </w:rPr>
              <w:t>Почтовый адрес: 620000, г. Екатеринбург, а/я74</w:t>
            </w:r>
          </w:p>
        </w:tc>
      </w:tr>
      <w:tr w:rsidR="00574B56" w:rsidRPr="00A06851" w:rsidTr="00574B56">
        <w:trPr>
          <w:trHeight w:val="152"/>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37" w:name="_Ref317250471"/>
          </w:p>
        </w:tc>
        <w:bookmarkEnd w:id="137"/>
        <w:tc>
          <w:tcPr>
            <w:tcW w:w="2268" w:type="dxa"/>
          </w:tcPr>
          <w:p w:rsidR="00574B56" w:rsidRPr="00574B56" w:rsidRDefault="00574B56" w:rsidP="00574B56">
            <w:pPr>
              <w:widowControl/>
              <w:ind w:right="153"/>
              <w:rPr>
                <w:rFonts w:eastAsia="Times New Roman"/>
                <w:sz w:val="24"/>
                <w:szCs w:val="24"/>
              </w:rPr>
            </w:pPr>
            <w:r w:rsidRPr="00574B56">
              <w:rPr>
                <w:rFonts w:eastAsia="Times New Roman"/>
                <w:sz w:val="24"/>
                <w:szCs w:val="24"/>
              </w:rPr>
              <w:t>О</w:t>
            </w:r>
            <w:r w:rsidRPr="00574B56">
              <w:rPr>
                <w:rFonts w:eastAsia="Times New Roman"/>
                <w:bCs/>
                <w:sz w:val="24"/>
                <w:szCs w:val="24"/>
              </w:rPr>
              <w:t>рганизатор запроса цен</w:t>
            </w:r>
          </w:p>
        </w:tc>
        <w:tc>
          <w:tcPr>
            <w:tcW w:w="7088" w:type="dxa"/>
          </w:tcPr>
          <w:p w:rsidR="00A06851" w:rsidRPr="00A06851" w:rsidRDefault="00A06851" w:rsidP="00A06851">
            <w:pPr>
              <w:widowControl/>
              <w:tabs>
                <w:tab w:val="left" w:pos="1134"/>
              </w:tabs>
              <w:jc w:val="both"/>
              <w:rPr>
                <w:rFonts w:eastAsia="Times New Roman"/>
                <w:sz w:val="24"/>
                <w:szCs w:val="24"/>
              </w:rPr>
            </w:pPr>
            <w:r w:rsidRPr="00A06851">
              <w:rPr>
                <w:sz w:val="24"/>
                <w:szCs w:val="24"/>
                <w:lang w:eastAsia="en-US"/>
              </w:rPr>
              <w:t>Федеральное государственное унитарное предприятие  «Уральский электромеханический завод»</w:t>
            </w:r>
          </w:p>
          <w:p w:rsidR="00A06851" w:rsidRPr="00A06851" w:rsidRDefault="00A06851" w:rsidP="00A06851">
            <w:pPr>
              <w:widowControl/>
              <w:contextualSpacing/>
              <w:jc w:val="both"/>
              <w:rPr>
                <w:spacing w:val="-6"/>
                <w:sz w:val="24"/>
                <w:szCs w:val="24"/>
                <w:lang w:eastAsia="en-US"/>
              </w:rPr>
            </w:pPr>
            <w:r w:rsidRPr="00A06851">
              <w:rPr>
                <w:rFonts w:eastAsia="Times New Roman"/>
                <w:sz w:val="24"/>
                <w:szCs w:val="24"/>
              </w:rPr>
              <w:t xml:space="preserve">Место нахождения: </w:t>
            </w:r>
            <w:r w:rsidRPr="00A06851">
              <w:rPr>
                <w:sz w:val="24"/>
                <w:szCs w:val="24"/>
                <w:lang w:eastAsia="en-US"/>
              </w:rPr>
              <w:t>620137, Россия, г. Екатеринбург, ул. Студенческая, д.9</w:t>
            </w:r>
          </w:p>
          <w:p w:rsidR="00A06851" w:rsidRPr="00A06851" w:rsidRDefault="00A06851" w:rsidP="00A06851">
            <w:pPr>
              <w:widowControl/>
              <w:rPr>
                <w:rFonts w:eastAsia="Times New Roman"/>
                <w:sz w:val="24"/>
                <w:szCs w:val="24"/>
              </w:rPr>
            </w:pPr>
            <w:r w:rsidRPr="00A06851">
              <w:rPr>
                <w:rFonts w:eastAsia="Times New Roman"/>
                <w:sz w:val="24"/>
                <w:szCs w:val="24"/>
              </w:rPr>
              <w:t>Почтовый адрес: 620000, г. Екатеринбург, а/я74</w:t>
            </w:r>
          </w:p>
          <w:p w:rsidR="00A06851" w:rsidRPr="00A06851" w:rsidRDefault="00A06851" w:rsidP="00A06851">
            <w:pPr>
              <w:widowControl/>
              <w:rPr>
                <w:rFonts w:eastAsia="Times New Roman"/>
                <w:sz w:val="24"/>
                <w:szCs w:val="24"/>
              </w:rPr>
            </w:pPr>
            <w:r w:rsidRPr="00A06851">
              <w:rPr>
                <w:rFonts w:eastAsia="Times New Roman"/>
                <w:sz w:val="24"/>
                <w:szCs w:val="24"/>
              </w:rPr>
              <w:t>Контактное лицо: Черкасов Владимир Витальевич</w:t>
            </w:r>
          </w:p>
          <w:p w:rsidR="00A06851" w:rsidRPr="00A06851" w:rsidRDefault="00A06851" w:rsidP="00A06851">
            <w:pPr>
              <w:widowControl/>
              <w:rPr>
                <w:rFonts w:eastAsia="Times New Roman"/>
                <w:sz w:val="24"/>
                <w:szCs w:val="24"/>
              </w:rPr>
            </w:pPr>
            <w:r w:rsidRPr="00A06851">
              <w:rPr>
                <w:rFonts w:eastAsia="Times New Roman"/>
                <w:b/>
                <w:sz w:val="24"/>
                <w:szCs w:val="24"/>
              </w:rPr>
              <w:t>Тел.:</w:t>
            </w:r>
            <w:r w:rsidRPr="00A06851">
              <w:rPr>
                <w:rFonts w:eastAsia="Times New Roman"/>
                <w:spacing w:val="-6"/>
                <w:sz w:val="24"/>
                <w:szCs w:val="24"/>
              </w:rPr>
              <w:t>8 (343) 369-42-44</w:t>
            </w:r>
          </w:p>
          <w:p w:rsidR="00574B56" w:rsidRPr="00A06851" w:rsidRDefault="00A06851" w:rsidP="00A06851">
            <w:pPr>
              <w:widowControl/>
              <w:rPr>
                <w:rFonts w:eastAsia="Times New Roman"/>
                <w:sz w:val="24"/>
                <w:szCs w:val="24"/>
              </w:rPr>
            </w:pPr>
            <w:r w:rsidRPr="00A06851">
              <w:rPr>
                <w:rFonts w:eastAsia="Times New Roman"/>
                <w:b/>
                <w:sz w:val="24"/>
                <w:szCs w:val="24"/>
              </w:rPr>
              <w:t>Адрес электронной почты:</w:t>
            </w:r>
            <w:hyperlink r:id="rId22" w:history="1">
              <w:r w:rsidRPr="00A06851">
                <w:rPr>
                  <w:rFonts w:eastAsia="Times New Roman"/>
                  <w:color w:val="0000FF"/>
                  <w:sz w:val="24"/>
                  <w:szCs w:val="24"/>
                  <w:u w:val="single"/>
                  <w:lang w:val="en-US"/>
                </w:rPr>
                <w:t>cherkasov</w:t>
              </w:r>
              <w:r w:rsidRPr="00A06851">
                <w:rPr>
                  <w:rFonts w:eastAsia="Times New Roman"/>
                  <w:color w:val="0000FF"/>
                  <w:sz w:val="24"/>
                  <w:szCs w:val="24"/>
                  <w:u w:val="single"/>
                </w:rPr>
                <w:t>@</w:t>
              </w:r>
              <w:r w:rsidRPr="00A06851">
                <w:rPr>
                  <w:rFonts w:eastAsia="Times New Roman"/>
                  <w:color w:val="0000FF"/>
                  <w:sz w:val="24"/>
                  <w:szCs w:val="24"/>
                  <w:u w:val="single"/>
                  <w:lang w:val="en-US"/>
                </w:rPr>
                <w:t>uemz</w:t>
              </w:r>
              <w:r w:rsidRPr="00A06851">
                <w:rPr>
                  <w:rFonts w:eastAsia="Times New Roman"/>
                  <w:color w:val="0000FF"/>
                  <w:sz w:val="24"/>
                  <w:szCs w:val="24"/>
                  <w:u w:val="single"/>
                </w:rPr>
                <w:t>.</w:t>
              </w:r>
              <w:proofErr w:type="spellStart"/>
              <w:r w:rsidRPr="00A06851">
                <w:rPr>
                  <w:rFonts w:eastAsia="Times New Roman"/>
                  <w:color w:val="0000FF"/>
                  <w:sz w:val="24"/>
                  <w:szCs w:val="24"/>
                  <w:u w:val="single"/>
                  <w:lang w:val="en-US"/>
                </w:rPr>
                <w:t>ru</w:t>
              </w:r>
              <w:proofErr w:type="spellEnd"/>
            </w:hyperlink>
          </w:p>
        </w:tc>
      </w:tr>
      <w:tr w:rsidR="00574B56" w:rsidRPr="00574B56" w:rsidTr="00574B56">
        <w:trPr>
          <w:trHeight w:val="70"/>
        </w:trPr>
        <w:tc>
          <w:tcPr>
            <w:tcW w:w="781" w:type="dxa"/>
          </w:tcPr>
          <w:p w:rsidR="00574B56" w:rsidRPr="00A06851" w:rsidRDefault="00574B56" w:rsidP="00276409">
            <w:pPr>
              <w:widowControl/>
              <w:numPr>
                <w:ilvl w:val="0"/>
                <w:numId w:val="27"/>
              </w:numPr>
              <w:tabs>
                <w:tab w:val="num" w:pos="786"/>
              </w:tabs>
              <w:ind w:hanging="15"/>
              <w:jc w:val="center"/>
              <w:rPr>
                <w:rFonts w:eastAsia="Times New Roman"/>
                <w:sz w:val="24"/>
                <w:szCs w:val="24"/>
              </w:rPr>
            </w:pPr>
            <w:bookmarkStart w:id="138" w:name="_Ref317250534"/>
          </w:p>
        </w:tc>
        <w:bookmarkEnd w:id="138"/>
        <w:tc>
          <w:tcPr>
            <w:tcW w:w="2268" w:type="dxa"/>
          </w:tcPr>
          <w:p w:rsidR="00574B56" w:rsidRPr="00574B56" w:rsidRDefault="00574B56" w:rsidP="00574B56">
            <w:pPr>
              <w:widowControl/>
              <w:ind w:right="153"/>
              <w:rPr>
                <w:rFonts w:eastAsia="Times New Roman"/>
                <w:sz w:val="24"/>
                <w:szCs w:val="24"/>
              </w:rPr>
            </w:pPr>
            <w:r w:rsidRPr="00574B56">
              <w:rPr>
                <w:rFonts w:eastAsia="Times New Roman"/>
                <w:sz w:val="24"/>
                <w:szCs w:val="24"/>
              </w:rPr>
              <w:t xml:space="preserve">Информационное обеспечение проведения запроса цен </w:t>
            </w:r>
          </w:p>
        </w:tc>
        <w:tc>
          <w:tcPr>
            <w:tcW w:w="7088" w:type="dxa"/>
          </w:tcPr>
          <w:p w:rsidR="00574B56" w:rsidRPr="00574B56" w:rsidRDefault="00574B56" w:rsidP="00574B56">
            <w:pPr>
              <w:widowControl/>
              <w:tabs>
                <w:tab w:val="left" w:pos="1134"/>
              </w:tabs>
              <w:contextualSpacing/>
              <w:jc w:val="both"/>
              <w:rPr>
                <w:rFonts w:eastAsia="Times New Roman"/>
                <w:spacing w:val="-6"/>
                <w:sz w:val="24"/>
                <w:szCs w:val="24"/>
              </w:rPr>
            </w:pPr>
            <w:r w:rsidRPr="00574B56">
              <w:rPr>
                <w:rFonts w:eastAsia="Times New Roman"/>
                <w:sz w:val="24"/>
                <w:szCs w:val="24"/>
              </w:rPr>
              <w:t xml:space="preserve">Официальный сайт по закупкам атомной отрасли </w:t>
            </w:r>
            <w:proofErr w:type="spellStart"/>
            <w:r w:rsidRPr="00574B56">
              <w:rPr>
                <w:rFonts w:eastAsia="Times New Roman"/>
                <w:sz w:val="24"/>
                <w:szCs w:val="24"/>
              </w:rPr>
              <w:t>Госкорпорации</w:t>
            </w:r>
            <w:proofErr w:type="spellEnd"/>
            <w:r w:rsidRPr="00574B56">
              <w:rPr>
                <w:rFonts w:eastAsia="Times New Roman"/>
                <w:sz w:val="24"/>
                <w:szCs w:val="24"/>
              </w:rPr>
              <w:t xml:space="preserve"> «</w:t>
            </w:r>
            <w:proofErr w:type="spellStart"/>
            <w:r w:rsidRPr="00574B56">
              <w:rPr>
                <w:rFonts w:eastAsia="Times New Roman"/>
                <w:sz w:val="24"/>
                <w:szCs w:val="24"/>
              </w:rPr>
              <w:t>Рос</w:t>
            </w:r>
            <w:r w:rsidRPr="00574B56">
              <w:rPr>
                <w:rFonts w:eastAsia="Times New Roman"/>
                <w:spacing w:val="-6"/>
                <w:sz w:val="24"/>
                <w:szCs w:val="24"/>
              </w:rPr>
              <w:t>атом</w:t>
            </w:r>
            <w:proofErr w:type="spellEnd"/>
            <w:r w:rsidRPr="00574B56">
              <w:rPr>
                <w:rFonts w:eastAsia="Times New Roman"/>
                <w:spacing w:val="-6"/>
                <w:sz w:val="24"/>
                <w:szCs w:val="24"/>
              </w:rPr>
              <w:t>» (</w:t>
            </w:r>
            <w:hyperlink r:id="rId23" w:history="1">
              <w:r w:rsidRPr="00574B56">
                <w:rPr>
                  <w:rFonts w:eastAsia="Times New Roman"/>
                  <w:color w:val="0000FF"/>
                  <w:sz w:val="24"/>
                  <w:szCs w:val="24"/>
                  <w:u w:val="single"/>
                </w:rPr>
                <w:t>http://zakupki.rosatom.ru</w:t>
              </w:r>
            </w:hyperlink>
            <w:r w:rsidRPr="00574B56">
              <w:rPr>
                <w:rFonts w:eastAsia="Times New Roman"/>
                <w:spacing w:val="-6"/>
                <w:sz w:val="24"/>
                <w:szCs w:val="24"/>
              </w:rPr>
              <w:t>).</w:t>
            </w:r>
          </w:p>
          <w:p w:rsidR="00574B56" w:rsidRPr="00574B56" w:rsidRDefault="00574B56" w:rsidP="00574B56">
            <w:pPr>
              <w:widowControl/>
              <w:tabs>
                <w:tab w:val="left" w:pos="1134"/>
              </w:tabs>
              <w:spacing w:before="120"/>
              <w:jc w:val="both"/>
              <w:rPr>
                <w:rFonts w:eastAsia="Times New Roman"/>
                <w:sz w:val="24"/>
                <w:szCs w:val="24"/>
              </w:rPr>
            </w:pPr>
            <w:r w:rsidRPr="00574B56">
              <w:rPr>
                <w:rFonts w:eastAsia="Times New Roman"/>
                <w:sz w:val="24"/>
                <w:szCs w:val="24"/>
              </w:rPr>
              <w:t xml:space="preserve">Настоящий запрос цен проводится в соответствии с правилами и с использованием функционала ЭТП </w:t>
            </w:r>
            <w:hyperlink r:id="rId24" w:history="1">
              <w:r w:rsidRPr="00574B56">
                <w:rPr>
                  <w:rFonts w:eastAsia="Times New Roman"/>
                  <w:sz w:val="24"/>
                  <w:szCs w:val="24"/>
                </w:rPr>
                <w:t>ООО</w:t>
              </w:r>
            </w:hyperlink>
            <w:r w:rsidRPr="00574B56">
              <w:rPr>
                <w:rFonts w:eastAsia="Times New Roman"/>
                <w:sz w:val="24"/>
                <w:szCs w:val="24"/>
              </w:rPr>
              <w:t xml:space="preserve"> «Аукционный конкурсный дом»  в сети «Интернет» по адресу: </w:t>
            </w:r>
            <w:hyperlink r:id="rId25" w:history="1">
              <w:r w:rsidRPr="00574B56">
                <w:rPr>
                  <w:rFonts w:eastAsia="Times New Roman"/>
                  <w:color w:val="0000FF"/>
                  <w:sz w:val="24"/>
                  <w:szCs w:val="24"/>
                  <w:u w:val="single"/>
                  <w:lang w:val="en-US"/>
                </w:rPr>
                <w:t>http</w:t>
              </w:r>
              <w:r w:rsidRPr="00574B56">
                <w:rPr>
                  <w:rFonts w:eastAsia="Times New Roman"/>
                  <w:color w:val="0000FF"/>
                  <w:sz w:val="24"/>
                  <w:szCs w:val="24"/>
                  <w:u w:val="single"/>
                </w:rPr>
                <w:t>://</w:t>
              </w:r>
              <w:r w:rsidRPr="00574B56">
                <w:rPr>
                  <w:rFonts w:eastAsia="Times New Roman"/>
                  <w:color w:val="0000FF"/>
                  <w:sz w:val="24"/>
                  <w:szCs w:val="24"/>
                  <w:u w:val="single"/>
                  <w:lang w:val="en-US"/>
                </w:rPr>
                <w:t>www</w:t>
              </w:r>
              <w:r w:rsidRPr="00574B56">
                <w:rPr>
                  <w:rFonts w:eastAsia="Times New Roman"/>
                  <w:color w:val="0000FF"/>
                  <w:sz w:val="24"/>
                  <w:szCs w:val="24"/>
                  <w:u w:val="single"/>
                </w:rPr>
                <w:t>.</w:t>
              </w:r>
              <w:r w:rsidRPr="00574B56">
                <w:rPr>
                  <w:rFonts w:eastAsia="Times New Roman"/>
                  <w:color w:val="0000FF"/>
                  <w:sz w:val="24"/>
                  <w:szCs w:val="24"/>
                  <w:u w:val="single"/>
                  <w:lang w:val="en-US"/>
                </w:rPr>
                <w:t>a</w:t>
              </w:r>
              <w:r w:rsidRPr="00574B56">
                <w:rPr>
                  <w:rFonts w:eastAsia="Times New Roman"/>
                  <w:color w:val="0000FF"/>
                  <w:sz w:val="24"/>
                  <w:szCs w:val="24"/>
                  <w:u w:val="single"/>
                </w:rPr>
                <w:t>-</w:t>
              </w:r>
              <w:r w:rsidRPr="00574B56">
                <w:rPr>
                  <w:rFonts w:eastAsia="Times New Roman"/>
                  <w:color w:val="0000FF"/>
                  <w:sz w:val="24"/>
                  <w:szCs w:val="24"/>
                  <w:u w:val="single"/>
                  <w:lang w:val="en-US"/>
                </w:rPr>
                <w:t>k</w:t>
              </w:r>
              <w:r w:rsidRPr="00574B56">
                <w:rPr>
                  <w:rFonts w:eastAsia="Times New Roman"/>
                  <w:color w:val="0000FF"/>
                  <w:sz w:val="24"/>
                  <w:szCs w:val="24"/>
                  <w:u w:val="single"/>
                </w:rPr>
                <w:t>-</w:t>
              </w:r>
              <w:r w:rsidRPr="00574B56">
                <w:rPr>
                  <w:rFonts w:eastAsia="Times New Roman"/>
                  <w:color w:val="0000FF"/>
                  <w:sz w:val="24"/>
                  <w:szCs w:val="24"/>
                  <w:u w:val="single"/>
                  <w:lang w:val="en-US"/>
                </w:rPr>
                <w:t>d</w:t>
              </w:r>
              <w:r w:rsidRPr="00574B56">
                <w:rPr>
                  <w:rFonts w:eastAsia="Times New Roman"/>
                  <w:color w:val="0000FF"/>
                  <w:sz w:val="24"/>
                  <w:szCs w:val="24"/>
                  <w:u w:val="single"/>
                </w:rPr>
                <w:t>.</w:t>
              </w:r>
              <w:proofErr w:type="spellStart"/>
              <w:r w:rsidRPr="00574B56">
                <w:rPr>
                  <w:rFonts w:eastAsia="Times New Roman"/>
                  <w:color w:val="0000FF"/>
                  <w:sz w:val="24"/>
                  <w:szCs w:val="24"/>
                  <w:u w:val="single"/>
                  <w:lang w:val="en-US"/>
                </w:rPr>
                <w:t>ru</w:t>
              </w:r>
              <w:proofErr w:type="spellEnd"/>
            </w:hyperlink>
            <w:r w:rsidRPr="00574B56">
              <w:rPr>
                <w:rFonts w:eastAsia="Times New Roman"/>
                <w:sz w:val="24"/>
                <w:szCs w:val="24"/>
              </w:rPr>
              <w:t>.</w:t>
            </w:r>
          </w:p>
        </w:tc>
      </w:tr>
      <w:tr w:rsidR="00574B56" w:rsidRPr="00574B56" w:rsidTr="00574B56">
        <w:trPr>
          <w:trHeight w:val="152"/>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39" w:name="_Ref317250440"/>
          </w:p>
        </w:tc>
        <w:bookmarkEnd w:id="139"/>
        <w:tc>
          <w:tcPr>
            <w:tcW w:w="2268" w:type="dxa"/>
          </w:tcPr>
          <w:p w:rsidR="00574B56" w:rsidRPr="00574B56" w:rsidRDefault="00574B56" w:rsidP="00574B56">
            <w:pPr>
              <w:adjustRightInd w:val="0"/>
              <w:ind w:right="153"/>
              <w:textAlignment w:val="baseline"/>
              <w:rPr>
                <w:rFonts w:eastAsia="Times New Roman"/>
                <w:sz w:val="24"/>
                <w:szCs w:val="24"/>
              </w:rPr>
            </w:pPr>
            <w:r w:rsidRPr="00574B56">
              <w:rPr>
                <w:rFonts w:eastAsia="Times New Roman"/>
                <w:sz w:val="24"/>
                <w:szCs w:val="24"/>
              </w:rPr>
              <w:t xml:space="preserve">Начальная (максимальная) цена договора </w:t>
            </w:r>
          </w:p>
        </w:tc>
        <w:tc>
          <w:tcPr>
            <w:tcW w:w="7088" w:type="dxa"/>
          </w:tcPr>
          <w:p w:rsidR="00A06851" w:rsidRPr="00A06851" w:rsidRDefault="002F469A" w:rsidP="00A06851">
            <w:pPr>
              <w:tabs>
                <w:tab w:val="left" w:pos="708"/>
                <w:tab w:val="num" w:pos="1307"/>
              </w:tabs>
              <w:adjustRightInd w:val="0"/>
              <w:ind w:right="153"/>
              <w:rPr>
                <w:sz w:val="24"/>
                <w:szCs w:val="24"/>
                <w:lang w:eastAsia="en-US"/>
              </w:rPr>
            </w:pPr>
            <w:r>
              <w:rPr>
                <w:bCs/>
                <w:color w:val="000000"/>
                <w:sz w:val="24"/>
                <w:szCs w:val="24"/>
                <w:lang w:eastAsia="en-US"/>
              </w:rPr>
              <w:t>703 975.94</w:t>
            </w:r>
            <w:r w:rsidR="00A06851" w:rsidRPr="00A06851">
              <w:rPr>
                <w:bCs/>
                <w:color w:val="000000"/>
                <w:sz w:val="24"/>
                <w:szCs w:val="24"/>
                <w:lang w:eastAsia="en-US"/>
              </w:rPr>
              <w:t xml:space="preserve"> руб.</w:t>
            </w:r>
            <w:r w:rsidR="00A06851" w:rsidRPr="00A06851">
              <w:rPr>
                <w:sz w:val="24"/>
                <w:szCs w:val="24"/>
                <w:lang w:eastAsia="en-US"/>
              </w:rPr>
              <w:t>, включая НДС.</w:t>
            </w:r>
          </w:p>
          <w:p w:rsidR="00A06851" w:rsidRPr="00A06851" w:rsidRDefault="00A06851" w:rsidP="00A06851">
            <w:pPr>
              <w:tabs>
                <w:tab w:val="left" w:pos="708"/>
                <w:tab w:val="num" w:pos="1307"/>
              </w:tabs>
              <w:adjustRightInd w:val="0"/>
              <w:ind w:right="153"/>
              <w:rPr>
                <w:sz w:val="24"/>
                <w:szCs w:val="24"/>
                <w:lang w:eastAsia="en-US"/>
              </w:rPr>
            </w:pPr>
            <w:r w:rsidRPr="00A06851">
              <w:rPr>
                <w:sz w:val="24"/>
                <w:szCs w:val="24"/>
                <w:lang w:eastAsia="en-US"/>
              </w:rPr>
              <w:t>Цена договора включает в себя:</w:t>
            </w:r>
          </w:p>
          <w:p w:rsidR="00A06851" w:rsidRPr="00A06851" w:rsidRDefault="00A06851" w:rsidP="00A06851">
            <w:pPr>
              <w:widowControl/>
              <w:rPr>
                <w:rFonts w:eastAsia="Times New Roman"/>
                <w:color w:val="000000"/>
                <w:sz w:val="21"/>
                <w:szCs w:val="21"/>
              </w:rPr>
            </w:pPr>
            <w:proofErr w:type="gramStart"/>
            <w:r w:rsidRPr="00A06851">
              <w:rPr>
                <w:rFonts w:eastAsia="Times New Roman"/>
                <w:sz w:val="24"/>
                <w:szCs w:val="24"/>
              </w:rPr>
              <w:t>НДС,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roofErr w:type="gramEnd"/>
          </w:p>
          <w:p w:rsidR="00574B56" w:rsidRPr="00574B56" w:rsidRDefault="00574B56" w:rsidP="00574B56">
            <w:pPr>
              <w:adjustRightInd w:val="0"/>
              <w:ind w:right="153"/>
              <w:textAlignment w:val="baseline"/>
              <w:rPr>
                <w:rFonts w:eastAsia="Times New Roman"/>
                <w:sz w:val="24"/>
                <w:szCs w:val="24"/>
              </w:rPr>
            </w:pPr>
          </w:p>
        </w:tc>
      </w:tr>
      <w:tr w:rsidR="00574B56" w:rsidRPr="00574B56" w:rsidTr="00574B56">
        <w:trPr>
          <w:trHeight w:val="397"/>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p>
        </w:tc>
        <w:tc>
          <w:tcPr>
            <w:tcW w:w="2268" w:type="dxa"/>
          </w:tcPr>
          <w:p w:rsidR="00574B56" w:rsidRPr="00574B56" w:rsidRDefault="00574B56" w:rsidP="00574B56">
            <w:pPr>
              <w:widowControl/>
              <w:ind w:right="153"/>
              <w:rPr>
                <w:rFonts w:eastAsia="Times New Roman"/>
                <w:sz w:val="24"/>
                <w:szCs w:val="24"/>
              </w:rPr>
            </w:pPr>
            <w:r w:rsidRPr="00574B56">
              <w:rPr>
                <w:rFonts w:eastAsia="Times New Roman"/>
                <w:sz w:val="24"/>
                <w:szCs w:val="24"/>
              </w:rPr>
              <w:t>Официальный язык запроса цен</w:t>
            </w:r>
          </w:p>
        </w:tc>
        <w:tc>
          <w:tcPr>
            <w:tcW w:w="7088" w:type="dxa"/>
          </w:tcPr>
          <w:p w:rsidR="00574B56" w:rsidRPr="00574B56" w:rsidRDefault="002F469A" w:rsidP="00EC4561">
            <w:pPr>
              <w:widowControl/>
              <w:ind w:right="153"/>
              <w:rPr>
                <w:rFonts w:eastAsia="Times New Roman"/>
                <w:sz w:val="24"/>
                <w:szCs w:val="24"/>
              </w:rPr>
            </w:pPr>
            <w:r w:rsidRPr="00574B56">
              <w:rPr>
                <w:rFonts w:eastAsia="Times New Roman"/>
                <w:sz w:val="24"/>
                <w:szCs w:val="24"/>
              </w:rPr>
              <w:t>Р</w:t>
            </w:r>
            <w:r w:rsidR="00574B56" w:rsidRPr="00574B56">
              <w:rPr>
                <w:rFonts w:eastAsia="Times New Roman"/>
                <w:sz w:val="24"/>
                <w:szCs w:val="24"/>
              </w:rPr>
              <w:t>усский</w:t>
            </w:r>
            <w:r>
              <w:rPr>
                <w:rFonts w:eastAsia="Times New Roman"/>
                <w:sz w:val="24"/>
                <w:szCs w:val="24"/>
              </w:rPr>
              <w:t xml:space="preserve"> </w:t>
            </w:r>
          </w:p>
        </w:tc>
      </w:tr>
      <w:tr w:rsidR="00574B56" w:rsidRPr="00574B56" w:rsidTr="00574B56">
        <w:trPr>
          <w:trHeight w:val="397"/>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40" w:name="_Ref317253392"/>
          </w:p>
        </w:tc>
        <w:bookmarkEnd w:id="140"/>
        <w:tc>
          <w:tcPr>
            <w:tcW w:w="2268" w:type="dxa"/>
          </w:tcPr>
          <w:p w:rsidR="00574B56" w:rsidRPr="00574B56" w:rsidRDefault="00574B56" w:rsidP="00574B56">
            <w:pPr>
              <w:widowControl/>
              <w:ind w:right="153"/>
              <w:rPr>
                <w:rFonts w:eastAsia="Times New Roman"/>
                <w:sz w:val="24"/>
                <w:szCs w:val="24"/>
                <w:lang w:val="en-US"/>
              </w:rPr>
            </w:pPr>
            <w:r w:rsidRPr="00574B56">
              <w:rPr>
                <w:rFonts w:eastAsia="Times New Roman"/>
                <w:sz w:val="24"/>
                <w:szCs w:val="24"/>
              </w:rPr>
              <w:t>Валюта запроса цен</w:t>
            </w:r>
          </w:p>
        </w:tc>
        <w:tc>
          <w:tcPr>
            <w:tcW w:w="7088" w:type="dxa"/>
          </w:tcPr>
          <w:p w:rsidR="00574B56" w:rsidRPr="00574B56" w:rsidRDefault="00574B56" w:rsidP="00574B56">
            <w:pPr>
              <w:widowControl/>
              <w:ind w:right="153"/>
              <w:rPr>
                <w:rFonts w:eastAsia="Times New Roman"/>
                <w:sz w:val="24"/>
                <w:szCs w:val="24"/>
              </w:rPr>
            </w:pPr>
            <w:r w:rsidRPr="00574B56">
              <w:rPr>
                <w:rFonts w:eastAsia="Times New Roman"/>
                <w:b/>
                <w:i/>
                <w:sz w:val="24"/>
                <w:szCs w:val="24"/>
              </w:rPr>
              <w:t>российский рубль</w:t>
            </w:r>
          </w:p>
        </w:tc>
      </w:tr>
      <w:tr w:rsidR="00574B56" w:rsidRPr="00574B56" w:rsidTr="00574B56">
        <w:trPr>
          <w:trHeight w:val="709"/>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p>
        </w:tc>
        <w:tc>
          <w:tcPr>
            <w:tcW w:w="2268" w:type="dxa"/>
          </w:tcPr>
          <w:p w:rsidR="00574B56" w:rsidRPr="00574B56" w:rsidRDefault="00574B56" w:rsidP="00574B56">
            <w:pPr>
              <w:adjustRightInd w:val="0"/>
              <w:ind w:left="45" w:right="153"/>
              <w:jc w:val="both"/>
              <w:textAlignment w:val="baseline"/>
              <w:rPr>
                <w:rFonts w:eastAsia="Times New Roman"/>
                <w:sz w:val="24"/>
                <w:szCs w:val="24"/>
              </w:rPr>
            </w:pPr>
            <w:r w:rsidRPr="00574B56">
              <w:rPr>
                <w:rFonts w:eastAsia="Times New Roman"/>
                <w:sz w:val="24"/>
                <w:szCs w:val="24"/>
              </w:rPr>
              <w:t>Требования, предъявляемые к участникам запроса цен</w:t>
            </w:r>
            <w:r w:rsidRPr="00574B56">
              <w:rPr>
                <w:rFonts w:eastAsia="Times New Roman"/>
                <w:b/>
                <w:i/>
                <w:sz w:val="24"/>
                <w:szCs w:val="24"/>
              </w:rPr>
              <w:t xml:space="preserve"> </w:t>
            </w:r>
          </w:p>
        </w:tc>
        <w:tc>
          <w:tcPr>
            <w:tcW w:w="7088" w:type="dxa"/>
          </w:tcPr>
          <w:p w:rsidR="00574B56" w:rsidRPr="00574B56" w:rsidRDefault="00574B56" w:rsidP="00276409">
            <w:pPr>
              <w:widowControl/>
              <w:numPr>
                <w:ilvl w:val="0"/>
                <w:numId w:val="24"/>
              </w:numPr>
              <w:tabs>
                <w:tab w:val="left" w:pos="0"/>
                <w:tab w:val="left" w:pos="1204"/>
              </w:tabs>
              <w:ind w:right="153" w:firstLine="495"/>
              <w:jc w:val="both"/>
              <w:rPr>
                <w:rFonts w:eastAsia="Times New Roman"/>
                <w:sz w:val="24"/>
                <w:szCs w:val="24"/>
              </w:rPr>
            </w:pPr>
            <w:bookmarkStart w:id="141" w:name="_Ref318730527"/>
            <w:r w:rsidRPr="00574B56">
              <w:rPr>
                <w:rFonts w:eastAsia="Times New Roman"/>
                <w:sz w:val="24"/>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1"/>
          </w:p>
          <w:p w:rsidR="00574B56" w:rsidRPr="00574B56" w:rsidRDefault="00574B56" w:rsidP="00276409">
            <w:pPr>
              <w:widowControl/>
              <w:numPr>
                <w:ilvl w:val="0"/>
                <w:numId w:val="24"/>
              </w:numPr>
              <w:tabs>
                <w:tab w:val="left" w:pos="0"/>
                <w:tab w:val="left" w:pos="1204"/>
              </w:tabs>
              <w:ind w:right="153" w:firstLine="495"/>
              <w:jc w:val="both"/>
              <w:rPr>
                <w:rFonts w:eastAsia="Times New Roman"/>
                <w:sz w:val="24"/>
                <w:szCs w:val="24"/>
              </w:rPr>
            </w:pPr>
            <w:bookmarkStart w:id="142" w:name="_Ref318730530"/>
            <w:r w:rsidRPr="00574B56">
              <w:rPr>
                <w:rFonts w:eastAsia="Times New Roman"/>
                <w:sz w:val="24"/>
                <w:szCs w:val="24"/>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p>
          <w:p w:rsidR="00574B56" w:rsidRPr="00574B56" w:rsidRDefault="00574B56" w:rsidP="00276409">
            <w:pPr>
              <w:widowControl/>
              <w:numPr>
                <w:ilvl w:val="0"/>
                <w:numId w:val="24"/>
              </w:numPr>
              <w:tabs>
                <w:tab w:val="left" w:pos="0"/>
                <w:tab w:val="left" w:pos="1204"/>
              </w:tabs>
              <w:ind w:right="153" w:firstLine="495"/>
              <w:jc w:val="both"/>
              <w:rPr>
                <w:rFonts w:eastAsia="Times New Roman"/>
                <w:sz w:val="24"/>
                <w:szCs w:val="24"/>
              </w:rPr>
            </w:pPr>
            <w:r w:rsidRPr="00574B56">
              <w:rPr>
                <w:rFonts w:eastAsia="Times New Roman"/>
                <w:sz w:val="24"/>
                <w:szCs w:val="24"/>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74B56" w:rsidRPr="00574B56" w:rsidRDefault="00574B56" w:rsidP="00574B56">
            <w:pPr>
              <w:widowControl/>
              <w:tabs>
                <w:tab w:val="left" w:pos="851"/>
              </w:tabs>
              <w:ind w:right="153" w:firstLine="495"/>
              <w:jc w:val="both"/>
              <w:rPr>
                <w:rFonts w:eastAsia="Times New Roman"/>
                <w:sz w:val="24"/>
                <w:szCs w:val="24"/>
              </w:rPr>
            </w:pPr>
            <w:proofErr w:type="gramStart"/>
            <w:r w:rsidRPr="00574B56">
              <w:rPr>
                <w:rFonts w:eastAsia="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74B56" w:rsidRPr="00574B56" w:rsidRDefault="00574B56" w:rsidP="00574B56">
            <w:pPr>
              <w:widowControl/>
              <w:tabs>
                <w:tab w:val="left" w:pos="851"/>
              </w:tabs>
              <w:ind w:right="153" w:firstLine="495"/>
              <w:jc w:val="both"/>
              <w:rPr>
                <w:rFonts w:eastAsia="Times New Roman"/>
                <w:sz w:val="24"/>
                <w:szCs w:val="24"/>
              </w:rPr>
            </w:pPr>
            <w:proofErr w:type="gramStart"/>
            <w:r w:rsidRPr="00574B56">
              <w:rPr>
                <w:rFonts w:eastAsia="Times New Roman"/>
                <w:sz w:val="24"/>
                <w:szCs w:val="24"/>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74B56">
              <w:rPr>
                <w:rFonts w:eastAsia="Times New Roman"/>
                <w:sz w:val="24"/>
                <w:szCs w:val="24"/>
              </w:rPr>
              <w:t xml:space="preserve"> </w:t>
            </w:r>
            <w:proofErr w:type="gramStart"/>
            <w:r w:rsidRPr="00574B56">
              <w:rPr>
                <w:rFonts w:eastAsia="Times New Roman"/>
                <w:sz w:val="24"/>
                <w:szCs w:val="24"/>
              </w:rPr>
              <w:t>порядке</w:t>
            </w:r>
            <w:proofErr w:type="gramEnd"/>
            <w:r w:rsidRPr="00574B56">
              <w:rPr>
                <w:rFonts w:eastAsia="Times New Roman"/>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4B56" w:rsidRPr="00574B56" w:rsidRDefault="00574B56" w:rsidP="00276409">
            <w:pPr>
              <w:widowControl/>
              <w:numPr>
                <w:ilvl w:val="0"/>
                <w:numId w:val="24"/>
              </w:numPr>
              <w:tabs>
                <w:tab w:val="left" w:pos="0"/>
                <w:tab w:val="left" w:pos="1204"/>
              </w:tabs>
              <w:ind w:right="153" w:firstLine="495"/>
              <w:jc w:val="both"/>
              <w:rPr>
                <w:rFonts w:eastAsia="Times New Roman"/>
                <w:sz w:val="24"/>
                <w:szCs w:val="24"/>
              </w:rPr>
            </w:pPr>
            <w:bookmarkStart w:id="143" w:name="_Ref299553052"/>
            <w:r w:rsidRPr="00574B56">
              <w:rPr>
                <w:rFonts w:eastAsia="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3"/>
          </w:p>
          <w:p w:rsidR="00574B56" w:rsidRPr="00574B56" w:rsidRDefault="00574B56" w:rsidP="00276409">
            <w:pPr>
              <w:widowControl/>
              <w:numPr>
                <w:ilvl w:val="0"/>
                <w:numId w:val="24"/>
              </w:numPr>
              <w:tabs>
                <w:tab w:val="left" w:pos="0"/>
                <w:tab w:val="left" w:pos="1204"/>
              </w:tabs>
              <w:ind w:right="153" w:firstLine="495"/>
              <w:jc w:val="both"/>
              <w:rPr>
                <w:rFonts w:eastAsia="Times New Roman"/>
                <w:sz w:val="24"/>
                <w:szCs w:val="24"/>
              </w:rPr>
            </w:pPr>
            <w:bookmarkStart w:id="144" w:name="_Ref299553055"/>
            <w:r w:rsidRPr="00574B56">
              <w:rPr>
                <w:rFonts w:eastAsia="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4"/>
          </w:p>
          <w:p w:rsidR="00574B56" w:rsidRPr="00574B56" w:rsidRDefault="00574B56" w:rsidP="00276409">
            <w:pPr>
              <w:widowControl/>
              <w:numPr>
                <w:ilvl w:val="0"/>
                <w:numId w:val="24"/>
              </w:numPr>
              <w:tabs>
                <w:tab w:val="left" w:pos="0"/>
                <w:tab w:val="left" w:pos="1204"/>
              </w:tabs>
              <w:ind w:right="153" w:firstLine="637"/>
              <w:jc w:val="both"/>
              <w:rPr>
                <w:rFonts w:eastAsia="Times New Roman"/>
                <w:sz w:val="24"/>
                <w:szCs w:val="24"/>
              </w:rPr>
            </w:pPr>
            <w:r w:rsidRPr="00574B56">
              <w:rPr>
                <w:rFonts w:eastAsia="Times New Roman"/>
                <w:sz w:val="24"/>
                <w:szCs w:val="24"/>
              </w:rPr>
              <w:t xml:space="preserve">отсутствие сведений об участнике запроса цен в Реестре недобросовестных поставщиков ФАС России </w:t>
            </w:r>
            <w:r w:rsidRPr="00574B56">
              <w:rPr>
                <w:rFonts w:eastAsia="Times New Roman"/>
                <w:b/>
                <w:i/>
                <w:sz w:val="24"/>
                <w:szCs w:val="24"/>
              </w:rPr>
              <w:t>или</w:t>
            </w:r>
            <w:r w:rsidRPr="00574B56">
              <w:rPr>
                <w:rFonts w:eastAsia="Times New Roman"/>
                <w:sz w:val="24"/>
                <w:szCs w:val="24"/>
              </w:rPr>
              <w:t xml:space="preserve"> в реестре недобросовестных поставщиков атомной отрасли.</w:t>
            </w:r>
          </w:p>
        </w:tc>
      </w:tr>
      <w:tr w:rsidR="00574B56" w:rsidRPr="00574B56" w:rsidTr="00574B56">
        <w:trPr>
          <w:trHeight w:val="709"/>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45" w:name="_Ref317257394"/>
          </w:p>
        </w:tc>
        <w:bookmarkEnd w:id="145"/>
        <w:tc>
          <w:tcPr>
            <w:tcW w:w="2268" w:type="dxa"/>
          </w:tcPr>
          <w:p w:rsidR="00574B56" w:rsidRPr="00574B56" w:rsidRDefault="00574B56" w:rsidP="00574B56">
            <w:pPr>
              <w:adjustRightInd w:val="0"/>
              <w:ind w:left="45" w:right="153"/>
              <w:jc w:val="both"/>
              <w:textAlignment w:val="baseline"/>
              <w:rPr>
                <w:rFonts w:eastAsia="Times New Roman"/>
                <w:sz w:val="24"/>
                <w:szCs w:val="24"/>
                <w:highlight w:val="yellow"/>
              </w:rPr>
            </w:pPr>
            <w:r w:rsidRPr="00574B56">
              <w:rPr>
                <w:rFonts w:eastAsia="Times New Roman"/>
                <w:sz w:val="24"/>
                <w:szCs w:val="24"/>
              </w:rPr>
              <w:t xml:space="preserve">Требования к </w:t>
            </w:r>
            <w:r w:rsidRPr="00574B56">
              <w:rPr>
                <w:rFonts w:eastAsia="Times New Roman"/>
                <w:b/>
                <w:i/>
                <w:sz w:val="24"/>
                <w:szCs w:val="24"/>
              </w:rPr>
              <w:t xml:space="preserve">поставляемому товару, выполняемым работам, оказываемым услугам </w:t>
            </w:r>
          </w:p>
        </w:tc>
        <w:tc>
          <w:tcPr>
            <w:tcW w:w="7088" w:type="dxa"/>
          </w:tcPr>
          <w:p w:rsidR="00574B56" w:rsidRPr="00574B56" w:rsidRDefault="00574B56" w:rsidP="00574B56">
            <w:pPr>
              <w:tabs>
                <w:tab w:val="left" w:pos="709"/>
              </w:tabs>
              <w:adjustRightInd w:val="0"/>
              <w:ind w:right="153"/>
              <w:jc w:val="both"/>
              <w:textAlignment w:val="baseline"/>
              <w:rPr>
                <w:rFonts w:eastAsia="Times New Roman"/>
                <w:sz w:val="24"/>
                <w:szCs w:val="24"/>
                <w:highlight w:val="yellow"/>
              </w:rPr>
            </w:pPr>
            <w:r w:rsidRPr="00574B56">
              <w:rPr>
                <w:rFonts w:eastAsia="Times New Roman"/>
                <w:color w:val="000000"/>
                <w:sz w:val="24"/>
                <w:szCs w:val="24"/>
              </w:rPr>
              <w:t xml:space="preserve">Требования к </w:t>
            </w:r>
            <w:r w:rsidR="00A06851" w:rsidRPr="00A06851">
              <w:rPr>
                <w:sz w:val="24"/>
              </w:rPr>
              <w:t>Передаваемым правам, поставляемому товару</w:t>
            </w:r>
            <w:r w:rsidRPr="00A06851">
              <w:rPr>
                <w:rFonts w:eastAsia="Times New Roman"/>
                <w:sz w:val="32"/>
                <w:szCs w:val="24"/>
              </w:rPr>
              <w:t xml:space="preserve"> </w:t>
            </w:r>
            <w:r w:rsidRPr="00574B56">
              <w:rPr>
                <w:rFonts w:eastAsia="Times New Roman"/>
                <w:color w:val="000000"/>
                <w:sz w:val="24"/>
                <w:szCs w:val="24"/>
              </w:rPr>
              <w:t xml:space="preserve">приводятся </w:t>
            </w:r>
            <w:r w:rsidRPr="00574B56">
              <w:rPr>
                <w:rFonts w:eastAsia="Times New Roman"/>
                <w:b/>
                <w:i/>
                <w:sz w:val="24"/>
                <w:szCs w:val="24"/>
              </w:rPr>
              <w:t>в</w:t>
            </w:r>
            <w:r w:rsidRPr="00574B56">
              <w:rPr>
                <w:rFonts w:eastAsia="Times New Roman"/>
                <w:sz w:val="24"/>
                <w:szCs w:val="24"/>
              </w:rPr>
              <w:t xml:space="preserve"> </w:t>
            </w:r>
            <w:r w:rsidRPr="00574B56">
              <w:rPr>
                <w:rFonts w:eastAsia="Times New Roman"/>
                <w:b/>
                <w:bCs/>
                <w:i/>
                <w:sz w:val="24"/>
                <w:szCs w:val="24"/>
              </w:rPr>
              <w:t>Разделе 7</w:t>
            </w:r>
            <w:r w:rsidRPr="00574B56">
              <w:rPr>
                <w:rFonts w:eastAsia="Times New Roman"/>
                <w:sz w:val="24"/>
                <w:szCs w:val="24"/>
              </w:rPr>
              <w:t xml:space="preserve"> «Техническая часть»</w:t>
            </w:r>
          </w:p>
        </w:tc>
      </w:tr>
      <w:tr w:rsidR="00574B56" w:rsidRPr="00574B56" w:rsidTr="00574B56">
        <w:trPr>
          <w:trHeight w:val="1031"/>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46" w:name="_Ref317257698"/>
          </w:p>
        </w:tc>
        <w:bookmarkEnd w:id="146"/>
        <w:tc>
          <w:tcPr>
            <w:tcW w:w="2268" w:type="dxa"/>
          </w:tcPr>
          <w:p w:rsidR="00574B56" w:rsidRPr="00574B56" w:rsidRDefault="00574B56" w:rsidP="00574B56">
            <w:pPr>
              <w:widowControl/>
              <w:tabs>
                <w:tab w:val="num" w:pos="960"/>
                <w:tab w:val="num" w:pos="2564"/>
              </w:tabs>
              <w:overflowPunct w:val="0"/>
              <w:autoSpaceDE w:val="0"/>
              <w:autoSpaceDN w:val="0"/>
              <w:adjustRightInd w:val="0"/>
              <w:ind w:right="153"/>
              <w:rPr>
                <w:rFonts w:eastAsia="Times New Roman"/>
                <w:bCs/>
                <w:sz w:val="24"/>
                <w:szCs w:val="24"/>
              </w:rPr>
            </w:pPr>
            <w:r w:rsidRPr="00574B56">
              <w:rPr>
                <w:rFonts w:eastAsia="Times New Roman"/>
                <w:bCs/>
                <w:sz w:val="24"/>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574B56" w:rsidRPr="00574B56" w:rsidRDefault="00574B56" w:rsidP="00276409">
            <w:pPr>
              <w:widowControl/>
              <w:numPr>
                <w:ilvl w:val="0"/>
                <w:numId w:val="25"/>
              </w:numPr>
              <w:tabs>
                <w:tab w:val="left" w:pos="636"/>
              </w:tabs>
              <w:adjustRightInd w:val="0"/>
              <w:ind w:right="153" w:firstLine="660"/>
              <w:jc w:val="both"/>
              <w:textAlignment w:val="baseline"/>
              <w:rPr>
                <w:rFonts w:eastAsia="Times New Roman"/>
                <w:sz w:val="24"/>
                <w:szCs w:val="24"/>
              </w:rPr>
            </w:pPr>
            <w:bookmarkStart w:id="147" w:name="_Ref317256601"/>
            <w:r w:rsidRPr="00574B56">
              <w:rPr>
                <w:rFonts w:eastAsia="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574B56" w:rsidRPr="00574B56" w:rsidRDefault="00574B56" w:rsidP="00276409">
            <w:pPr>
              <w:widowControl/>
              <w:numPr>
                <w:ilvl w:val="0"/>
                <w:numId w:val="25"/>
              </w:numPr>
              <w:tabs>
                <w:tab w:val="left" w:pos="636"/>
              </w:tabs>
              <w:adjustRightInd w:val="0"/>
              <w:ind w:right="153" w:firstLine="660"/>
              <w:jc w:val="both"/>
              <w:textAlignment w:val="baseline"/>
              <w:rPr>
                <w:rFonts w:eastAsia="Times New Roman"/>
                <w:sz w:val="24"/>
                <w:szCs w:val="24"/>
              </w:rPr>
            </w:pPr>
            <w:bookmarkStart w:id="148" w:name="_Ref270105117"/>
            <w:r w:rsidRPr="00574B56">
              <w:rPr>
                <w:rFonts w:eastAsia="Times New Roman"/>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574B56" w:rsidRPr="00574B56" w:rsidRDefault="00574B56" w:rsidP="00276409">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bookmarkStart w:id="149" w:name="_Ref270105111"/>
            <w:bookmarkStart w:id="150" w:name="_Ref317251956"/>
            <w:bookmarkStart w:id="151" w:name="_Ref317256610"/>
            <w:bookmarkStart w:id="152" w:name="_Ref317256699"/>
            <w:proofErr w:type="gramStart"/>
            <w:r w:rsidRPr="00574B56">
              <w:rPr>
                <w:rFonts w:eastAsia="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74B56">
              <w:rPr>
                <w:rFonts w:eastAsia="Times New Roman"/>
                <w:sz w:val="24"/>
                <w:szCs w:val="24"/>
              </w:rPr>
              <w:t xml:space="preserve"> сделка для такого участника запроса цен не является крупно</w:t>
            </w:r>
            <w:bookmarkEnd w:id="149"/>
            <w:r w:rsidRPr="00574B56">
              <w:rPr>
                <w:rFonts w:eastAsia="Times New Roman"/>
                <w:sz w:val="24"/>
                <w:szCs w:val="24"/>
              </w:rPr>
              <w:t>й;</w:t>
            </w:r>
            <w:bookmarkEnd w:id="150"/>
            <w:r w:rsidRPr="00574B56">
              <w:rPr>
                <w:rFonts w:eastAsia="Times New Roman"/>
                <w:sz w:val="24"/>
                <w:szCs w:val="24"/>
              </w:rPr>
              <w:t xml:space="preserve"> </w:t>
            </w:r>
          </w:p>
          <w:p w:rsidR="00574B56" w:rsidRPr="00574B56" w:rsidRDefault="00574B56" w:rsidP="00276409">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bookmarkStart w:id="153" w:name="_Ref317251962"/>
            <w:proofErr w:type="gramStart"/>
            <w:r w:rsidRPr="00574B56">
              <w:rPr>
                <w:rFonts w:eastAsia="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74B56">
              <w:rPr>
                <w:rFonts w:eastAsia="Times New Roman"/>
                <w:sz w:val="24"/>
                <w:szCs w:val="24"/>
              </w:rPr>
              <w:t xml:space="preserve"> участника запроса цен не является сделкой с заинтересованностью.</w:t>
            </w:r>
            <w:bookmarkEnd w:id="153"/>
          </w:p>
          <w:p w:rsidR="00574B56" w:rsidRPr="00574B56" w:rsidRDefault="00574B56" w:rsidP="00574B56">
            <w:pPr>
              <w:widowControl/>
              <w:tabs>
                <w:tab w:val="left" w:pos="1418"/>
              </w:tabs>
              <w:ind w:right="-1" w:firstLine="709"/>
              <w:jc w:val="both"/>
              <w:rPr>
                <w:rFonts w:eastAsia="Times New Roman"/>
                <w:sz w:val="24"/>
                <w:szCs w:val="24"/>
              </w:rPr>
            </w:pPr>
            <w:r w:rsidRPr="00574B56">
              <w:rPr>
                <w:rFonts w:eastAsia="Times New Roman"/>
                <w:sz w:val="24"/>
                <w:szCs w:val="24"/>
              </w:rPr>
              <w:t>В случае</w:t>
            </w:r>
            <w:proofErr w:type="gramStart"/>
            <w:r w:rsidRPr="00574B56">
              <w:rPr>
                <w:rFonts w:eastAsia="Times New Roman"/>
                <w:sz w:val="24"/>
                <w:szCs w:val="24"/>
              </w:rPr>
              <w:t>,</w:t>
            </w:r>
            <w:proofErr w:type="gramEnd"/>
            <w:r w:rsidRPr="00574B56">
              <w:rPr>
                <w:rFonts w:eastAsia="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3574A4">
              <w:fldChar w:fldCharType="begin"/>
            </w:r>
            <w:r w:rsidR="003574A4">
              <w:instrText xml:space="preserve"> REF _Ref317251956 \r \h  \* MERGEFORMAT </w:instrText>
            </w:r>
            <w:r w:rsidR="003574A4">
              <w:fldChar w:fldCharType="separate"/>
            </w:r>
            <w:r w:rsidR="002F469A" w:rsidRPr="002F469A">
              <w:rPr>
                <w:rFonts w:eastAsia="Times New Roman"/>
                <w:sz w:val="24"/>
                <w:szCs w:val="24"/>
              </w:rPr>
              <w:t>13.3</w:t>
            </w:r>
            <w:r w:rsidR="003574A4">
              <w:fldChar w:fldCharType="end"/>
            </w:r>
            <w:r w:rsidRPr="00574B56">
              <w:rPr>
                <w:rFonts w:eastAsia="Times New Roman"/>
                <w:sz w:val="24"/>
                <w:szCs w:val="24"/>
              </w:rPr>
              <w:t xml:space="preserve"> и </w:t>
            </w:r>
            <w:r w:rsidR="003574A4">
              <w:fldChar w:fldCharType="begin"/>
            </w:r>
            <w:r w:rsidR="003574A4">
              <w:instrText xml:space="preserve"> REF _Ref317251962 \r \h  \* MERGEFORMAT </w:instrText>
            </w:r>
            <w:r w:rsidR="003574A4">
              <w:fldChar w:fldCharType="separate"/>
            </w:r>
            <w:r w:rsidR="002F469A" w:rsidRPr="002F469A">
              <w:rPr>
                <w:rFonts w:eastAsia="Times New Roman"/>
                <w:sz w:val="24"/>
                <w:szCs w:val="24"/>
              </w:rPr>
              <w:t>13.4</w:t>
            </w:r>
            <w:r w:rsidR="003574A4">
              <w:fldChar w:fldCharType="end"/>
            </w:r>
            <w:r w:rsidRPr="00574B56">
              <w:rPr>
                <w:rFonts w:eastAsia="Times New Roman"/>
                <w:sz w:val="24"/>
                <w:szCs w:val="24"/>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74B56" w:rsidRPr="00574B56" w:rsidRDefault="00574B56" w:rsidP="00276409">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bookmarkStart w:id="154" w:name="_Ref299570035"/>
            <w:r w:rsidRPr="00574B56">
              <w:rPr>
                <w:rFonts w:eastAsia="Times New Roman"/>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Pr="00574B56">
              <w:rPr>
                <w:rFonts w:eastAsia="Times New Roman"/>
                <w:sz w:val="24"/>
                <w:szCs w:val="24"/>
              </w:rPr>
              <w:t>.</w:t>
            </w:r>
          </w:p>
          <w:p w:rsidR="00574B56" w:rsidRPr="00574B56" w:rsidRDefault="00574B56" w:rsidP="00276409">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r w:rsidRPr="00574B56">
              <w:rPr>
                <w:rFonts w:eastAsia="Times New Roman"/>
                <w:sz w:val="24"/>
                <w:szCs w:val="24"/>
              </w:rPr>
              <w:t>документы, подтверждающие сведения о цепочке собственников, включая бенефициаров (в том числе конечных)</w:t>
            </w:r>
            <w:bookmarkEnd w:id="151"/>
            <w:r w:rsidRPr="00574B56">
              <w:rPr>
                <w:rFonts w:eastAsia="Times New Roman"/>
                <w:sz w:val="24"/>
                <w:szCs w:val="24"/>
              </w:rPr>
              <w:t>.</w:t>
            </w:r>
          </w:p>
          <w:p w:rsidR="00574B56" w:rsidRPr="00574B56" w:rsidRDefault="00574B56" w:rsidP="00574B56">
            <w:pPr>
              <w:tabs>
                <w:tab w:val="left" w:pos="636"/>
              </w:tabs>
              <w:adjustRightInd w:val="0"/>
              <w:ind w:left="660" w:right="153"/>
              <w:jc w:val="both"/>
              <w:textAlignment w:val="baseline"/>
              <w:rPr>
                <w:rFonts w:eastAsia="Times New Roman"/>
                <w:sz w:val="24"/>
                <w:szCs w:val="24"/>
              </w:rPr>
            </w:pPr>
            <w:r w:rsidRPr="00574B56">
              <w:rPr>
                <w:rFonts w:eastAsia="Times New Roman"/>
                <w:sz w:val="24"/>
                <w:szCs w:val="24"/>
              </w:rPr>
              <w:t>Непредставление информации или неполное раскрытие сведений в отношении всей цепочки собственников участником процедуры закупки будет являться причиной отклонения заявки на отборочной стадии рассмотрения.</w:t>
            </w:r>
          </w:p>
          <w:p w:rsidR="00574B56" w:rsidRPr="00574B56" w:rsidRDefault="00574B56" w:rsidP="00276409">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proofErr w:type="gramStart"/>
            <w:r w:rsidRPr="00574B56">
              <w:rPr>
                <w:rFonts w:eastAsia="Times New Roman"/>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74B56">
              <w:rPr>
                <w:rFonts w:eastAsia="Times New Roman"/>
                <w:sz w:val="24"/>
                <w:szCs w:val="24"/>
              </w:rPr>
              <w:t xml:space="preserve"> физических лиц);</w:t>
            </w:r>
          </w:p>
          <w:p w:rsidR="00574B56" w:rsidRPr="00574B56" w:rsidRDefault="00574B56" w:rsidP="00276409">
            <w:pPr>
              <w:widowControl/>
              <w:numPr>
                <w:ilvl w:val="0"/>
                <w:numId w:val="25"/>
              </w:numPr>
              <w:tabs>
                <w:tab w:val="left" w:pos="636"/>
                <w:tab w:val="num" w:pos="709"/>
              </w:tabs>
              <w:adjustRightInd w:val="0"/>
              <w:ind w:right="153" w:firstLine="660"/>
              <w:jc w:val="both"/>
              <w:textAlignment w:val="baseline"/>
              <w:rPr>
                <w:rFonts w:eastAsia="Times New Roman"/>
                <w:sz w:val="24"/>
                <w:szCs w:val="24"/>
              </w:rPr>
            </w:pPr>
            <w:r w:rsidRPr="00574B56">
              <w:rPr>
                <w:rFonts w:eastAsia="Times New Roman"/>
                <w:sz w:val="24"/>
                <w:szCs w:val="24"/>
              </w:rPr>
              <w:t>отсканированные оригиналы учредительных документов в действующей редакции (для юридических лиц);</w:t>
            </w:r>
          </w:p>
          <w:p w:rsidR="00574B56" w:rsidRPr="00574B56" w:rsidRDefault="00574B56" w:rsidP="00276409">
            <w:pPr>
              <w:widowControl/>
              <w:numPr>
                <w:ilvl w:val="0"/>
                <w:numId w:val="25"/>
              </w:numPr>
              <w:tabs>
                <w:tab w:val="num" w:pos="0"/>
                <w:tab w:val="left" w:pos="636"/>
              </w:tabs>
              <w:adjustRightInd w:val="0"/>
              <w:ind w:right="153" w:firstLine="660"/>
              <w:jc w:val="both"/>
              <w:textAlignment w:val="baseline"/>
              <w:rPr>
                <w:rFonts w:eastAsia="Times New Roman"/>
                <w:sz w:val="24"/>
                <w:szCs w:val="24"/>
              </w:rPr>
            </w:pPr>
            <w:proofErr w:type="gramStart"/>
            <w:r w:rsidRPr="00574B56">
              <w:rPr>
                <w:rFonts w:eastAsia="Times New Roman"/>
                <w:sz w:val="24"/>
                <w:szCs w:val="24"/>
              </w:rPr>
              <w:t>подтверждение в форме 1 «Заявка на участие в запросе цен» о не</w:t>
            </w:r>
            <w:r w:rsidR="00920E3E">
              <w:rPr>
                <w:rFonts w:eastAsia="Times New Roman"/>
                <w:sz w:val="24"/>
                <w:szCs w:val="24"/>
              </w:rPr>
              <w:t xml:space="preserve"> </w:t>
            </w:r>
            <w:r w:rsidRPr="00574B56">
              <w:rPr>
                <w:rFonts w:eastAsia="Times New Roman"/>
                <w:sz w:val="24"/>
                <w:szCs w:val="24"/>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920E3E">
              <w:rPr>
                <w:rFonts w:eastAsia="Times New Roman"/>
                <w:sz w:val="24"/>
                <w:szCs w:val="24"/>
              </w:rPr>
              <w:t xml:space="preserve"> </w:t>
            </w:r>
            <w:r w:rsidRPr="00574B56">
              <w:rPr>
                <w:rFonts w:eastAsia="Times New Roman"/>
                <w:sz w:val="24"/>
                <w:szCs w:val="24"/>
              </w:rPr>
              <w:t>приостановлении экономической деятельности участника запроса цен.</w:t>
            </w:r>
            <w:proofErr w:type="gramEnd"/>
          </w:p>
          <w:bookmarkEnd w:id="152"/>
          <w:p w:rsidR="00574B56" w:rsidRPr="00574B56" w:rsidRDefault="00574B56" w:rsidP="00574B56">
            <w:pPr>
              <w:tabs>
                <w:tab w:val="left" w:pos="648"/>
              </w:tabs>
              <w:adjustRightInd w:val="0"/>
              <w:ind w:right="153" w:firstLine="660"/>
              <w:jc w:val="both"/>
              <w:textAlignment w:val="baseline"/>
              <w:rPr>
                <w:rFonts w:eastAsia="Times New Roman"/>
                <w:sz w:val="24"/>
                <w:szCs w:val="24"/>
              </w:rPr>
            </w:pPr>
            <w:r w:rsidRPr="00574B56">
              <w:rPr>
                <w:rFonts w:eastAsia="Times New Roman"/>
                <w:sz w:val="24"/>
                <w:szCs w:val="24"/>
              </w:rPr>
              <w:t>13.10.Участник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74B56" w:rsidRPr="00574B56" w:rsidRDefault="00574B56" w:rsidP="00574B56">
            <w:pPr>
              <w:adjustRightInd w:val="0"/>
              <w:ind w:right="153" w:firstLine="660"/>
              <w:jc w:val="both"/>
              <w:textAlignment w:val="baseline"/>
              <w:rPr>
                <w:rFonts w:eastAsia="Times New Roman"/>
                <w:sz w:val="24"/>
                <w:szCs w:val="24"/>
              </w:rPr>
            </w:pPr>
            <w:r w:rsidRPr="00574B56">
              <w:rPr>
                <w:rFonts w:eastAsia="Times New Roman"/>
                <w:sz w:val="24"/>
                <w:szCs w:val="24"/>
              </w:rPr>
              <w:t>Все указанные документы прилагаются участником к заявке на участие в запросе цен.</w:t>
            </w:r>
          </w:p>
        </w:tc>
      </w:tr>
      <w:tr w:rsidR="00574B56" w:rsidRPr="00574B56" w:rsidTr="00574B56">
        <w:trPr>
          <w:trHeight w:val="979"/>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55" w:name="_Ref317252608"/>
          </w:p>
        </w:tc>
        <w:bookmarkEnd w:id="155"/>
        <w:tc>
          <w:tcPr>
            <w:tcW w:w="2268" w:type="dxa"/>
          </w:tcPr>
          <w:p w:rsidR="00574B56" w:rsidRPr="00574B56" w:rsidRDefault="00574B56" w:rsidP="00574B56">
            <w:pPr>
              <w:widowControl/>
              <w:overflowPunct w:val="0"/>
              <w:autoSpaceDE w:val="0"/>
              <w:autoSpaceDN w:val="0"/>
              <w:adjustRightInd w:val="0"/>
              <w:ind w:right="153"/>
              <w:rPr>
                <w:rFonts w:eastAsia="Times New Roman"/>
                <w:bCs/>
                <w:sz w:val="24"/>
                <w:szCs w:val="24"/>
              </w:rPr>
            </w:pPr>
            <w:r w:rsidRPr="00574B56">
              <w:rPr>
                <w:rFonts w:eastAsia="Times New Roman"/>
                <w:bCs/>
                <w:sz w:val="24"/>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574B56" w:rsidRPr="00574B56" w:rsidRDefault="00574B56" w:rsidP="00276409">
            <w:pPr>
              <w:widowControl/>
              <w:numPr>
                <w:ilvl w:val="0"/>
                <w:numId w:val="13"/>
              </w:numPr>
              <w:tabs>
                <w:tab w:val="left" w:pos="0"/>
                <w:tab w:val="left" w:pos="1140"/>
                <w:tab w:val="num" w:pos="2564"/>
              </w:tabs>
              <w:overflowPunct w:val="0"/>
              <w:autoSpaceDE w:val="0"/>
              <w:autoSpaceDN w:val="0"/>
              <w:adjustRightInd w:val="0"/>
              <w:ind w:right="153" w:firstLine="660"/>
              <w:jc w:val="both"/>
              <w:rPr>
                <w:rFonts w:eastAsia="Times New Roman"/>
                <w:bCs/>
                <w:sz w:val="24"/>
                <w:szCs w:val="24"/>
              </w:rPr>
            </w:pPr>
            <w:r w:rsidRPr="00574B56">
              <w:rPr>
                <w:rFonts w:eastAsia="Times New Roman"/>
                <w:bCs/>
                <w:sz w:val="24"/>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3574A4">
              <w:fldChar w:fldCharType="begin"/>
            </w:r>
            <w:r w:rsidR="003574A4">
              <w:instrText xml:space="preserve"> REF _Ref317259138 \r \h  \* MERGEFORMAT </w:instrText>
            </w:r>
            <w:r w:rsidR="003574A4">
              <w:fldChar w:fldCharType="separate"/>
            </w:r>
            <w:r w:rsidR="002F469A">
              <w:t>5</w:t>
            </w:r>
            <w:r w:rsidR="003574A4">
              <w:fldChar w:fldCharType="end"/>
            </w:r>
            <w:r w:rsidRPr="00574B56">
              <w:rPr>
                <w:rFonts w:eastAsia="Times New Roman"/>
                <w:bCs/>
                <w:sz w:val="24"/>
                <w:szCs w:val="24"/>
              </w:rPr>
              <w:t xml:space="preserve">, </w:t>
            </w:r>
            <w:hyperlink w:anchor="_Письмо_о_подаче" w:history="1">
              <w:r w:rsidRPr="00574B56">
                <w:rPr>
                  <w:rFonts w:eastAsia="Times New Roman"/>
                  <w:bCs/>
                  <w:color w:val="0000FF"/>
                  <w:sz w:val="24"/>
                  <w:szCs w:val="24"/>
                  <w:u w:val="single"/>
                </w:rPr>
                <w:t>Форма 1</w:t>
              </w:r>
            </w:hyperlink>
            <w:r w:rsidRPr="00574B56">
              <w:rPr>
                <w:rFonts w:eastAsia="Times New Roman"/>
                <w:bCs/>
                <w:sz w:val="24"/>
                <w:szCs w:val="24"/>
              </w:rPr>
              <w:t>);</w:t>
            </w:r>
          </w:p>
          <w:p w:rsidR="00574B56" w:rsidRPr="00574B56" w:rsidRDefault="00574B56" w:rsidP="00276409">
            <w:pPr>
              <w:widowControl/>
              <w:numPr>
                <w:ilvl w:val="0"/>
                <w:numId w:val="13"/>
              </w:numPr>
              <w:tabs>
                <w:tab w:val="left" w:pos="0"/>
                <w:tab w:val="left" w:pos="1140"/>
                <w:tab w:val="num" w:pos="2564"/>
              </w:tabs>
              <w:overflowPunct w:val="0"/>
              <w:autoSpaceDE w:val="0"/>
              <w:autoSpaceDN w:val="0"/>
              <w:adjustRightInd w:val="0"/>
              <w:ind w:right="153" w:firstLine="660"/>
              <w:jc w:val="both"/>
              <w:rPr>
                <w:rFonts w:eastAsia="Times New Roman"/>
                <w:bCs/>
                <w:sz w:val="24"/>
                <w:szCs w:val="24"/>
              </w:rPr>
            </w:pPr>
            <w:r w:rsidRPr="00574B56">
              <w:rPr>
                <w:rFonts w:eastAsia="Times New Roman"/>
                <w:bCs/>
                <w:sz w:val="24"/>
                <w:szCs w:val="24"/>
              </w:rPr>
              <w:t>анкета (раздел </w:t>
            </w:r>
            <w:r w:rsidR="003574A4">
              <w:fldChar w:fldCharType="begin"/>
            </w:r>
            <w:r w:rsidR="003574A4">
              <w:instrText xml:space="preserve"> REF _Ref317259149 \r \h  \* MERGEFORMAT </w:instrText>
            </w:r>
            <w:r w:rsidR="003574A4">
              <w:fldChar w:fldCharType="separate"/>
            </w:r>
            <w:r w:rsidR="002F469A">
              <w:t>5</w:t>
            </w:r>
            <w:r w:rsidR="003574A4">
              <w:fldChar w:fldCharType="end"/>
            </w:r>
            <w:r w:rsidRPr="00574B56">
              <w:rPr>
                <w:rFonts w:eastAsia="Times New Roman"/>
                <w:bCs/>
                <w:sz w:val="24"/>
                <w:szCs w:val="24"/>
              </w:rPr>
              <w:t xml:space="preserve">, </w:t>
            </w:r>
            <w:hyperlink w:anchor="_Анкета_Участника_процедуры" w:history="1">
              <w:r w:rsidRPr="00574B56">
                <w:rPr>
                  <w:rFonts w:eastAsia="Times New Roman"/>
                  <w:bCs/>
                  <w:color w:val="0000FF"/>
                  <w:sz w:val="24"/>
                  <w:szCs w:val="24"/>
                  <w:u w:val="single"/>
                </w:rPr>
                <w:t>Форма 2</w:t>
              </w:r>
            </w:hyperlink>
            <w:r w:rsidRPr="00574B56">
              <w:rPr>
                <w:rFonts w:eastAsia="Times New Roman"/>
                <w:bCs/>
                <w:sz w:val="24"/>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74B56" w:rsidRPr="00574B56" w:rsidRDefault="00574B56" w:rsidP="00276409">
            <w:pPr>
              <w:widowControl/>
              <w:numPr>
                <w:ilvl w:val="0"/>
                <w:numId w:val="13"/>
              </w:numPr>
              <w:tabs>
                <w:tab w:val="left" w:pos="0"/>
                <w:tab w:val="left" w:pos="1140"/>
                <w:tab w:val="num" w:pos="2564"/>
              </w:tabs>
              <w:overflowPunct w:val="0"/>
              <w:autoSpaceDE w:val="0"/>
              <w:autoSpaceDN w:val="0"/>
              <w:adjustRightInd w:val="0"/>
              <w:ind w:right="153" w:firstLine="660"/>
              <w:jc w:val="both"/>
              <w:rPr>
                <w:rFonts w:eastAsia="Times New Roman"/>
                <w:bCs/>
                <w:sz w:val="24"/>
                <w:szCs w:val="24"/>
              </w:rPr>
            </w:pPr>
            <w:r w:rsidRPr="00574B56">
              <w:rPr>
                <w:rFonts w:eastAsia="Times New Roman"/>
                <w:bCs/>
                <w:sz w:val="24"/>
                <w:szCs w:val="24"/>
              </w:rPr>
              <w:t>документы, указанные в пункте </w:t>
            </w:r>
            <w:r w:rsidR="003574A4">
              <w:fldChar w:fldCharType="begin"/>
            </w:r>
            <w:r w:rsidR="003574A4">
              <w:instrText xml:space="preserve"> REF _Ref317257698 \r \h  \* MERGEFORMAT </w:instrText>
            </w:r>
            <w:r w:rsidR="003574A4">
              <w:fldChar w:fldCharType="separate"/>
            </w:r>
            <w:r w:rsidR="002F469A" w:rsidRPr="002F469A">
              <w:rPr>
                <w:rFonts w:eastAsia="Times New Roman"/>
                <w:bCs/>
                <w:sz w:val="24"/>
                <w:szCs w:val="24"/>
              </w:rPr>
              <w:t>13</w:t>
            </w:r>
            <w:r w:rsidR="003574A4">
              <w:fldChar w:fldCharType="end"/>
            </w:r>
            <w:r w:rsidRPr="00574B56">
              <w:rPr>
                <w:rFonts w:eastAsia="Times New Roman"/>
                <w:bCs/>
                <w:sz w:val="24"/>
                <w:szCs w:val="24"/>
              </w:rPr>
              <w:t xml:space="preserve"> раздела </w:t>
            </w:r>
            <w:r w:rsidR="003574A4">
              <w:fldChar w:fldCharType="begin"/>
            </w:r>
            <w:r w:rsidR="003574A4">
              <w:instrText xml:space="preserve"> REF _Ref317256731 \r \h  \* MERGEFORMAT </w:instrText>
            </w:r>
            <w:r w:rsidR="003574A4">
              <w:fldChar w:fldCharType="separate"/>
            </w:r>
            <w:r w:rsidR="002F469A">
              <w:t>4</w:t>
            </w:r>
            <w:r w:rsidR="003574A4">
              <w:fldChar w:fldCharType="end"/>
            </w:r>
            <w:r w:rsidRPr="00574B56">
              <w:rPr>
                <w:rFonts w:eastAsia="Times New Roman"/>
                <w:bCs/>
                <w:sz w:val="24"/>
                <w:szCs w:val="24"/>
              </w:rPr>
              <w:t xml:space="preserve"> «Информационная карта запроса цен», подтверждающие соответствие участника запроса цен установленным требованиям;</w:t>
            </w:r>
          </w:p>
          <w:p w:rsidR="00574B56" w:rsidRPr="00574B56" w:rsidRDefault="00574B56" w:rsidP="00276409">
            <w:pPr>
              <w:widowControl/>
              <w:numPr>
                <w:ilvl w:val="0"/>
                <w:numId w:val="13"/>
              </w:numPr>
              <w:tabs>
                <w:tab w:val="left" w:pos="0"/>
                <w:tab w:val="left" w:pos="1140"/>
                <w:tab w:val="num" w:pos="2564"/>
              </w:tabs>
              <w:overflowPunct w:val="0"/>
              <w:autoSpaceDE w:val="0"/>
              <w:autoSpaceDN w:val="0"/>
              <w:adjustRightInd w:val="0"/>
              <w:ind w:right="153" w:firstLine="660"/>
              <w:jc w:val="both"/>
              <w:rPr>
                <w:rFonts w:eastAsia="Times New Roman"/>
                <w:bCs/>
                <w:sz w:val="24"/>
                <w:szCs w:val="24"/>
              </w:rPr>
            </w:pPr>
            <w:r w:rsidRPr="00574B56">
              <w:rPr>
                <w:rFonts w:eastAsia="Arial Unicode MS"/>
                <w:bCs/>
                <w:sz w:val="24"/>
                <w:szCs w:val="24"/>
              </w:rPr>
              <w:t>техническое</w:t>
            </w:r>
            <w:r w:rsidRPr="00574B56">
              <w:rPr>
                <w:rFonts w:eastAsia="Times New Roman"/>
                <w:bCs/>
                <w:sz w:val="24"/>
                <w:szCs w:val="24"/>
              </w:rPr>
              <w:t xml:space="preserve"> предложение в соответствии с инструкциями, приведенными в настоящей документации по запросу цен (раздел </w:t>
            </w:r>
            <w:r w:rsidR="003574A4">
              <w:fldChar w:fldCharType="begin"/>
            </w:r>
            <w:r w:rsidR="003574A4">
              <w:instrText xml:space="preserve"> REF _Ref317259217 \r \h  \* MERGEFORMAT </w:instrText>
            </w:r>
            <w:r w:rsidR="003574A4">
              <w:fldChar w:fldCharType="separate"/>
            </w:r>
            <w:r w:rsidR="002F469A">
              <w:t>5</w:t>
            </w:r>
            <w:r w:rsidR="003574A4">
              <w:fldChar w:fldCharType="end"/>
            </w:r>
            <w:r w:rsidRPr="00574B56">
              <w:rPr>
                <w:rFonts w:eastAsia="Times New Roman"/>
                <w:bCs/>
                <w:sz w:val="24"/>
                <w:szCs w:val="24"/>
              </w:rPr>
              <w:t xml:space="preserve">, </w:t>
            </w:r>
            <w:hyperlink w:anchor="_Техническое_предложение_(Форма" w:history="1">
              <w:r w:rsidRPr="00574B56">
                <w:rPr>
                  <w:rFonts w:eastAsia="Times New Roman"/>
                  <w:bCs/>
                  <w:color w:val="0000FF"/>
                  <w:sz w:val="24"/>
                  <w:szCs w:val="24"/>
                  <w:u w:val="single"/>
                </w:rPr>
                <w:t>Форма 3</w:t>
              </w:r>
            </w:hyperlink>
            <w:r w:rsidRPr="00574B56">
              <w:rPr>
                <w:rFonts w:eastAsia="Times New Roman"/>
                <w:bCs/>
                <w:sz w:val="24"/>
                <w:szCs w:val="24"/>
              </w:rPr>
              <w:t>), в том числе содержащее:</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указание производителя и страны происхождения предлагаемого товара;</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описание комплектации предлагаемого товара;</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указание количества предлагаемого товара, объема работ или услуг или порядка его определения.</w:t>
            </w:r>
          </w:p>
          <w:p w:rsidR="00574B56" w:rsidRPr="00574B56" w:rsidRDefault="00574B56" w:rsidP="00574B56">
            <w:pPr>
              <w:widowControl/>
              <w:tabs>
                <w:tab w:val="left" w:pos="0"/>
                <w:tab w:val="left" w:pos="1140"/>
              </w:tabs>
              <w:overflowPunct w:val="0"/>
              <w:autoSpaceDE w:val="0"/>
              <w:autoSpaceDN w:val="0"/>
              <w:adjustRightInd w:val="0"/>
              <w:ind w:right="153" w:firstLine="636"/>
              <w:jc w:val="both"/>
              <w:rPr>
                <w:rFonts w:eastAsia="Times New Roman"/>
                <w:bCs/>
                <w:sz w:val="24"/>
                <w:szCs w:val="24"/>
              </w:rPr>
            </w:pPr>
          </w:p>
        </w:tc>
      </w:tr>
      <w:tr w:rsidR="00574B56" w:rsidRPr="00574B56" w:rsidTr="00574B56">
        <w:trPr>
          <w:trHeight w:val="397"/>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56" w:name="_Ref317254826"/>
          </w:p>
        </w:tc>
        <w:bookmarkEnd w:id="156"/>
        <w:tc>
          <w:tcPr>
            <w:tcW w:w="2268" w:type="dxa"/>
          </w:tcPr>
          <w:p w:rsidR="00574B56" w:rsidRPr="00574B56" w:rsidRDefault="00574B56" w:rsidP="00574B56">
            <w:pPr>
              <w:widowControl/>
              <w:overflowPunct w:val="0"/>
              <w:autoSpaceDE w:val="0"/>
              <w:autoSpaceDN w:val="0"/>
              <w:adjustRightInd w:val="0"/>
              <w:ind w:left="45" w:right="153"/>
              <w:rPr>
                <w:rFonts w:eastAsia="Times New Roman"/>
                <w:bCs/>
                <w:sz w:val="24"/>
                <w:szCs w:val="24"/>
              </w:rPr>
            </w:pPr>
            <w:r w:rsidRPr="00574B56">
              <w:rPr>
                <w:rFonts w:eastAsia="Times New Roman"/>
                <w:bCs/>
                <w:spacing w:val="-6"/>
                <w:sz w:val="24"/>
                <w:szCs w:val="24"/>
              </w:rPr>
              <w:t>Возможность проведения процедуры переторжки по снижению первоначально указанной в заявке цены договора</w:t>
            </w:r>
          </w:p>
        </w:tc>
        <w:tc>
          <w:tcPr>
            <w:tcW w:w="7088" w:type="dxa"/>
          </w:tcPr>
          <w:p w:rsidR="00574B56" w:rsidRPr="00574B56" w:rsidRDefault="00574B56" w:rsidP="00574B56">
            <w:pPr>
              <w:widowControl/>
              <w:tabs>
                <w:tab w:val="left" w:pos="70"/>
              </w:tabs>
              <w:overflowPunct w:val="0"/>
              <w:autoSpaceDE w:val="0"/>
              <w:autoSpaceDN w:val="0"/>
              <w:adjustRightInd w:val="0"/>
              <w:ind w:right="153"/>
              <w:jc w:val="both"/>
              <w:rPr>
                <w:rFonts w:eastAsia="Times New Roman"/>
                <w:bCs/>
                <w:spacing w:val="-6"/>
                <w:sz w:val="24"/>
                <w:szCs w:val="24"/>
              </w:rPr>
            </w:pPr>
            <w:r w:rsidRPr="00574B56">
              <w:rPr>
                <w:rFonts w:eastAsia="Times New Roman"/>
                <w:b/>
                <w:bCs/>
                <w:i/>
                <w:sz w:val="24"/>
                <w:szCs w:val="24"/>
              </w:rPr>
              <w:t>возможна</w:t>
            </w:r>
            <w:r w:rsidRPr="00574B56">
              <w:rPr>
                <w:rFonts w:eastAsia="Times New Roman"/>
                <w:bCs/>
                <w:spacing w:val="-6"/>
                <w:sz w:val="24"/>
                <w:szCs w:val="24"/>
              </w:rPr>
              <w:t xml:space="preserve"> </w:t>
            </w:r>
          </w:p>
          <w:p w:rsidR="00574B56" w:rsidRPr="00574B56" w:rsidRDefault="00574B56" w:rsidP="00574B56">
            <w:pPr>
              <w:widowControl/>
              <w:tabs>
                <w:tab w:val="left" w:pos="70"/>
              </w:tabs>
              <w:overflowPunct w:val="0"/>
              <w:autoSpaceDE w:val="0"/>
              <w:autoSpaceDN w:val="0"/>
              <w:adjustRightInd w:val="0"/>
              <w:ind w:right="153"/>
              <w:jc w:val="both"/>
              <w:rPr>
                <w:rFonts w:eastAsia="Times New Roman"/>
                <w:bCs/>
                <w:spacing w:val="-6"/>
                <w:sz w:val="24"/>
                <w:szCs w:val="24"/>
              </w:rPr>
            </w:pPr>
          </w:p>
          <w:p w:rsidR="00574B56" w:rsidRPr="00574B56" w:rsidRDefault="00574B56" w:rsidP="00574B56">
            <w:pPr>
              <w:widowControl/>
              <w:tabs>
                <w:tab w:val="left" w:pos="70"/>
              </w:tabs>
              <w:overflowPunct w:val="0"/>
              <w:autoSpaceDE w:val="0"/>
              <w:autoSpaceDN w:val="0"/>
              <w:adjustRightInd w:val="0"/>
              <w:ind w:right="153"/>
              <w:jc w:val="both"/>
              <w:rPr>
                <w:rFonts w:eastAsia="Times New Roman"/>
                <w:bCs/>
                <w:spacing w:val="-6"/>
                <w:sz w:val="24"/>
                <w:szCs w:val="24"/>
              </w:rPr>
            </w:pPr>
          </w:p>
        </w:tc>
      </w:tr>
      <w:tr w:rsidR="00574B56" w:rsidRPr="00574B56" w:rsidTr="00574B56">
        <w:trPr>
          <w:trHeight w:val="232"/>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57" w:name="_Ref317250778"/>
          </w:p>
        </w:tc>
        <w:bookmarkEnd w:id="157"/>
        <w:tc>
          <w:tcPr>
            <w:tcW w:w="2268" w:type="dxa"/>
          </w:tcPr>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Место и срок окончания подачи заявок на участие в запросе цен (открытия доступа к поданным заявкам на участие в запросе цен):</w:t>
            </w:r>
          </w:p>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 xml:space="preserve">ЭТП  </w:t>
            </w:r>
            <w:hyperlink r:id="rId26" w:history="1">
              <w:r w:rsidRPr="00574B56">
                <w:rPr>
                  <w:rFonts w:eastAsia="Times New Roman"/>
                  <w:bCs/>
                  <w:sz w:val="24"/>
                  <w:szCs w:val="24"/>
                </w:rPr>
                <w:t>ООО</w:t>
              </w:r>
            </w:hyperlink>
            <w:r w:rsidRPr="00574B56">
              <w:rPr>
                <w:rFonts w:eastAsia="Times New Roman"/>
                <w:bCs/>
                <w:sz w:val="24"/>
                <w:szCs w:val="24"/>
              </w:rPr>
              <w:t xml:space="preserve"> «Аукционный конкурсный дом» </w:t>
            </w:r>
          </w:p>
          <w:p w:rsidR="00574B56" w:rsidRPr="00574B56" w:rsidRDefault="00574B56" w:rsidP="00574B56">
            <w:pPr>
              <w:widowControl/>
              <w:pBdr>
                <w:bottom w:val="single" w:sz="4" w:space="1" w:color="auto"/>
              </w:pBdr>
              <w:shd w:val="clear" w:color="auto" w:fill="FFFFFF"/>
              <w:overflowPunct w:val="0"/>
              <w:autoSpaceDE w:val="0"/>
              <w:autoSpaceDN w:val="0"/>
              <w:adjustRightInd w:val="0"/>
              <w:jc w:val="both"/>
              <w:rPr>
                <w:rFonts w:eastAsia="Times New Roman"/>
                <w:b/>
                <w:bCs/>
                <w:i/>
                <w:sz w:val="24"/>
                <w:szCs w:val="24"/>
              </w:rPr>
            </w:pPr>
            <w:r w:rsidRPr="00574B56">
              <w:rPr>
                <w:rFonts w:eastAsia="Times New Roman"/>
                <w:b/>
                <w:bCs/>
                <w:i/>
                <w:sz w:val="24"/>
                <w:szCs w:val="24"/>
              </w:rPr>
              <w:t xml:space="preserve">срок в формате:  10:00ч.   (время московское) </w:t>
            </w:r>
          </w:p>
          <w:p w:rsidR="00574B56" w:rsidRPr="00574B56" w:rsidRDefault="00903F21" w:rsidP="00574B56">
            <w:pPr>
              <w:widowControl/>
              <w:pBdr>
                <w:bottom w:val="single" w:sz="4" w:space="1" w:color="auto"/>
              </w:pBdr>
              <w:shd w:val="clear" w:color="auto" w:fill="FFFFFF"/>
              <w:overflowPunct w:val="0"/>
              <w:autoSpaceDE w:val="0"/>
              <w:autoSpaceDN w:val="0"/>
              <w:adjustRightInd w:val="0"/>
              <w:jc w:val="both"/>
              <w:rPr>
                <w:rFonts w:eastAsia="Times New Roman"/>
                <w:b/>
                <w:bCs/>
                <w:i/>
                <w:sz w:val="24"/>
                <w:szCs w:val="24"/>
              </w:rPr>
            </w:pPr>
            <w:r>
              <w:rPr>
                <w:rFonts w:eastAsia="Times New Roman"/>
                <w:b/>
                <w:bCs/>
                <w:i/>
                <w:sz w:val="24"/>
                <w:szCs w:val="24"/>
              </w:rPr>
              <w:t>«21</w:t>
            </w:r>
            <w:r w:rsidR="00E83275">
              <w:rPr>
                <w:rFonts w:eastAsia="Times New Roman"/>
                <w:b/>
                <w:bCs/>
                <w:i/>
                <w:sz w:val="24"/>
                <w:szCs w:val="24"/>
              </w:rPr>
              <w:t>» августа</w:t>
            </w:r>
            <w:r w:rsidR="00574B56" w:rsidRPr="00574B56">
              <w:rPr>
                <w:rFonts w:eastAsia="Times New Roman"/>
                <w:b/>
                <w:bCs/>
                <w:i/>
                <w:sz w:val="24"/>
                <w:szCs w:val="24"/>
              </w:rPr>
              <w:t xml:space="preserve">   2012  года</w:t>
            </w:r>
          </w:p>
          <w:p w:rsidR="00574B56" w:rsidRPr="00574B56" w:rsidRDefault="00574B56" w:rsidP="00574B56">
            <w:pPr>
              <w:widowControl/>
              <w:overflowPunct w:val="0"/>
              <w:autoSpaceDE w:val="0"/>
              <w:autoSpaceDN w:val="0"/>
              <w:adjustRightInd w:val="0"/>
              <w:jc w:val="both"/>
              <w:rPr>
                <w:rFonts w:eastAsia="Times New Roman"/>
                <w:bCs/>
                <w:sz w:val="24"/>
                <w:szCs w:val="24"/>
              </w:rPr>
            </w:pPr>
          </w:p>
        </w:tc>
      </w:tr>
      <w:tr w:rsidR="00574B56" w:rsidRPr="00574B56" w:rsidTr="00574B56">
        <w:trPr>
          <w:trHeight w:val="232"/>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58" w:name="_Ref317254136"/>
          </w:p>
        </w:tc>
        <w:bookmarkEnd w:id="158"/>
        <w:tc>
          <w:tcPr>
            <w:tcW w:w="2268" w:type="dxa"/>
          </w:tcPr>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Срок проведения отборочной и оценочной стадии рассмотрения заявок</w:t>
            </w:r>
          </w:p>
        </w:tc>
        <w:tc>
          <w:tcPr>
            <w:tcW w:w="7088" w:type="dxa"/>
          </w:tcPr>
          <w:p w:rsidR="00574B56" w:rsidRPr="00574B56" w:rsidRDefault="00574B56" w:rsidP="00574B56">
            <w:pPr>
              <w:widowControl/>
              <w:rPr>
                <w:rFonts w:eastAsia="Times New Roman"/>
                <w:sz w:val="24"/>
                <w:szCs w:val="24"/>
              </w:rPr>
            </w:pPr>
            <w:r w:rsidRPr="00574B56">
              <w:rPr>
                <w:rFonts w:eastAsia="Times New Roman"/>
                <w:b/>
                <w:i/>
                <w:sz w:val="24"/>
                <w:szCs w:val="24"/>
              </w:rPr>
              <w:t xml:space="preserve">Адрес: </w:t>
            </w:r>
            <w:r w:rsidRPr="00574B56">
              <w:rPr>
                <w:rFonts w:eastAsia="Times New Roman"/>
                <w:sz w:val="24"/>
                <w:szCs w:val="24"/>
              </w:rPr>
              <w:t>620137, Россия, г. Екатеринбург, ул. Студенческая, д.9.</w:t>
            </w:r>
          </w:p>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Отборочная стадия рассмотрения заявок на участ</w:t>
            </w:r>
            <w:r w:rsidR="00903F21">
              <w:rPr>
                <w:rFonts w:eastAsia="Times New Roman"/>
                <w:bCs/>
                <w:sz w:val="24"/>
                <w:szCs w:val="24"/>
              </w:rPr>
              <w:t>ие в запросе цен: не позднее «21</w:t>
            </w:r>
            <w:r w:rsidR="00E83275">
              <w:rPr>
                <w:rFonts w:eastAsia="Times New Roman"/>
                <w:bCs/>
                <w:sz w:val="24"/>
                <w:szCs w:val="24"/>
              </w:rPr>
              <w:t>» августа</w:t>
            </w:r>
            <w:r w:rsidRPr="00574B56">
              <w:rPr>
                <w:rFonts w:eastAsia="Times New Roman"/>
                <w:bCs/>
                <w:sz w:val="24"/>
                <w:szCs w:val="24"/>
              </w:rPr>
              <w:t xml:space="preserve"> </w:t>
            </w:r>
            <w:smartTag w:uri="urn:schemas-microsoft-com:office:smarttags" w:element="metricconverter">
              <w:smartTagPr>
                <w:attr w:name="ProductID" w:val="2012 г"/>
              </w:smartTagPr>
              <w:r w:rsidRPr="00574B56">
                <w:rPr>
                  <w:rFonts w:eastAsia="Times New Roman"/>
                  <w:bCs/>
                  <w:sz w:val="24"/>
                  <w:szCs w:val="24"/>
                </w:rPr>
                <w:t>2012 г</w:t>
              </w:r>
            </w:smartTag>
            <w:r w:rsidRPr="00574B56">
              <w:rPr>
                <w:rFonts w:eastAsia="Times New Roman"/>
                <w:bCs/>
                <w:sz w:val="24"/>
                <w:szCs w:val="24"/>
              </w:rPr>
              <w:t>.</w:t>
            </w:r>
          </w:p>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Оценочная стадия рассмотрения заявок на участие в запросе цен и подведение ит</w:t>
            </w:r>
            <w:r w:rsidR="00844B1A">
              <w:rPr>
                <w:rFonts w:eastAsia="Times New Roman"/>
                <w:bCs/>
                <w:sz w:val="24"/>
                <w:szCs w:val="24"/>
              </w:rPr>
              <w:t>огов запроса цен: не позднее «24</w:t>
            </w:r>
            <w:r w:rsidR="00E83275">
              <w:rPr>
                <w:rFonts w:eastAsia="Times New Roman"/>
                <w:bCs/>
                <w:sz w:val="24"/>
                <w:szCs w:val="24"/>
              </w:rPr>
              <w:t>» августа</w:t>
            </w:r>
            <w:r w:rsidRPr="00574B56">
              <w:rPr>
                <w:rFonts w:eastAsia="Times New Roman"/>
                <w:bCs/>
                <w:sz w:val="24"/>
                <w:szCs w:val="24"/>
              </w:rPr>
              <w:t xml:space="preserve"> </w:t>
            </w:r>
            <w:smartTag w:uri="urn:schemas-microsoft-com:office:smarttags" w:element="metricconverter">
              <w:smartTagPr>
                <w:attr w:name="ProductID" w:val="2012 г"/>
              </w:smartTagPr>
              <w:r w:rsidRPr="00574B56">
                <w:rPr>
                  <w:rFonts w:eastAsia="Times New Roman"/>
                  <w:bCs/>
                  <w:sz w:val="24"/>
                  <w:szCs w:val="24"/>
                </w:rPr>
                <w:t>2012 г</w:t>
              </w:r>
            </w:smartTag>
            <w:r w:rsidRPr="00574B56">
              <w:rPr>
                <w:rFonts w:eastAsia="Times New Roman"/>
                <w:bCs/>
                <w:sz w:val="24"/>
                <w:szCs w:val="24"/>
              </w:rPr>
              <w:t>.</w:t>
            </w:r>
          </w:p>
        </w:tc>
      </w:tr>
      <w:tr w:rsidR="00574B56" w:rsidRPr="00574B56" w:rsidTr="00574B56">
        <w:trPr>
          <w:trHeight w:val="194"/>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59" w:name="_Ref317254659"/>
          </w:p>
        </w:tc>
        <w:bookmarkEnd w:id="159"/>
        <w:tc>
          <w:tcPr>
            <w:tcW w:w="2268" w:type="dxa"/>
          </w:tcPr>
          <w:p w:rsidR="00574B56" w:rsidRPr="00574B56" w:rsidRDefault="00574B56" w:rsidP="00574B56">
            <w:pPr>
              <w:widowControl/>
              <w:ind w:right="153"/>
              <w:rPr>
                <w:rFonts w:eastAsia="Times New Roman"/>
                <w:spacing w:val="-6"/>
                <w:sz w:val="24"/>
                <w:szCs w:val="24"/>
              </w:rPr>
            </w:pPr>
            <w:r w:rsidRPr="00574B56">
              <w:rPr>
                <w:rFonts w:eastAsia="Times New Roman"/>
                <w:spacing w:val="-6"/>
                <w:sz w:val="24"/>
                <w:szCs w:val="24"/>
              </w:rPr>
              <w:t>Срок заключения договора</w:t>
            </w:r>
          </w:p>
          <w:p w:rsidR="00574B56" w:rsidRPr="00574B56" w:rsidRDefault="00574B56" w:rsidP="00574B56">
            <w:pPr>
              <w:widowControl/>
              <w:ind w:right="153"/>
              <w:rPr>
                <w:rFonts w:eastAsia="Times New Roman"/>
                <w:spacing w:val="-6"/>
                <w:sz w:val="24"/>
                <w:szCs w:val="24"/>
              </w:rPr>
            </w:pPr>
          </w:p>
        </w:tc>
        <w:tc>
          <w:tcPr>
            <w:tcW w:w="7088" w:type="dxa"/>
          </w:tcPr>
          <w:p w:rsidR="00574B56" w:rsidRPr="00574B56" w:rsidRDefault="00574B56" w:rsidP="00574B56">
            <w:pPr>
              <w:widowControl/>
              <w:ind w:right="153"/>
              <w:jc w:val="both"/>
              <w:rPr>
                <w:rFonts w:eastAsia="Times New Roman"/>
                <w:spacing w:val="-6"/>
                <w:sz w:val="24"/>
                <w:szCs w:val="24"/>
              </w:rPr>
            </w:pPr>
            <w:r w:rsidRPr="00574B56">
              <w:rPr>
                <w:rFonts w:eastAsia="Times New Roman"/>
                <w:sz w:val="24"/>
                <w:szCs w:val="24"/>
              </w:rPr>
              <w:t xml:space="preserve">в течение </w:t>
            </w:r>
            <w:r w:rsidRPr="00574B56">
              <w:rPr>
                <w:rFonts w:eastAsia="Times New Roman"/>
                <w:b/>
                <w:bCs/>
                <w:i/>
                <w:sz w:val="24"/>
                <w:szCs w:val="24"/>
              </w:rPr>
              <w:t xml:space="preserve">20 </w:t>
            </w:r>
            <w:r w:rsidRPr="00574B56">
              <w:rPr>
                <w:rFonts w:eastAsia="Times New Roman"/>
                <w:sz w:val="24"/>
                <w:szCs w:val="24"/>
              </w:rPr>
              <w:t>дней, но не ранее 10 дней со дня размещения на официальном сайте протокола оценки и сопоставления заявок на участие в запросе цен</w:t>
            </w:r>
          </w:p>
        </w:tc>
      </w:tr>
      <w:tr w:rsidR="00574B56" w:rsidRPr="00574B56" w:rsidTr="00574B56">
        <w:trPr>
          <w:trHeight w:val="194"/>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bookmarkStart w:id="160" w:name="_Ref317256138"/>
          </w:p>
        </w:tc>
        <w:bookmarkEnd w:id="160"/>
        <w:tc>
          <w:tcPr>
            <w:tcW w:w="2268" w:type="dxa"/>
          </w:tcPr>
          <w:p w:rsidR="00574B56" w:rsidRPr="00AA7A31" w:rsidRDefault="00574B56" w:rsidP="00574B56">
            <w:pPr>
              <w:widowControl/>
              <w:ind w:right="153"/>
              <w:rPr>
                <w:rFonts w:eastAsia="Times New Roman"/>
                <w:color w:val="000000" w:themeColor="text1"/>
                <w:spacing w:val="-6"/>
                <w:sz w:val="24"/>
                <w:szCs w:val="24"/>
              </w:rPr>
            </w:pPr>
            <w:r w:rsidRPr="00AA7A31">
              <w:rPr>
                <w:rFonts w:eastAsia="Times New Roman"/>
                <w:color w:val="000000" w:themeColor="text1"/>
                <w:spacing w:val="-6"/>
                <w:sz w:val="24"/>
                <w:szCs w:val="24"/>
              </w:rPr>
              <w:t xml:space="preserve">Обеспечение исполнения договора </w:t>
            </w:r>
          </w:p>
          <w:p w:rsidR="00F77CE4" w:rsidRPr="00F77CE4" w:rsidRDefault="00F77CE4" w:rsidP="00F77CE4">
            <w:pPr>
              <w:widowControl/>
              <w:ind w:right="153"/>
              <w:rPr>
                <w:rFonts w:eastAsia="Times New Roman"/>
                <w:color w:val="FF0000"/>
                <w:spacing w:val="-6"/>
                <w:sz w:val="24"/>
                <w:szCs w:val="24"/>
              </w:rPr>
            </w:pPr>
          </w:p>
        </w:tc>
        <w:tc>
          <w:tcPr>
            <w:tcW w:w="7088" w:type="dxa"/>
          </w:tcPr>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В качестве обеспечения договора предоставляется безотзывная банковская гарантия кредитной организации (Гарант). 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Выбор гаранта должен быть согласован с заказчиком. Гарант должен иметь лицензию Банка России, удостоверяющую право на выдачу банковских гарантий.</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Вид обеспечения: обеспечение возврата аванса. Банковская гарантия должна соответствовать требованиям, установленным статьями 368-378 гражданского кодекса Российской Федерации, а также иным законодательством Российской федерации.</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Обеспечение должно содержать:</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-дату выдачи;</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-номер обеспечения;</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-вид обеспечения (возврат аванса),</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-наименование, реквизиты, адрес гаранта;</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-наименование, реквизиты, адрес бенефициара;</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-наименование, реквизиты, адрес принципала;- основная сделка (номер договора, обязательство в связи с которыми выдается обеспечение);</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-сумму гарантии и валюту;</w:t>
            </w:r>
          </w:p>
          <w:p w:rsidR="00A06851" w:rsidRPr="00AA7A31" w:rsidRDefault="00A06851" w:rsidP="00833C73">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-четкий перечень документов, которые необходимо предоставить в случае предъя</w:t>
            </w:r>
            <w:r w:rsidR="00833C73">
              <w:rPr>
                <w:rFonts w:eastAsia="Times New Roman"/>
                <w:color w:val="000000" w:themeColor="text1"/>
                <w:sz w:val="24"/>
                <w:szCs w:val="24"/>
              </w:rPr>
              <w:t>вления обеспечения к возмещению (</w:t>
            </w:r>
            <w:r w:rsidRPr="00AA7A31">
              <w:rPr>
                <w:rFonts w:eastAsia="Times New Roman"/>
                <w:color w:val="000000" w:themeColor="text1"/>
                <w:sz w:val="24"/>
                <w:szCs w:val="24"/>
              </w:rPr>
              <w:t xml:space="preserve">Банковская гарантия не должна содержать требования о предоставлении следующих документов </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 оригинал банковской гарантии;</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 копия документов, подтверждающих неисполнения обязательств;</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 нотариально удостоверенную карточку с образцами подпис</w:t>
            </w:r>
            <w:r w:rsidR="00833C73">
              <w:rPr>
                <w:rFonts w:eastAsia="Times New Roman"/>
                <w:color w:val="000000" w:themeColor="text1"/>
                <w:sz w:val="24"/>
                <w:szCs w:val="24"/>
              </w:rPr>
              <w:t>ей и оттиска печати Бенефициара)</w:t>
            </w:r>
            <w:r w:rsidRPr="00AA7A31">
              <w:rPr>
                <w:rFonts w:eastAsia="Times New Roman"/>
                <w:color w:val="000000" w:themeColor="text1"/>
                <w:sz w:val="24"/>
                <w:szCs w:val="24"/>
              </w:rPr>
              <w:t xml:space="preserve">  </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-истечение срока действия обеспечения;</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-место предъявления обеспечения;</w:t>
            </w:r>
          </w:p>
          <w:p w:rsidR="00A06851" w:rsidRPr="00AA7A31" w:rsidRDefault="00A06851" w:rsidP="00A06851">
            <w:pPr>
              <w:keepNext/>
              <w:keepLines/>
              <w:suppressLineNumbers/>
              <w:suppressAutoHyphens/>
              <w:ind w:left="82" w:right="162"/>
              <w:jc w:val="both"/>
              <w:rPr>
                <w:rFonts w:eastAsia="Times New Roman"/>
                <w:color w:val="000000" w:themeColor="text1"/>
                <w:sz w:val="24"/>
                <w:szCs w:val="24"/>
              </w:rPr>
            </w:pPr>
            <w:r w:rsidRPr="00AA7A31">
              <w:rPr>
                <w:rFonts w:eastAsia="Times New Roman"/>
                <w:color w:val="000000" w:themeColor="text1"/>
                <w:sz w:val="24"/>
                <w:szCs w:val="24"/>
              </w:rPr>
              <w:t xml:space="preserve">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w:t>
            </w:r>
          </w:p>
          <w:p w:rsidR="00574B56" w:rsidRPr="00574B56" w:rsidRDefault="00574B56" w:rsidP="00574B56">
            <w:pPr>
              <w:widowControl/>
              <w:ind w:right="153"/>
              <w:jc w:val="both"/>
              <w:rPr>
                <w:rFonts w:eastAsia="Times New Roman"/>
                <w:spacing w:val="-6"/>
                <w:sz w:val="24"/>
                <w:szCs w:val="24"/>
              </w:rPr>
            </w:pPr>
          </w:p>
        </w:tc>
      </w:tr>
      <w:tr w:rsidR="00A06851" w:rsidRPr="00574B56" w:rsidTr="00A06851">
        <w:trPr>
          <w:trHeight w:val="1366"/>
        </w:trPr>
        <w:tc>
          <w:tcPr>
            <w:tcW w:w="781" w:type="dxa"/>
          </w:tcPr>
          <w:p w:rsidR="00A06851" w:rsidRDefault="00A06851"/>
        </w:tc>
        <w:tc>
          <w:tcPr>
            <w:tcW w:w="2268" w:type="dxa"/>
          </w:tcPr>
          <w:p w:rsidR="00A06851" w:rsidRDefault="00A06851">
            <w:r w:rsidRPr="00640A6C">
              <w:rPr>
                <w:sz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A06851" w:rsidRPr="00A06851" w:rsidRDefault="00A06851" w:rsidP="00A06851">
            <w:pPr>
              <w:rPr>
                <w:sz w:val="24"/>
              </w:rPr>
            </w:pPr>
            <w:r>
              <w:rPr>
                <w:sz w:val="24"/>
              </w:rPr>
              <w:t>«</w:t>
            </w:r>
            <w:r w:rsidRPr="00A06851">
              <w:rPr>
                <w:sz w:val="24"/>
              </w:rPr>
              <w:t>Уральский электромеханический завод</w:t>
            </w:r>
            <w:r>
              <w:rPr>
                <w:sz w:val="24"/>
              </w:rPr>
              <w:t>»</w:t>
            </w:r>
          </w:p>
          <w:p w:rsidR="00A06851" w:rsidRPr="00A06851" w:rsidRDefault="00A06851" w:rsidP="00A06851">
            <w:pPr>
              <w:widowControl/>
              <w:ind w:left="82"/>
              <w:rPr>
                <w:rFonts w:eastAsia="Times New Roman"/>
                <w:sz w:val="24"/>
                <w:szCs w:val="24"/>
              </w:rPr>
            </w:pPr>
            <w:r w:rsidRPr="00A06851">
              <w:rPr>
                <w:rFonts w:eastAsia="Times New Roman"/>
                <w:sz w:val="24"/>
                <w:szCs w:val="24"/>
              </w:rPr>
              <w:t xml:space="preserve">Юридический адрес: </w:t>
            </w:r>
          </w:p>
          <w:p w:rsidR="00A06851" w:rsidRPr="00A06851" w:rsidRDefault="00A06851" w:rsidP="00A06851">
            <w:pPr>
              <w:widowControl/>
              <w:ind w:left="82"/>
              <w:outlineLvl w:val="0"/>
              <w:rPr>
                <w:rFonts w:eastAsia="Times New Roman"/>
                <w:sz w:val="24"/>
                <w:szCs w:val="24"/>
              </w:rPr>
            </w:pPr>
            <w:bookmarkStart w:id="161" w:name="_Toc323815407"/>
            <w:bookmarkStart w:id="162" w:name="_Toc331074106"/>
            <w:r w:rsidRPr="00A06851">
              <w:rPr>
                <w:rFonts w:eastAsia="Times New Roman"/>
                <w:sz w:val="24"/>
                <w:szCs w:val="24"/>
              </w:rPr>
              <w:t xml:space="preserve">ИНН  </w:t>
            </w:r>
            <w:r w:rsidRPr="00A06851">
              <w:rPr>
                <w:rFonts w:eastAsia="Times New Roman"/>
                <w:bCs/>
                <w:sz w:val="24"/>
                <w:szCs w:val="24"/>
              </w:rPr>
              <w:t>6608004641</w:t>
            </w:r>
            <w:bookmarkEnd w:id="161"/>
            <w:bookmarkEnd w:id="162"/>
          </w:p>
          <w:p w:rsidR="00A06851" w:rsidRPr="00A06851" w:rsidRDefault="00A06851" w:rsidP="00A06851">
            <w:pPr>
              <w:widowControl/>
              <w:ind w:left="82"/>
              <w:outlineLvl w:val="0"/>
              <w:rPr>
                <w:rFonts w:eastAsia="Times New Roman"/>
                <w:sz w:val="24"/>
                <w:szCs w:val="24"/>
              </w:rPr>
            </w:pPr>
            <w:bookmarkStart w:id="163" w:name="_Toc323815408"/>
            <w:bookmarkStart w:id="164" w:name="_Toc331074107"/>
            <w:r w:rsidRPr="00A06851">
              <w:rPr>
                <w:rFonts w:eastAsia="Times New Roman"/>
                <w:sz w:val="24"/>
                <w:szCs w:val="24"/>
              </w:rPr>
              <w:t xml:space="preserve">КПП  </w:t>
            </w:r>
            <w:r w:rsidRPr="00A06851">
              <w:rPr>
                <w:rFonts w:eastAsia="Times New Roman"/>
                <w:bCs/>
                <w:sz w:val="24"/>
                <w:szCs w:val="24"/>
              </w:rPr>
              <w:t>667001001</w:t>
            </w:r>
            <w:bookmarkEnd w:id="163"/>
            <w:bookmarkEnd w:id="164"/>
          </w:p>
          <w:p w:rsidR="00A06851" w:rsidRPr="00A06851" w:rsidRDefault="00A06851" w:rsidP="00A06851">
            <w:pPr>
              <w:widowControl/>
              <w:spacing w:before="120" w:line="320" w:lineRule="atLeast"/>
              <w:ind w:left="82" w:hanging="880"/>
              <w:jc w:val="both"/>
              <w:rPr>
                <w:rFonts w:eastAsia="Times New Roman"/>
                <w:sz w:val="24"/>
                <w:szCs w:val="24"/>
              </w:rPr>
            </w:pPr>
            <w:r w:rsidRPr="00A06851">
              <w:rPr>
                <w:rFonts w:eastAsia="Times New Roman"/>
                <w:sz w:val="24"/>
                <w:szCs w:val="24"/>
              </w:rPr>
              <w:t>Адрес: 620137, г. Екатеринбург</w:t>
            </w:r>
            <w:r w:rsidR="00640A6C">
              <w:rPr>
                <w:rFonts w:eastAsia="Times New Roman"/>
                <w:sz w:val="24"/>
                <w:szCs w:val="24"/>
              </w:rPr>
              <w:t xml:space="preserve">, ул. </w:t>
            </w:r>
            <w:r w:rsidRPr="00A06851">
              <w:rPr>
                <w:rFonts w:eastAsia="Times New Roman"/>
                <w:sz w:val="24"/>
                <w:szCs w:val="24"/>
              </w:rPr>
              <w:t>Студенческая, д.9</w:t>
            </w:r>
          </w:p>
          <w:p w:rsidR="00A06851" w:rsidRPr="00A06851" w:rsidRDefault="00A06851" w:rsidP="00A06851">
            <w:pPr>
              <w:widowControl/>
              <w:rPr>
                <w:rFonts w:eastAsia="Times New Roman"/>
                <w:bCs/>
                <w:iCs/>
                <w:sz w:val="24"/>
                <w:szCs w:val="24"/>
              </w:rPr>
            </w:pPr>
            <w:r w:rsidRPr="00A06851">
              <w:rPr>
                <w:rFonts w:eastAsia="Times New Roman"/>
                <w:bCs/>
                <w:iCs/>
                <w:sz w:val="24"/>
                <w:szCs w:val="24"/>
              </w:rPr>
              <w:t>Уральский банк ОАО «Сбербанк России»</w:t>
            </w:r>
          </w:p>
          <w:p w:rsidR="00A06851" w:rsidRPr="00A06851" w:rsidRDefault="00A06851" w:rsidP="00A06851">
            <w:pPr>
              <w:widowControl/>
              <w:ind w:left="82"/>
              <w:rPr>
                <w:rFonts w:eastAsia="Times New Roman"/>
                <w:sz w:val="24"/>
                <w:szCs w:val="24"/>
              </w:rPr>
            </w:pPr>
            <w:r w:rsidRPr="00A06851">
              <w:rPr>
                <w:rFonts w:eastAsia="Times New Roman"/>
                <w:sz w:val="24"/>
                <w:szCs w:val="24"/>
              </w:rPr>
              <w:t xml:space="preserve">р/с: </w:t>
            </w:r>
            <w:r w:rsidRPr="00A06851">
              <w:rPr>
                <w:rFonts w:eastAsia="Times New Roman"/>
                <w:sz w:val="24"/>
              </w:rPr>
              <w:t>405 028 100 162 601 022 27</w:t>
            </w:r>
          </w:p>
          <w:p w:rsidR="00A06851" w:rsidRPr="00A06851" w:rsidRDefault="00A06851" w:rsidP="00A06851">
            <w:pPr>
              <w:widowControl/>
              <w:ind w:left="82"/>
              <w:rPr>
                <w:rFonts w:eastAsia="Times New Roman"/>
                <w:sz w:val="24"/>
                <w:szCs w:val="24"/>
              </w:rPr>
            </w:pPr>
            <w:r w:rsidRPr="00A06851">
              <w:rPr>
                <w:rFonts w:eastAsia="Times New Roman"/>
                <w:sz w:val="24"/>
                <w:szCs w:val="24"/>
              </w:rPr>
              <w:t>к/с:</w:t>
            </w:r>
            <w:r w:rsidRPr="00A06851">
              <w:rPr>
                <w:rFonts w:eastAsia="Times New Roman"/>
                <w:sz w:val="24"/>
              </w:rPr>
              <w:t>301 018 105 000 000 006 74</w:t>
            </w:r>
          </w:p>
          <w:p w:rsidR="00A06851" w:rsidRPr="00A06851" w:rsidRDefault="00A06851" w:rsidP="00A06851">
            <w:pPr>
              <w:widowControl/>
              <w:ind w:left="82"/>
              <w:rPr>
                <w:rFonts w:eastAsia="Times New Roman"/>
                <w:sz w:val="24"/>
                <w:szCs w:val="24"/>
              </w:rPr>
            </w:pPr>
            <w:r w:rsidRPr="00A06851">
              <w:rPr>
                <w:rFonts w:eastAsia="Times New Roman"/>
                <w:sz w:val="24"/>
                <w:szCs w:val="24"/>
              </w:rPr>
              <w:t>БИК:</w:t>
            </w:r>
            <w:r w:rsidRPr="00A06851">
              <w:rPr>
                <w:rFonts w:eastAsia="Times New Roman"/>
                <w:sz w:val="24"/>
              </w:rPr>
              <w:t xml:space="preserve"> 046577674</w:t>
            </w:r>
          </w:p>
          <w:p w:rsidR="00A06851" w:rsidRDefault="00A06851" w:rsidP="00A06851"/>
        </w:tc>
      </w:tr>
      <w:tr w:rsidR="00574B56" w:rsidRPr="00574B56" w:rsidTr="00574B56">
        <w:trPr>
          <w:trHeight w:val="194"/>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p>
        </w:tc>
        <w:tc>
          <w:tcPr>
            <w:tcW w:w="2268" w:type="dxa"/>
          </w:tcPr>
          <w:p w:rsidR="00574B56" w:rsidRPr="00574B56" w:rsidRDefault="00574B56" w:rsidP="00574B56">
            <w:pPr>
              <w:widowControl/>
              <w:ind w:right="153"/>
              <w:jc w:val="both"/>
              <w:rPr>
                <w:rFonts w:eastAsia="Times New Roman"/>
                <w:b/>
                <w:i/>
                <w:sz w:val="24"/>
                <w:szCs w:val="24"/>
              </w:rPr>
            </w:pPr>
            <w:r w:rsidRPr="00574B56">
              <w:rPr>
                <w:rFonts w:eastAsia="Times New Roman"/>
                <w:sz w:val="24"/>
                <w:szCs w:val="24"/>
              </w:rPr>
              <w:t>Порядок обжалования действий заказчика, организатора запроса цен, закупочной комиссии</w:t>
            </w:r>
          </w:p>
        </w:tc>
        <w:tc>
          <w:tcPr>
            <w:tcW w:w="7088" w:type="dxa"/>
          </w:tcPr>
          <w:p w:rsidR="00574B56" w:rsidRPr="00574B56" w:rsidRDefault="00574B56" w:rsidP="00574B56">
            <w:pPr>
              <w:widowControl/>
              <w:ind w:right="153"/>
              <w:jc w:val="both"/>
              <w:rPr>
                <w:rFonts w:eastAsia="Times New Roman"/>
                <w:sz w:val="24"/>
                <w:szCs w:val="24"/>
              </w:rPr>
            </w:pPr>
            <w:r w:rsidRPr="00574B56">
              <w:rPr>
                <w:rFonts w:eastAsia="Times New Roman"/>
                <w:sz w:val="24"/>
                <w:szCs w:val="24"/>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574B56">
              <w:rPr>
                <w:rFonts w:eastAsia="Times New Roman"/>
                <w:sz w:val="24"/>
                <w:szCs w:val="24"/>
              </w:rPr>
              <w:t>Госкорпорации</w:t>
            </w:r>
            <w:proofErr w:type="spellEnd"/>
            <w:r w:rsidRPr="00574B56">
              <w:rPr>
                <w:rFonts w:eastAsia="Times New Roman"/>
                <w:sz w:val="24"/>
                <w:szCs w:val="24"/>
              </w:rPr>
              <w:t xml:space="preserve"> «</w:t>
            </w:r>
            <w:proofErr w:type="spellStart"/>
            <w:r w:rsidRPr="00574B56">
              <w:rPr>
                <w:rFonts w:eastAsia="Times New Roman"/>
                <w:sz w:val="24"/>
                <w:szCs w:val="24"/>
              </w:rPr>
              <w:t>Росатом</w:t>
            </w:r>
            <w:proofErr w:type="spellEnd"/>
            <w:r w:rsidRPr="00574B56">
              <w:rPr>
                <w:rFonts w:eastAsia="Times New Roman"/>
                <w:sz w:val="24"/>
                <w:szCs w:val="24"/>
              </w:rPr>
              <w:t xml:space="preserve">» (далее - ЦАК) </w:t>
            </w:r>
            <w:hyperlink r:id="rId27" w:history="1">
              <w:r w:rsidRPr="00574B56">
                <w:rPr>
                  <w:rFonts w:eastAsia="Times New Roman"/>
                  <w:color w:val="0000FF"/>
                  <w:sz w:val="24"/>
                  <w:szCs w:val="24"/>
                  <w:u w:val="single"/>
                </w:rPr>
                <w:t>arbitration@rosatom.ru</w:t>
              </w:r>
            </w:hyperlink>
            <w:r w:rsidRPr="00574B56">
              <w:rPr>
                <w:rFonts w:eastAsia="Times New Roman"/>
                <w:sz w:val="24"/>
                <w:szCs w:val="24"/>
              </w:rPr>
              <w:t>.</w:t>
            </w:r>
          </w:p>
          <w:p w:rsidR="00574B56" w:rsidRPr="00574B56" w:rsidRDefault="00574B56" w:rsidP="00574B56">
            <w:pPr>
              <w:widowControl/>
              <w:ind w:right="153"/>
              <w:jc w:val="both"/>
              <w:rPr>
                <w:rFonts w:eastAsia="Times New Roman"/>
                <w:b/>
                <w:i/>
                <w:sz w:val="24"/>
                <w:szCs w:val="24"/>
              </w:rPr>
            </w:pPr>
            <w:r w:rsidRPr="00574B56">
              <w:rPr>
                <w:rFonts w:eastAsia="Times New Roman"/>
                <w:b/>
                <w:i/>
                <w:sz w:val="24"/>
                <w:szCs w:val="24"/>
              </w:rPr>
              <w:t xml:space="preserve"> </w:t>
            </w:r>
          </w:p>
          <w:p w:rsidR="00574B56" w:rsidRPr="00574B56" w:rsidRDefault="00574B56" w:rsidP="00574B56">
            <w:pPr>
              <w:widowControl/>
              <w:ind w:right="153"/>
              <w:jc w:val="both"/>
              <w:rPr>
                <w:rFonts w:eastAsia="Times New Roman"/>
                <w:sz w:val="24"/>
                <w:szCs w:val="24"/>
              </w:rPr>
            </w:pPr>
            <w:r w:rsidRPr="00574B56">
              <w:rPr>
                <w:rFonts w:eastAsia="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74B56" w:rsidRPr="00574B56" w:rsidRDefault="00574B56" w:rsidP="00574B56">
            <w:pPr>
              <w:widowControl/>
              <w:ind w:right="153"/>
              <w:jc w:val="both"/>
              <w:rPr>
                <w:rFonts w:eastAsia="Times New Roman"/>
                <w:sz w:val="24"/>
                <w:szCs w:val="24"/>
              </w:rPr>
            </w:pPr>
            <w:r w:rsidRPr="00574B56">
              <w:rPr>
                <w:rFonts w:eastAsia="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74B56" w:rsidRPr="00574B56" w:rsidRDefault="00574B56" w:rsidP="00574B56">
            <w:pPr>
              <w:widowControl/>
              <w:ind w:right="153"/>
              <w:jc w:val="both"/>
              <w:rPr>
                <w:rFonts w:eastAsia="Times New Roman"/>
                <w:sz w:val="24"/>
                <w:szCs w:val="24"/>
              </w:rPr>
            </w:pPr>
            <w:r w:rsidRPr="00574B56">
              <w:rPr>
                <w:rFonts w:eastAsia="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74B56" w:rsidRPr="00574B56" w:rsidRDefault="00574B56" w:rsidP="00574B56">
            <w:pPr>
              <w:widowControl/>
              <w:ind w:right="153"/>
              <w:jc w:val="both"/>
              <w:rPr>
                <w:rFonts w:eastAsia="Times New Roman"/>
                <w:sz w:val="24"/>
                <w:szCs w:val="24"/>
              </w:rPr>
            </w:pPr>
            <w:r w:rsidRPr="00574B56">
              <w:rPr>
                <w:rFonts w:eastAsia="Times New Roman"/>
                <w:sz w:val="24"/>
                <w:szCs w:val="24"/>
              </w:rPr>
              <w:t xml:space="preserve">Информация о состоянии и итогах рассмотрения жалобы отражается на сайте закупок </w:t>
            </w:r>
            <w:proofErr w:type="spellStart"/>
            <w:r w:rsidRPr="00574B56">
              <w:rPr>
                <w:rFonts w:eastAsia="Times New Roman"/>
                <w:sz w:val="24"/>
                <w:szCs w:val="24"/>
              </w:rPr>
              <w:t>Госкорпорации</w:t>
            </w:r>
            <w:proofErr w:type="spellEnd"/>
            <w:r w:rsidRPr="00574B56">
              <w:rPr>
                <w:rFonts w:eastAsia="Times New Roman"/>
                <w:sz w:val="24"/>
                <w:szCs w:val="24"/>
              </w:rPr>
              <w:t xml:space="preserve"> «</w:t>
            </w:r>
            <w:proofErr w:type="spellStart"/>
            <w:r w:rsidRPr="00574B56">
              <w:rPr>
                <w:rFonts w:eastAsia="Times New Roman"/>
                <w:sz w:val="24"/>
                <w:szCs w:val="24"/>
              </w:rPr>
              <w:t>Росатом</w:t>
            </w:r>
            <w:proofErr w:type="spellEnd"/>
            <w:r w:rsidRPr="00574B56">
              <w:rPr>
                <w:rFonts w:eastAsia="Times New Roman"/>
                <w:sz w:val="24"/>
                <w:szCs w:val="24"/>
              </w:rPr>
              <w:t>» на странице соответствующей закупки.</w:t>
            </w:r>
          </w:p>
        </w:tc>
      </w:tr>
      <w:tr w:rsidR="00574B56" w:rsidRPr="00574B56" w:rsidTr="00574B56">
        <w:trPr>
          <w:trHeight w:val="194"/>
        </w:trPr>
        <w:tc>
          <w:tcPr>
            <w:tcW w:w="781" w:type="dxa"/>
          </w:tcPr>
          <w:p w:rsidR="00574B56" w:rsidRPr="00574B56" w:rsidRDefault="00574B56" w:rsidP="00276409">
            <w:pPr>
              <w:widowControl/>
              <w:numPr>
                <w:ilvl w:val="0"/>
                <w:numId w:val="27"/>
              </w:numPr>
              <w:tabs>
                <w:tab w:val="num" w:pos="786"/>
              </w:tabs>
              <w:ind w:hanging="15"/>
              <w:jc w:val="center"/>
              <w:rPr>
                <w:rFonts w:eastAsia="Times New Roman"/>
                <w:sz w:val="24"/>
                <w:szCs w:val="24"/>
              </w:rPr>
            </w:pPr>
          </w:p>
        </w:tc>
        <w:tc>
          <w:tcPr>
            <w:tcW w:w="2268" w:type="dxa"/>
          </w:tcPr>
          <w:p w:rsidR="00574B56" w:rsidRPr="00574B56" w:rsidRDefault="00574B56" w:rsidP="00574B56">
            <w:pPr>
              <w:widowControl/>
              <w:ind w:right="153"/>
              <w:jc w:val="both"/>
              <w:rPr>
                <w:rFonts w:eastAsia="Times New Roman"/>
                <w:b/>
                <w:i/>
                <w:sz w:val="24"/>
                <w:szCs w:val="24"/>
              </w:rPr>
            </w:pPr>
            <w:r w:rsidRPr="00574B56">
              <w:rPr>
                <w:rFonts w:eastAsia="Times New Roman"/>
                <w:sz w:val="24"/>
                <w:szCs w:val="24"/>
              </w:rPr>
              <w:t>Каналы связи, по которым можно сообщить о фактах злоупотребления при проведении запроса цен</w:t>
            </w:r>
          </w:p>
        </w:tc>
        <w:tc>
          <w:tcPr>
            <w:tcW w:w="7088" w:type="dxa"/>
          </w:tcPr>
          <w:p w:rsidR="00574B56" w:rsidRPr="00574B56" w:rsidRDefault="00574B56" w:rsidP="00574B56">
            <w:pPr>
              <w:widowControl/>
              <w:ind w:right="153"/>
              <w:jc w:val="both"/>
              <w:rPr>
                <w:rFonts w:eastAsia="Times New Roman"/>
                <w:sz w:val="24"/>
                <w:szCs w:val="24"/>
              </w:rPr>
            </w:pPr>
            <w:r w:rsidRPr="00574B56">
              <w:rPr>
                <w:rFonts w:eastAsia="Times New Roman"/>
                <w:sz w:val="24"/>
                <w:szCs w:val="24"/>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574B56" w:rsidRPr="00574B56" w:rsidRDefault="00574B56" w:rsidP="00574B56">
            <w:pPr>
              <w:widowControl/>
              <w:tabs>
                <w:tab w:val="left" w:pos="330"/>
              </w:tabs>
              <w:ind w:right="153"/>
              <w:jc w:val="both"/>
              <w:rPr>
                <w:rFonts w:eastAsia="Times New Roman"/>
                <w:sz w:val="24"/>
                <w:szCs w:val="24"/>
              </w:rPr>
            </w:pPr>
            <w:r w:rsidRPr="00574B56">
              <w:rPr>
                <w:rFonts w:eastAsia="Times New Roman"/>
                <w:sz w:val="24"/>
                <w:szCs w:val="24"/>
              </w:rPr>
              <w:t>1.</w:t>
            </w:r>
            <w:r w:rsidRPr="00574B56">
              <w:rPr>
                <w:rFonts w:eastAsia="Times New Roman"/>
                <w:sz w:val="24"/>
                <w:szCs w:val="24"/>
              </w:rPr>
              <w:tab/>
              <w:t>Телефон «горячей линии»: 8-800-100-07-07 (многоканальный, круглосуточно, бесплатно из любой точки страны);</w:t>
            </w:r>
          </w:p>
          <w:p w:rsidR="00574B56" w:rsidRPr="00574B56" w:rsidRDefault="00574B56" w:rsidP="00574B56">
            <w:pPr>
              <w:widowControl/>
              <w:tabs>
                <w:tab w:val="left" w:pos="360"/>
              </w:tabs>
              <w:ind w:right="153"/>
              <w:jc w:val="both"/>
              <w:rPr>
                <w:rFonts w:eastAsia="Times New Roman"/>
                <w:sz w:val="24"/>
                <w:szCs w:val="24"/>
              </w:rPr>
            </w:pPr>
            <w:r w:rsidRPr="00574B56">
              <w:rPr>
                <w:rFonts w:eastAsia="Times New Roman"/>
                <w:sz w:val="24"/>
                <w:szCs w:val="24"/>
              </w:rPr>
              <w:t>2.</w:t>
            </w:r>
            <w:r w:rsidRPr="00574B56">
              <w:rPr>
                <w:rFonts w:eastAsia="Times New Roman"/>
                <w:sz w:val="24"/>
                <w:szCs w:val="24"/>
              </w:rPr>
              <w:tab/>
              <w:t>Адрес электронной почты: 0707@rosatom.ru;</w:t>
            </w:r>
          </w:p>
          <w:p w:rsidR="00574B56" w:rsidRPr="00574B56" w:rsidRDefault="00574B56" w:rsidP="00574B56">
            <w:pPr>
              <w:widowControl/>
              <w:tabs>
                <w:tab w:val="left" w:pos="330"/>
              </w:tabs>
              <w:ind w:right="153"/>
              <w:jc w:val="both"/>
              <w:rPr>
                <w:rFonts w:eastAsia="Times New Roman"/>
                <w:sz w:val="24"/>
                <w:szCs w:val="24"/>
              </w:rPr>
            </w:pPr>
            <w:r w:rsidRPr="00574B56">
              <w:rPr>
                <w:rFonts w:eastAsia="Times New Roman"/>
                <w:sz w:val="24"/>
                <w:szCs w:val="24"/>
              </w:rPr>
              <w:t>3.</w:t>
            </w:r>
            <w:r w:rsidRPr="00574B56">
              <w:rPr>
                <w:rFonts w:eastAsia="Times New Roman"/>
                <w:sz w:val="24"/>
                <w:szCs w:val="24"/>
              </w:rPr>
              <w:tab/>
              <w:t xml:space="preserve">Адрес для почтовых отправлений: 119017, Москва, а/я 226, Департамент внутреннего контроля и аудита </w:t>
            </w:r>
            <w:proofErr w:type="spellStart"/>
            <w:r w:rsidRPr="00574B56">
              <w:rPr>
                <w:rFonts w:eastAsia="Times New Roman"/>
                <w:sz w:val="24"/>
                <w:szCs w:val="24"/>
              </w:rPr>
              <w:t>Госкорпорации</w:t>
            </w:r>
            <w:proofErr w:type="spellEnd"/>
            <w:r w:rsidRPr="00574B56">
              <w:rPr>
                <w:rFonts w:eastAsia="Times New Roman"/>
                <w:sz w:val="24"/>
                <w:szCs w:val="24"/>
              </w:rPr>
              <w:t xml:space="preserve"> «</w:t>
            </w:r>
            <w:proofErr w:type="spellStart"/>
            <w:r w:rsidRPr="00574B56">
              <w:rPr>
                <w:rFonts w:eastAsia="Times New Roman"/>
                <w:sz w:val="24"/>
                <w:szCs w:val="24"/>
              </w:rPr>
              <w:t>Росатом</w:t>
            </w:r>
            <w:proofErr w:type="spellEnd"/>
            <w:r w:rsidRPr="00574B56">
              <w:rPr>
                <w:rFonts w:eastAsia="Times New Roman"/>
                <w:sz w:val="24"/>
                <w:szCs w:val="24"/>
              </w:rPr>
              <w:t>».</w:t>
            </w:r>
          </w:p>
        </w:tc>
      </w:tr>
    </w:tbl>
    <w:p w:rsidR="00574B56" w:rsidRPr="00574B56" w:rsidRDefault="00574B56" w:rsidP="00574B56">
      <w:pPr>
        <w:widowControl/>
        <w:tabs>
          <w:tab w:val="num" w:pos="1800"/>
        </w:tabs>
        <w:spacing w:after="120"/>
        <w:jc w:val="both"/>
        <w:rPr>
          <w:rFonts w:eastAsia="Times New Roman"/>
          <w:sz w:val="24"/>
          <w:szCs w:val="24"/>
        </w:rPr>
        <w:sectPr w:rsidR="00574B56" w:rsidRPr="00574B56" w:rsidSect="00574B56">
          <w:pgSz w:w="11907" w:h="16840" w:code="9"/>
          <w:pgMar w:top="1134" w:right="567" w:bottom="1134" w:left="1418" w:header="567" w:footer="567" w:gutter="0"/>
          <w:cols w:space="708"/>
          <w:docGrid w:linePitch="360"/>
        </w:sectPr>
      </w:pPr>
    </w:p>
    <w:p w:rsidR="00574B56" w:rsidRPr="00574B56" w:rsidRDefault="00574B56" w:rsidP="00574B56">
      <w:pPr>
        <w:keepNext/>
        <w:widowControl/>
        <w:numPr>
          <w:ilvl w:val="1"/>
          <w:numId w:val="6"/>
        </w:numPr>
        <w:tabs>
          <w:tab w:val="clear" w:pos="1440"/>
          <w:tab w:val="num" w:pos="0"/>
          <w:tab w:val="num" w:pos="1134"/>
          <w:tab w:val="left" w:pos="1418"/>
        </w:tabs>
        <w:ind w:firstLine="709"/>
        <w:jc w:val="both"/>
        <w:outlineLvl w:val="0"/>
        <w:rPr>
          <w:rFonts w:eastAsia="Times New Roman"/>
          <w:iCs/>
          <w:sz w:val="24"/>
          <w:szCs w:val="24"/>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31074108"/>
      <w:bookmarkStart w:id="185" w:name="_Toc255987070"/>
      <w:r w:rsidRPr="00574B56">
        <w:rPr>
          <w:rFonts w:eastAsia="Times New Roman"/>
          <w:iCs/>
          <w:sz w:val="24"/>
          <w:szCs w:val="24"/>
        </w:rPr>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574B56" w:rsidRPr="00574B56" w:rsidRDefault="00574B56" w:rsidP="00574B56">
      <w:pPr>
        <w:widowControl/>
        <w:overflowPunct w:val="0"/>
        <w:autoSpaceDE w:val="0"/>
        <w:autoSpaceDN w:val="0"/>
        <w:adjustRightInd w:val="0"/>
        <w:ind w:firstLine="567"/>
        <w:jc w:val="right"/>
        <w:rPr>
          <w:rFonts w:eastAsia="Times New Roman"/>
          <w:sz w:val="24"/>
          <w:szCs w:val="24"/>
        </w:rPr>
      </w:pPr>
      <w:bookmarkStart w:id="186" w:name="форма1"/>
      <w:bookmarkStart w:id="187" w:name="_Toc98251753"/>
      <w:bookmarkEnd w:id="185"/>
      <w:r w:rsidRPr="00574B56">
        <w:rPr>
          <w:rFonts w:eastAsia="Times New Roman"/>
          <w:sz w:val="24"/>
          <w:szCs w:val="24"/>
        </w:rPr>
        <w:t>Форма 1.</w:t>
      </w:r>
      <w:bookmarkEnd w:id="186"/>
    </w:p>
    <w:p w:rsidR="00574B56" w:rsidRPr="00574B56" w:rsidRDefault="00574B56" w:rsidP="00574B56">
      <w:pPr>
        <w:widowControl/>
        <w:rPr>
          <w:rFonts w:eastAsia="Times New Roman"/>
          <w:b/>
          <w:i/>
          <w:sz w:val="24"/>
          <w:szCs w:val="24"/>
        </w:rPr>
      </w:pPr>
      <w:r w:rsidRPr="00574B56">
        <w:rPr>
          <w:rFonts w:eastAsia="Times New Roman"/>
          <w:b/>
          <w:i/>
          <w:sz w:val="24"/>
          <w:szCs w:val="24"/>
        </w:rPr>
        <w:t>Фирменный бланк участника запроса цен</w:t>
      </w:r>
    </w:p>
    <w:p w:rsidR="00574B56" w:rsidRPr="00574B56" w:rsidRDefault="00574B56" w:rsidP="00574B56">
      <w:pPr>
        <w:widowControl/>
        <w:overflowPunct w:val="0"/>
        <w:autoSpaceDE w:val="0"/>
        <w:autoSpaceDN w:val="0"/>
        <w:adjustRightInd w:val="0"/>
        <w:spacing w:before="120"/>
        <w:rPr>
          <w:rFonts w:eastAsia="Times New Roman"/>
          <w:bCs/>
          <w:sz w:val="24"/>
          <w:szCs w:val="24"/>
        </w:rPr>
      </w:pPr>
      <w:r w:rsidRPr="00574B56">
        <w:rPr>
          <w:rFonts w:eastAsia="Times New Roman"/>
          <w:bCs/>
          <w:sz w:val="24"/>
          <w:szCs w:val="24"/>
        </w:rPr>
        <w:t>«___» __________ 20___ года №______</w:t>
      </w:r>
    </w:p>
    <w:p w:rsidR="00574B56" w:rsidRPr="00276409" w:rsidRDefault="00574B56" w:rsidP="00276409">
      <w:pPr>
        <w:jc w:val="center"/>
        <w:rPr>
          <w:sz w:val="24"/>
        </w:rPr>
      </w:pPr>
      <w:bookmarkStart w:id="188" w:name="_Письмо_о_подаче"/>
      <w:bookmarkStart w:id="189" w:name="_Toc255987071"/>
      <w:bookmarkStart w:id="190" w:name="_Toc272505461"/>
      <w:bookmarkEnd w:id="188"/>
      <w:r w:rsidRPr="00276409">
        <w:rPr>
          <w:sz w:val="24"/>
        </w:rPr>
        <w:t>ЗАЯВКА НА УЧАСТИЕ В ЗАПРОСЕ ЦЕН (Форма 1)</w:t>
      </w:r>
      <w:bookmarkEnd w:id="189"/>
      <w:bookmarkEnd w:id="190"/>
    </w:p>
    <w:p w:rsidR="00574B56" w:rsidRPr="00574B56" w:rsidRDefault="00574B56" w:rsidP="00574B56">
      <w:pPr>
        <w:widowControl/>
        <w:tabs>
          <w:tab w:val="left" w:pos="7938"/>
        </w:tabs>
        <w:ind w:firstLine="4820"/>
        <w:jc w:val="center"/>
        <w:rPr>
          <w:rFonts w:eastAsia="Times New Roman"/>
          <w:b/>
          <w:sz w:val="24"/>
          <w:szCs w:val="24"/>
        </w:rPr>
      </w:pPr>
    </w:p>
    <w:p w:rsidR="00574B56" w:rsidRPr="00574B56" w:rsidRDefault="00574B56" w:rsidP="00574B56">
      <w:pPr>
        <w:widowControl/>
        <w:ind w:right="-120"/>
        <w:jc w:val="center"/>
        <w:rPr>
          <w:rFonts w:eastAsia="Times New Roman"/>
          <w:sz w:val="24"/>
          <w:szCs w:val="24"/>
        </w:rPr>
      </w:pPr>
      <w:r w:rsidRPr="00574B56">
        <w:rPr>
          <w:rFonts w:eastAsia="Times New Roman"/>
          <w:sz w:val="24"/>
          <w:szCs w:val="24"/>
        </w:rPr>
        <w:t>Изучив извещение о проведении запроса цен на право заключения договора  на поставку</w:t>
      </w:r>
    </w:p>
    <w:p w:rsidR="00574B56" w:rsidRPr="00574B56" w:rsidRDefault="00574B56" w:rsidP="00574B56">
      <w:pPr>
        <w:widowControl/>
        <w:ind w:right="-120"/>
        <w:rPr>
          <w:rFonts w:eastAsia="Times New Roman"/>
          <w:sz w:val="24"/>
          <w:szCs w:val="24"/>
        </w:rPr>
      </w:pPr>
      <w:r w:rsidRPr="00574B56">
        <w:rPr>
          <w:rFonts w:eastAsia="Times New Roman"/>
          <w:sz w:val="24"/>
          <w:szCs w:val="24"/>
        </w:rPr>
        <w:t xml:space="preserve"> вычислительной техники, опубликованное на официальном сайте и на ЭТП ООО «Аукционный конкурсный дом»</w:t>
      </w:r>
      <w:r w:rsidRPr="00574B56">
        <w:rPr>
          <w:rFonts w:eastAsia="Times New Roman"/>
          <w:b/>
          <w:i/>
          <w:sz w:val="24"/>
          <w:szCs w:val="24"/>
        </w:rPr>
        <w:t xml:space="preserve"> </w:t>
      </w:r>
      <w:r w:rsidRPr="00574B56">
        <w:rPr>
          <w:rFonts w:eastAsia="Times New Roman"/>
          <w:sz w:val="24"/>
          <w:szCs w:val="24"/>
        </w:rPr>
        <w:t xml:space="preserve">на сайте </w:t>
      </w:r>
      <w:hyperlink r:id="rId28" w:history="1">
        <w:r w:rsidRPr="00574B56">
          <w:rPr>
            <w:rFonts w:eastAsia="Times New Roman"/>
            <w:color w:val="0000FF"/>
            <w:sz w:val="24"/>
            <w:szCs w:val="24"/>
            <w:u w:val="single"/>
            <w:lang w:val="en-US"/>
          </w:rPr>
          <w:t>www</w:t>
        </w:r>
        <w:r w:rsidRPr="00574B56">
          <w:rPr>
            <w:rFonts w:eastAsia="Times New Roman"/>
            <w:color w:val="0000FF"/>
            <w:sz w:val="24"/>
            <w:szCs w:val="24"/>
            <w:u w:val="single"/>
          </w:rPr>
          <w:t>.</w:t>
        </w:r>
        <w:r w:rsidRPr="00574B56">
          <w:rPr>
            <w:rFonts w:eastAsia="Times New Roman"/>
            <w:color w:val="0000FF"/>
            <w:sz w:val="24"/>
            <w:szCs w:val="24"/>
            <w:u w:val="single"/>
            <w:lang w:val="en-US"/>
          </w:rPr>
          <w:t>a</w:t>
        </w:r>
        <w:r w:rsidRPr="00574B56">
          <w:rPr>
            <w:rFonts w:eastAsia="Times New Roman"/>
            <w:color w:val="0000FF"/>
            <w:sz w:val="24"/>
            <w:szCs w:val="24"/>
            <w:u w:val="single"/>
          </w:rPr>
          <w:t>-</w:t>
        </w:r>
        <w:r w:rsidRPr="00574B56">
          <w:rPr>
            <w:rFonts w:eastAsia="Times New Roman"/>
            <w:color w:val="0000FF"/>
            <w:sz w:val="24"/>
            <w:szCs w:val="24"/>
            <w:u w:val="single"/>
            <w:lang w:val="en-US"/>
          </w:rPr>
          <w:t>k</w:t>
        </w:r>
        <w:r w:rsidRPr="00574B56">
          <w:rPr>
            <w:rFonts w:eastAsia="Times New Roman"/>
            <w:color w:val="0000FF"/>
            <w:sz w:val="24"/>
            <w:szCs w:val="24"/>
            <w:u w:val="single"/>
          </w:rPr>
          <w:t>-</w:t>
        </w:r>
        <w:r w:rsidRPr="00574B56">
          <w:rPr>
            <w:rFonts w:eastAsia="Times New Roman"/>
            <w:color w:val="0000FF"/>
            <w:sz w:val="24"/>
            <w:szCs w:val="24"/>
            <w:u w:val="single"/>
            <w:lang w:val="en-US"/>
          </w:rPr>
          <w:t>d</w:t>
        </w:r>
        <w:r w:rsidRPr="00574B56">
          <w:rPr>
            <w:rFonts w:eastAsia="Times New Roman"/>
            <w:color w:val="0000FF"/>
            <w:sz w:val="24"/>
            <w:szCs w:val="24"/>
            <w:u w:val="single"/>
          </w:rPr>
          <w:t>.</w:t>
        </w:r>
        <w:proofErr w:type="spellStart"/>
        <w:r w:rsidRPr="00574B56">
          <w:rPr>
            <w:rFonts w:eastAsia="Times New Roman"/>
            <w:color w:val="0000FF"/>
            <w:sz w:val="24"/>
            <w:szCs w:val="24"/>
            <w:u w:val="single"/>
            <w:lang w:val="en-US"/>
          </w:rPr>
          <w:t>ru</w:t>
        </w:r>
        <w:proofErr w:type="spellEnd"/>
      </w:hyperlink>
      <w:r w:rsidRPr="00574B56">
        <w:rPr>
          <w:rFonts w:eastAsia="Times New Roman"/>
          <w:sz w:val="24"/>
          <w:szCs w:val="24"/>
        </w:rPr>
        <w:t xml:space="preserve"> , запрос цен № ___ </w:t>
      </w:r>
      <w:r w:rsidRPr="00574B56">
        <w:rPr>
          <w:rFonts w:eastAsia="Times New Roman"/>
          <w:b/>
          <w:i/>
          <w:sz w:val="24"/>
          <w:szCs w:val="24"/>
        </w:rPr>
        <w:t xml:space="preserve">[указывается номер запроса цен на ЭТП], </w:t>
      </w:r>
      <w:r w:rsidRPr="00574B56">
        <w:rPr>
          <w:rFonts w:eastAsia="Times New Roman"/>
          <w:sz w:val="24"/>
          <w:szCs w:val="24"/>
        </w:rPr>
        <w:t xml:space="preserve"> __________________________________________________________________________________, </w:t>
      </w:r>
    </w:p>
    <w:p w:rsidR="00574B56" w:rsidRPr="00574B56" w:rsidRDefault="00574B56" w:rsidP="00574B56">
      <w:pPr>
        <w:widowControl/>
        <w:suppressAutoHyphens/>
        <w:overflowPunct w:val="0"/>
        <w:autoSpaceDE w:val="0"/>
        <w:autoSpaceDN w:val="0"/>
        <w:adjustRightInd w:val="0"/>
        <w:ind w:left="284" w:firstLine="393"/>
        <w:jc w:val="center"/>
        <w:rPr>
          <w:rFonts w:eastAsia="Times New Roman"/>
          <w:bCs/>
          <w:sz w:val="24"/>
          <w:szCs w:val="24"/>
        </w:rPr>
      </w:pPr>
      <w:r w:rsidRPr="00574B56">
        <w:rPr>
          <w:rFonts w:eastAsia="Times New Roman"/>
          <w:b/>
          <w:bCs/>
          <w:i/>
          <w:sz w:val="24"/>
          <w:szCs w:val="24"/>
          <w:vertAlign w:val="superscript"/>
        </w:rPr>
        <w:t>(полное наименование участника запроса цен с указанием организационно-правовой формы)</w:t>
      </w:r>
      <w:r w:rsidRPr="00574B56">
        <w:rPr>
          <w:rFonts w:eastAsia="Times New Roman"/>
          <w:bCs/>
          <w:sz w:val="24"/>
          <w:szCs w:val="24"/>
        </w:rPr>
        <w:t xml:space="preserve"> </w:t>
      </w:r>
    </w:p>
    <w:p w:rsidR="00574B56" w:rsidRPr="00574B56" w:rsidRDefault="00574B56" w:rsidP="00574B56">
      <w:pPr>
        <w:widowControl/>
        <w:suppressAutoHyphens/>
        <w:overflowPunct w:val="0"/>
        <w:autoSpaceDE w:val="0"/>
        <w:autoSpaceDN w:val="0"/>
        <w:adjustRightInd w:val="0"/>
        <w:jc w:val="both"/>
        <w:rPr>
          <w:rFonts w:eastAsia="Times New Roman"/>
          <w:bCs/>
          <w:sz w:val="24"/>
          <w:szCs w:val="24"/>
        </w:rPr>
      </w:pPr>
      <w:r w:rsidRPr="00574B56">
        <w:rPr>
          <w:rFonts w:eastAsia="Times New Roman"/>
          <w:bCs/>
          <w:sz w:val="24"/>
          <w:szCs w:val="24"/>
        </w:rPr>
        <w:t>ИНН ________________________________________________________,</w:t>
      </w:r>
    </w:p>
    <w:p w:rsidR="00574B56" w:rsidRPr="00574B56" w:rsidRDefault="00574B56" w:rsidP="00574B56">
      <w:pPr>
        <w:widowControl/>
        <w:suppressAutoHyphens/>
        <w:overflowPunct w:val="0"/>
        <w:autoSpaceDE w:val="0"/>
        <w:autoSpaceDN w:val="0"/>
        <w:adjustRightInd w:val="0"/>
        <w:jc w:val="center"/>
        <w:rPr>
          <w:rFonts w:eastAsia="Times New Roman"/>
          <w:b/>
          <w:bCs/>
          <w:i/>
          <w:sz w:val="24"/>
          <w:szCs w:val="24"/>
          <w:vertAlign w:val="superscript"/>
        </w:rPr>
      </w:pPr>
      <w:r w:rsidRPr="00574B56">
        <w:rPr>
          <w:rFonts w:eastAsia="Times New Roman"/>
          <w:b/>
          <w:bCs/>
          <w:i/>
          <w:sz w:val="24"/>
          <w:szCs w:val="24"/>
          <w:vertAlign w:val="superscript"/>
        </w:rPr>
        <w:t>(ИНН участника запроса цен)</w:t>
      </w:r>
    </w:p>
    <w:p w:rsidR="00574B56" w:rsidRPr="00574B56" w:rsidRDefault="00574B56" w:rsidP="00574B56">
      <w:pPr>
        <w:widowControl/>
        <w:suppressAutoHyphens/>
        <w:overflowPunct w:val="0"/>
        <w:autoSpaceDE w:val="0"/>
        <w:autoSpaceDN w:val="0"/>
        <w:adjustRightInd w:val="0"/>
        <w:jc w:val="both"/>
        <w:rPr>
          <w:rFonts w:eastAsia="Times New Roman"/>
          <w:bCs/>
          <w:sz w:val="24"/>
          <w:szCs w:val="24"/>
        </w:rPr>
      </w:pPr>
      <w:r w:rsidRPr="00574B56">
        <w:rPr>
          <w:rFonts w:eastAsia="Times New Roman"/>
          <w:bCs/>
          <w:sz w:val="24"/>
          <w:szCs w:val="24"/>
        </w:rPr>
        <w:t>зарегистрированное по адресу ________________________________________________________,</w:t>
      </w:r>
    </w:p>
    <w:p w:rsidR="00574B56" w:rsidRPr="00574B56" w:rsidRDefault="00574B56" w:rsidP="00574B56">
      <w:pPr>
        <w:widowControl/>
        <w:suppressAutoHyphens/>
        <w:overflowPunct w:val="0"/>
        <w:autoSpaceDE w:val="0"/>
        <w:autoSpaceDN w:val="0"/>
        <w:adjustRightInd w:val="0"/>
        <w:ind w:left="2836" w:firstLine="709"/>
        <w:jc w:val="center"/>
        <w:rPr>
          <w:rFonts w:eastAsia="Times New Roman"/>
          <w:b/>
          <w:bCs/>
          <w:i/>
          <w:sz w:val="24"/>
          <w:szCs w:val="24"/>
          <w:vertAlign w:val="superscript"/>
        </w:rPr>
      </w:pPr>
      <w:r w:rsidRPr="00574B56">
        <w:rPr>
          <w:rFonts w:eastAsia="Times New Roman"/>
          <w:b/>
          <w:bCs/>
          <w:i/>
          <w:sz w:val="24"/>
          <w:szCs w:val="24"/>
          <w:vertAlign w:val="superscript"/>
        </w:rPr>
        <w:t>(юридический адрес участника запроса цен)</w:t>
      </w:r>
    </w:p>
    <w:p w:rsidR="00574B56" w:rsidRPr="00574B56" w:rsidRDefault="00574B56" w:rsidP="00574B56">
      <w:pPr>
        <w:widowControl/>
        <w:suppressAutoHyphens/>
        <w:overflowPunct w:val="0"/>
        <w:autoSpaceDE w:val="0"/>
        <w:autoSpaceDN w:val="0"/>
        <w:adjustRightInd w:val="0"/>
        <w:jc w:val="both"/>
        <w:rPr>
          <w:rFonts w:eastAsia="Times New Roman"/>
          <w:bCs/>
          <w:sz w:val="24"/>
          <w:szCs w:val="24"/>
        </w:rPr>
      </w:pPr>
      <w:r w:rsidRPr="00574B56">
        <w:rPr>
          <w:rFonts w:eastAsia="Times New Roman"/>
          <w:bCs/>
          <w:sz w:val="24"/>
          <w:szCs w:val="24"/>
        </w:rPr>
        <w:t>фактический адрес _____________________________________________________,</w:t>
      </w:r>
    </w:p>
    <w:p w:rsidR="00574B56" w:rsidRPr="00574B56" w:rsidRDefault="00574B56" w:rsidP="00574B56">
      <w:pPr>
        <w:widowControl/>
        <w:suppressAutoHyphens/>
        <w:overflowPunct w:val="0"/>
        <w:autoSpaceDE w:val="0"/>
        <w:autoSpaceDN w:val="0"/>
        <w:adjustRightInd w:val="0"/>
        <w:jc w:val="center"/>
        <w:rPr>
          <w:rFonts w:eastAsia="Times New Roman"/>
          <w:b/>
          <w:bCs/>
          <w:i/>
          <w:sz w:val="24"/>
          <w:szCs w:val="24"/>
          <w:vertAlign w:val="superscript"/>
        </w:rPr>
      </w:pPr>
      <w:r w:rsidRPr="00574B56">
        <w:rPr>
          <w:rFonts w:eastAsia="Times New Roman"/>
          <w:b/>
          <w:bCs/>
          <w:i/>
          <w:sz w:val="24"/>
          <w:szCs w:val="24"/>
          <w:vertAlign w:val="superscript"/>
        </w:rPr>
        <w:t>(фактический адрес участника запроса цен)</w:t>
      </w:r>
    </w:p>
    <w:p w:rsidR="00574B56" w:rsidRPr="00574B56" w:rsidRDefault="00574B56" w:rsidP="00574B56">
      <w:pPr>
        <w:widowControl/>
        <w:suppressAutoHyphens/>
        <w:overflowPunct w:val="0"/>
        <w:autoSpaceDE w:val="0"/>
        <w:autoSpaceDN w:val="0"/>
        <w:adjustRightInd w:val="0"/>
        <w:ind w:left="2836" w:firstLine="709"/>
        <w:jc w:val="center"/>
        <w:rPr>
          <w:rFonts w:eastAsia="Times New Roman"/>
          <w:b/>
          <w:bCs/>
          <w:i/>
          <w:sz w:val="24"/>
          <w:szCs w:val="24"/>
          <w:vertAlign w:val="superscript"/>
        </w:rPr>
      </w:pPr>
    </w:p>
    <w:p w:rsidR="00574B56" w:rsidRDefault="00574B56" w:rsidP="00574B56">
      <w:pPr>
        <w:widowControl/>
        <w:rPr>
          <w:rFonts w:eastAsia="Times New Roman"/>
          <w:b/>
          <w:i/>
          <w:sz w:val="24"/>
          <w:szCs w:val="24"/>
        </w:rPr>
      </w:pPr>
      <w:r w:rsidRPr="00574B56">
        <w:rPr>
          <w:rFonts w:eastAsia="Times New Roman"/>
          <w:sz w:val="24"/>
          <w:szCs w:val="24"/>
        </w:rPr>
        <w:t xml:space="preserve">выражает согласие исполнить условия, указанные в извещении о проведении запроса цен, </w:t>
      </w:r>
      <w:r w:rsidRPr="00574B56">
        <w:rPr>
          <w:rFonts w:eastAsia="Times New Roman"/>
          <w:b/>
          <w:bCs/>
          <w:i/>
          <w:sz w:val="24"/>
          <w:szCs w:val="24"/>
        </w:rPr>
        <w:t xml:space="preserve">в разделе </w:t>
      </w:r>
      <w:r w:rsidRPr="00574B56">
        <w:rPr>
          <w:rFonts w:eastAsia="Times New Roman"/>
          <w:b/>
          <w:i/>
          <w:sz w:val="24"/>
          <w:szCs w:val="24"/>
        </w:rPr>
        <w:t>6</w:t>
      </w:r>
      <w:r w:rsidRPr="00574B56">
        <w:rPr>
          <w:rFonts w:eastAsia="Times New Roman"/>
          <w:b/>
          <w:bCs/>
          <w:i/>
          <w:sz w:val="24"/>
          <w:szCs w:val="24"/>
        </w:rPr>
        <w:t xml:space="preserve"> «Проект договора», в </w:t>
      </w:r>
      <w:r w:rsidRPr="00574B56">
        <w:rPr>
          <w:rFonts w:eastAsia="Times New Roman"/>
          <w:b/>
          <w:i/>
          <w:sz w:val="24"/>
          <w:szCs w:val="24"/>
        </w:rPr>
        <w:t>разделе 7 «Техническая часть»</w:t>
      </w:r>
      <w:r w:rsidRPr="00574B56">
        <w:rPr>
          <w:rFonts w:eastAsia="Times New Roman"/>
          <w:b/>
          <w:bCs/>
          <w:i/>
          <w:sz w:val="24"/>
          <w:szCs w:val="24"/>
        </w:rPr>
        <w:t>,</w:t>
      </w:r>
      <w:r w:rsidRPr="00574B56">
        <w:rPr>
          <w:rFonts w:eastAsia="Times New Roman"/>
          <w:b/>
          <w:i/>
          <w:sz w:val="24"/>
          <w:szCs w:val="24"/>
        </w:rPr>
        <w:t xml:space="preserve"> </w:t>
      </w:r>
      <w:r w:rsidRPr="00574B56">
        <w:rPr>
          <w:rFonts w:eastAsia="Times New Roman"/>
          <w:sz w:val="24"/>
          <w:szCs w:val="24"/>
        </w:rPr>
        <w:t xml:space="preserve">и предлагаем </w:t>
      </w:r>
      <w:r w:rsidRPr="00574B56">
        <w:rPr>
          <w:rFonts w:eastAsia="Times New Roman"/>
          <w:b/>
          <w:bCs/>
          <w:i/>
          <w:sz w:val="24"/>
          <w:szCs w:val="24"/>
        </w:rPr>
        <w:t xml:space="preserve">товар (работы, услуги) </w:t>
      </w:r>
      <w:r w:rsidRPr="00574B56">
        <w:rPr>
          <w:rFonts w:eastAsia="Times New Roman"/>
          <w:b/>
          <w:i/>
          <w:sz w:val="24"/>
          <w:szCs w:val="24"/>
        </w:rPr>
        <w:t>согласно Приложению к заявке «Техническое предложение».</w:t>
      </w:r>
    </w:p>
    <w:p w:rsidR="00640A6C" w:rsidRDefault="00640A6C" w:rsidP="00574B56">
      <w:pPr>
        <w:widowControl/>
        <w:rPr>
          <w:rFonts w:eastAsia="Times New Roman"/>
          <w:b/>
          <w:i/>
          <w:sz w:val="24"/>
          <w:szCs w:val="24"/>
        </w:rPr>
      </w:pPr>
    </w:p>
    <w:p w:rsidR="00640A6C" w:rsidRPr="00574B56" w:rsidRDefault="00640A6C" w:rsidP="00574B56">
      <w:pPr>
        <w:widowControl/>
        <w:rPr>
          <w:rFonts w:eastAsia="Times New Roman"/>
          <w:b/>
          <w:i/>
          <w:sz w:val="24"/>
          <w:szCs w:val="24"/>
        </w:rPr>
      </w:pPr>
      <w:r>
        <w:rPr>
          <w:rFonts w:eastAsia="Times New Roman"/>
          <w:b/>
          <w:i/>
          <w:sz w:val="24"/>
          <w:szCs w:val="24"/>
        </w:rPr>
        <w:t>Таблица 1</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74B56" w:rsidRPr="00574B56" w:rsidTr="00574B56">
        <w:tc>
          <w:tcPr>
            <w:tcW w:w="706"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r w:rsidRPr="00574B56">
              <w:rPr>
                <w:rFonts w:eastAsia="Times New Roman"/>
                <w:sz w:val="24"/>
                <w:szCs w:val="24"/>
              </w:rPr>
              <w:t>№</w:t>
            </w:r>
          </w:p>
          <w:p w:rsidR="00574B56" w:rsidRPr="00574B56" w:rsidRDefault="00574B56" w:rsidP="00574B56">
            <w:pPr>
              <w:widowControl/>
              <w:contextualSpacing/>
              <w:jc w:val="center"/>
              <w:rPr>
                <w:rFonts w:eastAsia="Times New Roman"/>
                <w:sz w:val="24"/>
                <w:szCs w:val="24"/>
              </w:rPr>
            </w:pPr>
            <w:r w:rsidRPr="00574B56">
              <w:rPr>
                <w:rFonts w:eastAsia="Times New Roman"/>
                <w:sz w:val="24"/>
                <w:szCs w:val="24"/>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r w:rsidRPr="00574B56">
              <w:rPr>
                <w:rFonts w:eastAsia="Times New Roman"/>
                <w:sz w:val="24"/>
                <w:szCs w:val="24"/>
              </w:rPr>
              <w:t>Наименование</w:t>
            </w:r>
          </w:p>
          <w:p w:rsidR="00574B56" w:rsidRPr="00574B56" w:rsidRDefault="00574B56" w:rsidP="00574B56">
            <w:pPr>
              <w:widowControl/>
              <w:contextualSpacing/>
              <w:jc w:val="center"/>
              <w:rPr>
                <w:rFonts w:eastAsia="Times New Roman"/>
                <w:sz w:val="24"/>
                <w:szCs w:val="24"/>
                <w:lang w:val="en-US"/>
              </w:rPr>
            </w:pPr>
            <w:r w:rsidRPr="00574B56">
              <w:rPr>
                <w:rFonts w:eastAsia="Times New Roman"/>
                <w:b/>
                <w:bCs/>
                <w:i/>
                <w:sz w:val="24"/>
                <w:szCs w:val="24"/>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r w:rsidRPr="00574B56">
              <w:rPr>
                <w:rFonts w:eastAsia="Times New Roman"/>
                <w:sz w:val="24"/>
                <w:szCs w:val="24"/>
              </w:rPr>
              <w:t xml:space="preserve">Количество </w:t>
            </w:r>
            <w:r w:rsidRPr="00574B56">
              <w:rPr>
                <w:rFonts w:eastAsia="Times New Roman"/>
                <w:b/>
                <w:bCs/>
                <w:i/>
                <w:sz w:val="24"/>
                <w:szCs w:val="24"/>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ind w:left="-108" w:right="-108"/>
              <w:contextualSpacing/>
              <w:jc w:val="center"/>
              <w:rPr>
                <w:rFonts w:eastAsia="Times New Roman"/>
                <w:sz w:val="24"/>
                <w:szCs w:val="24"/>
              </w:rPr>
            </w:pPr>
            <w:r w:rsidRPr="00574B56">
              <w:rPr>
                <w:rFonts w:eastAsia="Times New Roman"/>
                <w:sz w:val="24"/>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ind w:left="-108" w:right="-108"/>
              <w:contextualSpacing/>
              <w:jc w:val="center"/>
              <w:rPr>
                <w:rFonts w:eastAsia="Times New Roman"/>
                <w:sz w:val="24"/>
                <w:szCs w:val="24"/>
              </w:rPr>
            </w:pPr>
            <w:r w:rsidRPr="00574B56">
              <w:rPr>
                <w:rFonts w:eastAsia="Times New Roman"/>
                <w:sz w:val="24"/>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ind w:left="-108" w:right="-108"/>
              <w:contextualSpacing/>
              <w:jc w:val="center"/>
              <w:rPr>
                <w:rFonts w:eastAsia="Times New Roman"/>
                <w:sz w:val="24"/>
                <w:szCs w:val="24"/>
              </w:rPr>
            </w:pPr>
            <w:r w:rsidRPr="00574B56">
              <w:rPr>
                <w:rFonts w:eastAsia="Times New Roman"/>
                <w:sz w:val="24"/>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ind w:left="-108" w:right="-108"/>
              <w:contextualSpacing/>
              <w:jc w:val="center"/>
              <w:rPr>
                <w:rFonts w:eastAsia="Times New Roman"/>
                <w:sz w:val="24"/>
                <w:szCs w:val="24"/>
              </w:rPr>
            </w:pPr>
            <w:r w:rsidRPr="00574B56">
              <w:rPr>
                <w:rFonts w:eastAsia="Times New Roman"/>
                <w:sz w:val="24"/>
                <w:szCs w:val="24"/>
              </w:rPr>
              <w:t>Цена всего, руб. с НДС</w:t>
            </w:r>
          </w:p>
        </w:tc>
      </w:tr>
      <w:tr w:rsidR="00574B56" w:rsidRPr="00574B56" w:rsidTr="00574B5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r w:rsidRPr="00574B56">
              <w:rPr>
                <w:rFonts w:eastAsia="Times New Roman"/>
                <w:sz w:val="24"/>
                <w:szCs w:val="24"/>
              </w:rPr>
              <w:t>1</w:t>
            </w:r>
          </w:p>
        </w:tc>
        <w:tc>
          <w:tcPr>
            <w:tcW w:w="2271" w:type="dxa"/>
            <w:tcBorders>
              <w:top w:val="single" w:sz="4" w:space="0" w:color="auto"/>
              <w:left w:val="single" w:sz="4" w:space="0" w:color="auto"/>
              <w:bottom w:val="single" w:sz="4" w:space="0" w:color="auto"/>
              <w:right w:val="single" w:sz="4" w:space="0" w:color="auto"/>
            </w:tcBorders>
          </w:tcPr>
          <w:p w:rsidR="00574B56" w:rsidRPr="00640A6C" w:rsidRDefault="00920E3E" w:rsidP="00574B56">
            <w:pPr>
              <w:widowControl/>
              <w:spacing w:line="276" w:lineRule="auto"/>
              <w:contextualSpacing/>
              <w:rPr>
                <w:rFonts w:eastAsia="Times New Roman"/>
                <w:b/>
                <w:sz w:val="24"/>
                <w:szCs w:val="24"/>
              </w:rPr>
            </w:pPr>
            <w:r w:rsidRPr="00920E3E">
              <w:rPr>
                <w:b/>
                <w:sz w:val="24"/>
                <w:lang w:eastAsia="en-US"/>
              </w:rPr>
              <w:t>Сертификат на Техническую поддержку</w:t>
            </w:r>
            <w:r>
              <w:rPr>
                <w:b/>
                <w:color w:val="FF0000"/>
                <w:sz w:val="24"/>
                <w:lang w:eastAsia="en-US"/>
              </w:rPr>
              <w:t xml:space="preserve"> </w:t>
            </w:r>
            <w:r w:rsidR="00640A6C" w:rsidRPr="00640A6C">
              <w:rPr>
                <w:b/>
                <w:sz w:val="24"/>
                <w:lang w:val="en-US" w:eastAsia="en-US"/>
              </w:rPr>
              <w:t>Premium</w:t>
            </w:r>
            <w:r w:rsidR="00640A6C" w:rsidRPr="00920E3E">
              <w:rPr>
                <w:b/>
                <w:sz w:val="24"/>
                <w:lang w:eastAsia="en-US"/>
              </w:rPr>
              <w:t xml:space="preserve"> </w:t>
            </w:r>
            <w:r w:rsidR="00640A6C" w:rsidRPr="00640A6C">
              <w:rPr>
                <w:b/>
                <w:sz w:val="24"/>
                <w:lang w:val="en-US" w:eastAsia="en-US"/>
              </w:rPr>
              <w:t>Support</w:t>
            </w:r>
            <w:r w:rsidR="00640A6C" w:rsidRPr="00920E3E">
              <w:rPr>
                <w:b/>
                <w:sz w:val="24"/>
                <w:lang w:eastAsia="en-US"/>
              </w:rPr>
              <w:t>-</w:t>
            </w:r>
            <w:r w:rsidR="00640A6C" w:rsidRPr="00640A6C">
              <w:rPr>
                <w:b/>
                <w:sz w:val="24"/>
                <w:lang w:val="en-US" w:eastAsia="en-US"/>
              </w:rPr>
              <w:t>TRITON</w:t>
            </w:r>
          </w:p>
        </w:tc>
        <w:tc>
          <w:tcPr>
            <w:tcW w:w="2126" w:type="dxa"/>
            <w:tcBorders>
              <w:top w:val="single" w:sz="4" w:space="0" w:color="auto"/>
              <w:left w:val="single" w:sz="4" w:space="0" w:color="auto"/>
              <w:bottom w:val="single" w:sz="4" w:space="0" w:color="auto"/>
              <w:right w:val="single" w:sz="4" w:space="0" w:color="auto"/>
            </w:tcBorders>
            <w:vAlign w:val="center"/>
          </w:tcPr>
          <w:p w:rsidR="00574B56" w:rsidRPr="00574B56" w:rsidRDefault="00640A6C" w:rsidP="00574B56">
            <w:pPr>
              <w:widowControl/>
              <w:contextualSpacing/>
              <w:jc w:val="center"/>
              <w:rPr>
                <w:rFonts w:eastAsia="Times New Roman"/>
                <w:sz w:val="24"/>
                <w:szCs w:val="24"/>
              </w:rPr>
            </w:pPr>
            <w:r>
              <w:rPr>
                <w:rFonts w:eastAsia="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574B56" w:rsidRPr="00574B56" w:rsidRDefault="00915AB6" w:rsidP="00574B56">
            <w:pPr>
              <w:widowControl/>
              <w:contextualSpacing/>
              <w:jc w:val="center"/>
              <w:rPr>
                <w:rFonts w:eastAsia="Times New Roman"/>
                <w:sz w:val="24"/>
                <w:szCs w:val="24"/>
              </w:rPr>
            </w:pPr>
            <w:r w:rsidRPr="00640A6C">
              <w:rPr>
                <w:rFonts w:eastAsia="Times New Roman"/>
                <w:b/>
                <w:sz w:val="24"/>
                <w:szCs w:val="24"/>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74B56" w:rsidRPr="00574B56" w:rsidRDefault="00574B56" w:rsidP="00574B56">
            <w:pPr>
              <w:widowControl/>
              <w:contextualSpacing/>
              <w:jc w:val="center"/>
              <w:rPr>
                <w:rFonts w:eastAsia="Times New Roman"/>
                <w:sz w:val="24"/>
                <w:szCs w:val="24"/>
              </w:rPr>
            </w:pPr>
          </w:p>
        </w:tc>
      </w:tr>
      <w:tr w:rsidR="00574B56" w:rsidRPr="00574B56" w:rsidTr="00574B5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r w:rsidRPr="00574B56">
              <w:rPr>
                <w:rFonts w:eastAsia="Times New Roman"/>
                <w:sz w:val="24"/>
                <w:szCs w:val="24"/>
              </w:rPr>
              <w:t>…</w:t>
            </w:r>
          </w:p>
        </w:tc>
        <w:tc>
          <w:tcPr>
            <w:tcW w:w="2271" w:type="dxa"/>
            <w:tcBorders>
              <w:top w:val="single" w:sz="4" w:space="0" w:color="auto"/>
              <w:left w:val="single" w:sz="4" w:space="0" w:color="auto"/>
              <w:bottom w:val="single" w:sz="4" w:space="0" w:color="auto"/>
              <w:right w:val="single" w:sz="4" w:space="0" w:color="auto"/>
            </w:tcBorders>
          </w:tcPr>
          <w:p w:rsidR="00574B56" w:rsidRPr="00574B56" w:rsidRDefault="00574B56" w:rsidP="00574B56">
            <w:pPr>
              <w:widowControl/>
              <w:spacing w:line="276" w:lineRule="auto"/>
              <w:rPr>
                <w:rFonts w:eastAsia="Times New Roman"/>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74B56" w:rsidRPr="00574B56" w:rsidRDefault="00574B56" w:rsidP="00574B56">
            <w:pPr>
              <w:widowControl/>
              <w:contextualSpacing/>
              <w:jc w:val="center"/>
              <w:rPr>
                <w:rFonts w:eastAsia="Times New Roman"/>
                <w:sz w:val="24"/>
                <w:szCs w:val="24"/>
              </w:rPr>
            </w:pPr>
          </w:p>
        </w:tc>
      </w:tr>
      <w:tr w:rsidR="00574B56" w:rsidRPr="00574B56" w:rsidTr="00574B5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74B56" w:rsidRPr="00574B56" w:rsidRDefault="00574B56" w:rsidP="00574B56">
            <w:pPr>
              <w:widowControl/>
              <w:contextualSpacing/>
              <w:rPr>
                <w:rFonts w:eastAsia="Times New Roman"/>
                <w:sz w:val="24"/>
                <w:szCs w:val="24"/>
              </w:rPr>
            </w:pPr>
            <w:r w:rsidRPr="00574B56">
              <w:rPr>
                <w:rFonts w:eastAsia="Times New Roman"/>
                <w:sz w:val="24"/>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574B56" w:rsidRPr="00574B56" w:rsidRDefault="00574B56" w:rsidP="00574B56">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74B56" w:rsidRPr="00574B56" w:rsidRDefault="00574B56" w:rsidP="00574B56">
            <w:pPr>
              <w:widowControl/>
              <w:contextualSpacing/>
              <w:jc w:val="center"/>
              <w:rPr>
                <w:rFonts w:eastAsia="Times New Roman"/>
                <w:sz w:val="24"/>
                <w:szCs w:val="24"/>
              </w:rPr>
            </w:pPr>
          </w:p>
        </w:tc>
      </w:tr>
    </w:tbl>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r>
        <w:rPr>
          <w:rFonts w:eastAsia="Times New Roman"/>
          <w:sz w:val="24"/>
          <w:szCs w:val="24"/>
        </w:rPr>
        <w:t>Таблица 2</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40A6C" w:rsidRPr="00574B56" w:rsidTr="00CF0F97">
        <w:tc>
          <w:tcPr>
            <w:tcW w:w="706"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contextualSpacing/>
              <w:jc w:val="center"/>
              <w:rPr>
                <w:rFonts w:eastAsia="Times New Roman"/>
                <w:sz w:val="24"/>
                <w:szCs w:val="24"/>
              </w:rPr>
            </w:pPr>
            <w:r w:rsidRPr="00574B56">
              <w:rPr>
                <w:rFonts w:eastAsia="Times New Roman"/>
                <w:sz w:val="24"/>
                <w:szCs w:val="24"/>
              </w:rPr>
              <w:t>№</w:t>
            </w:r>
          </w:p>
          <w:p w:rsidR="00640A6C" w:rsidRPr="00574B56" w:rsidRDefault="00640A6C" w:rsidP="00CF0F97">
            <w:pPr>
              <w:widowControl/>
              <w:contextualSpacing/>
              <w:jc w:val="center"/>
              <w:rPr>
                <w:rFonts w:eastAsia="Times New Roman"/>
                <w:sz w:val="24"/>
                <w:szCs w:val="24"/>
              </w:rPr>
            </w:pPr>
            <w:r w:rsidRPr="00574B56">
              <w:rPr>
                <w:rFonts w:eastAsia="Times New Roman"/>
                <w:sz w:val="24"/>
                <w:szCs w:val="24"/>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contextualSpacing/>
              <w:jc w:val="center"/>
              <w:rPr>
                <w:rFonts w:eastAsia="Times New Roman"/>
                <w:sz w:val="24"/>
                <w:szCs w:val="24"/>
              </w:rPr>
            </w:pPr>
            <w:r w:rsidRPr="00574B56">
              <w:rPr>
                <w:rFonts w:eastAsia="Times New Roman"/>
                <w:sz w:val="24"/>
                <w:szCs w:val="24"/>
              </w:rPr>
              <w:t>Наименование</w:t>
            </w:r>
          </w:p>
          <w:p w:rsidR="00640A6C" w:rsidRPr="00574B56" w:rsidRDefault="00640A6C" w:rsidP="00CF0F97">
            <w:pPr>
              <w:widowControl/>
              <w:contextualSpacing/>
              <w:jc w:val="center"/>
              <w:rPr>
                <w:rFonts w:eastAsia="Times New Roman"/>
                <w:sz w:val="24"/>
                <w:szCs w:val="24"/>
                <w:lang w:val="en-US"/>
              </w:rPr>
            </w:pPr>
          </w:p>
        </w:tc>
        <w:tc>
          <w:tcPr>
            <w:tcW w:w="2126"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640A6C">
            <w:pPr>
              <w:widowControl/>
              <w:contextualSpacing/>
              <w:jc w:val="center"/>
              <w:rPr>
                <w:rFonts w:eastAsia="Times New Roman"/>
                <w:sz w:val="24"/>
                <w:szCs w:val="24"/>
              </w:rPr>
            </w:pPr>
            <w:r w:rsidRPr="00574B56">
              <w:rPr>
                <w:rFonts w:eastAsia="Times New Roman"/>
                <w:sz w:val="24"/>
                <w:szCs w:val="24"/>
              </w:rPr>
              <w:t xml:space="preserve">Количество </w:t>
            </w:r>
          </w:p>
        </w:tc>
        <w:tc>
          <w:tcPr>
            <w:tcW w:w="1134"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ind w:left="-108" w:right="-108"/>
              <w:contextualSpacing/>
              <w:jc w:val="center"/>
              <w:rPr>
                <w:rFonts w:eastAsia="Times New Roman"/>
                <w:sz w:val="24"/>
                <w:szCs w:val="24"/>
              </w:rPr>
            </w:pPr>
            <w:r w:rsidRPr="00574B56">
              <w:rPr>
                <w:rFonts w:eastAsia="Times New Roman"/>
                <w:sz w:val="24"/>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ind w:left="-108" w:right="-108"/>
              <w:contextualSpacing/>
              <w:jc w:val="center"/>
              <w:rPr>
                <w:rFonts w:eastAsia="Times New Roman"/>
                <w:sz w:val="24"/>
                <w:szCs w:val="24"/>
              </w:rPr>
            </w:pPr>
            <w:r w:rsidRPr="00574B56">
              <w:rPr>
                <w:rFonts w:eastAsia="Times New Roman"/>
                <w:sz w:val="24"/>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ind w:left="-108" w:right="-108"/>
              <w:contextualSpacing/>
              <w:jc w:val="center"/>
              <w:rPr>
                <w:rFonts w:eastAsia="Times New Roman"/>
                <w:sz w:val="24"/>
                <w:szCs w:val="24"/>
              </w:rPr>
            </w:pPr>
            <w:r w:rsidRPr="00574B56">
              <w:rPr>
                <w:rFonts w:eastAsia="Times New Roman"/>
                <w:sz w:val="24"/>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ind w:left="-108" w:right="-108"/>
              <w:contextualSpacing/>
              <w:jc w:val="center"/>
              <w:rPr>
                <w:rFonts w:eastAsia="Times New Roman"/>
                <w:sz w:val="24"/>
                <w:szCs w:val="24"/>
              </w:rPr>
            </w:pPr>
            <w:r w:rsidRPr="00574B56">
              <w:rPr>
                <w:rFonts w:eastAsia="Times New Roman"/>
                <w:sz w:val="24"/>
                <w:szCs w:val="24"/>
              </w:rPr>
              <w:t>Цена всего, руб. с НДС</w:t>
            </w:r>
          </w:p>
        </w:tc>
      </w:tr>
      <w:tr w:rsidR="00640A6C" w:rsidRPr="00574B56" w:rsidTr="00CF0F9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contextualSpacing/>
              <w:jc w:val="center"/>
              <w:rPr>
                <w:rFonts w:eastAsia="Times New Roman"/>
                <w:sz w:val="24"/>
                <w:szCs w:val="24"/>
              </w:rPr>
            </w:pPr>
            <w:r w:rsidRPr="00574B56">
              <w:rPr>
                <w:rFonts w:eastAsia="Times New Roman"/>
                <w:sz w:val="24"/>
                <w:szCs w:val="24"/>
              </w:rPr>
              <w:t>1</w:t>
            </w:r>
          </w:p>
        </w:tc>
        <w:tc>
          <w:tcPr>
            <w:tcW w:w="2271" w:type="dxa"/>
            <w:tcBorders>
              <w:top w:val="single" w:sz="4" w:space="0" w:color="auto"/>
              <w:left w:val="single" w:sz="4" w:space="0" w:color="auto"/>
              <w:bottom w:val="single" w:sz="4" w:space="0" w:color="auto"/>
              <w:right w:val="single" w:sz="4" w:space="0" w:color="auto"/>
            </w:tcBorders>
          </w:tcPr>
          <w:p w:rsidR="00640A6C" w:rsidRPr="00574B56" w:rsidRDefault="00640A6C" w:rsidP="00CF0F97">
            <w:pPr>
              <w:widowControl/>
              <w:spacing w:line="276" w:lineRule="auto"/>
              <w:contextualSpacing/>
              <w:rPr>
                <w:rFonts w:eastAsia="Times New Roman"/>
                <w:sz w:val="24"/>
                <w:szCs w:val="24"/>
              </w:rPr>
            </w:pPr>
            <w:r w:rsidRPr="00640A6C">
              <w:rPr>
                <w:b/>
                <w:sz w:val="24"/>
              </w:rPr>
              <w:t xml:space="preserve">Программное                 обеспечение </w:t>
            </w:r>
            <w:proofErr w:type="spellStart"/>
            <w:r w:rsidRPr="00640A6C">
              <w:rPr>
                <w:b/>
                <w:sz w:val="24"/>
                <w:lang w:val="en-US"/>
              </w:rPr>
              <w:t>Websense</w:t>
            </w:r>
            <w:proofErr w:type="spellEnd"/>
            <w:r w:rsidRPr="00640A6C">
              <w:rPr>
                <w:b/>
                <w:sz w:val="24"/>
              </w:rPr>
              <w:t xml:space="preserve"> </w:t>
            </w:r>
            <w:r w:rsidRPr="00640A6C">
              <w:rPr>
                <w:b/>
                <w:sz w:val="24"/>
                <w:lang w:val="en-US"/>
              </w:rPr>
              <w:t>Data</w:t>
            </w:r>
            <w:r w:rsidRPr="00640A6C">
              <w:rPr>
                <w:b/>
                <w:sz w:val="24"/>
              </w:rPr>
              <w:t xml:space="preserve"> </w:t>
            </w:r>
            <w:r w:rsidRPr="00640A6C">
              <w:rPr>
                <w:b/>
                <w:sz w:val="24"/>
                <w:lang w:val="en-US"/>
              </w:rPr>
              <w:t>Endpoint</w:t>
            </w:r>
            <w:r w:rsidRPr="00640A6C">
              <w:rPr>
                <w:b/>
                <w:sz w:val="24"/>
              </w:rPr>
              <w:t xml:space="preserve"> 12 </w:t>
            </w:r>
            <w:r w:rsidRPr="00640A6C">
              <w:rPr>
                <w:b/>
                <w:sz w:val="24"/>
                <w:lang w:val="en-US"/>
              </w:rPr>
              <w:t>Months</w:t>
            </w:r>
          </w:p>
        </w:tc>
        <w:tc>
          <w:tcPr>
            <w:tcW w:w="2126" w:type="dxa"/>
            <w:tcBorders>
              <w:top w:val="single" w:sz="4" w:space="0" w:color="auto"/>
              <w:left w:val="single" w:sz="4" w:space="0" w:color="auto"/>
              <w:bottom w:val="single" w:sz="4" w:space="0" w:color="auto"/>
              <w:right w:val="single" w:sz="4" w:space="0" w:color="auto"/>
            </w:tcBorders>
            <w:vAlign w:val="center"/>
          </w:tcPr>
          <w:p w:rsidR="00640A6C" w:rsidRPr="00640A6C" w:rsidRDefault="00640A6C" w:rsidP="00CF0F97">
            <w:pPr>
              <w:widowControl/>
              <w:contextualSpacing/>
              <w:jc w:val="center"/>
              <w:rPr>
                <w:rFonts w:eastAsia="Times New Roman"/>
                <w:b/>
                <w:sz w:val="24"/>
                <w:szCs w:val="24"/>
              </w:rPr>
            </w:pPr>
            <w:r w:rsidRPr="00640A6C">
              <w:rPr>
                <w:rFonts w:eastAsia="Times New Roman"/>
                <w:b/>
                <w:sz w:val="24"/>
                <w:szCs w:val="24"/>
              </w:rPr>
              <w:t>250</w:t>
            </w:r>
          </w:p>
        </w:tc>
        <w:tc>
          <w:tcPr>
            <w:tcW w:w="1134" w:type="dxa"/>
            <w:tcBorders>
              <w:top w:val="single" w:sz="4" w:space="0" w:color="auto"/>
              <w:left w:val="single" w:sz="4" w:space="0" w:color="auto"/>
              <w:bottom w:val="single" w:sz="4" w:space="0" w:color="auto"/>
              <w:right w:val="single" w:sz="4" w:space="0" w:color="auto"/>
            </w:tcBorders>
            <w:vAlign w:val="center"/>
          </w:tcPr>
          <w:p w:rsidR="00640A6C" w:rsidRPr="00640A6C" w:rsidRDefault="00640A6C" w:rsidP="00CF0F97">
            <w:pPr>
              <w:widowControl/>
              <w:contextualSpacing/>
              <w:jc w:val="center"/>
              <w:rPr>
                <w:rFonts w:eastAsia="Times New Roman"/>
                <w:b/>
                <w:sz w:val="24"/>
                <w:szCs w:val="24"/>
              </w:rPr>
            </w:pPr>
            <w:r w:rsidRPr="00640A6C">
              <w:rPr>
                <w:rFonts w:eastAsia="Times New Roman"/>
                <w:b/>
                <w:sz w:val="24"/>
                <w:szCs w:val="24"/>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contextualSpacing/>
              <w:jc w:val="center"/>
              <w:rPr>
                <w:rFonts w:eastAsia="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40A6C" w:rsidRPr="00574B56" w:rsidRDefault="00640A6C" w:rsidP="00CF0F97">
            <w:pPr>
              <w:widowControl/>
              <w:contextualSpacing/>
              <w:jc w:val="center"/>
              <w:rPr>
                <w:rFonts w:eastAsia="Times New Roman"/>
                <w:sz w:val="24"/>
                <w:szCs w:val="24"/>
              </w:rPr>
            </w:pPr>
          </w:p>
        </w:tc>
      </w:tr>
      <w:tr w:rsidR="00640A6C" w:rsidRPr="00574B56" w:rsidTr="00CF0F9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contextualSpacing/>
              <w:jc w:val="center"/>
              <w:rPr>
                <w:rFonts w:eastAsia="Times New Roman"/>
                <w:sz w:val="24"/>
                <w:szCs w:val="24"/>
              </w:rPr>
            </w:pPr>
            <w:r>
              <w:rPr>
                <w:rFonts w:eastAsia="Times New Roman"/>
                <w:sz w:val="24"/>
                <w:szCs w:val="24"/>
              </w:rPr>
              <w:t>2</w:t>
            </w:r>
          </w:p>
        </w:tc>
        <w:tc>
          <w:tcPr>
            <w:tcW w:w="2271" w:type="dxa"/>
            <w:tcBorders>
              <w:top w:val="single" w:sz="4" w:space="0" w:color="auto"/>
              <w:left w:val="single" w:sz="4" w:space="0" w:color="auto"/>
              <w:bottom w:val="single" w:sz="4" w:space="0" w:color="auto"/>
              <w:right w:val="single" w:sz="4" w:space="0" w:color="auto"/>
            </w:tcBorders>
          </w:tcPr>
          <w:p w:rsidR="00640A6C" w:rsidRPr="00574B56" w:rsidRDefault="00640A6C" w:rsidP="00CF0F97">
            <w:pPr>
              <w:widowControl/>
              <w:spacing w:line="276" w:lineRule="auto"/>
              <w:rPr>
                <w:rFonts w:eastAsia="Times New Roman"/>
                <w:sz w:val="24"/>
                <w:szCs w:val="24"/>
              </w:rPr>
            </w:pPr>
            <w:r w:rsidRPr="00640A6C">
              <w:rPr>
                <w:b/>
                <w:sz w:val="24"/>
              </w:rPr>
              <w:t xml:space="preserve">Программное обеспечение </w:t>
            </w:r>
            <w:proofErr w:type="spellStart"/>
            <w:r w:rsidRPr="00640A6C">
              <w:rPr>
                <w:b/>
                <w:sz w:val="24"/>
                <w:lang w:val="en-US"/>
              </w:rPr>
              <w:t>Websense</w:t>
            </w:r>
            <w:proofErr w:type="spellEnd"/>
            <w:r w:rsidRPr="00640A6C">
              <w:rPr>
                <w:b/>
                <w:sz w:val="24"/>
              </w:rPr>
              <w:t xml:space="preserve"> </w:t>
            </w:r>
            <w:r w:rsidRPr="00640A6C">
              <w:rPr>
                <w:b/>
                <w:sz w:val="24"/>
                <w:lang w:val="en-US"/>
              </w:rPr>
              <w:t>Web</w:t>
            </w:r>
            <w:r w:rsidRPr="00640A6C">
              <w:rPr>
                <w:b/>
                <w:sz w:val="24"/>
              </w:rPr>
              <w:t xml:space="preserve"> </w:t>
            </w:r>
            <w:r w:rsidRPr="00640A6C">
              <w:rPr>
                <w:b/>
                <w:sz w:val="24"/>
                <w:lang w:val="en-US"/>
              </w:rPr>
              <w:t>Security</w:t>
            </w:r>
          </w:p>
        </w:tc>
        <w:tc>
          <w:tcPr>
            <w:tcW w:w="2126" w:type="dxa"/>
            <w:tcBorders>
              <w:top w:val="single" w:sz="4" w:space="0" w:color="auto"/>
              <w:left w:val="single" w:sz="4" w:space="0" w:color="auto"/>
              <w:bottom w:val="single" w:sz="4" w:space="0" w:color="auto"/>
              <w:right w:val="single" w:sz="4" w:space="0" w:color="auto"/>
            </w:tcBorders>
            <w:vAlign w:val="center"/>
          </w:tcPr>
          <w:p w:rsidR="00640A6C" w:rsidRPr="00640A6C" w:rsidRDefault="00640A6C" w:rsidP="00CF0F97">
            <w:pPr>
              <w:widowControl/>
              <w:contextualSpacing/>
              <w:jc w:val="center"/>
              <w:rPr>
                <w:rFonts w:eastAsia="Times New Roman"/>
                <w:b/>
                <w:sz w:val="24"/>
                <w:szCs w:val="24"/>
              </w:rPr>
            </w:pPr>
            <w:r w:rsidRPr="00640A6C">
              <w:rPr>
                <w:rFonts w:eastAsia="Times New Roman"/>
                <w:b/>
                <w:sz w:val="24"/>
                <w:szCs w:val="24"/>
              </w:rPr>
              <w:t>300</w:t>
            </w:r>
          </w:p>
        </w:tc>
        <w:tc>
          <w:tcPr>
            <w:tcW w:w="1134" w:type="dxa"/>
            <w:tcBorders>
              <w:top w:val="single" w:sz="4" w:space="0" w:color="auto"/>
              <w:left w:val="single" w:sz="4" w:space="0" w:color="auto"/>
              <w:bottom w:val="single" w:sz="4" w:space="0" w:color="auto"/>
              <w:right w:val="single" w:sz="4" w:space="0" w:color="auto"/>
            </w:tcBorders>
            <w:vAlign w:val="center"/>
          </w:tcPr>
          <w:p w:rsidR="00640A6C" w:rsidRPr="00640A6C" w:rsidRDefault="00640A6C" w:rsidP="00CF0F97">
            <w:pPr>
              <w:widowControl/>
              <w:contextualSpacing/>
              <w:jc w:val="center"/>
              <w:rPr>
                <w:rFonts w:eastAsia="Times New Roman"/>
                <w:b/>
                <w:sz w:val="24"/>
                <w:szCs w:val="24"/>
              </w:rPr>
            </w:pPr>
            <w:r w:rsidRPr="00640A6C">
              <w:rPr>
                <w:rFonts w:eastAsia="Times New Roman"/>
                <w:b/>
                <w:sz w:val="24"/>
                <w:szCs w:val="24"/>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contextualSpacing/>
              <w:jc w:val="center"/>
              <w:rPr>
                <w:rFonts w:eastAsia="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640A6C" w:rsidRPr="00574B56" w:rsidRDefault="00640A6C" w:rsidP="00CF0F97">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40A6C" w:rsidRPr="00574B56" w:rsidRDefault="00640A6C" w:rsidP="00CF0F97">
            <w:pPr>
              <w:widowControl/>
              <w:contextualSpacing/>
              <w:jc w:val="center"/>
              <w:rPr>
                <w:rFonts w:eastAsia="Times New Roman"/>
                <w:sz w:val="24"/>
                <w:szCs w:val="24"/>
              </w:rPr>
            </w:pPr>
          </w:p>
        </w:tc>
      </w:tr>
      <w:tr w:rsidR="00640A6C" w:rsidRPr="00574B56" w:rsidTr="00CF0F9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40A6C" w:rsidRPr="00640A6C" w:rsidRDefault="00640A6C" w:rsidP="00640A6C">
            <w:pPr>
              <w:rPr>
                <w:b/>
                <w:sz w:val="24"/>
              </w:rPr>
            </w:pPr>
            <w:r w:rsidRPr="00640A6C">
              <w:rPr>
                <w:rFonts w:eastAsia="Times New Roman"/>
                <w:b/>
                <w:sz w:val="24"/>
                <w:szCs w:val="24"/>
              </w:rPr>
              <w:t>ИТОГО</w:t>
            </w:r>
            <w:r w:rsidRPr="00574B56">
              <w:rPr>
                <w:rFonts w:eastAsia="Times New Roman"/>
                <w:sz w:val="24"/>
                <w:szCs w:val="24"/>
              </w:rPr>
              <w:t>:</w:t>
            </w:r>
            <w:r w:rsidRPr="00640A6C">
              <w:rPr>
                <w:b/>
              </w:rPr>
              <w:t xml:space="preserve"> </w:t>
            </w:r>
            <w:r w:rsidRPr="00640A6C">
              <w:rPr>
                <w:b/>
                <w:sz w:val="24"/>
              </w:rPr>
              <w:t>НДС не облагается в силу пп.26 п.2 ст.149 НК РФ</w:t>
            </w:r>
          </w:p>
          <w:p w:rsidR="00640A6C" w:rsidRPr="00574B56" w:rsidRDefault="00640A6C" w:rsidP="00CF0F97">
            <w:pPr>
              <w:widowControl/>
              <w:contextualSpacing/>
              <w:rPr>
                <w:rFonts w:eastAsia="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640A6C" w:rsidRPr="00574B56" w:rsidRDefault="00640A6C" w:rsidP="00CF0F97">
            <w:pPr>
              <w:widowControl/>
              <w:contextualSpacing/>
              <w:jc w:val="center"/>
              <w:rPr>
                <w:rFonts w:eastAsia="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40A6C" w:rsidRPr="00574B56" w:rsidRDefault="00640A6C" w:rsidP="00CF0F97">
            <w:pPr>
              <w:widowControl/>
              <w:contextualSpacing/>
              <w:jc w:val="center"/>
              <w:rPr>
                <w:rFonts w:eastAsia="Times New Roman"/>
                <w:sz w:val="24"/>
                <w:szCs w:val="24"/>
              </w:rPr>
            </w:pPr>
          </w:p>
        </w:tc>
      </w:tr>
    </w:tbl>
    <w:p w:rsidR="00640A6C" w:rsidRDefault="00640A6C" w:rsidP="00574B56">
      <w:pPr>
        <w:widowControl/>
        <w:spacing w:before="120"/>
        <w:jc w:val="both"/>
        <w:rPr>
          <w:rFonts w:eastAsia="Times New Roman"/>
          <w:sz w:val="24"/>
          <w:szCs w:val="24"/>
        </w:rPr>
      </w:pPr>
    </w:p>
    <w:p w:rsidR="00640A6C" w:rsidRDefault="00640A6C" w:rsidP="00574B56">
      <w:pPr>
        <w:widowControl/>
        <w:spacing w:before="120"/>
        <w:jc w:val="both"/>
        <w:rPr>
          <w:rFonts w:eastAsia="Times New Roman"/>
          <w:sz w:val="24"/>
          <w:szCs w:val="24"/>
        </w:rPr>
      </w:pPr>
    </w:p>
    <w:p w:rsidR="00574B56" w:rsidRPr="00574B56" w:rsidRDefault="00574B56" w:rsidP="00574B56">
      <w:pPr>
        <w:widowControl/>
        <w:spacing w:before="120"/>
        <w:jc w:val="both"/>
        <w:rPr>
          <w:rFonts w:eastAsia="Times New Roman"/>
          <w:b/>
          <w:bCs/>
          <w:i/>
          <w:sz w:val="24"/>
          <w:szCs w:val="24"/>
        </w:rPr>
      </w:pPr>
      <w:r w:rsidRPr="00574B56">
        <w:rPr>
          <w:rFonts w:eastAsia="Times New Roman"/>
          <w:sz w:val="24"/>
          <w:szCs w:val="24"/>
        </w:rPr>
        <w:t xml:space="preserve">ИТОГО цена </w:t>
      </w:r>
      <w:r w:rsidRPr="00574B56">
        <w:rPr>
          <w:rFonts w:eastAsia="Times New Roman"/>
          <w:b/>
          <w:bCs/>
          <w:i/>
          <w:sz w:val="24"/>
          <w:szCs w:val="24"/>
        </w:rPr>
        <w:t>договора</w:t>
      </w:r>
      <w:r w:rsidRPr="00574B56">
        <w:rPr>
          <w:rFonts w:eastAsia="Times New Roman"/>
          <w:sz w:val="24"/>
          <w:szCs w:val="24"/>
        </w:rPr>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574B56">
        <w:rPr>
          <w:rFonts w:eastAsia="Times New Roman"/>
          <w:b/>
          <w:bCs/>
          <w:i/>
          <w:sz w:val="24"/>
          <w:szCs w:val="24"/>
        </w:rPr>
        <w:t>(перечисляются расходы, связанные с поставкой товара, выполнением работ, оказанием услуг, включаемые в цену товара, работ, услуг)</w:t>
      </w:r>
    </w:p>
    <w:p w:rsidR="00574B56" w:rsidRPr="00574B56" w:rsidRDefault="00574B56" w:rsidP="00574B56">
      <w:pPr>
        <w:widowControl/>
        <w:rPr>
          <w:rFonts w:eastAsia="Times New Roman"/>
          <w:sz w:val="24"/>
          <w:szCs w:val="24"/>
        </w:rPr>
      </w:pPr>
      <w:r w:rsidRPr="00574B56">
        <w:rPr>
          <w:rFonts w:eastAsia="Times New Roman"/>
          <w:sz w:val="24"/>
          <w:szCs w:val="24"/>
        </w:rPr>
        <w:t>Данное предложение действительно до «___» __________ 20___ года.</w:t>
      </w:r>
    </w:p>
    <w:p w:rsidR="00574B56" w:rsidRPr="00574B56" w:rsidRDefault="00574B56" w:rsidP="00574B56">
      <w:pPr>
        <w:widowControl/>
        <w:rPr>
          <w:rFonts w:eastAsia="Times New Roman"/>
          <w:b/>
          <w:bCs/>
          <w:i/>
          <w:sz w:val="24"/>
          <w:szCs w:val="24"/>
        </w:rPr>
      </w:pPr>
      <w:r w:rsidRPr="00574B56">
        <w:rPr>
          <w:rFonts w:eastAsia="Times New Roman"/>
          <w:bCs/>
          <w:sz w:val="24"/>
          <w:szCs w:val="24"/>
        </w:rPr>
        <w:t>Срок</w:t>
      </w:r>
      <w:r w:rsidRPr="00574B56">
        <w:rPr>
          <w:rFonts w:eastAsia="Times New Roman"/>
          <w:b/>
          <w:sz w:val="24"/>
          <w:szCs w:val="24"/>
        </w:rPr>
        <w:t xml:space="preserve"> </w:t>
      </w:r>
      <w:r w:rsidRPr="00574B56">
        <w:rPr>
          <w:rFonts w:eastAsia="Times New Roman"/>
          <w:b/>
          <w:bCs/>
          <w:i/>
          <w:sz w:val="24"/>
          <w:szCs w:val="24"/>
        </w:rPr>
        <w:t>поставки товара, выполнения работ или оказания услуг: ________________________</w:t>
      </w:r>
      <w:r w:rsidRPr="00574B56">
        <w:rPr>
          <w:rFonts w:eastAsia="Times New Roman"/>
          <w:bCs/>
          <w:sz w:val="24"/>
          <w:szCs w:val="24"/>
        </w:rPr>
        <w:t>;</w:t>
      </w:r>
    </w:p>
    <w:p w:rsidR="00574B56" w:rsidRPr="00574B56" w:rsidRDefault="00574B56" w:rsidP="00574B56">
      <w:pPr>
        <w:widowControl/>
        <w:contextualSpacing/>
        <w:jc w:val="both"/>
        <w:rPr>
          <w:rFonts w:eastAsia="Times New Roman"/>
          <w:sz w:val="24"/>
          <w:szCs w:val="24"/>
        </w:rPr>
      </w:pPr>
      <w:r w:rsidRPr="00574B56">
        <w:rPr>
          <w:rFonts w:eastAsia="Times New Roman"/>
          <w:sz w:val="24"/>
          <w:szCs w:val="24"/>
        </w:rPr>
        <w:t xml:space="preserve">Начало </w:t>
      </w:r>
      <w:r w:rsidRPr="00574B56">
        <w:rPr>
          <w:rFonts w:eastAsia="Times New Roman"/>
          <w:b/>
          <w:bCs/>
          <w:i/>
          <w:sz w:val="24"/>
          <w:szCs w:val="24"/>
        </w:rPr>
        <w:t>поставки товара, выполнения работ или оказания услуг</w:t>
      </w:r>
      <w:r w:rsidRPr="00574B56">
        <w:rPr>
          <w:rFonts w:eastAsia="Times New Roman"/>
          <w:sz w:val="24"/>
          <w:szCs w:val="24"/>
        </w:rPr>
        <w:t xml:space="preserve"> ___________________;</w:t>
      </w:r>
    </w:p>
    <w:p w:rsidR="00574B56" w:rsidRPr="00574B56" w:rsidRDefault="00574B56" w:rsidP="00574B56">
      <w:pPr>
        <w:widowControl/>
        <w:contextualSpacing/>
        <w:jc w:val="both"/>
        <w:rPr>
          <w:rFonts w:eastAsia="Times New Roman"/>
          <w:sz w:val="24"/>
          <w:szCs w:val="24"/>
        </w:rPr>
      </w:pPr>
      <w:r w:rsidRPr="00574B56">
        <w:rPr>
          <w:rFonts w:eastAsia="Times New Roman"/>
          <w:sz w:val="24"/>
          <w:szCs w:val="24"/>
        </w:rPr>
        <w:t xml:space="preserve">Окончание </w:t>
      </w:r>
      <w:r w:rsidRPr="00574B56">
        <w:rPr>
          <w:rFonts w:eastAsia="Times New Roman"/>
          <w:b/>
          <w:bCs/>
          <w:i/>
          <w:sz w:val="24"/>
          <w:szCs w:val="24"/>
        </w:rPr>
        <w:t>поставки товара, выполнения работ или оказания услуг</w:t>
      </w:r>
      <w:r w:rsidRPr="00574B56">
        <w:rPr>
          <w:rFonts w:eastAsia="Times New Roman"/>
          <w:sz w:val="24"/>
          <w:szCs w:val="24"/>
        </w:rPr>
        <w:t xml:space="preserve"> ________________.</w:t>
      </w:r>
    </w:p>
    <w:p w:rsidR="00574B56" w:rsidRPr="00574B56" w:rsidRDefault="00574B56" w:rsidP="00574B56">
      <w:pPr>
        <w:widowControl/>
        <w:jc w:val="both"/>
        <w:rPr>
          <w:rFonts w:eastAsia="Times New Roman"/>
          <w:sz w:val="24"/>
          <w:szCs w:val="24"/>
        </w:rPr>
      </w:pPr>
      <w:r w:rsidRPr="00574B56">
        <w:rPr>
          <w:rFonts w:eastAsia="Times New Roman"/>
          <w:sz w:val="24"/>
          <w:szCs w:val="24"/>
        </w:rPr>
        <w:t>Сроки и условия оплаты: ___________________________.</w:t>
      </w:r>
    </w:p>
    <w:p w:rsidR="00574B56" w:rsidRPr="00574B56" w:rsidRDefault="00574B56" w:rsidP="00574B56">
      <w:pPr>
        <w:widowControl/>
        <w:spacing w:before="120"/>
        <w:ind w:firstLine="709"/>
        <w:jc w:val="both"/>
        <w:rPr>
          <w:rFonts w:eastAsia="Times New Roman"/>
          <w:sz w:val="24"/>
          <w:szCs w:val="24"/>
        </w:rPr>
      </w:pPr>
      <w:r w:rsidRPr="00574B56">
        <w:rPr>
          <w:rFonts w:eastAsia="Times New Roman"/>
          <w:sz w:val="24"/>
          <w:szCs w:val="24"/>
        </w:rPr>
        <w:t xml:space="preserve">Настоящим подтверждаем, что против ________________________________ </w:t>
      </w:r>
      <w:r w:rsidRPr="00574B56">
        <w:rPr>
          <w:rFonts w:eastAsia="Times New Roman"/>
          <w:b/>
          <w:i/>
          <w:sz w:val="24"/>
          <w:szCs w:val="24"/>
        </w:rPr>
        <w:t>(наименование участника запроса цен)</w:t>
      </w:r>
      <w:r w:rsidRPr="00574B56">
        <w:rPr>
          <w:rFonts w:eastAsia="Times New Roman"/>
          <w:sz w:val="24"/>
          <w:szCs w:val="24"/>
        </w:rPr>
        <w:t xml:space="preserve"> не проводится процедура ликвидации, не принято арбитражным судом решения о признании _______________________ </w:t>
      </w:r>
      <w:r w:rsidRPr="00574B56">
        <w:rPr>
          <w:rFonts w:eastAsia="Times New Roman"/>
          <w:b/>
          <w:i/>
          <w:sz w:val="24"/>
          <w:szCs w:val="24"/>
        </w:rPr>
        <w:t>(наименование участника запроса цен)</w:t>
      </w:r>
      <w:r w:rsidRPr="00574B56">
        <w:rPr>
          <w:rFonts w:eastAsia="Times New Roman"/>
          <w:sz w:val="24"/>
          <w:szCs w:val="24"/>
        </w:rPr>
        <w:t xml:space="preserve"> банкротом, деятельность ______________________ (</w:t>
      </w:r>
      <w:r w:rsidRPr="00574B56">
        <w:rPr>
          <w:rFonts w:eastAsia="Times New Roman"/>
          <w:b/>
          <w:i/>
          <w:sz w:val="24"/>
          <w:szCs w:val="24"/>
        </w:rPr>
        <w:t>наименование участника запроса цен</w:t>
      </w:r>
      <w:r w:rsidRPr="00574B56">
        <w:rPr>
          <w:rFonts w:eastAsia="Times New Roman"/>
          <w:sz w:val="24"/>
          <w:szCs w:val="24"/>
        </w:rPr>
        <w:t>) не приостановлена, на имущество не наложен арест по решению суда, административного органа.</w:t>
      </w:r>
    </w:p>
    <w:p w:rsidR="00574B56" w:rsidRPr="00574B56" w:rsidRDefault="00574B56" w:rsidP="00574B56">
      <w:pPr>
        <w:widowControl/>
        <w:spacing w:before="120"/>
        <w:ind w:firstLine="709"/>
        <w:jc w:val="both"/>
        <w:rPr>
          <w:rFonts w:eastAsia="Times New Roman"/>
          <w:sz w:val="24"/>
          <w:szCs w:val="24"/>
        </w:rPr>
      </w:pPr>
      <w:r w:rsidRPr="00574B56">
        <w:rPr>
          <w:rFonts w:eastAsia="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4B56">
        <w:rPr>
          <w:rFonts w:eastAsia="Times New Roman"/>
          <w:sz w:val="24"/>
          <w:szCs w:val="24"/>
        </w:rPr>
        <w:t>Росфинмониторингу</w:t>
      </w:r>
      <w:proofErr w:type="spellEnd"/>
      <w:r w:rsidRPr="00574B56">
        <w:rPr>
          <w:rFonts w:eastAsia="Times New Roman"/>
          <w:sz w:val="24"/>
          <w:szCs w:val="24"/>
        </w:rPr>
        <w:t>, Правительству Российской Федерации) и последующую обработку данных сведений такими органами.</w:t>
      </w:r>
    </w:p>
    <w:p w:rsidR="00574B56" w:rsidRPr="00574B56" w:rsidRDefault="00574B56" w:rsidP="00574B56">
      <w:pPr>
        <w:widowControl/>
        <w:spacing w:before="120"/>
        <w:ind w:firstLine="709"/>
        <w:jc w:val="both"/>
        <w:rPr>
          <w:rFonts w:eastAsia="Times New Roman"/>
          <w:sz w:val="24"/>
          <w:szCs w:val="24"/>
        </w:rPr>
      </w:pPr>
      <w:r w:rsidRPr="00574B56">
        <w:rPr>
          <w:rFonts w:eastAsia="Times New Roman"/>
          <w:sz w:val="24"/>
          <w:szCs w:val="24"/>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DC5E07">
        <w:rPr>
          <w:rFonts w:eastAsia="Times New Roman"/>
          <w:color w:val="FF0000"/>
          <w:sz w:val="24"/>
          <w:szCs w:val="24"/>
        </w:rPr>
        <w:t>12</w:t>
      </w:r>
      <w:r w:rsidRPr="00574B56">
        <w:rPr>
          <w:rFonts w:eastAsia="Times New Roman"/>
          <w:sz w:val="24"/>
          <w:szCs w:val="24"/>
        </w:rPr>
        <w:t xml:space="preserve"> календарных дней со дня размещения на официальном сайте протокола оценки и сопоставления заявок на участие в запросе цен.</w:t>
      </w:r>
    </w:p>
    <w:p w:rsidR="00574B56" w:rsidRPr="00574B56" w:rsidRDefault="00574B56" w:rsidP="00574B56">
      <w:pPr>
        <w:widowControl/>
        <w:ind w:firstLine="709"/>
        <w:jc w:val="both"/>
        <w:rPr>
          <w:rFonts w:eastAsia="Times New Roman"/>
          <w:sz w:val="24"/>
          <w:szCs w:val="24"/>
        </w:rPr>
      </w:pPr>
      <w:r w:rsidRPr="00574B56">
        <w:rPr>
          <w:rFonts w:eastAsia="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74B56" w:rsidRPr="00574B56" w:rsidRDefault="00574B56" w:rsidP="00574B56">
      <w:pPr>
        <w:widowControl/>
        <w:ind w:firstLine="709"/>
        <w:jc w:val="both"/>
        <w:rPr>
          <w:rFonts w:eastAsia="Times New Roman"/>
          <w:sz w:val="24"/>
          <w:szCs w:val="24"/>
        </w:rPr>
      </w:pPr>
      <w:r w:rsidRPr="00574B56">
        <w:rPr>
          <w:rFonts w:eastAsia="Times New Roman"/>
          <w:sz w:val="24"/>
          <w:szCs w:val="24"/>
        </w:rPr>
        <w:t>Мы, _______________________________________ согласны с условием, что</w:t>
      </w:r>
    </w:p>
    <w:p w:rsidR="00574B56" w:rsidRPr="00574B56" w:rsidRDefault="00574B56" w:rsidP="00574B56">
      <w:pPr>
        <w:widowControl/>
        <w:ind w:firstLine="709"/>
        <w:jc w:val="both"/>
        <w:rPr>
          <w:rFonts w:eastAsia="Times New Roman"/>
          <w:b/>
          <w:i/>
          <w:sz w:val="24"/>
          <w:szCs w:val="24"/>
          <w:vertAlign w:val="superscript"/>
        </w:rPr>
      </w:pPr>
      <w:r w:rsidRPr="00574B56">
        <w:rPr>
          <w:rFonts w:eastAsia="Times New Roman"/>
          <w:sz w:val="24"/>
          <w:szCs w:val="24"/>
          <w:vertAlign w:val="superscript"/>
        </w:rPr>
        <w:t xml:space="preserve"> </w:t>
      </w:r>
      <w:r w:rsidRPr="00574B56">
        <w:rPr>
          <w:rFonts w:eastAsia="Times New Roman"/>
          <w:sz w:val="24"/>
          <w:szCs w:val="24"/>
          <w:vertAlign w:val="superscript"/>
        </w:rPr>
        <w:tab/>
      </w:r>
      <w:r w:rsidRPr="00574B56">
        <w:rPr>
          <w:rFonts w:eastAsia="Times New Roman"/>
          <w:b/>
          <w:i/>
          <w:sz w:val="24"/>
          <w:szCs w:val="24"/>
          <w:vertAlign w:val="superscript"/>
        </w:rPr>
        <w:t>(наименование организации или Ф.И.О. участника запроса цен)</w:t>
      </w:r>
    </w:p>
    <w:p w:rsidR="00574B56" w:rsidRPr="00574B56" w:rsidRDefault="00574B56" w:rsidP="00574B56">
      <w:pPr>
        <w:widowControl/>
        <w:jc w:val="both"/>
        <w:rPr>
          <w:rFonts w:eastAsia="Times New Roman"/>
          <w:sz w:val="24"/>
          <w:szCs w:val="24"/>
        </w:rPr>
      </w:pPr>
      <w:r w:rsidRPr="00574B56">
        <w:rPr>
          <w:rFonts w:eastAsia="Times New Roman"/>
          <w:sz w:val="24"/>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574B56" w:rsidRPr="00574B56" w:rsidRDefault="00574B56" w:rsidP="00276409">
      <w:pPr>
        <w:widowControl/>
        <w:numPr>
          <w:ilvl w:val="0"/>
          <w:numId w:val="26"/>
        </w:numPr>
        <w:tabs>
          <w:tab w:val="num" w:pos="1134"/>
        </w:tabs>
        <w:ind w:firstLine="709"/>
        <w:jc w:val="both"/>
        <w:rPr>
          <w:rFonts w:eastAsia="Times New Roman"/>
          <w:sz w:val="24"/>
          <w:szCs w:val="24"/>
        </w:rPr>
      </w:pPr>
      <w:r w:rsidRPr="00574B56">
        <w:rPr>
          <w:rFonts w:eastAsia="Times New Roman"/>
          <w:sz w:val="24"/>
          <w:szCs w:val="24"/>
        </w:rPr>
        <w:t>если мы:</w:t>
      </w:r>
    </w:p>
    <w:p w:rsidR="00574B56" w:rsidRPr="00574B56" w:rsidRDefault="00574B56" w:rsidP="00276409">
      <w:pPr>
        <w:widowControl/>
        <w:numPr>
          <w:ilvl w:val="4"/>
          <w:numId w:val="11"/>
        </w:numPr>
        <w:tabs>
          <w:tab w:val="num" w:pos="1134"/>
        </w:tabs>
        <w:ind w:firstLine="709"/>
        <w:jc w:val="both"/>
        <w:rPr>
          <w:rFonts w:eastAsia="Times New Roman"/>
          <w:bCs/>
          <w:snapToGrid w:val="0"/>
          <w:sz w:val="24"/>
          <w:szCs w:val="24"/>
        </w:rPr>
      </w:pPr>
      <w:r w:rsidRPr="00574B56">
        <w:rPr>
          <w:rFonts w:eastAsia="Times New Roman"/>
          <w:bCs/>
          <w:snapToGrid w:val="0"/>
          <w:sz w:val="24"/>
          <w:szCs w:val="24"/>
        </w:rPr>
        <w:t>будучи признанным победителем запроса цен, уклонимся от заключения договора;</w:t>
      </w:r>
    </w:p>
    <w:p w:rsidR="00574B56" w:rsidRPr="00574B56" w:rsidRDefault="00574B56" w:rsidP="00276409">
      <w:pPr>
        <w:widowControl/>
        <w:numPr>
          <w:ilvl w:val="4"/>
          <w:numId w:val="11"/>
        </w:numPr>
        <w:tabs>
          <w:tab w:val="num" w:pos="1134"/>
        </w:tabs>
        <w:ind w:firstLine="709"/>
        <w:jc w:val="both"/>
        <w:rPr>
          <w:rFonts w:eastAsia="Times New Roman"/>
          <w:bCs/>
          <w:snapToGrid w:val="0"/>
          <w:sz w:val="24"/>
          <w:szCs w:val="24"/>
        </w:rPr>
      </w:pPr>
      <w:r w:rsidRPr="00574B56">
        <w:rPr>
          <w:rFonts w:eastAsia="Times New Roman"/>
          <w:bCs/>
          <w:snapToGrid w:val="0"/>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74B56">
        <w:rPr>
          <w:rFonts w:eastAsia="Times New Roman"/>
          <w:bCs/>
          <w:snapToGrid w:val="0"/>
          <w:sz w:val="24"/>
          <w:szCs w:val="24"/>
        </w:rPr>
        <w:t>ранжировка</w:t>
      </w:r>
      <w:proofErr w:type="spellEnd"/>
      <w:r w:rsidRPr="00574B56">
        <w:rPr>
          <w:rFonts w:eastAsia="Times New Roman"/>
          <w:bCs/>
          <w:snapToGrid w:val="0"/>
          <w:sz w:val="24"/>
          <w:szCs w:val="24"/>
        </w:rPr>
        <w:t xml:space="preserve"> проводилась), уклонимся от заключения договора;</w:t>
      </w:r>
    </w:p>
    <w:p w:rsidR="00574B56" w:rsidRPr="00574B56" w:rsidRDefault="00574B56" w:rsidP="00276409">
      <w:pPr>
        <w:widowControl/>
        <w:numPr>
          <w:ilvl w:val="4"/>
          <w:numId w:val="11"/>
        </w:numPr>
        <w:tabs>
          <w:tab w:val="num" w:pos="1134"/>
        </w:tabs>
        <w:ind w:firstLine="709"/>
        <w:jc w:val="both"/>
        <w:rPr>
          <w:rFonts w:eastAsia="Times New Roman"/>
          <w:bCs/>
          <w:snapToGrid w:val="0"/>
          <w:sz w:val="24"/>
          <w:szCs w:val="24"/>
        </w:rPr>
      </w:pPr>
      <w:r w:rsidRPr="00574B56">
        <w:rPr>
          <w:rFonts w:eastAsia="Times New Roman"/>
          <w:bCs/>
          <w:snapToGrid w:val="0"/>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74B56" w:rsidRPr="00574B56" w:rsidRDefault="00574B56" w:rsidP="00276409">
      <w:pPr>
        <w:widowControl/>
        <w:numPr>
          <w:ilvl w:val="4"/>
          <w:numId w:val="11"/>
        </w:numPr>
        <w:tabs>
          <w:tab w:val="num" w:pos="1134"/>
        </w:tabs>
        <w:ind w:firstLine="709"/>
        <w:jc w:val="both"/>
        <w:rPr>
          <w:rFonts w:eastAsia="Times New Roman"/>
          <w:bCs/>
          <w:snapToGrid w:val="0"/>
          <w:sz w:val="24"/>
          <w:szCs w:val="24"/>
        </w:rPr>
      </w:pPr>
      <w:r w:rsidRPr="00574B56">
        <w:rPr>
          <w:rFonts w:eastAsia="Times New Roman"/>
          <w:bCs/>
          <w:snapToGrid w:val="0"/>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74B56" w:rsidRPr="00574B56" w:rsidRDefault="00574B56" w:rsidP="00276409">
      <w:pPr>
        <w:widowControl/>
        <w:numPr>
          <w:ilvl w:val="0"/>
          <w:numId w:val="26"/>
        </w:numPr>
        <w:tabs>
          <w:tab w:val="num" w:pos="1134"/>
        </w:tabs>
        <w:ind w:firstLine="709"/>
        <w:jc w:val="both"/>
        <w:rPr>
          <w:rFonts w:eastAsia="Times New Roman"/>
          <w:sz w:val="24"/>
          <w:szCs w:val="24"/>
        </w:rPr>
      </w:pPr>
      <w:r w:rsidRPr="00574B56">
        <w:rPr>
          <w:rFonts w:eastAsia="Times New Roman"/>
          <w:sz w:val="24"/>
          <w:szCs w:val="24"/>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74B56" w:rsidRPr="00574B56" w:rsidRDefault="00574B56" w:rsidP="00574B56">
      <w:pPr>
        <w:widowControl/>
        <w:ind w:firstLine="709"/>
        <w:jc w:val="both"/>
        <w:rPr>
          <w:rFonts w:eastAsia="Times New Roman"/>
          <w:sz w:val="24"/>
          <w:szCs w:val="24"/>
        </w:rPr>
      </w:pPr>
      <w:r w:rsidRPr="00574B56">
        <w:rPr>
          <w:rFonts w:eastAsia="Times New Roman"/>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74B56" w:rsidRPr="00574B56" w:rsidRDefault="00574B56" w:rsidP="00574B56">
      <w:pPr>
        <w:widowControl/>
        <w:ind w:firstLine="709"/>
        <w:jc w:val="both"/>
        <w:rPr>
          <w:rFonts w:eastAsia="Times New Roman"/>
          <w:sz w:val="24"/>
          <w:szCs w:val="24"/>
        </w:rPr>
      </w:pPr>
      <w:r w:rsidRPr="00574B56">
        <w:rPr>
          <w:rFonts w:eastAsia="Times New Roman"/>
          <w:sz w:val="24"/>
          <w:szCs w:val="24"/>
        </w:rPr>
        <w:t>Опись документов заявки в соответствии с требованиями пункта </w:t>
      </w:r>
      <w:r w:rsidR="003574A4">
        <w:fldChar w:fldCharType="begin"/>
      </w:r>
      <w:r w:rsidR="003574A4">
        <w:instrText xml:space="preserve"> REF _Ref317252608 \r \h  \* MERGEFORMAT </w:instrText>
      </w:r>
      <w:r w:rsidR="003574A4">
        <w:fldChar w:fldCharType="separate"/>
      </w:r>
      <w:r w:rsidR="002F469A" w:rsidRPr="002F469A">
        <w:rPr>
          <w:rFonts w:eastAsia="Times New Roman"/>
          <w:sz w:val="24"/>
          <w:szCs w:val="24"/>
        </w:rPr>
        <w:t>14</w:t>
      </w:r>
      <w:r w:rsidR="003574A4">
        <w:fldChar w:fldCharType="end"/>
      </w:r>
      <w:r w:rsidRPr="00574B56">
        <w:rPr>
          <w:rFonts w:eastAsia="Times New Roman"/>
          <w:sz w:val="24"/>
          <w:szCs w:val="24"/>
        </w:rPr>
        <w:t xml:space="preserve"> раздела </w:t>
      </w:r>
      <w:r w:rsidR="003574A4">
        <w:fldChar w:fldCharType="begin"/>
      </w:r>
      <w:r w:rsidR="003574A4">
        <w:instrText xml:space="preserve"> REF _Ref317257810 \r \h  \* MERGEFORMAT </w:instrText>
      </w:r>
      <w:r w:rsidR="003574A4">
        <w:fldChar w:fldCharType="separate"/>
      </w:r>
      <w:r w:rsidR="002F469A">
        <w:t>4</w:t>
      </w:r>
      <w:r w:rsidR="003574A4">
        <w:fldChar w:fldCharType="end"/>
      </w:r>
      <w:r w:rsidRPr="00574B56">
        <w:rPr>
          <w:rFonts w:eastAsia="Times New Roman"/>
          <w:sz w:val="24"/>
          <w:szCs w:val="24"/>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74B56" w:rsidRPr="00574B56" w:rsidTr="00574B56">
        <w:trPr>
          <w:tblHeader/>
        </w:trPr>
        <w:tc>
          <w:tcPr>
            <w:tcW w:w="1107" w:type="dxa"/>
            <w:vAlign w:val="center"/>
          </w:tcPr>
          <w:p w:rsidR="00574B56" w:rsidRPr="00574B56" w:rsidRDefault="00574B56" w:rsidP="00574B56">
            <w:pPr>
              <w:adjustRightInd w:val="0"/>
              <w:jc w:val="center"/>
              <w:textAlignment w:val="baseline"/>
              <w:rPr>
                <w:rFonts w:eastAsia="Times New Roman"/>
                <w:sz w:val="24"/>
                <w:szCs w:val="24"/>
              </w:rPr>
            </w:pPr>
            <w:r w:rsidRPr="00574B56">
              <w:rPr>
                <w:rFonts w:eastAsia="Times New Roman"/>
                <w:sz w:val="24"/>
                <w:szCs w:val="24"/>
              </w:rPr>
              <w:t>№</w:t>
            </w:r>
          </w:p>
          <w:p w:rsidR="00574B56" w:rsidRPr="00574B56" w:rsidRDefault="00574B56" w:rsidP="00574B56">
            <w:pPr>
              <w:adjustRightInd w:val="0"/>
              <w:jc w:val="center"/>
              <w:textAlignment w:val="baseline"/>
              <w:rPr>
                <w:rFonts w:eastAsia="Times New Roman"/>
                <w:sz w:val="24"/>
                <w:szCs w:val="24"/>
              </w:rPr>
            </w:pPr>
            <w:r w:rsidRPr="00574B56">
              <w:rPr>
                <w:rFonts w:eastAsia="Times New Roman"/>
                <w:sz w:val="24"/>
                <w:szCs w:val="24"/>
              </w:rPr>
              <w:t>п/п</w:t>
            </w:r>
          </w:p>
        </w:tc>
        <w:tc>
          <w:tcPr>
            <w:tcW w:w="7540" w:type="dxa"/>
            <w:vAlign w:val="center"/>
          </w:tcPr>
          <w:p w:rsidR="00574B56" w:rsidRPr="00574B56" w:rsidRDefault="00574B56" w:rsidP="00574B56">
            <w:pPr>
              <w:adjustRightInd w:val="0"/>
              <w:jc w:val="center"/>
              <w:textAlignment w:val="baseline"/>
              <w:rPr>
                <w:rFonts w:eastAsia="Times New Roman"/>
                <w:sz w:val="24"/>
                <w:szCs w:val="24"/>
              </w:rPr>
            </w:pPr>
            <w:r w:rsidRPr="00574B56">
              <w:rPr>
                <w:rFonts w:eastAsia="Times New Roman"/>
                <w:sz w:val="24"/>
                <w:szCs w:val="24"/>
              </w:rPr>
              <w:t xml:space="preserve">Наименование документа </w:t>
            </w:r>
          </w:p>
        </w:tc>
        <w:tc>
          <w:tcPr>
            <w:tcW w:w="1276" w:type="dxa"/>
            <w:vAlign w:val="center"/>
          </w:tcPr>
          <w:p w:rsidR="00574B56" w:rsidRPr="00574B56" w:rsidRDefault="00574B56" w:rsidP="00574B56">
            <w:pPr>
              <w:adjustRightInd w:val="0"/>
              <w:jc w:val="center"/>
              <w:textAlignment w:val="baseline"/>
              <w:rPr>
                <w:rFonts w:eastAsia="Times New Roman"/>
                <w:sz w:val="24"/>
                <w:szCs w:val="24"/>
              </w:rPr>
            </w:pPr>
            <w:r w:rsidRPr="00574B56">
              <w:rPr>
                <w:rFonts w:eastAsia="Times New Roman"/>
                <w:sz w:val="24"/>
                <w:szCs w:val="24"/>
              </w:rPr>
              <w:t>Число</w:t>
            </w:r>
          </w:p>
          <w:p w:rsidR="00574B56" w:rsidRPr="00574B56" w:rsidRDefault="00574B56" w:rsidP="00574B56">
            <w:pPr>
              <w:adjustRightInd w:val="0"/>
              <w:jc w:val="center"/>
              <w:textAlignment w:val="baseline"/>
              <w:rPr>
                <w:rFonts w:eastAsia="Times New Roman"/>
                <w:sz w:val="24"/>
                <w:szCs w:val="24"/>
              </w:rPr>
            </w:pPr>
            <w:r w:rsidRPr="00574B56">
              <w:rPr>
                <w:rFonts w:eastAsia="Times New Roman"/>
                <w:sz w:val="24"/>
                <w:szCs w:val="24"/>
              </w:rPr>
              <w:t>страниц</w:t>
            </w:r>
          </w:p>
        </w:tc>
      </w:tr>
      <w:tr w:rsidR="00574B56" w:rsidRPr="00574B56" w:rsidTr="00574B56">
        <w:tc>
          <w:tcPr>
            <w:tcW w:w="1107" w:type="dxa"/>
            <w:vAlign w:val="center"/>
          </w:tcPr>
          <w:p w:rsidR="00574B56" w:rsidRPr="00574B56" w:rsidRDefault="00574B56" w:rsidP="00276409">
            <w:pPr>
              <w:widowControl/>
              <w:numPr>
                <w:ilvl w:val="0"/>
                <w:numId w:val="21"/>
              </w:numPr>
              <w:tabs>
                <w:tab w:val="left" w:pos="284"/>
              </w:tabs>
              <w:spacing w:before="40" w:after="40"/>
              <w:jc w:val="center"/>
              <w:rPr>
                <w:rFonts w:eastAsia="Times New Roman"/>
                <w:i/>
                <w:sz w:val="24"/>
                <w:szCs w:val="24"/>
              </w:rPr>
            </w:pPr>
          </w:p>
        </w:tc>
        <w:tc>
          <w:tcPr>
            <w:tcW w:w="7540" w:type="dxa"/>
          </w:tcPr>
          <w:p w:rsidR="00574B56" w:rsidRPr="00574B56" w:rsidRDefault="00574B56" w:rsidP="00574B56">
            <w:pPr>
              <w:adjustRightInd w:val="0"/>
              <w:spacing w:before="40" w:after="40"/>
              <w:jc w:val="both"/>
              <w:textAlignment w:val="baseline"/>
              <w:rPr>
                <w:rFonts w:eastAsia="Times New Roman"/>
                <w:i/>
                <w:sz w:val="24"/>
                <w:szCs w:val="24"/>
              </w:rPr>
            </w:pPr>
            <w:r w:rsidRPr="00574B56">
              <w:rPr>
                <w:rFonts w:eastAsia="Times New Roman"/>
                <w:i/>
                <w:sz w:val="24"/>
                <w:szCs w:val="24"/>
              </w:rPr>
              <w:t>Анкета (форма 2)</w:t>
            </w:r>
          </w:p>
        </w:tc>
        <w:tc>
          <w:tcPr>
            <w:tcW w:w="1276" w:type="dxa"/>
          </w:tcPr>
          <w:p w:rsidR="00574B56" w:rsidRPr="00574B56" w:rsidRDefault="00574B56" w:rsidP="00574B56">
            <w:pPr>
              <w:adjustRightInd w:val="0"/>
              <w:jc w:val="both"/>
              <w:textAlignment w:val="baseline"/>
              <w:rPr>
                <w:rFonts w:eastAsia="Times New Roman"/>
                <w:i/>
                <w:sz w:val="24"/>
                <w:szCs w:val="24"/>
              </w:rPr>
            </w:pPr>
          </w:p>
        </w:tc>
      </w:tr>
      <w:tr w:rsidR="00574B56" w:rsidRPr="00574B56" w:rsidTr="00574B56">
        <w:tc>
          <w:tcPr>
            <w:tcW w:w="1107" w:type="dxa"/>
            <w:vAlign w:val="center"/>
          </w:tcPr>
          <w:p w:rsidR="00574B56" w:rsidRPr="00574B56" w:rsidRDefault="00574B56" w:rsidP="00276409">
            <w:pPr>
              <w:widowControl/>
              <w:numPr>
                <w:ilvl w:val="0"/>
                <w:numId w:val="21"/>
              </w:numPr>
              <w:tabs>
                <w:tab w:val="left" w:pos="284"/>
              </w:tabs>
              <w:spacing w:before="40" w:after="40"/>
              <w:jc w:val="center"/>
              <w:rPr>
                <w:rFonts w:eastAsia="Times New Roman"/>
                <w:i/>
                <w:sz w:val="24"/>
                <w:szCs w:val="24"/>
              </w:rPr>
            </w:pPr>
          </w:p>
        </w:tc>
        <w:tc>
          <w:tcPr>
            <w:tcW w:w="7540" w:type="dxa"/>
          </w:tcPr>
          <w:p w:rsidR="00574B56" w:rsidRPr="00574B56" w:rsidRDefault="00574B56" w:rsidP="00574B56">
            <w:pPr>
              <w:adjustRightInd w:val="0"/>
              <w:spacing w:before="40" w:after="40"/>
              <w:jc w:val="both"/>
              <w:textAlignment w:val="baseline"/>
              <w:rPr>
                <w:rFonts w:eastAsia="Times New Roman"/>
                <w:i/>
                <w:sz w:val="24"/>
                <w:szCs w:val="24"/>
              </w:rPr>
            </w:pPr>
            <w:r w:rsidRPr="00574B56">
              <w:rPr>
                <w:rFonts w:eastAsia="Times New Roman"/>
                <w:i/>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74B56" w:rsidRPr="00574B56" w:rsidRDefault="00574B56" w:rsidP="00574B56">
            <w:pPr>
              <w:adjustRightInd w:val="0"/>
              <w:jc w:val="both"/>
              <w:textAlignment w:val="baseline"/>
              <w:rPr>
                <w:rFonts w:eastAsia="Times New Roman"/>
                <w:i/>
                <w:sz w:val="24"/>
                <w:szCs w:val="24"/>
              </w:rPr>
            </w:pPr>
          </w:p>
        </w:tc>
      </w:tr>
      <w:tr w:rsidR="00574B56" w:rsidRPr="00574B56" w:rsidTr="00574B56">
        <w:tc>
          <w:tcPr>
            <w:tcW w:w="1107" w:type="dxa"/>
            <w:vAlign w:val="center"/>
          </w:tcPr>
          <w:p w:rsidR="00574B56" w:rsidRPr="00574B56" w:rsidRDefault="00574B56" w:rsidP="00276409">
            <w:pPr>
              <w:widowControl/>
              <w:numPr>
                <w:ilvl w:val="0"/>
                <w:numId w:val="21"/>
              </w:numPr>
              <w:tabs>
                <w:tab w:val="left" w:pos="284"/>
              </w:tabs>
              <w:spacing w:before="40" w:after="40"/>
              <w:jc w:val="center"/>
              <w:rPr>
                <w:rFonts w:eastAsia="Times New Roman"/>
                <w:sz w:val="24"/>
                <w:szCs w:val="24"/>
              </w:rPr>
            </w:pPr>
          </w:p>
        </w:tc>
        <w:tc>
          <w:tcPr>
            <w:tcW w:w="7540" w:type="dxa"/>
          </w:tcPr>
          <w:p w:rsidR="00574B56" w:rsidRPr="00574B56" w:rsidRDefault="00574B56" w:rsidP="00574B56">
            <w:pPr>
              <w:adjustRightInd w:val="0"/>
              <w:spacing w:before="40" w:after="40"/>
              <w:jc w:val="both"/>
              <w:textAlignment w:val="baseline"/>
              <w:rPr>
                <w:rFonts w:eastAsia="Times New Roman"/>
                <w:sz w:val="24"/>
                <w:szCs w:val="24"/>
              </w:rPr>
            </w:pPr>
            <w:r w:rsidRPr="00574B56">
              <w:rPr>
                <w:rFonts w:eastAsia="Times New Roman"/>
                <w:sz w:val="24"/>
                <w:szCs w:val="24"/>
              </w:rPr>
              <w:t>…</w:t>
            </w:r>
          </w:p>
        </w:tc>
        <w:tc>
          <w:tcPr>
            <w:tcW w:w="1276" w:type="dxa"/>
          </w:tcPr>
          <w:p w:rsidR="00574B56" w:rsidRPr="00574B56" w:rsidRDefault="00574B56" w:rsidP="00574B56">
            <w:pPr>
              <w:adjustRightInd w:val="0"/>
              <w:jc w:val="both"/>
              <w:textAlignment w:val="baseline"/>
              <w:rPr>
                <w:rFonts w:eastAsia="Times New Roman"/>
                <w:sz w:val="24"/>
                <w:szCs w:val="24"/>
              </w:rPr>
            </w:pPr>
          </w:p>
        </w:tc>
      </w:tr>
      <w:tr w:rsidR="00574B56" w:rsidRPr="00574B56" w:rsidTr="00574B56">
        <w:tc>
          <w:tcPr>
            <w:tcW w:w="1107" w:type="dxa"/>
            <w:vAlign w:val="center"/>
          </w:tcPr>
          <w:p w:rsidR="00574B56" w:rsidRPr="00574B56" w:rsidRDefault="00574B56" w:rsidP="00276409">
            <w:pPr>
              <w:widowControl/>
              <w:numPr>
                <w:ilvl w:val="0"/>
                <w:numId w:val="21"/>
              </w:numPr>
              <w:tabs>
                <w:tab w:val="left" w:pos="284"/>
              </w:tabs>
              <w:spacing w:before="40" w:after="40"/>
              <w:jc w:val="center"/>
              <w:rPr>
                <w:rFonts w:eastAsia="Times New Roman"/>
                <w:sz w:val="24"/>
                <w:szCs w:val="24"/>
              </w:rPr>
            </w:pPr>
          </w:p>
        </w:tc>
        <w:tc>
          <w:tcPr>
            <w:tcW w:w="7540" w:type="dxa"/>
          </w:tcPr>
          <w:p w:rsidR="00574B56" w:rsidRPr="00574B56" w:rsidRDefault="00574B56" w:rsidP="00574B56">
            <w:pPr>
              <w:adjustRightInd w:val="0"/>
              <w:spacing w:before="40" w:after="40"/>
              <w:jc w:val="both"/>
              <w:textAlignment w:val="baseline"/>
              <w:rPr>
                <w:rFonts w:eastAsia="Times New Roman"/>
                <w:sz w:val="24"/>
                <w:szCs w:val="24"/>
              </w:rPr>
            </w:pPr>
            <w:r w:rsidRPr="00574B56">
              <w:rPr>
                <w:rFonts w:eastAsia="Times New Roman"/>
                <w:sz w:val="24"/>
                <w:szCs w:val="24"/>
              </w:rPr>
              <w:t>…</w:t>
            </w:r>
          </w:p>
        </w:tc>
        <w:tc>
          <w:tcPr>
            <w:tcW w:w="1276" w:type="dxa"/>
          </w:tcPr>
          <w:p w:rsidR="00574B56" w:rsidRPr="00574B56" w:rsidRDefault="00574B56" w:rsidP="00574B56">
            <w:pPr>
              <w:adjustRightInd w:val="0"/>
              <w:jc w:val="both"/>
              <w:textAlignment w:val="baseline"/>
              <w:rPr>
                <w:rFonts w:eastAsia="Times New Roman"/>
                <w:sz w:val="24"/>
                <w:szCs w:val="24"/>
              </w:rPr>
            </w:pPr>
          </w:p>
        </w:tc>
      </w:tr>
      <w:tr w:rsidR="00574B56" w:rsidRPr="00574B56" w:rsidTr="00574B56">
        <w:tc>
          <w:tcPr>
            <w:tcW w:w="1107" w:type="dxa"/>
            <w:vAlign w:val="center"/>
          </w:tcPr>
          <w:p w:rsidR="00574B56" w:rsidRPr="00574B56" w:rsidRDefault="00574B56" w:rsidP="00574B56">
            <w:pPr>
              <w:widowControl/>
              <w:tabs>
                <w:tab w:val="left" w:pos="284"/>
              </w:tabs>
              <w:spacing w:before="40" w:after="40"/>
              <w:jc w:val="center"/>
              <w:rPr>
                <w:rFonts w:eastAsia="Times New Roman"/>
                <w:sz w:val="24"/>
                <w:szCs w:val="24"/>
              </w:rPr>
            </w:pPr>
            <w:r w:rsidRPr="00574B56">
              <w:rPr>
                <w:rFonts w:eastAsia="Times New Roman"/>
                <w:sz w:val="24"/>
                <w:szCs w:val="24"/>
              </w:rPr>
              <w:t>…</w:t>
            </w:r>
          </w:p>
        </w:tc>
        <w:tc>
          <w:tcPr>
            <w:tcW w:w="7540" w:type="dxa"/>
          </w:tcPr>
          <w:p w:rsidR="00574B56" w:rsidRPr="00574B56" w:rsidRDefault="00574B56" w:rsidP="00574B56">
            <w:pPr>
              <w:adjustRightInd w:val="0"/>
              <w:spacing w:before="40" w:after="40"/>
              <w:jc w:val="both"/>
              <w:textAlignment w:val="baseline"/>
              <w:rPr>
                <w:rFonts w:eastAsia="Times New Roman"/>
                <w:sz w:val="24"/>
                <w:szCs w:val="24"/>
              </w:rPr>
            </w:pPr>
          </w:p>
        </w:tc>
        <w:tc>
          <w:tcPr>
            <w:tcW w:w="1276" w:type="dxa"/>
          </w:tcPr>
          <w:p w:rsidR="00574B56" w:rsidRPr="00574B56" w:rsidRDefault="00574B56" w:rsidP="00574B56">
            <w:pPr>
              <w:adjustRightInd w:val="0"/>
              <w:jc w:val="both"/>
              <w:textAlignment w:val="baseline"/>
              <w:rPr>
                <w:rFonts w:eastAsia="Times New Roman"/>
                <w:sz w:val="24"/>
                <w:szCs w:val="24"/>
              </w:rPr>
            </w:pPr>
          </w:p>
        </w:tc>
      </w:tr>
      <w:tr w:rsidR="00574B56" w:rsidRPr="00574B56" w:rsidTr="00574B56">
        <w:tc>
          <w:tcPr>
            <w:tcW w:w="1107" w:type="dxa"/>
            <w:vAlign w:val="center"/>
          </w:tcPr>
          <w:p w:rsidR="00574B56" w:rsidRPr="00574B56" w:rsidRDefault="00574B56" w:rsidP="00574B56">
            <w:pPr>
              <w:widowControl/>
              <w:tabs>
                <w:tab w:val="left" w:pos="284"/>
              </w:tabs>
              <w:spacing w:before="40" w:after="40"/>
              <w:jc w:val="center"/>
              <w:rPr>
                <w:rFonts w:eastAsia="Times New Roman"/>
                <w:sz w:val="24"/>
                <w:szCs w:val="24"/>
              </w:rPr>
            </w:pPr>
            <w:r w:rsidRPr="00574B56">
              <w:rPr>
                <w:rFonts w:eastAsia="Times New Roman"/>
                <w:sz w:val="24"/>
                <w:szCs w:val="24"/>
              </w:rPr>
              <w:t>…</w:t>
            </w:r>
          </w:p>
        </w:tc>
        <w:tc>
          <w:tcPr>
            <w:tcW w:w="7540" w:type="dxa"/>
          </w:tcPr>
          <w:p w:rsidR="00574B56" w:rsidRPr="00574B56" w:rsidRDefault="00574B56" w:rsidP="00574B56">
            <w:pPr>
              <w:adjustRightInd w:val="0"/>
              <w:spacing w:before="40" w:after="40"/>
              <w:jc w:val="both"/>
              <w:textAlignment w:val="baseline"/>
              <w:rPr>
                <w:rFonts w:eastAsia="Times New Roman"/>
                <w:sz w:val="24"/>
                <w:szCs w:val="24"/>
              </w:rPr>
            </w:pPr>
          </w:p>
        </w:tc>
        <w:tc>
          <w:tcPr>
            <w:tcW w:w="1276" w:type="dxa"/>
          </w:tcPr>
          <w:p w:rsidR="00574B56" w:rsidRPr="00574B56" w:rsidRDefault="00574B56" w:rsidP="00574B56">
            <w:pPr>
              <w:adjustRightInd w:val="0"/>
              <w:jc w:val="both"/>
              <w:textAlignment w:val="baseline"/>
              <w:rPr>
                <w:rFonts w:eastAsia="Times New Roman"/>
                <w:sz w:val="24"/>
                <w:szCs w:val="24"/>
              </w:rPr>
            </w:pPr>
          </w:p>
        </w:tc>
      </w:tr>
      <w:tr w:rsidR="00574B56" w:rsidRPr="00574B56" w:rsidTr="00574B56">
        <w:tc>
          <w:tcPr>
            <w:tcW w:w="1107" w:type="dxa"/>
            <w:vAlign w:val="center"/>
          </w:tcPr>
          <w:p w:rsidR="00574B56" w:rsidRPr="00574B56" w:rsidRDefault="00574B56" w:rsidP="00574B56">
            <w:pPr>
              <w:widowControl/>
              <w:tabs>
                <w:tab w:val="left" w:pos="284"/>
              </w:tabs>
              <w:spacing w:before="40" w:after="40"/>
              <w:jc w:val="center"/>
              <w:rPr>
                <w:rFonts w:eastAsia="Times New Roman"/>
                <w:sz w:val="24"/>
                <w:szCs w:val="24"/>
              </w:rPr>
            </w:pPr>
          </w:p>
        </w:tc>
        <w:tc>
          <w:tcPr>
            <w:tcW w:w="7540" w:type="dxa"/>
          </w:tcPr>
          <w:p w:rsidR="00574B56" w:rsidRPr="00574B56" w:rsidRDefault="00574B56" w:rsidP="00574B56">
            <w:pPr>
              <w:adjustRightInd w:val="0"/>
              <w:spacing w:before="40" w:after="40"/>
              <w:jc w:val="both"/>
              <w:textAlignment w:val="baseline"/>
              <w:rPr>
                <w:rFonts w:eastAsia="Times New Roman"/>
                <w:sz w:val="24"/>
                <w:szCs w:val="24"/>
              </w:rPr>
            </w:pPr>
          </w:p>
        </w:tc>
        <w:tc>
          <w:tcPr>
            <w:tcW w:w="1276" w:type="dxa"/>
          </w:tcPr>
          <w:p w:rsidR="00574B56" w:rsidRPr="00574B56" w:rsidRDefault="00574B56" w:rsidP="00574B56">
            <w:pPr>
              <w:adjustRightInd w:val="0"/>
              <w:jc w:val="both"/>
              <w:textAlignment w:val="baseline"/>
              <w:rPr>
                <w:rFonts w:eastAsia="Times New Roman"/>
                <w:sz w:val="24"/>
                <w:szCs w:val="24"/>
              </w:rPr>
            </w:pPr>
          </w:p>
        </w:tc>
      </w:tr>
      <w:tr w:rsidR="00574B56" w:rsidRPr="00574B56" w:rsidTr="00574B56">
        <w:tc>
          <w:tcPr>
            <w:tcW w:w="1107" w:type="dxa"/>
            <w:vAlign w:val="center"/>
          </w:tcPr>
          <w:p w:rsidR="00574B56" w:rsidRPr="00574B56" w:rsidRDefault="00574B56" w:rsidP="00574B56">
            <w:pPr>
              <w:widowControl/>
              <w:tabs>
                <w:tab w:val="left" w:pos="284"/>
              </w:tabs>
              <w:spacing w:before="40" w:after="40"/>
              <w:jc w:val="center"/>
              <w:rPr>
                <w:rFonts w:eastAsia="Times New Roman"/>
                <w:sz w:val="24"/>
                <w:szCs w:val="24"/>
              </w:rPr>
            </w:pPr>
            <w:r w:rsidRPr="00574B56">
              <w:rPr>
                <w:rFonts w:eastAsia="Times New Roman"/>
                <w:sz w:val="24"/>
                <w:szCs w:val="24"/>
              </w:rPr>
              <w:t>…</w:t>
            </w:r>
          </w:p>
        </w:tc>
        <w:tc>
          <w:tcPr>
            <w:tcW w:w="7540" w:type="dxa"/>
          </w:tcPr>
          <w:p w:rsidR="00574B56" w:rsidRPr="00574B56" w:rsidRDefault="00574B56" w:rsidP="00574B56">
            <w:pPr>
              <w:adjustRightInd w:val="0"/>
              <w:spacing w:before="40" w:after="40"/>
              <w:jc w:val="both"/>
              <w:textAlignment w:val="baseline"/>
              <w:rPr>
                <w:rFonts w:eastAsia="Times New Roman"/>
                <w:sz w:val="24"/>
                <w:szCs w:val="24"/>
              </w:rPr>
            </w:pPr>
          </w:p>
        </w:tc>
        <w:tc>
          <w:tcPr>
            <w:tcW w:w="1276" w:type="dxa"/>
          </w:tcPr>
          <w:p w:rsidR="00574B56" w:rsidRPr="00574B56" w:rsidRDefault="00574B56" w:rsidP="00574B56">
            <w:pPr>
              <w:adjustRightInd w:val="0"/>
              <w:spacing w:before="40" w:after="40"/>
              <w:jc w:val="both"/>
              <w:textAlignment w:val="baseline"/>
              <w:rPr>
                <w:rFonts w:eastAsia="Times New Roman"/>
                <w:sz w:val="24"/>
                <w:szCs w:val="24"/>
              </w:rPr>
            </w:pPr>
          </w:p>
        </w:tc>
      </w:tr>
    </w:tbl>
    <w:p w:rsidR="00574B56" w:rsidRPr="00574B56" w:rsidRDefault="00574B56" w:rsidP="00574B56">
      <w:pPr>
        <w:widowControl/>
        <w:autoSpaceDE w:val="0"/>
        <w:autoSpaceDN w:val="0"/>
        <w:jc w:val="both"/>
        <w:rPr>
          <w:rFonts w:eastAsia="Times New Roman"/>
          <w:bCs/>
          <w:snapToGrid w:val="0"/>
          <w:sz w:val="24"/>
          <w:szCs w:val="24"/>
        </w:rPr>
      </w:pPr>
    </w:p>
    <w:p w:rsidR="00574B56" w:rsidRPr="00574B56" w:rsidRDefault="00574B56" w:rsidP="00574B56">
      <w:pPr>
        <w:widowControl/>
        <w:autoSpaceDE w:val="0"/>
        <w:autoSpaceDN w:val="0"/>
        <w:jc w:val="both"/>
        <w:rPr>
          <w:rFonts w:eastAsia="Times New Roman"/>
          <w:bCs/>
          <w:snapToGrid w:val="0"/>
          <w:sz w:val="24"/>
          <w:szCs w:val="24"/>
        </w:rPr>
      </w:pPr>
      <w:r w:rsidRPr="00574B56">
        <w:rPr>
          <w:rFonts w:eastAsia="Times New Roman"/>
          <w:bCs/>
          <w:snapToGrid w:val="0"/>
          <w:sz w:val="24"/>
          <w:szCs w:val="24"/>
        </w:rPr>
        <w:t>___________________________________</w:t>
      </w:r>
      <w:r w:rsidRPr="00574B56">
        <w:rPr>
          <w:rFonts w:eastAsia="Times New Roman"/>
          <w:bCs/>
          <w:snapToGrid w:val="0"/>
          <w:sz w:val="24"/>
          <w:szCs w:val="24"/>
        </w:rPr>
        <w:tab/>
        <w:t>__</w:t>
      </w:r>
      <w:r w:rsidRPr="00574B56">
        <w:rPr>
          <w:rFonts w:eastAsia="Times New Roman"/>
          <w:bCs/>
          <w:snapToGrid w:val="0"/>
          <w:sz w:val="24"/>
          <w:szCs w:val="24"/>
        </w:rPr>
        <w:tab/>
      </w:r>
      <w:r w:rsidRPr="00574B56">
        <w:rPr>
          <w:rFonts w:eastAsia="Times New Roman"/>
          <w:bCs/>
          <w:snapToGrid w:val="0"/>
          <w:sz w:val="24"/>
          <w:szCs w:val="24"/>
        </w:rPr>
        <w:tab/>
        <w:t>___________________________</w:t>
      </w:r>
    </w:p>
    <w:p w:rsidR="00574B56" w:rsidRPr="00574B56" w:rsidRDefault="00574B56" w:rsidP="00574B56">
      <w:pPr>
        <w:widowControl/>
        <w:overflowPunct w:val="0"/>
        <w:autoSpaceDE w:val="0"/>
        <w:autoSpaceDN w:val="0"/>
        <w:adjustRightInd w:val="0"/>
        <w:jc w:val="both"/>
        <w:rPr>
          <w:rFonts w:eastAsia="Times New Roman"/>
          <w:b/>
          <w:i/>
          <w:sz w:val="24"/>
          <w:szCs w:val="24"/>
          <w:vertAlign w:val="superscript"/>
        </w:rPr>
      </w:pPr>
      <w:r w:rsidRPr="00574B56">
        <w:rPr>
          <w:rFonts w:eastAsia="Times New Roman"/>
          <w:b/>
          <w:i/>
          <w:sz w:val="24"/>
          <w:szCs w:val="24"/>
          <w:vertAlign w:val="superscript"/>
        </w:rPr>
        <w:t>(Подпись уполномоченного представителя)</w:t>
      </w:r>
      <w:r w:rsidRPr="00574B56">
        <w:rPr>
          <w:rFonts w:eastAsia="Times New Roman"/>
          <w:bCs/>
          <w:snapToGrid w:val="0"/>
          <w:sz w:val="24"/>
          <w:szCs w:val="24"/>
        </w:rPr>
        <w:tab/>
      </w:r>
      <w:r w:rsidRPr="00574B56">
        <w:rPr>
          <w:rFonts w:eastAsia="Times New Roman"/>
          <w:bCs/>
          <w:snapToGrid w:val="0"/>
          <w:sz w:val="24"/>
          <w:szCs w:val="24"/>
        </w:rPr>
        <w:tab/>
      </w:r>
      <w:r w:rsidRPr="00574B56">
        <w:rPr>
          <w:rFonts w:eastAsia="Times New Roman"/>
          <w:b/>
          <w:i/>
          <w:sz w:val="24"/>
          <w:szCs w:val="24"/>
          <w:vertAlign w:val="superscript"/>
        </w:rPr>
        <w:t>(Имя и должность подписавшего)</w:t>
      </w:r>
    </w:p>
    <w:p w:rsidR="00574B56" w:rsidRPr="00574B56" w:rsidRDefault="00574B56" w:rsidP="00574B56">
      <w:pPr>
        <w:widowControl/>
        <w:overflowPunct w:val="0"/>
        <w:autoSpaceDE w:val="0"/>
        <w:autoSpaceDN w:val="0"/>
        <w:adjustRightInd w:val="0"/>
        <w:ind w:firstLine="709"/>
        <w:jc w:val="both"/>
        <w:rPr>
          <w:rFonts w:eastAsia="Times New Roman"/>
          <w:sz w:val="24"/>
          <w:szCs w:val="24"/>
        </w:rPr>
      </w:pPr>
      <w:r w:rsidRPr="00574B56">
        <w:rPr>
          <w:rFonts w:eastAsia="Times New Roman"/>
          <w:sz w:val="24"/>
          <w:szCs w:val="24"/>
        </w:rPr>
        <w:t>М.П.</w:t>
      </w:r>
    </w:p>
    <w:p w:rsidR="00574B56" w:rsidRPr="00574B56" w:rsidRDefault="00574B56" w:rsidP="00574B56">
      <w:pPr>
        <w:widowControl/>
        <w:ind w:firstLine="851"/>
        <w:jc w:val="both"/>
        <w:rPr>
          <w:rFonts w:eastAsia="Times New Roman"/>
          <w:b/>
          <w:bCs/>
          <w:sz w:val="24"/>
          <w:szCs w:val="24"/>
        </w:rPr>
      </w:pPr>
    </w:p>
    <w:p w:rsidR="00574B56" w:rsidRPr="00574B56" w:rsidRDefault="00574B56" w:rsidP="00574B56">
      <w:pPr>
        <w:widowControl/>
        <w:tabs>
          <w:tab w:val="left" w:pos="709"/>
        </w:tabs>
        <w:overflowPunct w:val="0"/>
        <w:autoSpaceDE w:val="0"/>
        <w:autoSpaceDN w:val="0"/>
        <w:adjustRightInd w:val="0"/>
        <w:ind w:firstLine="709"/>
        <w:jc w:val="both"/>
        <w:rPr>
          <w:rFonts w:eastAsia="Times New Roman"/>
          <w:sz w:val="24"/>
          <w:szCs w:val="24"/>
        </w:rPr>
      </w:pPr>
      <w:r w:rsidRPr="00574B56">
        <w:rPr>
          <w:rFonts w:eastAsia="Times New Roman"/>
          <w:sz w:val="24"/>
          <w:szCs w:val="24"/>
        </w:rPr>
        <w:t>ИНСТРУКЦИИ ПО ЗАПОЛНЕНИЮ</w:t>
      </w:r>
    </w:p>
    <w:p w:rsidR="00574B56" w:rsidRPr="00574B56" w:rsidRDefault="00574B56" w:rsidP="00276409">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Данные инструкции не следует воспроизводить в документах, подготовленных участником запроса цен.</w:t>
      </w:r>
    </w:p>
    <w:p w:rsidR="00574B56" w:rsidRPr="00574B56" w:rsidRDefault="00574B56" w:rsidP="00276409">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 xml:space="preserve">Заявку на участие в запросе цен следует оформить на официальном бланке участника запроса цен. </w:t>
      </w:r>
    </w:p>
    <w:p w:rsidR="00574B56" w:rsidRPr="00574B56" w:rsidRDefault="00574B56" w:rsidP="00276409">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74B56" w:rsidRPr="00574B56" w:rsidRDefault="00574B56" w:rsidP="00276409">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 xml:space="preserve">Участник запроса цен </w:t>
      </w:r>
      <w:bookmarkEnd w:id="187"/>
      <w:r w:rsidRPr="00574B56">
        <w:rPr>
          <w:rFonts w:eastAsia="Times New Roman"/>
          <w:bCs/>
          <w:sz w:val="24"/>
          <w:szCs w:val="24"/>
        </w:rPr>
        <w:t>должен указать свое полное наименование (с указанием организационно-правовой формы) и юридический адрес.</w:t>
      </w:r>
    </w:p>
    <w:p w:rsidR="00574B56" w:rsidRPr="00574B56" w:rsidRDefault="00574B56" w:rsidP="00276409">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574A4">
        <w:fldChar w:fldCharType="begin"/>
      </w:r>
      <w:r w:rsidR="003574A4">
        <w:instrText xml:space="preserve"> REF _Ref317252608 \r \h  \* MERGEFORMAT </w:instrText>
      </w:r>
      <w:r w:rsidR="003574A4">
        <w:fldChar w:fldCharType="separate"/>
      </w:r>
      <w:r w:rsidR="002F469A" w:rsidRPr="002F469A">
        <w:rPr>
          <w:rFonts w:eastAsia="Times New Roman"/>
          <w:bCs/>
          <w:sz w:val="24"/>
          <w:szCs w:val="24"/>
        </w:rPr>
        <w:t>14</w:t>
      </w:r>
      <w:r w:rsidR="003574A4">
        <w:fldChar w:fldCharType="end"/>
      </w:r>
      <w:r w:rsidRPr="00574B56">
        <w:rPr>
          <w:rFonts w:eastAsia="Times New Roman"/>
          <w:bCs/>
          <w:sz w:val="24"/>
          <w:szCs w:val="24"/>
        </w:rPr>
        <w:t xml:space="preserve"> раздела </w:t>
      </w:r>
      <w:r w:rsidR="003574A4">
        <w:fldChar w:fldCharType="begin"/>
      </w:r>
      <w:r w:rsidR="003574A4">
        <w:instrText xml:space="preserve"> REF _Ref317257897 \r \h  \* MERGEFORMAT </w:instrText>
      </w:r>
      <w:r w:rsidR="003574A4">
        <w:fldChar w:fldCharType="separate"/>
      </w:r>
      <w:r w:rsidR="002F469A">
        <w:t>4</w:t>
      </w:r>
      <w:r w:rsidR="003574A4">
        <w:fldChar w:fldCharType="end"/>
      </w:r>
      <w:r w:rsidRPr="00574B56">
        <w:rPr>
          <w:rFonts w:eastAsia="Times New Roman"/>
          <w:bCs/>
          <w:sz w:val="24"/>
          <w:szCs w:val="24"/>
        </w:rPr>
        <w:t xml:space="preserve"> «Информационная карта запроса цен».</w:t>
      </w:r>
    </w:p>
    <w:p w:rsidR="00574B56" w:rsidRPr="00574B56" w:rsidRDefault="00574B56" w:rsidP="00276409">
      <w:pPr>
        <w:widowControl/>
        <w:numPr>
          <w:ilvl w:val="0"/>
          <w:numId w:val="16"/>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Заявка на участие в запросе цен должна быть подписана и скреплена печатью в соответствии с требованиями пунктов </w:t>
      </w:r>
      <w:r w:rsidR="003574A4">
        <w:fldChar w:fldCharType="begin"/>
      </w:r>
      <w:r w:rsidR="003574A4">
        <w:instrText xml:space="preserve"> REF _Ref317252426 \r \h  \* MERGEFORMAT </w:instrText>
      </w:r>
      <w:r w:rsidR="003574A4">
        <w:fldChar w:fldCharType="separate"/>
      </w:r>
      <w:r w:rsidR="002F469A" w:rsidRPr="002F469A">
        <w:rPr>
          <w:rFonts w:eastAsia="Times New Roman"/>
          <w:bCs/>
          <w:sz w:val="24"/>
          <w:szCs w:val="24"/>
        </w:rPr>
        <w:t>3.4</w:t>
      </w:r>
      <w:r w:rsidR="003574A4">
        <w:fldChar w:fldCharType="end"/>
      </w:r>
      <w:r w:rsidRPr="00574B56">
        <w:rPr>
          <w:rFonts w:eastAsia="Times New Roman"/>
          <w:bCs/>
          <w:sz w:val="24"/>
          <w:szCs w:val="24"/>
        </w:rPr>
        <w:t xml:space="preserve">, </w:t>
      </w:r>
      <w:r w:rsidR="003574A4">
        <w:fldChar w:fldCharType="begin"/>
      </w:r>
      <w:r w:rsidR="003574A4">
        <w:instrText xml:space="preserve"> REF _Ref317252433 \r \h  \* MERGEFORMAT </w:instrText>
      </w:r>
      <w:r w:rsidR="003574A4">
        <w:fldChar w:fldCharType="separate"/>
      </w:r>
      <w:r w:rsidR="002F469A" w:rsidRPr="002F469A">
        <w:rPr>
          <w:rFonts w:eastAsia="Times New Roman"/>
          <w:bCs/>
          <w:sz w:val="24"/>
          <w:szCs w:val="24"/>
        </w:rPr>
        <w:t>3.5</w:t>
      </w:r>
      <w:r w:rsidR="003574A4">
        <w:fldChar w:fldCharType="end"/>
      </w:r>
      <w:r w:rsidRPr="00574B56">
        <w:rPr>
          <w:rFonts w:eastAsia="Times New Roman"/>
          <w:bCs/>
          <w:sz w:val="24"/>
          <w:szCs w:val="24"/>
        </w:rPr>
        <w:t>.</w:t>
      </w:r>
    </w:p>
    <w:p w:rsidR="00574B56" w:rsidRPr="00574B56" w:rsidRDefault="00574B56" w:rsidP="00574B56">
      <w:pPr>
        <w:widowControl/>
        <w:jc w:val="right"/>
        <w:rPr>
          <w:rFonts w:eastAsia="Times New Roman"/>
          <w:sz w:val="24"/>
          <w:szCs w:val="24"/>
        </w:rPr>
      </w:pPr>
      <w:bookmarkStart w:id="191" w:name="_Ref55335821"/>
      <w:bookmarkStart w:id="192" w:name="_Ref55336345"/>
      <w:bookmarkStart w:id="193" w:name="_Toc57314674"/>
      <w:bookmarkStart w:id="194" w:name="_Toc69728988"/>
      <w:bookmarkStart w:id="195" w:name="_Toc98251754"/>
      <w:r w:rsidRPr="00574B56">
        <w:rPr>
          <w:rFonts w:eastAsia="Times New Roman"/>
          <w:sz w:val="24"/>
          <w:szCs w:val="24"/>
        </w:rPr>
        <w:br w:type="page"/>
      </w:r>
      <w:bookmarkEnd w:id="191"/>
      <w:bookmarkEnd w:id="192"/>
      <w:bookmarkEnd w:id="193"/>
      <w:bookmarkEnd w:id="194"/>
      <w:bookmarkEnd w:id="195"/>
      <w:r w:rsidRPr="00574B56">
        <w:rPr>
          <w:rFonts w:eastAsia="Times New Roman"/>
          <w:sz w:val="24"/>
          <w:szCs w:val="24"/>
        </w:rPr>
        <w:t>Форма 2.</w:t>
      </w:r>
    </w:p>
    <w:p w:rsidR="00574B56" w:rsidRPr="00574B56" w:rsidRDefault="00574B56" w:rsidP="00574B56">
      <w:pPr>
        <w:widowControl/>
        <w:overflowPunct w:val="0"/>
        <w:autoSpaceDE w:val="0"/>
        <w:autoSpaceDN w:val="0"/>
        <w:adjustRightInd w:val="0"/>
        <w:ind w:left="5103"/>
        <w:rPr>
          <w:rFonts w:eastAsia="Times New Roman"/>
          <w:bCs/>
          <w:iCs/>
          <w:sz w:val="24"/>
          <w:szCs w:val="24"/>
        </w:rPr>
      </w:pPr>
      <w:r w:rsidRPr="00574B56">
        <w:rPr>
          <w:rFonts w:eastAsia="Times New Roman"/>
          <w:bCs/>
          <w:iCs/>
          <w:sz w:val="24"/>
          <w:szCs w:val="24"/>
        </w:rPr>
        <w:t>Приложение к заявке на участие в запросе цен</w:t>
      </w:r>
    </w:p>
    <w:p w:rsidR="00574B56" w:rsidRPr="00574B56" w:rsidRDefault="00574B56" w:rsidP="00574B56">
      <w:pPr>
        <w:widowControl/>
        <w:overflowPunct w:val="0"/>
        <w:autoSpaceDE w:val="0"/>
        <w:autoSpaceDN w:val="0"/>
        <w:adjustRightInd w:val="0"/>
        <w:ind w:left="5103"/>
        <w:rPr>
          <w:rFonts w:eastAsia="Times New Roman"/>
          <w:bCs/>
          <w:sz w:val="24"/>
          <w:szCs w:val="24"/>
        </w:rPr>
      </w:pPr>
      <w:r w:rsidRPr="00574B56">
        <w:rPr>
          <w:rFonts w:eastAsia="Times New Roman"/>
          <w:bCs/>
          <w:iCs/>
          <w:sz w:val="24"/>
          <w:szCs w:val="24"/>
        </w:rPr>
        <w:t>от «___» __________ 20___ г. № ______</w:t>
      </w:r>
    </w:p>
    <w:p w:rsidR="00574B56" w:rsidRPr="00574B56" w:rsidRDefault="00574B56" w:rsidP="00574B56">
      <w:pPr>
        <w:widowControl/>
        <w:jc w:val="right"/>
        <w:rPr>
          <w:rFonts w:eastAsia="Times New Roman"/>
          <w:b/>
          <w:sz w:val="24"/>
          <w:szCs w:val="24"/>
        </w:rPr>
      </w:pPr>
    </w:p>
    <w:p w:rsidR="00574B56" w:rsidRPr="00574B56" w:rsidRDefault="00574B56" w:rsidP="00574B56">
      <w:pPr>
        <w:widowControl/>
        <w:jc w:val="center"/>
        <w:rPr>
          <w:rFonts w:eastAsia="Times New Roman"/>
          <w:sz w:val="24"/>
          <w:szCs w:val="24"/>
        </w:rPr>
      </w:pPr>
      <w:r w:rsidRPr="00574B56">
        <w:rPr>
          <w:rFonts w:eastAsia="Times New Roman"/>
          <w:sz w:val="24"/>
          <w:szCs w:val="24"/>
        </w:rPr>
        <w:t>Открытый запрос цен в электронной форме на право заключения договора</w:t>
      </w:r>
      <w:r w:rsidRPr="00574B56">
        <w:rPr>
          <w:rFonts w:eastAsia="Times New Roman"/>
          <w:b/>
          <w:i/>
          <w:iCs/>
          <w:sz w:val="24"/>
          <w:szCs w:val="24"/>
        </w:rPr>
        <w:t xml:space="preserve"> </w:t>
      </w:r>
      <w:r w:rsidRPr="00574B56">
        <w:rPr>
          <w:rFonts w:eastAsia="Times New Roman"/>
          <w:sz w:val="24"/>
          <w:szCs w:val="24"/>
        </w:rPr>
        <w:t>на поставку вычислительной техники</w:t>
      </w:r>
    </w:p>
    <w:p w:rsidR="00574B56" w:rsidRPr="00574B56" w:rsidRDefault="00574B56" w:rsidP="00574B56">
      <w:pPr>
        <w:widowControl/>
        <w:jc w:val="right"/>
        <w:rPr>
          <w:rFonts w:eastAsia="Times New Roman"/>
          <w:b/>
          <w:sz w:val="24"/>
          <w:szCs w:val="24"/>
        </w:rPr>
      </w:pPr>
    </w:p>
    <w:p w:rsidR="00574B56" w:rsidRPr="00276409" w:rsidRDefault="00574B56" w:rsidP="00276409">
      <w:pPr>
        <w:jc w:val="center"/>
        <w:rPr>
          <w:sz w:val="24"/>
        </w:rPr>
      </w:pPr>
      <w:bookmarkStart w:id="196" w:name="_Анкета_Претендента_на"/>
      <w:bookmarkStart w:id="197" w:name="_Анкета_Участника_процедуры"/>
      <w:bookmarkStart w:id="198" w:name="_Toc255987077"/>
      <w:bookmarkEnd w:id="196"/>
      <w:bookmarkEnd w:id="197"/>
      <w:r w:rsidRPr="00276409">
        <w:rPr>
          <w:sz w:val="24"/>
        </w:rPr>
        <w:t>АНКЕТА УЧАСТНИКА ЗАПРОСА ЦЕН (Форма 2)</w:t>
      </w:r>
      <w:bookmarkEnd w:id="198"/>
    </w:p>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 xml:space="preserve">Участник запроса цен: ________________________________ </w:t>
      </w:r>
    </w:p>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74B56" w:rsidRPr="00574B56" w:rsidTr="00574B56">
        <w:trPr>
          <w:cantSplit/>
          <w:trHeight w:val="240"/>
          <w:tblHeader/>
        </w:trPr>
        <w:tc>
          <w:tcPr>
            <w:tcW w:w="306" w:type="pct"/>
            <w:vAlign w:val="center"/>
          </w:tcPr>
          <w:p w:rsidR="00574B56" w:rsidRPr="00574B56" w:rsidRDefault="00574B56" w:rsidP="00574B56">
            <w:pPr>
              <w:jc w:val="center"/>
              <w:rPr>
                <w:rFonts w:eastAsia="Times New Roman"/>
                <w:snapToGrid w:val="0"/>
                <w:sz w:val="24"/>
                <w:szCs w:val="24"/>
              </w:rPr>
            </w:pPr>
            <w:r w:rsidRPr="00574B56">
              <w:rPr>
                <w:rFonts w:eastAsia="Times New Roman"/>
                <w:snapToGrid w:val="0"/>
                <w:sz w:val="24"/>
                <w:szCs w:val="24"/>
              </w:rPr>
              <w:t>№</w:t>
            </w:r>
          </w:p>
        </w:tc>
        <w:tc>
          <w:tcPr>
            <w:tcW w:w="3000" w:type="pct"/>
            <w:vAlign w:val="center"/>
          </w:tcPr>
          <w:p w:rsidR="00574B56" w:rsidRPr="00574B56" w:rsidRDefault="00574B56" w:rsidP="00574B56">
            <w:pPr>
              <w:jc w:val="center"/>
              <w:rPr>
                <w:rFonts w:eastAsia="Times New Roman"/>
                <w:snapToGrid w:val="0"/>
                <w:sz w:val="24"/>
                <w:szCs w:val="24"/>
              </w:rPr>
            </w:pPr>
            <w:r w:rsidRPr="00574B56">
              <w:rPr>
                <w:rFonts w:eastAsia="Times New Roman"/>
                <w:snapToGrid w:val="0"/>
                <w:sz w:val="24"/>
                <w:szCs w:val="24"/>
              </w:rPr>
              <w:t>Наименование</w:t>
            </w:r>
          </w:p>
        </w:tc>
        <w:tc>
          <w:tcPr>
            <w:tcW w:w="1694" w:type="pct"/>
            <w:vAlign w:val="center"/>
          </w:tcPr>
          <w:p w:rsidR="00574B56" w:rsidRPr="00574B56" w:rsidRDefault="00574B56" w:rsidP="00574B56">
            <w:pPr>
              <w:jc w:val="center"/>
              <w:rPr>
                <w:rFonts w:eastAsia="Times New Roman"/>
                <w:snapToGrid w:val="0"/>
                <w:sz w:val="24"/>
                <w:szCs w:val="24"/>
              </w:rPr>
            </w:pPr>
            <w:r w:rsidRPr="00574B56">
              <w:rPr>
                <w:rFonts w:eastAsia="Times New Roman"/>
                <w:snapToGrid w:val="0"/>
                <w:sz w:val="24"/>
                <w:szCs w:val="24"/>
              </w:rPr>
              <w:t>Сведения об участнике запроса цен</w:t>
            </w:r>
          </w:p>
        </w:tc>
      </w:tr>
      <w:tr w:rsidR="00574B56" w:rsidRPr="00574B56" w:rsidTr="00574B56">
        <w:trPr>
          <w:cantSplit/>
          <w:trHeight w:val="471"/>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jc w:val="both"/>
              <w:rPr>
                <w:rFonts w:eastAsia="Times New Roman"/>
                <w:snapToGrid w:val="0"/>
                <w:sz w:val="24"/>
                <w:szCs w:val="24"/>
              </w:rPr>
            </w:pPr>
            <w:r w:rsidRPr="00574B56">
              <w:rPr>
                <w:rFonts w:eastAsia="Times New Roman"/>
                <w:snapToGrid w:val="0"/>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74B56" w:rsidRPr="00574B56" w:rsidRDefault="00574B56" w:rsidP="00574B56">
            <w:pPr>
              <w:ind w:left="57" w:right="57"/>
              <w:jc w:val="center"/>
              <w:rPr>
                <w:rFonts w:eastAsia="Times New Roman"/>
                <w:snapToGrid w:val="0"/>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Организационно - правовая форма</w:t>
            </w:r>
          </w:p>
        </w:tc>
        <w:tc>
          <w:tcPr>
            <w:tcW w:w="1694" w:type="pct"/>
            <w:vAlign w:val="center"/>
          </w:tcPr>
          <w:p w:rsidR="00574B56" w:rsidRPr="00574B56" w:rsidRDefault="00574B56" w:rsidP="00574B56">
            <w:pPr>
              <w:ind w:left="57" w:right="57"/>
              <w:jc w:val="center"/>
              <w:rPr>
                <w:rFonts w:eastAsia="Times New Roman"/>
                <w:snapToGrid w:val="0"/>
                <w:sz w:val="24"/>
                <w:szCs w:val="24"/>
              </w:rPr>
            </w:pPr>
          </w:p>
        </w:tc>
      </w:tr>
      <w:tr w:rsidR="00574B56" w:rsidRPr="00574B56" w:rsidTr="00574B56">
        <w:trPr>
          <w:cantSplit/>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574B56" w:rsidRPr="00574B56" w:rsidRDefault="00574B56" w:rsidP="00574B56">
            <w:pPr>
              <w:ind w:left="57" w:right="57"/>
              <w:jc w:val="center"/>
              <w:rPr>
                <w:rFonts w:eastAsia="Times New Roman"/>
                <w:snapToGrid w:val="0"/>
                <w:sz w:val="24"/>
                <w:szCs w:val="24"/>
              </w:rPr>
            </w:pPr>
          </w:p>
        </w:tc>
      </w:tr>
      <w:tr w:rsidR="00574B56" w:rsidRPr="00574B56" w:rsidTr="00574B56">
        <w:trPr>
          <w:cantSplit/>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574B56" w:rsidRPr="00574B56" w:rsidRDefault="00574B56" w:rsidP="00574B56">
            <w:pPr>
              <w:ind w:left="57" w:right="57"/>
              <w:jc w:val="center"/>
              <w:rPr>
                <w:rFonts w:eastAsia="Times New Roman"/>
                <w:snapToGrid w:val="0"/>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Виды деятельности</w:t>
            </w:r>
          </w:p>
        </w:tc>
        <w:tc>
          <w:tcPr>
            <w:tcW w:w="1694" w:type="pct"/>
            <w:vAlign w:val="center"/>
          </w:tcPr>
          <w:p w:rsidR="00574B56" w:rsidRPr="00574B56" w:rsidRDefault="00574B56" w:rsidP="00574B56">
            <w:pPr>
              <w:ind w:left="57" w:right="57"/>
              <w:jc w:val="center"/>
              <w:rPr>
                <w:rFonts w:eastAsia="Times New Roman"/>
                <w:snapToGrid w:val="0"/>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Срок деятельности (с учетом правопреемственности)</w:t>
            </w:r>
          </w:p>
        </w:tc>
        <w:tc>
          <w:tcPr>
            <w:tcW w:w="1694" w:type="pct"/>
            <w:vAlign w:val="center"/>
          </w:tcPr>
          <w:p w:rsidR="00574B56" w:rsidRPr="00574B56" w:rsidRDefault="00574B56" w:rsidP="00574B56">
            <w:pPr>
              <w:ind w:left="57" w:right="57"/>
              <w:jc w:val="center"/>
              <w:rPr>
                <w:rFonts w:eastAsia="Times New Roman"/>
                <w:snapToGrid w:val="0"/>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ИНН, КПП, ОГРН, ОКПО</w:t>
            </w:r>
          </w:p>
        </w:tc>
        <w:tc>
          <w:tcPr>
            <w:tcW w:w="1694" w:type="pct"/>
            <w:vAlign w:val="center"/>
          </w:tcPr>
          <w:p w:rsidR="00574B56" w:rsidRPr="00574B56" w:rsidRDefault="00574B56" w:rsidP="00574B56">
            <w:pPr>
              <w:ind w:left="57" w:right="57"/>
              <w:jc w:val="center"/>
              <w:rPr>
                <w:rFonts w:eastAsia="Times New Roman"/>
                <w:snapToGrid w:val="0"/>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Юридический адрес (страна, адрес)</w:t>
            </w:r>
          </w:p>
        </w:tc>
        <w:tc>
          <w:tcPr>
            <w:tcW w:w="1694" w:type="pct"/>
            <w:vAlign w:val="center"/>
          </w:tcPr>
          <w:p w:rsidR="00574B56" w:rsidRPr="00574B56" w:rsidRDefault="00574B56" w:rsidP="00574B56">
            <w:pPr>
              <w:ind w:left="57" w:right="57"/>
              <w:jc w:val="center"/>
              <w:rPr>
                <w:rFonts w:eastAsia="Times New Roman"/>
                <w:snapToGrid w:val="0"/>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Почтовый адрес (страна, адрес)</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Фактическое местоположение</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Телефоны (с указанием кода города)</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Факс (с указанием кода города)</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 xml:space="preserve">Адрес электронной почты </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Филиалы: перечислить наименования и почтовые адреса</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Height w:val="284"/>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Размер уставного капитала</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Стоимость основных фондов (по балансу последнего завершенного периода)</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574B56" w:rsidRPr="00574B56" w:rsidRDefault="00574B56" w:rsidP="00574B56">
            <w:pPr>
              <w:jc w:val="center"/>
              <w:rPr>
                <w:rFonts w:eastAsia="Times New Roman"/>
                <w:sz w:val="24"/>
                <w:szCs w:val="24"/>
              </w:rPr>
            </w:pPr>
          </w:p>
        </w:tc>
      </w:tr>
      <w:tr w:rsidR="00574B56" w:rsidRPr="00574B56" w:rsidTr="00574B56">
        <w:trPr>
          <w:cantSplit/>
        </w:trPr>
        <w:tc>
          <w:tcPr>
            <w:tcW w:w="306" w:type="pct"/>
            <w:vAlign w:val="center"/>
          </w:tcPr>
          <w:p w:rsidR="00574B56" w:rsidRPr="00574B56" w:rsidRDefault="00574B56" w:rsidP="00276409">
            <w:pPr>
              <w:widowControl/>
              <w:numPr>
                <w:ilvl w:val="0"/>
                <w:numId w:val="18"/>
              </w:numPr>
              <w:ind w:right="-113"/>
              <w:jc w:val="center"/>
              <w:rPr>
                <w:rFonts w:eastAsia="Times New Roman"/>
                <w:snapToGrid w:val="0"/>
                <w:sz w:val="24"/>
                <w:szCs w:val="24"/>
              </w:rPr>
            </w:pPr>
          </w:p>
        </w:tc>
        <w:tc>
          <w:tcPr>
            <w:tcW w:w="3000" w:type="pct"/>
            <w:vAlign w:val="center"/>
          </w:tcPr>
          <w:p w:rsidR="00574B56" w:rsidRPr="00574B56" w:rsidRDefault="00574B56" w:rsidP="00574B56">
            <w:pPr>
              <w:ind w:left="57" w:right="-108"/>
              <w:rPr>
                <w:rFonts w:eastAsia="Times New Roman"/>
                <w:snapToGrid w:val="0"/>
                <w:sz w:val="24"/>
                <w:szCs w:val="24"/>
              </w:rPr>
            </w:pPr>
            <w:r w:rsidRPr="00574B56">
              <w:rPr>
                <w:rFonts w:eastAsia="Times New Roman"/>
                <w:snapToGrid w:val="0"/>
                <w:sz w:val="24"/>
                <w:szCs w:val="24"/>
              </w:rPr>
              <w:t>Фамилия, Имя и Отчество уполномоченного лица участника запроса цен с указанием должности, контактного телефона, эл.</w:t>
            </w:r>
            <w:r w:rsidR="00920E3E">
              <w:rPr>
                <w:rFonts w:eastAsia="Times New Roman"/>
                <w:snapToGrid w:val="0"/>
                <w:sz w:val="24"/>
                <w:szCs w:val="24"/>
              </w:rPr>
              <w:t xml:space="preserve"> </w:t>
            </w:r>
            <w:r w:rsidRPr="00574B56">
              <w:rPr>
                <w:rFonts w:eastAsia="Times New Roman"/>
                <w:snapToGrid w:val="0"/>
                <w:sz w:val="24"/>
                <w:szCs w:val="24"/>
              </w:rPr>
              <w:t xml:space="preserve">почты </w:t>
            </w:r>
          </w:p>
        </w:tc>
        <w:tc>
          <w:tcPr>
            <w:tcW w:w="1694" w:type="pct"/>
            <w:vAlign w:val="center"/>
          </w:tcPr>
          <w:p w:rsidR="00574B56" w:rsidRPr="00574B56" w:rsidRDefault="00574B56" w:rsidP="00574B56">
            <w:pPr>
              <w:jc w:val="center"/>
              <w:rPr>
                <w:rFonts w:eastAsia="Times New Roman"/>
                <w:sz w:val="24"/>
                <w:szCs w:val="24"/>
              </w:rPr>
            </w:pPr>
          </w:p>
        </w:tc>
      </w:tr>
    </w:tbl>
    <w:p w:rsidR="00574B56" w:rsidRPr="00574B56" w:rsidRDefault="00574B56" w:rsidP="00574B56">
      <w:pPr>
        <w:widowControl/>
        <w:autoSpaceDE w:val="0"/>
        <w:autoSpaceDN w:val="0"/>
        <w:jc w:val="both"/>
        <w:rPr>
          <w:rFonts w:eastAsia="Times New Roman"/>
          <w:bCs/>
          <w:snapToGrid w:val="0"/>
          <w:sz w:val="24"/>
          <w:szCs w:val="24"/>
        </w:rPr>
      </w:pPr>
    </w:p>
    <w:p w:rsidR="00574B56" w:rsidRPr="00574B56" w:rsidRDefault="00574B56" w:rsidP="00574B56">
      <w:pPr>
        <w:widowControl/>
        <w:autoSpaceDE w:val="0"/>
        <w:autoSpaceDN w:val="0"/>
        <w:jc w:val="both"/>
        <w:rPr>
          <w:rFonts w:eastAsia="Times New Roman"/>
          <w:bCs/>
          <w:snapToGrid w:val="0"/>
          <w:sz w:val="24"/>
          <w:szCs w:val="24"/>
        </w:rPr>
      </w:pPr>
      <w:r w:rsidRPr="00574B56">
        <w:rPr>
          <w:rFonts w:eastAsia="Times New Roman"/>
          <w:bCs/>
          <w:snapToGrid w:val="0"/>
          <w:sz w:val="24"/>
          <w:szCs w:val="24"/>
        </w:rPr>
        <w:t>_________________________________</w:t>
      </w:r>
      <w:r w:rsidRPr="00574B56">
        <w:rPr>
          <w:rFonts w:eastAsia="Times New Roman"/>
          <w:bCs/>
          <w:snapToGrid w:val="0"/>
          <w:sz w:val="24"/>
          <w:szCs w:val="24"/>
        </w:rPr>
        <w:tab/>
        <w:t>___</w:t>
      </w:r>
      <w:r w:rsidRPr="00574B56">
        <w:rPr>
          <w:rFonts w:eastAsia="Times New Roman"/>
          <w:bCs/>
          <w:snapToGrid w:val="0"/>
          <w:sz w:val="24"/>
          <w:szCs w:val="24"/>
        </w:rPr>
        <w:tab/>
      </w:r>
      <w:r w:rsidRPr="00574B56">
        <w:rPr>
          <w:rFonts w:eastAsia="Times New Roman"/>
          <w:bCs/>
          <w:snapToGrid w:val="0"/>
          <w:sz w:val="24"/>
          <w:szCs w:val="24"/>
        </w:rPr>
        <w:tab/>
        <w:t>___________________________</w:t>
      </w:r>
    </w:p>
    <w:p w:rsidR="00574B56" w:rsidRPr="00574B56" w:rsidRDefault="00574B56" w:rsidP="00574B56">
      <w:pPr>
        <w:widowControl/>
        <w:overflowPunct w:val="0"/>
        <w:autoSpaceDE w:val="0"/>
        <w:autoSpaceDN w:val="0"/>
        <w:adjustRightInd w:val="0"/>
        <w:jc w:val="both"/>
        <w:rPr>
          <w:rFonts w:eastAsia="Times New Roman"/>
          <w:b/>
          <w:i/>
          <w:sz w:val="24"/>
          <w:szCs w:val="24"/>
          <w:vertAlign w:val="superscript"/>
        </w:rPr>
      </w:pPr>
      <w:r w:rsidRPr="00574B56">
        <w:rPr>
          <w:rFonts w:eastAsia="Times New Roman"/>
          <w:b/>
          <w:i/>
          <w:sz w:val="24"/>
          <w:szCs w:val="24"/>
          <w:vertAlign w:val="superscript"/>
        </w:rPr>
        <w:t>(Подпись уполномоченного представителя)</w:t>
      </w:r>
      <w:r w:rsidRPr="00574B56">
        <w:rPr>
          <w:rFonts w:eastAsia="Times New Roman"/>
          <w:bCs/>
          <w:snapToGrid w:val="0"/>
          <w:sz w:val="24"/>
          <w:szCs w:val="24"/>
        </w:rPr>
        <w:tab/>
      </w:r>
      <w:r w:rsidRPr="00574B56">
        <w:rPr>
          <w:rFonts w:eastAsia="Times New Roman"/>
          <w:bCs/>
          <w:snapToGrid w:val="0"/>
          <w:sz w:val="24"/>
          <w:szCs w:val="24"/>
        </w:rPr>
        <w:tab/>
        <w:t xml:space="preserve">  </w:t>
      </w:r>
      <w:r w:rsidRPr="00574B56">
        <w:rPr>
          <w:rFonts w:eastAsia="Times New Roman"/>
          <w:b/>
          <w:i/>
          <w:sz w:val="24"/>
          <w:szCs w:val="24"/>
          <w:vertAlign w:val="superscript"/>
        </w:rPr>
        <w:t>(Имя и должность подписавшего)</w:t>
      </w:r>
    </w:p>
    <w:p w:rsidR="00574B56" w:rsidRPr="00574B56" w:rsidRDefault="00574B56" w:rsidP="00574B56">
      <w:pPr>
        <w:widowControl/>
        <w:overflowPunct w:val="0"/>
        <w:autoSpaceDE w:val="0"/>
        <w:autoSpaceDN w:val="0"/>
        <w:adjustRightInd w:val="0"/>
        <w:ind w:firstLine="709"/>
        <w:jc w:val="both"/>
        <w:rPr>
          <w:rFonts w:eastAsia="Times New Roman"/>
          <w:sz w:val="24"/>
          <w:szCs w:val="24"/>
        </w:rPr>
      </w:pPr>
      <w:r w:rsidRPr="00574B56">
        <w:rPr>
          <w:rFonts w:eastAsia="Times New Roman"/>
          <w:sz w:val="24"/>
          <w:szCs w:val="24"/>
        </w:rPr>
        <w:t>М.П.</w:t>
      </w:r>
    </w:p>
    <w:p w:rsidR="00574B56" w:rsidRPr="00574B56" w:rsidRDefault="00574B56" w:rsidP="00574B56">
      <w:pPr>
        <w:widowControl/>
        <w:jc w:val="center"/>
        <w:rPr>
          <w:rFonts w:eastAsia="Times New Roman"/>
          <w:b/>
          <w:sz w:val="24"/>
          <w:szCs w:val="24"/>
        </w:rPr>
      </w:pPr>
      <w:bookmarkStart w:id="199" w:name="_Toc98251773"/>
    </w:p>
    <w:p w:rsidR="00574B56" w:rsidRPr="00574B56" w:rsidRDefault="00574B56" w:rsidP="00574B56">
      <w:pPr>
        <w:widowControl/>
        <w:tabs>
          <w:tab w:val="left" w:pos="1134"/>
        </w:tabs>
        <w:overflowPunct w:val="0"/>
        <w:autoSpaceDE w:val="0"/>
        <w:autoSpaceDN w:val="0"/>
        <w:adjustRightInd w:val="0"/>
        <w:ind w:firstLine="709"/>
        <w:jc w:val="both"/>
        <w:rPr>
          <w:rFonts w:eastAsia="Times New Roman"/>
          <w:b/>
          <w:sz w:val="24"/>
          <w:szCs w:val="24"/>
        </w:rPr>
      </w:pPr>
      <w:r w:rsidRPr="00574B56">
        <w:rPr>
          <w:rFonts w:eastAsia="Times New Roman"/>
          <w:sz w:val="24"/>
          <w:szCs w:val="24"/>
        </w:rPr>
        <w:t>ИНСТРУКЦИИ ПО</w:t>
      </w:r>
      <w:r w:rsidRPr="00574B56">
        <w:rPr>
          <w:rFonts w:eastAsia="Times New Roman"/>
          <w:b/>
          <w:sz w:val="24"/>
          <w:szCs w:val="24"/>
        </w:rPr>
        <w:t xml:space="preserve"> </w:t>
      </w:r>
      <w:r w:rsidRPr="00574B56">
        <w:rPr>
          <w:rFonts w:eastAsia="Times New Roman"/>
          <w:sz w:val="24"/>
          <w:szCs w:val="24"/>
        </w:rPr>
        <w:t>ЗАПОЛНЕНИЮ</w:t>
      </w:r>
      <w:bookmarkEnd w:id="199"/>
    </w:p>
    <w:p w:rsidR="00574B56" w:rsidRPr="00574B56" w:rsidRDefault="00574B56" w:rsidP="00276409">
      <w:pPr>
        <w:widowControl/>
        <w:numPr>
          <w:ilvl w:val="1"/>
          <w:numId w:val="15"/>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Данные инструкции не следует воспроизводить в документах, подготовленных участником запроса цен.</w:t>
      </w:r>
    </w:p>
    <w:p w:rsidR="00574B56" w:rsidRPr="00574B56" w:rsidRDefault="00574B56" w:rsidP="00276409">
      <w:pPr>
        <w:widowControl/>
        <w:numPr>
          <w:ilvl w:val="1"/>
          <w:numId w:val="15"/>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74B56" w:rsidRPr="00574B56" w:rsidRDefault="00574B56" w:rsidP="00276409">
      <w:pPr>
        <w:widowControl/>
        <w:numPr>
          <w:ilvl w:val="1"/>
          <w:numId w:val="15"/>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Участник запроса цен указывает свое фирменное наименование (в </w:t>
      </w:r>
      <w:proofErr w:type="spellStart"/>
      <w:r w:rsidRPr="00574B56">
        <w:rPr>
          <w:rFonts w:eastAsia="Times New Roman"/>
          <w:bCs/>
          <w:sz w:val="24"/>
          <w:szCs w:val="24"/>
        </w:rPr>
        <w:t>т.ч</w:t>
      </w:r>
      <w:proofErr w:type="spellEnd"/>
      <w:r w:rsidRPr="00574B56">
        <w:rPr>
          <w:rFonts w:eastAsia="Times New Roman"/>
          <w:bCs/>
          <w:sz w:val="24"/>
          <w:szCs w:val="24"/>
        </w:rPr>
        <w:t>. организационно-правовую форму).</w:t>
      </w:r>
    </w:p>
    <w:p w:rsidR="00574B56" w:rsidRPr="00574B56" w:rsidRDefault="00574B56" w:rsidP="00276409">
      <w:pPr>
        <w:widowControl/>
        <w:numPr>
          <w:ilvl w:val="1"/>
          <w:numId w:val="15"/>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74B56" w:rsidRPr="00574B56" w:rsidRDefault="00574B56" w:rsidP="00276409">
      <w:pPr>
        <w:widowControl/>
        <w:numPr>
          <w:ilvl w:val="1"/>
          <w:numId w:val="15"/>
        </w:numPr>
        <w:tabs>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Заполненная участником запроса цен анкета должна содержать все сведения, указанные в таблице.</w:t>
      </w:r>
      <w:r w:rsidRPr="00574B56">
        <w:rPr>
          <w:rFonts w:eastAsia="Times New Roman"/>
          <w:b/>
          <w:bCs/>
          <w:sz w:val="24"/>
          <w:szCs w:val="24"/>
        </w:rPr>
        <w:t xml:space="preserve"> </w:t>
      </w:r>
      <w:r w:rsidRPr="00574B56">
        <w:rPr>
          <w:rFonts w:eastAsia="Times New Roman"/>
          <w:bCs/>
          <w:sz w:val="24"/>
          <w:szCs w:val="24"/>
        </w:rPr>
        <w:t>В случае отсутствия каких-либо данных указывается слово «нет».</w:t>
      </w:r>
    </w:p>
    <w:p w:rsidR="00574B56" w:rsidRPr="00574B56" w:rsidRDefault="00574B56" w:rsidP="00574B56">
      <w:pPr>
        <w:widowControl/>
        <w:overflowPunct w:val="0"/>
        <w:autoSpaceDE w:val="0"/>
        <w:autoSpaceDN w:val="0"/>
        <w:adjustRightInd w:val="0"/>
        <w:ind w:left="600"/>
        <w:jc w:val="both"/>
        <w:rPr>
          <w:rFonts w:eastAsia="Times New Roman"/>
          <w:bCs/>
          <w:sz w:val="24"/>
          <w:szCs w:val="24"/>
        </w:rPr>
        <w:sectPr w:rsidR="00574B56" w:rsidRPr="00574B56" w:rsidSect="00574B56">
          <w:pgSz w:w="11907" w:h="16840" w:code="9"/>
          <w:pgMar w:top="1134" w:right="567" w:bottom="1134" w:left="1418" w:header="567" w:footer="567" w:gutter="0"/>
          <w:cols w:space="708"/>
          <w:docGrid w:linePitch="360"/>
        </w:sectPr>
      </w:pPr>
    </w:p>
    <w:p w:rsidR="00574B56" w:rsidRPr="00574B56" w:rsidRDefault="00574B56" w:rsidP="00574B56">
      <w:pPr>
        <w:widowControl/>
        <w:overflowPunct w:val="0"/>
        <w:autoSpaceDE w:val="0"/>
        <w:autoSpaceDN w:val="0"/>
        <w:adjustRightInd w:val="0"/>
        <w:ind w:left="600"/>
        <w:jc w:val="both"/>
        <w:rPr>
          <w:rFonts w:eastAsia="Times New Roman"/>
          <w:bCs/>
          <w:sz w:val="24"/>
          <w:szCs w:val="24"/>
        </w:rPr>
      </w:pPr>
    </w:p>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Таблица 2. Сведения о цепочке собственников, включая бенефициаров (в том числе конечных).</w:t>
      </w:r>
    </w:p>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 xml:space="preserve">Участник запроса цен: ________________________________________________________ </w:t>
      </w:r>
    </w:p>
    <w:p w:rsidR="00574B56" w:rsidRPr="00574B56" w:rsidRDefault="00574B56" w:rsidP="00574B56">
      <w:pPr>
        <w:widowControl/>
        <w:rPr>
          <w:rFonts w:eastAsia="Times New Roman"/>
          <w:sz w:val="24"/>
          <w:szCs w:val="24"/>
        </w:rPr>
      </w:pPr>
      <w:r w:rsidRPr="00574B56">
        <w:rPr>
          <w:rFonts w:eastAsia="Times New Roman"/>
          <w:sz w:val="24"/>
          <w:szCs w:val="24"/>
        </w:rPr>
        <w:t xml:space="preserve">                                                                                наименование организации участника запроса цен</w:t>
      </w:r>
    </w:p>
    <w:p w:rsidR="00574B56" w:rsidRPr="00574B56" w:rsidRDefault="00574B56" w:rsidP="00574B56">
      <w:pPr>
        <w:widowControl/>
        <w:overflowPunct w:val="0"/>
        <w:autoSpaceDE w:val="0"/>
        <w:autoSpaceDN w:val="0"/>
        <w:adjustRightInd w:val="0"/>
        <w:ind w:firstLine="567"/>
        <w:jc w:val="right"/>
        <w:rPr>
          <w:rFonts w:eastAsia="Times New Roman"/>
          <w:bCs/>
          <w:sz w:val="24"/>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74B56" w:rsidRPr="00574B56" w:rsidTr="00574B56">
        <w:trPr>
          <w:trHeight w:val="510"/>
        </w:trPr>
        <w:tc>
          <w:tcPr>
            <w:tcW w:w="567" w:type="dxa"/>
            <w:vMerge w:val="restart"/>
            <w:shd w:val="clear" w:color="auto" w:fill="auto"/>
            <w:vAlign w:val="center"/>
          </w:tcPr>
          <w:p w:rsidR="00574B56" w:rsidRPr="00574B56" w:rsidRDefault="00574B56" w:rsidP="00574B56">
            <w:pPr>
              <w:widowControl/>
              <w:jc w:val="center"/>
              <w:rPr>
                <w:rFonts w:eastAsia="Times New Roman"/>
                <w:sz w:val="24"/>
                <w:szCs w:val="24"/>
              </w:rPr>
            </w:pPr>
            <w:r w:rsidRPr="00574B56">
              <w:rPr>
                <w:rFonts w:eastAsia="Times New Roman"/>
                <w:sz w:val="24"/>
                <w:szCs w:val="24"/>
              </w:rPr>
              <w:t>№ п/п</w:t>
            </w:r>
          </w:p>
        </w:tc>
        <w:tc>
          <w:tcPr>
            <w:tcW w:w="5813" w:type="dxa"/>
            <w:gridSpan w:val="6"/>
            <w:shd w:val="clear" w:color="auto" w:fill="auto"/>
            <w:vAlign w:val="center"/>
          </w:tcPr>
          <w:p w:rsidR="00574B56" w:rsidRPr="00574B56" w:rsidRDefault="00574B56" w:rsidP="00574B56">
            <w:pPr>
              <w:widowControl/>
              <w:jc w:val="center"/>
              <w:rPr>
                <w:rFonts w:eastAsia="Times New Roman"/>
                <w:sz w:val="24"/>
                <w:szCs w:val="24"/>
              </w:rPr>
            </w:pPr>
            <w:r w:rsidRPr="00574B56">
              <w:rPr>
                <w:rFonts w:eastAsia="Times New Roman"/>
                <w:sz w:val="24"/>
                <w:szCs w:val="24"/>
              </w:rPr>
              <w:t>Информация об участнике запроса цен</w:t>
            </w:r>
          </w:p>
        </w:tc>
        <w:tc>
          <w:tcPr>
            <w:tcW w:w="7370" w:type="dxa"/>
            <w:gridSpan w:val="7"/>
            <w:shd w:val="clear" w:color="auto" w:fill="auto"/>
            <w:vAlign w:val="bottom"/>
          </w:tcPr>
          <w:p w:rsidR="00574B56" w:rsidRPr="00574B56" w:rsidRDefault="00574B56" w:rsidP="00574B56">
            <w:pPr>
              <w:widowControl/>
              <w:jc w:val="center"/>
              <w:rPr>
                <w:rFonts w:eastAsia="Times New Roman"/>
                <w:sz w:val="24"/>
                <w:szCs w:val="24"/>
              </w:rPr>
            </w:pPr>
            <w:r w:rsidRPr="00574B56">
              <w:rPr>
                <w:rFonts w:eastAsia="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Информация о подтверждающих документах (наименование, реквизиты и т.д.)</w:t>
            </w:r>
          </w:p>
        </w:tc>
      </w:tr>
      <w:tr w:rsidR="00574B56" w:rsidRPr="00574B56" w:rsidTr="00574B56">
        <w:trPr>
          <w:trHeight w:val="1590"/>
        </w:trPr>
        <w:tc>
          <w:tcPr>
            <w:tcW w:w="567" w:type="dxa"/>
            <w:vMerge/>
            <w:vAlign w:val="center"/>
          </w:tcPr>
          <w:p w:rsidR="00574B56" w:rsidRPr="00574B56" w:rsidRDefault="00574B56" w:rsidP="00574B56">
            <w:pPr>
              <w:widowControl/>
              <w:rPr>
                <w:rFonts w:eastAsia="Times New Roman"/>
                <w:sz w:val="24"/>
                <w:szCs w:val="24"/>
              </w:rPr>
            </w:pPr>
          </w:p>
        </w:tc>
        <w:tc>
          <w:tcPr>
            <w:tcW w:w="568" w:type="dxa"/>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ИНН</w:t>
            </w:r>
          </w:p>
        </w:tc>
        <w:tc>
          <w:tcPr>
            <w:tcW w:w="708" w:type="dxa"/>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ОГРН</w:t>
            </w:r>
          </w:p>
        </w:tc>
        <w:tc>
          <w:tcPr>
            <w:tcW w:w="1276" w:type="dxa"/>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Наименование краткое</w:t>
            </w:r>
          </w:p>
        </w:tc>
        <w:tc>
          <w:tcPr>
            <w:tcW w:w="709" w:type="dxa"/>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Код ОКВЭД</w:t>
            </w:r>
          </w:p>
        </w:tc>
        <w:tc>
          <w:tcPr>
            <w:tcW w:w="1276" w:type="dxa"/>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Фамилия, Имя, Отчество руководителя</w:t>
            </w:r>
          </w:p>
        </w:tc>
        <w:tc>
          <w:tcPr>
            <w:tcW w:w="1276" w:type="dxa"/>
            <w:shd w:val="clear" w:color="auto" w:fill="auto"/>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Серия и номер документа, удостоверяющего личность руководителя</w:t>
            </w:r>
          </w:p>
        </w:tc>
        <w:tc>
          <w:tcPr>
            <w:tcW w:w="425" w:type="dxa"/>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 xml:space="preserve">№ </w:t>
            </w:r>
          </w:p>
        </w:tc>
        <w:tc>
          <w:tcPr>
            <w:tcW w:w="708" w:type="dxa"/>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 xml:space="preserve">ИНН </w:t>
            </w:r>
          </w:p>
        </w:tc>
        <w:tc>
          <w:tcPr>
            <w:tcW w:w="709" w:type="dxa"/>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ОГРН</w:t>
            </w:r>
          </w:p>
        </w:tc>
        <w:tc>
          <w:tcPr>
            <w:tcW w:w="1276" w:type="dxa"/>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Наименование / ФИО</w:t>
            </w:r>
          </w:p>
        </w:tc>
        <w:tc>
          <w:tcPr>
            <w:tcW w:w="1276" w:type="dxa"/>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Адрес регистрации</w:t>
            </w:r>
          </w:p>
        </w:tc>
        <w:tc>
          <w:tcPr>
            <w:tcW w:w="1559" w:type="dxa"/>
            <w:shd w:val="clear" w:color="auto" w:fill="auto"/>
            <w:vAlign w:val="center"/>
          </w:tcPr>
          <w:p w:rsidR="00574B56" w:rsidRPr="00574B56" w:rsidRDefault="00574B56" w:rsidP="00574B56">
            <w:pPr>
              <w:widowControl/>
              <w:ind w:left="-108" w:right="-108"/>
              <w:jc w:val="center"/>
              <w:rPr>
                <w:rFonts w:eastAsia="Times New Roman"/>
                <w:sz w:val="24"/>
                <w:szCs w:val="24"/>
              </w:rPr>
            </w:pPr>
            <w:r w:rsidRPr="00574B56">
              <w:rPr>
                <w:rFonts w:eastAsia="Times New Roman"/>
                <w:sz w:val="24"/>
                <w:szCs w:val="24"/>
              </w:rPr>
              <w:t>Серия и номер документа, удостоверяющего личность (для физического лица)</w:t>
            </w:r>
          </w:p>
        </w:tc>
        <w:tc>
          <w:tcPr>
            <w:tcW w:w="1417" w:type="dxa"/>
            <w:shd w:val="clear" w:color="auto" w:fill="auto"/>
            <w:vAlign w:val="center"/>
          </w:tcPr>
          <w:p w:rsidR="00574B56" w:rsidRPr="00574B56" w:rsidRDefault="00574B56" w:rsidP="00574B56">
            <w:pPr>
              <w:widowControl/>
              <w:jc w:val="center"/>
              <w:rPr>
                <w:rFonts w:eastAsia="Times New Roman"/>
                <w:sz w:val="24"/>
                <w:szCs w:val="24"/>
              </w:rPr>
            </w:pPr>
            <w:r w:rsidRPr="00574B56">
              <w:rPr>
                <w:rFonts w:eastAsia="Times New Roman"/>
                <w:sz w:val="24"/>
                <w:szCs w:val="24"/>
              </w:rPr>
              <w:t>Руководитель / участник / акционер / бенефициар</w:t>
            </w:r>
          </w:p>
        </w:tc>
        <w:tc>
          <w:tcPr>
            <w:tcW w:w="1701" w:type="dxa"/>
            <w:vMerge/>
            <w:vAlign w:val="center"/>
          </w:tcPr>
          <w:p w:rsidR="00574B56" w:rsidRPr="00574B56" w:rsidRDefault="00574B56" w:rsidP="00574B56">
            <w:pPr>
              <w:widowControl/>
              <w:rPr>
                <w:rFonts w:eastAsia="Times New Roman"/>
                <w:sz w:val="24"/>
                <w:szCs w:val="24"/>
              </w:rPr>
            </w:pPr>
          </w:p>
        </w:tc>
      </w:tr>
      <w:tr w:rsidR="00574B56" w:rsidRPr="00574B56" w:rsidTr="00574B56">
        <w:trPr>
          <w:trHeight w:val="315"/>
        </w:trPr>
        <w:tc>
          <w:tcPr>
            <w:tcW w:w="567"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1</w:t>
            </w:r>
          </w:p>
        </w:tc>
        <w:tc>
          <w:tcPr>
            <w:tcW w:w="568"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2</w:t>
            </w:r>
          </w:p>
        </w:tc>
        <w:tc>
          <w:tcPr>
            <w:tcW w:w="708"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3</w:t>
            </w:r>
          </w:p>
        </w:tc>
        <w:tc>
          <w:tcPr>
            <w:tcW w:w="1276"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4</w:t>
            </w:r>
          </w:p>
        </w:tc>
        <w:tc>
          <w:tcPr>
            <w:tcW w:w="709"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5</w:t>
            </w:r>
          </w:p>
        </w:tc>
        <w:tc>
          <w:tcPr>
            <w:tcW w:w="1276"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6</w:t>
            </w:r>
          </w:p>
        </w:tc>
        <w:tc>
          <w:tcPr>
            <w:tcW w:w="1276" w:type="dxa"/>
            <w:shd w:val="clear" w:color="auto" w:fill="auto"/>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7</w:t>
            </w:r>
          </w:p>
        </w:tc>
        <w:tc>
          <w:tcPr>
            <w:tcW w:w="425"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8</w:t>
            </w:r>
          </w:p>
        </w:tc>
        <w:tc>
          <w:tcPr>
            <w:tcW w:w="708"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9</w:t>
            </w:r>
          </w:p>
        </w:tc>
        <w:tc>
          <w:tcPr>
            <w:tcW w:w="709"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10</w:t>
            </w:r>
          </w:p>
        </w:tc>
        <w:tc>
          <w:tcPr>
            <w:tcW w:w="1276"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11</w:t>
            </w:r>
          </w:p>
        </w:tc>
        <w:tc>
          <w:tcPr>
            <w:tcW w:w="1276" w:type="dxa"/>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12</w:t>
            </w:r>
          </w:p>
        </w:tc>
        <w:tc>
          <w:tcPr>
            <w:tcW w:w="1559" w:type="dxa"/>
            <w:shd w:val="clear" w:color="auto" w:fill="auto"/>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13</w:t>
            </w:r>
          </w:p>
        </w:tc>
        <w:tc>
          <w:tcPr>
            <w:tcW w:w="1417" w:type="dxa"/>
            <w:shd w:val="clear" w:color="auto" w:fill="auto"/>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14</w:t>
            </w:r>
          </w:p>
        </w:tc>
        <w:tc>
          <w:tcPr>
            <w:tcW w:w="1701" w:type="dxa"/>
            <w:shd w:val="clear" w:color="auto" w:fill="auto"/>
            <w:noWrap/>
            <w:vAlign w:val="center"/>
          </w:tcPr>
          <w:p w:rsidR="00574B56" w:rsidRPr="00574B56" w:rsidRDefault="00574B56" w:rsidP="00574B56">
            <w:pPr>
              <w:widowControl/>
              <w:jc w:val="center"/>
              <w:rPr>
                <w:rFonts w:eastAsia="Times New Roman"/>
                <w:iCs/>
                <w:sz w:val="24"/>
                <w:szCs w:val="24"/>
              </w:rPr>
            </w:pPr>
            <w:r w:rsidRPr="00574B56">
              <w:rPr>
                <w:rFonts w:eastAsia="Times New Roman"/>
                <w:iCs/>
                <w:sz w:val="24"/>
                <w:szCs w:val="24"/>
              </w:rPr>
              <w:t>15</w:t>
            </w:r>
          </w:p>
        </w:tc>
      </w:tr>
      <w:tr w:rsidR="00574B56" w:rsidRPr="00574B56" w:rsidTr="00574B56">
        <w:trPr>
          <w:trHeight w:val="630"/>
        </w:trPr>
        <w:tc>
          <w:tcPr>
            <w:tcW w:w="567" w:type="dxa"/>
            <w:noWrap/>
            <w:vAlign w:val="bottom"/>
          </w:tcPr>
          <w:p w:rsidR="00574B56" w:rsidRPr="00574B56" w:rsidRDefault="00574B56" w:rsidP="00574B56">
            <w:pPr>
              <w:widowControl/>
              <w:jc w:val="right"/>
              <w:rPr>
                <w:rFonts w:eastAsia="Times New Roman"/>
                <w:iCs/>
                <w:sz w:val="24"/>
                <w:szCs w:val="24"/>
              </w:rPr>
            </w:pPr>
          </w:p>
        </w:tc>
        <w:tc>
          <w:tcPr>
            <w:tcW w:w="568" w:type="dxa"/>
            <w:noWrap/>
            <w:vAlign w:val="bottom"/>
          </w:tcPr>
          <w:p w:rsidR="00574B56" w:rsidRPr="00574B56" w:rsidRDefault="00574B56" w:rsidP="00574B56">
            <w:pPr>
              <w:widowControl/>
              <w:jc w:val="right"/>
              <w:rPr>
                <w:rFonts w:eastAsia="Times New Roman"/>
                <w:iCs/>
                <w:sz w:val="24"/>
                <w:szCs w:val="24"/>
              </w:rPr>
            </w:pPr>
          </w:p>
        </w:tc>
        <w:tc>
          <w:tcPr>
            <w:tcW w:w="708" w:type="dxa"/>
            <w:noWrap/>
            <w:vAlign w:val="bottom"/>
          </w:tcPr>
          <w:p w:rsidR="00574B56" w:rsidRPr="00574B56" w:rsidRDefault="00574B56" w:rsidP="00574B56">
            <w:pPr>
              <w:widowControl/>
              <w:rPr>
                <w:rFonts w:eastAsia="Times New Roman"/>
                <w:iCs/>
                <w:sz w:val="24"/>
                <w:szCs w:val="24"/>
              </w:rPr>
            </w:pPr>
          </w:p>
        </w:tc>
        <w:tc>
          <w:tcPr>
            <w:tcW w:w="1276" w:type="dxa"/>
            <w:noWrap/>
            <w:vAlign w:val="bottom"/>
          </w:tcPr>
          <w:p w:rsidR="00574B56" w:rsidRPr="00574B56" w:rsidRDefault="00574B56" w:rsidP="00574B56">
            <w:pPr>
              <w:widowControl/>
              <w:rPr>
                <w:rFonts w:eastAsia="Times New Roman"/>
                <w:iCs/>
                <w:sz w:val="24"/>
                <w:szCs w:val="24"/>
              </w:rPr>
            </w:pPr>
          </w:p>
        </w:tc>
        <w:tc>
          <w:tcPr>
            <w:tcW w:w="709" w:type="dxa"/>
            <w:noWrap/>
            <w:vAlign w:val="bottom"/>
          </w:tcPr>
          <w:p w:rsidR="00574B56" w:rsidRPr="00574B56" w:rsidRDefault="00574B56" w:rsidP="00574B56">
            <w:pPr>
              <w:widowControl/>
              <w:rPr>
                <w:rFonts w:eastAsia="Times New Roman"/>
                <w:iCs/>
                <w:sz w:val="24"/>
                <w:szCs w:val="24"/>
              </w:rPr>
            </w:pPr>
          </w:p>
        </w:tc>
        <w:tc>
          <w:tcPr>
            <w:tcW w:w="1276" w:type="dxa"/>
            <w:noWrap/>
            <w:vAlign w:val="bottom"/>
          </w:tcPr>
          <w:p w:rsidR="00574B56" w:rsidRPr="00574B56" w:rsidRDefault="00574B56" w:rsidP="00574B56">
            <w:pPr>
              <w:widowControl/>
              <w:rPr>
                <w:rFonts w:eastAsia="Times New Roman"/>
                <w:iCs/>
                <w:sz w:val="24"/>
                <w:szCs w:val="24"/>
              </w:rPr>
            </w:pPr>
          </w:p>
        </w:tc>
        <w:tc>
          <w:tcPr>
            <w:tcW w:w="1276" w:type="dxa"/>
            <w:shd w:val="clear" w:color="auto" w:fill="auto"/>
            <w:noWrap/>
            <w:vAlign w:val="bottom"/>
          </w:tcPr>
          <w:p w:rsidR="00574B56" w:rsidRPr="00574B56" w:rsidRDefault="00574B56" w:rsidP="00574B56">
            <w:pPr>
              <w:widowControl/>
              <w:rPr>
                <w:rFonts w:eastAsia="Times New Roman"/>
                <w:iCs/>
                <w:sz w:val="24"/>
                <w:szCs w:val="24"/>
              </w:rPr>
            </w:pPr>
          </w:p>
        </w:tc>
        <w:tc>
          <w:tcPr>
            <w:tcW w:w="425" w:type="dxa"/>
            <w:noWrap/>
            <w:vAlign w:val="bottom"/>
          </w:tcPr>
          <w:p w:rsidR="00574B56" w:rsidRPr="00574B56" w:rsidRDefault="00574B56" w:rsidP="00574B56">
            <w:pPr>
              <w:widowControl/>
              <w:rPr>
                <w:rFonts w:eastAsia="Times New Roman"/>
                <w:iCs/>
                <w:sz w:val="24"/>
                <w:szCs w:val="24"/>
              </w:rPr>
            </w:pPr>
          </w:p>
        </w:tc>
        <w:tc>
          <w:tcPr>
            <w:tcW w:w="708" w:type="dxa"/>
            <w:noWrap/>
            <w:vAlign w:val="bottom"/>
          </w:tcPr>
          <w:p w:rsidR="00574B56" w:rsidRPr="00574B56" w:rsidRDefault="00574B56" w:rsidP="00574B56">
            <w:pPr>
              <w:widowControl/>
              <w:rPr>
                <w:rFonts w:eastAsia="Times New Roman"/>
                <w:iCs/>
                <w:sz w:val="24"/>
                <w:szCs w:val="24"/>
              </w:rPr>
            </w:pPr>
          </w:p>
        </w:tc>
        <w:tc>
          <w:tcPr>
            <w:tcW w:w="709" w:type="dxa"/>
            <w:noWrap/>
            <w:vAlign w:val="bottom"/>
          </w:tcPr>
          <w:p w:rsidR="00574B56" w:rsidRPr="00574B56" w:rsidRDefault="00574B56" w:rsidP="00574B56">
            <w:pPr>
              <w:widowControl/>
              <w:rPr>
                <w:rFonts w:eastAsia="Times New Roman"/>
                <w:iCs/>
                <w:sz w:val="24"/>
                <w:szCs w:val="24"/>
              </w:rPr>
            </w:pPr>
          </w:p>
        </w:tc>
        <w:tc>
          <w:tcPr>
            <w:tcW w:w="1276" w:type="dxa"/>
            <w:noWrap/>
            <w:vAlign w:val="bottom"/>
          </w:tcPr>
          <w:p w:rsidR="00574B56" w:rsidRPr="00574B56" w:rsidRDefault="00574B56" w:rsidP="00574B56">
            <w:pPr>
              <w:widowControl/>
              <w:rPr>
                <w:rFonts w:eastAsia="Times New Roman"/>
                <w:iCs/>
                <w:sz w:val="24"/>
                <w:szCs w:val="24"/>
              </w:rPr>
            </w:pPr>
          </w:p>
        </w:tc>
        <w:tc>
          <w:tcPr>
            <w:tcW w:w="1276" w:type="dxa"/>
            <w:noWrap/>
            <w:vAlign w:val="bottom"/>
          </w:tcPr>
          <w:p w:rsidR="00574B56" w:rsidRPr="00574B56" w:rsidRDefault="00574B56" w:rsidP="00574B56">
            <w:pPr>
              <w:widowControl/>
              <w:rPr>
                <w:rFonts w:eastAsia="Times New Roman"/>
                <w:iCs/>
                <w:sz w:val="24"/>
                <w:szCs w:val="24"/>
              </w:rPr>
            </w:pPr>
          </w:p>
        </w:tc>
        <w:tc>
          <w:tcPr>
            <w:tcW w:w="1559" w:type="dxa"/>
            <w:shd w:val="clear" w:color="auto" w:fill="auto"/>
            <w:noWrap/>
            <w:vAlign w:val="bottom"/>
          </w:tcPr>
          <w:p w:rsidR="00574B56" w:rsidRPr="00574B56" w:rsidRDefault="00574B56" w:rsidP="00574B56">
            <w:pPr>
              <w:widowControl/>
              <w:rPr>
                <w:rFonts w:eastAsia="Times New Roman"/>
                <w:iCs/>
                <w:sz w:val="24"/>
                <w:szCs w:val="24"/>
              </w:rPr>
            </w:pPr>
          </w:p>
        </w:tc>
        <w:tc>
          <w:tcPr>
            <w:tcW w:w="1417" w:type="dxa"/>
            <w:shd w:val="clear" w:color="auto" w:fill="auto"/>
            <w:noWrap/>
            <w:vAlign w:val="bottom"/>
          </w:tcPr>
          <w:p w:rsidR="00574B56" w:rsidRPr="00574B56" w:rsidRDefault="00574B56" w:rsidP="00574B56">
            <w:pPr>
              <w:widowControl/>
              <w:rPr>
                <w:rFonts w:eastAsia="Times New Roman"/>
                <w:iCs/>
                <w:sz w:val="24"/>
                <w:szCs w:val="24"/>
              </w:rPr>
            </w:pPr>
          </w:p>
        </w:tc>
        <w:tc>
          <w:tcPr>
            <w:tcW w:w="1701" w:type="dxa"/>
            <w:shd w:val="clear" w:color="auto" w:fill="auto"/>
            <w:noWrap/>
            <w:vAlign w:val="bottom"/>
          </w:tcPr>
          <w:p w:rsidR="00574B56" w:rsidRPr="00574B56" w:rsidRDefault="00574B56" w:rsidP="00574B56">
            <w:pPr>
              <w:widowControl/>
              <w:rPr>
                <w:rFonts w:eastAsia="Times New Roman"/>
                <w:iCs/>
                <w:sz w:val="24"/>
                <w:szCs w:val="24"/>
              </w:rPr>
            </w:pPr>
          </w:p>
        </w:tc>
      </w:tr>
      <w:tr w:rsidR="00574B56" w:rsidRPr="00574B56" w:rsidTr="00574B56">
        <w:trPr>
          <w:trHeight w:val="315"/>
        </w:trPr>
        <w:tc>
          <w:tcPr>
            <w:tcW w:w="567" w:type="dxa"/>
            <w:noWrap/>
            <w:vAlign w:val="bottom"/>
          </w:tcPr>
          <w:p w:rsidR="00574B56" w:rsidRPr="00574B56" w:rsidRDefault="00574B56" w:rsidP="00574B56">
            <w:pPr>
              <w:widowControl/>
              <w:rPr>
                <w:rFonts w:eastAsia="Times New Roman"/>
                <w:iCs/>
                <w:sz w:val="24"/>
                <w:szCs w:val="24"/>
              </w:rPr>
            </w:pPr>
          </w:p>
        </w:tc>
        <w:tc>
          <w:tcPr>
            <w:tcW w:w="568" w:type="dxa"/>
            <w:noWrap/>
            <w:vAlign w:val="bottom"/>
          </w:tcPr>
          <w:p w:rsidR="00574B56" w:rsidRPr="00574B56" w:rsidRDefault="00574B56" w:rsidP="00574B56">
            <w:pPr>
              <w:widowControl/>
              <w:rPr>
                <w:rFonts w:eastAsia="Times New Roman"/>
                <w:iCs/>
                <w:sz w:val="24"/>
                <w:szCs w:val="24"/>
              </w:rPr>
            </w:pPr>
          </w:p>
        </w:tc>
        <w:tc>
          <w:tcPr>
            <w:tcW w:w="708" w:type="dxa"/>
            <w:noWrap/>
            <w:vAlign w:val="bottom"/>
          </w:tcPr>
          <w:p w:rsidR="00574B56" w:rsidRPr="00574B56" w:rsidRDefault="00574B56" w:rsidP="00574B56">
            <w:pPr>
              <w:widowControl/>
              <w:rPr>
                <w:rFonts w:eastAsia="Times New Roman"/>
                <w:iCs/>
                <w:sz w:val="24"/>
                <w:szCs w:val="24"/>
              </w:rPr>
            </w:pPr>
          </w:p>
        </w:tc>
        <w:tc>
          <w:tcPr>
            <w:tcW w:w="1276" w:type="dxa"/>
            <w:noWrap/>
            <w:vAlign w:val="bottom"/>
          </w:tcPr>
          <w:p w:rsidR="00574B56" w:rsidRPr="00574B56" w:rsidRDefault="00574B56" w:rsidP="00574B56">
            <w:pPr>
              <w:widowControl/>
              <w:rPr>
                <w:rFonts w:eastAsia="Times New Roman"/>
                <w:iCs/>
                <w:sz w:val="24"/>
                <w:szCs w:val="24"/>
              </w:rPr>
            </w:pPr>
          </w:p>
        </w:tc>
        <w:tc>
          <w:tcPr>
            <w:tcW w:w="709" w:type="dxa"/>
            <w:noWrap/>
            <w:vAlign w:val="bottom"/>
          </w:tcPr>
          <w:p w:rsidR="00574B56" w:rsidRPr="00574B56" w:rsidRDefault="00574B56" w:rsidP="00574B56">
            <w:pPr>
              <w:widowControl/>
              <w:rPr>
                <w:rFonts w:eastAsia="Times New Roman"/>
                <w:iCs/>
                <w:sz w:val="24"/>
                <w:szCs w:val="24"/>
              </w:rPr>
            </w:pPr>
          </w:p>
        </w:tc>
        <w:tc>
          <w:tcPr>
            <w:tcW w:w="1276" w:type="dxa"/>
            <w:noWrap/>
            <w:vAlign w:val="bottom"/>
          </w:tcPr>
          <w:p w:rsidR="00574B56" w:rsidRPr="00574B56" w:rsidRDefault="00574B56" w:rsidP="00574B56">
            <w:pPr>
              <w:widowControl/>
              <w:rPr>
                <w:rFonts w:eastAsia="Times New Roman"/>
                <w:iCs/>
                <w:sz w:val="24"/>
                <w:szCs w:val="24"/>
              </w:rPr>
            </w:pPr>
          </w:p>
        </w:tc>
        <w:tc>
          <w:tcPr>
            <w:tcW w:w="1276" w:type="dxa"/>
            <w:shd w:val="clear" w:color="auto" w:fill="auto"/>
            <w:noWrap/>
            <w:vAlign w:val="bottom"/>
          </w:tcPr>
          <w:p w:rsidR="00574B56" w:rsidRPr="00574B56" w:rsidRDefault="00574B56" w:rsidP="00574B56">
            <w:pPr>
              <w:widowControl/>
              <w:rPr>
                <w:rFonts w:eastAsia="Times New Roman"/>
                <w:iCs/>
                <w:sz w:val="24"/>
                <w:szCs w:val="24"/>
              </w:rPr>
            </w:pPr>
          </w:p>
        </w:tc>
        <w:tc>
          <w:tcPr>
            <w:tcW w:w="425" w:type="dxa"/>
            <w:noWrap/>
            <w:vAlign w:val="bottom"/>
          </w:tcPr>
          <w:p w:rsidR="00574B56" w:rsidRPr="00574B56" w:rsidRDefault="00574B56" w:rsidP="00574B56">
            <w:pPr>
              <w:widowControl/>
              <w:rPr>
                <w:rFonts w:eastAsia="Times New Roman"/>
                <w:iCs/>
                <w:sz w:val="24"/>
                <w:szCs w:val="24"/>
              </w:rPr>
            </w:pPr>
          </w:p>
        </w:tc>
        <w:tc>
          <w:tcPr>
            <w:tcW w:w="708" w:type="dxa"/>
            <w:noWrap/>
            <w:vAlign w:val="bottom"/>
          </w:tcPr>
          <w:p w:rsidR="00574B56" w:rsidRPr="00574B56" w:rsidRDefault="00574B56" w:rsidP="00574B56">
            <w:pPr>
              <w:widowControl/>
              <w:rPr>
                <w:rFonts w:eastAsia="Times New Roman"/>
                <w:iCs/>
                <w:sz w:val="24"/>
                <w:szCs w:val="24"/>
              </w:rPr>
            </w:pPr>
          </w:p>
        </w:tc>
        <w:tc>
          <w:tcPr>
            <w:tcW w:w="709" w:type="dxa"/>
            <w:noWrap/>
            <w:vAlign w:val="bottom"/>
          </w:tcPr>
          <w:p w:rsidR="00574B56" w:rsidRPr="00574B56" w:rsidRDefault="00574B56" w:rsidP="00574B56">
            <w:pPr>
              <w:widowControl/>
              <w:rPr>
                <w:rFonts w:eastAsia="Times New Roman"/>
                <w:iCs/>
                <w:sz w:val="24"/>
                <w:szCs w:val="24"/>
              </w:rPr>
            </w:pPr>
          </w:p>
        </w:tc>
        <w:tc>
          <w:tcPr>
            <w:tcW w:w="1276" w:type="dxa"/>
            <w:noWrap/>
            <w:vAlign w:val="bottom"/>
          </w:tcPr>
          <w:p w:rsidR="00574B56" w:rsidRPr="00574B56" w:rsidRDefault="00574B56" w:rsidP="00574B56">
            <w:pPr>
              <w:widowControl/>
              <w:rPr>
                <w:rFonts w:eastAsia="Times New Roman"/>
                <w:iCs/>
                <w:sz w:val="24"/>
                <w:szCs w:val="24"/>
              </w:rPr>
            </w:pPr>
          </w:p>
        </w:tc>
        <w:tc>
          <w:tcPr>
            <w:tcW w:w="1276" w:type="dxa"/>
            <w:noWrap/>
            <w:vAlign w:val="bottom"/>
          </w:tcPr>
          <w:p w:rsidR="00574B56" w:rsidRPr="00574B56" w:rsidRDefault="00574B56" w:rsidP="00574B56">
            <w:pPr>
              <w:widowControl/>
              <w:rPr>
                <w:rFonts w:eastAsia="Times New Roman"/>
                <w:iCs/>
                <w:sz w:val="24"/>
                <w:szCs w:val="24"/>
              </w:rPr>
            </w:pPr>
          </w:p>
        </w:tc>
        <w:tc>
          <w:tcPr>
            <w:tcW w:w="1559" w:type="dxa"/>
            <w:shd w:val="clear" w:color="auto" w:fill="auto"/>
            <w:noWrap/>
            <w:vAlign w:val="bottom"/>
          </w:tcPr>
          <w:p w:rsidR="00574B56" w:rsidRPr="00574B56" w:rsidRDefault="00574B56" w:rsidP="00574B56">
            <w:pPr>
              <w:widowControl/>
              <w:rPr>
                <w:rFonts w:eastAsia="Times New Roman"/>
                <w:iCs/>
                <w:sz w:val="24"/>
                <w:szCs w:val="24"/>
              </w:rPr>
            </w:pPr>
          </w:p>
        </w:tc>
        <w:tc>
          <w:tcPr>
            <w:tcW w:w="1417" w:type="dxa"/>
            <w:shd w:val="clear" w:color="auto" w:fill="auto"/>
            <w:noWrap/>
            <w:vAlign w:val="bottom"/>
          </w:tcPr>
          <w:p w:rsidR="00574B56" w:rsidRPr="00574B56" w:rsidRDefault="00574B56" w:rsidP="00574B56">
            <w:pPr>
              <w:widowControl/>
              <w:rPr>
                <w:rFonts w:eastAsia="Times New Roman"/>
                <w:iCs/>
                <w:sz w:val="24"/>
                <w:szCs w:val="24"/>
              </w:rPr>
            </w:pPr>
          </w:p>
        </w:tc>
        <w:tc>
          <w:tcPr>
            <w:tcW w:w="1701" w:type="dxa"/>
            <w:shd w:val="clear" w:color="auto" w:fill="auto"/>
            <w:noWrap/>
            <w:vAlign w:val="bottom"/>
          </w:tcPr>
          <w:p w:rsidR="00574B56" w:rsidRPr="00574B56" w:rsidRDefault="00574B56" w:rsidP="00574B56">
            <w:pPr>
              <w:widowControl/>
              <w:rPr>
                <w:rFonts w:eastAsia="Times New Roman"/>
                <w:iCs/>
                <w:sz w:val="24"/>
                <w:szCs w:val="24"/>
              </w:rPr>
            </w:pPr>
          </w:p>
        </w:tc>
      </w:tr>
      <w:tr w:rsidR="00574B56" w:rsidRPr="00574B56" w:rsidTr="00574B56">
        <w:trPr>
          <w:trHeight w:val="315"/>
        </w:trPr>
        <w:tc>
          <w:tcPr>
            <w:tcW w:w="567"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568"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708"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1276"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709"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1276"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1276" w:type="dxa"/>
            <w:shd w:val="clear" w:color="auto" w:fill="auto"/>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425"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708"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709"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1276"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1276" w:type="dxa"/>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1559" w:type="dxa"/>
            <w:shd w:val="clear" w:color="auto" w:fill="auto"/>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1417" w:type="dxa"/>
            <w:shd w:val="clear" w:color="auto" w:fill="auto"/>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c>
          <w:tcPr>
            <w:tcW w:w="1701" w:type="dxa"/>
            <w:shd w:val="clear" w:color="auto" w:fill="auto"/>
            <w:noWrap/>
            <w:vAlign w:val="bottom"/>
          </w:tcPr>
          <w:p w:rsidR="00574B56" w:rsidRPr="00574B56" w:rsidRDefault="00574B56" w:rsidP="00574B56">
            <w:pPr>
              <w:widowControl/>
              <w:rPr>
                <w:rFonts w:eastAsia="Times New Roman"/>
                <w:iCs/>
                <w:sz w:val="24"/>
                <w:szCs w:val="24"/>
              </w:rPr>
            </w:pPr>
            <w:r w:rsidRPr="00574B56">
              <w:rPr>
                <w:rFonts w:eastAsia="Times New Roman"/>
                <w:iCs/>
                <w:sz w:val="24"/>
                <w:szCs w:val="24"/>
              </w:rPr>
              <w:t> </w:t>
            </w:r>
          </w:p>
        </w:tc>
      </w:tr>
      <w:tr w:rsidR="00574B56" w:rsidRPr="00574B56" w:rsidTr="00574B56">
        <w:trPr>
          <w:trHeight w:val="315"/>
        </w:trPr>
        <w:tc>
          <w:tcPr>
            <w:tcW w:w="567" w:type="dxa"/>
            <w:noWrap/>
            <w:vAlign w:val="bottom"/>
          </w:tcPr>
          <w:p w:rsidR="00574B56" w:rsidRPr="00574B56" w:rsidRDefault="00574B56" w:rsidP="00574B56">
            <w:pPr>
              <w:widowControl/>
              <w:rPr>
                <w:rFonts w:eastAsia="Times New Roman"/>
                <w:sz w:val="24"/>
                <w:szCs w:val="24"/>
              </w:rPr>
            </w:pPr>
          </w:p>
        </w:tc>
        <w:tc>
          <w:tcPr>
            <w:tcW w:w="568" w:type="dxa"/>
            <w:noWrap/>
            <w:vAlign w:val="bottom"/>
          </w:tcPr>
          <w:p w:rsidR="00574B56" w:rsidRPr="00574B56" w:rsidRDefault="00574B56" w:rsidP="00574B56">
            <w:pPr>
              <w:widowControl/>
              <w:rPr>
                <w:rFonts w:eastAsia="Times New Roman"/>
                <w:sz w:val="24"/>
                <w:szCs w:val="24"/>
              </w:rPr>
            </w:pPr>
          </w:p>
        </w:tc>
        <w:tc>
          <w:tcPr>
            <w:tcW w:w="708" w:type="dxa"/>
            <w:noWrap/>
            <w:vAlign w:val="bottom"/>
          </w:tcPr>
          <w:p w:rsidR="00574B56" w:rsidRPr="00574B56" w:rsidRDefault="00574B56" w:rsidP="00574B56">
            <w:pPr>
              <w:widowControl/>
              <w:rPr>
                <w:rFonts w:eastAsia="Times New Roman"/>
                <w:sz w:val="24"/>
                <w:szCs w:val="24"/>
              </w:rPr>
            </w:pPr>
          </w:p>
        </w:tc>
        <w:tc>
          <w:tcPr>
            <w:tcW w:w="1276" w:type="dxa"/>
            <w:noWrap/>
            <w:vAlign w:val="bottom"/>
          </w:tcPr>
          <w:p w:rsidR="00574B56" w:rsidRPr="00574B56" w:rsidRDefault="00574B56" w:rsidP="00574B56">
            <w:pPr>
              <w:widowControl/>
              <w:rPr>
                <w:rFonts w:eastAsia="Times New Roman"/>
                <w:sz w:val="24"/>
                <w:szCs w:val="24"/>
              </w:rPr>
            </w:pPr>
          </w:p>
        </w:tc>
        <w:tc>
          <w:tcPr>
            <w:tcW w:w="709" w:type="dxa"/>
            <w:noWrap/>
            <w:vAlign w:val="bottom"/>
          </w:tcPr>
          <w:p w:rsidR="00574B56" w:rsidRPr="00574B56" w:rsidRDefault="00574B56" w:rsidP="00574B56">
            <w:pPr>
              <w:widowControl/>
              <w:rPr>
                <w:rFonts w:eastAsia="Times New Roman"/>
                <w:sz w:val="24"/>
                <w:szCs w:val="24"/>
              </w:rPr>
            </w:pPr>
          </w:p>
        </w:tc>
        <w:tc>
          <w:tcPr>
            <w:tcW w:w="1276" w:type="dxa"/>
            <w:noWrap/>
            <w:vAlign w:val="bottom"/>
          </w:tcPr>
          <w:p w:rsidR="00574B56" w:rsidRPr="00574B56" w:rsidRDefault="00574B56" w:rsidP="00574B56">
            <w:pPr>
              <w:widowControl/>
              <w:rPr>
                <w:rFonts w:eastAsia="Times New Roman"/>
                <w:sz w:val="24"/>
                <w:szCs w:val="24"/>
              </w:rPr>
            </w:pPr>
          </w:p>
        </w:tc>
        <w:tc>
          <w:tcPr>
            <w:tcW w:w="1276" w:type="dxa"/>
            <w:shd w:val="clear" w:color="auto" w:fill="auto"/>
            <w:noWrap/>
            <w:vAlign w:val="bottom"/>
          </w:tcPr>
          <w:p w:rsidR="00574B56" w:rsidRPr="00574B56" w:rsidRDefault="00574B56" w:rsidP="00574B56">
            <w:pPr>
              <w:widowControl/>
              <w:rPr>
                <w:rFonts w:eastAsia="Times New Roman"/>
                <w:sz w:val="24"/>
                <w:szCs w:val="24"/>
              </w:rPr>
            </w:pPr>
          </w:p>
        </w:tc>
        <w:tc>
          <w:tcPr>
            <w:tcW w:w="425" w:type="dxa"/>
            <w:noWrap/>
            <w:vAlign w:val="bottom"/>
          </w:tcPr>
          <w:p w:rsidR="00574B56" w:rsidRPr="00574B56" w:rsidRDefault="00574B56" w:rsidP="00574B56">
            <w:pPr>
              <w:widowControl/>
              <w:rPr>
                <w:rFonts w:eastAsia="Times New Roman"/>
                <w:sz w:val="24"/>
                <w:szCs w:val="24"/>
              </w:rPr>
            </w:pPr>
          </w:p>
        </w:tc>
        <w:tc>
          <w:tcPr>
            <w:tcW w:w="708" w:type="dxa"/>
            <w:noWrap/>
            <w:vAlign w:val="bottom"/>
          </w:tcPr>
          <w:p w:rsidR="00574B56" w:rsidRPr="00574B56" w:rsidRDefault="00574B56" w:rsidP="00574B56">
            <w:pPr>
              <w:widowControl/>
              <w:rPr>
                <w:rFonts w:eastAsia="Times New Roman"/>
                <w:sz w:val="24"/>
                <w:szCs w:val="24"/>
              </w:rPr>
            </w:pPr>
          </w:p>
        </w:tc>
        <w:tc>
          <w:tcPr>
            <w:tcW w:w="709" w:type="dxa"/>
            <w:noWrap/>
            <w:vAlign w:val="bottom"/>
          </w:tcPr>
          <w:p w:rsidR="00574B56" w:rsidRPr="00574B56" w:rsidRDefault="00574B56" w:rsidP="00574B56">
            <w:pPr>
              <w:widowControl/>
              <w:rPr>
                <w:rFonts w:eastAsia="Times New Roman"/>
                <w:sz w:val="24"/>
                <w:szCs w:val="24"/>
              </w:rPr>
            </w:pPr>
          </w:p>
        </w:tc>
        <w:tc>
          <w:tcPr>
            <w:tcW w:w="1276" w:type="dxa"/>
            <w:noWrap/>
            <w:vAlign w:val="bottom"/>
          </w:tcPr>
          <w:p w:rsidR="00574B56" w:rsidRPr="00574B56" w:rsidRDefault="00574B56" w:rsidP="00574B56">
            <w:pPr>
              <w:widowControl/>
              <w:rPr>
                <w:rFonts w:eastAsia="Times New Roman"/>
                <w:sz w:val="24"/>
                <w:szCs w:val="24"/>
              </w:rPr>
            </w:pPr>
          </w:p>
        </w:tc>
        <w:tc>
          <w:tcPr>
            <w:tcW w:w="1276" w:type="dxa"/>
            <w:noWrap/>
            <w:vAlign w:val="bottom"/>
          </w:tcPr>
          <w:p w:rsidR="00574B56" w:rsidRPr="00574B56" w:rsidRDefault="00574B56" w:rsidP="00574B56">
            <w:pPr>
              <w:widowControl/>
              <w:rPr>
                <w:rFonts w:eastAsia="Times New Roman"/>
                <w:sz w:val="24"/>
                <w:szCs w:val="24"/>
              </w:rPr>
            </w:pPr>
          </w:p>
        </w:tc>
        <w:tc>
          <w:tcPr>
            <w:tcW w:w="1559" w:type="dxa"/>
            <w:shd w:val="clear" w:color="auto" w:fill="auto"/>
            <w:noWrap/>
            <w:vAlign w:val="bottom"/>
          </w:tcPr>
          <w:p w:rsidR="00574B56" w:rsidRPr="00574B56" w:rsidRDefault="00574B56" w:rsidP="00574B56">
            <w:pPr>
              <w:widowControl/>
              <w:rPr>
                <w:rFonts w:eastAsia="Times New Roman"/>
                <w:sz w:val="24"/>
                <w:szCs w:val="24"/>
              </w:rPr>
            </w:pPr>
          </w:p>
        </w:tc>
        <w:tc>
          <w:tcPr>
            <w:tcW w:w="1417" w:type="dxa"/>
            <w:shd w:val="clear" w:color="auto" w:fill="auto"/>
            <w:noWrap/>
            <w:vAlign w:val="bottom"/>
          </w:tcPr>
          <w:p w:rsidR="00574B56" w:rsidRPr="00574B56" w:rsidRDefault="00574B56" w:rsidP="00574B56">
            <w:pPr>
              <w:widowControl/>
              <w:rPr>
                <w:rFonts w:eastAsia="Times New Roman"/>
                <w:sz w:val="24"/>
                <w:szCs w:val="24"/>
              </w:rPr>
            </w:pPr>
          </w:p>
        </w:tc>
        <w:tc>
          <w:tcPr>
            <w:tcW w:w="1701" w:type="dxa"/>
            <w:shd w:val="clear" w:color="auto" w:fill="auto"/>
            <w:noWrap/>
            <w:vAlign w:val="bottom"/>
          </w:tcPr>
          <w:p w:rsidR="00574B56" w:rsidRPr="00574B56" w:rsidRDefault="00574B56" w:rsidP="00574B56">
            <w:pPr>
              <w:widowControl/>
              <w:rPr>
                <w:rFonts w:eastAsia="Times New Roman"/>
                <w:sz w:val="24"/>
                <w:szCs w:val="24"/>
              </w:rPr>
            </w:pPr>
          </w:p>
        </w:tc>
      </w:tr>
      <w:tr w:rsidR="00574B56" w:rsidRPr="00574B56" w:rsidTr="00574B56">
        <w:trPr>
          <w:trHeight w:val="315"/>
        </w:trPr>
        <w:tc>
          <w:tcPr>
            <w:tcW w:w="567" w:type="dxa"/>
            <w:noWrap/>
            <w:vAlign w:val="bottom"/>
          </w:tcPr>
          <w:p w:rsidR="00574B56" w:rsidRPr="00574B56" w:rsidRDefault="00574B56" w:rsidP="00574B56">
            <w:pPr>
              <w:widowControl/>
              <w:rPr>
                <w:rFonts w:eastAsia="Times New Roman"/>
                <w:sz w:val="24"/>
                <w:szCs w:val="24"/>
              </w:rPr>
            </w:pPr>
          </w:p>
        </w:tc>
        <w:tc>
          <w:tcPr>
            <w:tcW w:w="568" w:type="dxa"/>
            <w:noWrap/>
            <w:vAlign w:val="bottom"/>
          </w:tcPr>
          <w:p w:rsidR="00574B56" w:rsidRPr="00574B56" w:rsidRDefault="00574B56" w:rsidP="00574B56">
            <w:pPr>
              <w:widowControl/>
              <w:rPr>
                <w:rFonts w:eastAsia="Times New Roman"/>
                <w:sz w:val="24"/>
                <w:szCs w:val="24"/>
              </w:rPr>
            </w:pPr>
          </w:p>
        </w:tc>
        <w:tc>
          <w:tcPr>
            <w:tcW w:w="708" w:type="dxa"/>
            <w:noWrap/>
            <w:vAlign w:val="bottom"/>
          </w:tcPr>
          <w:p w:rsidR="00574B56" w:rsidRPr="00574B56" w:rsidRDefault="00574B56" w:rsidP="00574B56">
            <w:pPr>
              <w:widowControl/>
              <w:rPr>
                <w:rFonts w:eastAsia="Times New Roman"/>
                <w:sz w:val="24"/>
                <w:szCs w:val="24"/>
              </w:rPr>
            </w:pPr>
          </w:p>
        </w:tc>
        <w:tc>
          <w:tcPr>
            <w:tcW w:w="1276" w:type="dxa"/>
            <w:noWrap/>
            <w:vAlign w:val="bottom"/>
          </w:tcPr>
          <w:p w:rsidR="00574B56" w:rsidRPr="00574B56" w:rsidRDefault="00574B56" w:rsidP="00574B56">
            <w:pPr>
              <w:widowControl/>
              <w:rPr>
                <w:rFonts w:eastAsia="Times New Roman"/>
                <w:sz w:val="24"/>
                <w:szCs w:val="24"/>
              </w:rPr>
            </w:pPr>
          </w:p>
        </w:tc>
        <w:tc>
          <w:tcPr>
            <w:tcW w:w="709" w:type="dxa"/>
            <w:noWrap/>
            <w:vAlign w:val="bottom"/>
          </w:tcPr>
          <w:p w:rsidR="00574B56" w:rsidRPr="00574B56" w:rsidRDefault="00574B56" w:rsidP="00574B56">
            <w:pPr>
              <w:widowControl/>
              <w:rPr>
                <w:rFonts w:eastAsia="Times New Roman"/>
                <w:sz w:val="24"/>
                <w:szCs w:val="24"/>
              </w:rPr>
            </w:pPr>
          </w:p>
        </w:tc>
        <w:tc>
          <w:tcPr>
            <w:tcW w:w="1276" w:type="dxa"/>
            <w:noWrap/>
            <w:vAlign w:val="bottom"/>
          </w:tcPr>
          <w:p w:rsidR="00574B56" w:rsidRPr="00574B56" w:rsidRDefault="00574B56" w:rsidP="00574B56">
            <w:pPr>
              <w:widowControl/>
              <w:rPr>
                <w:rFonts w:eastAsia="Times New Roman"/>
                <w:sz w:val="24"/>
                <w:szCs w:val="24"/>
              </w:rPr>
            </w:pPr>
          </w:p>
        </w:tc>
        <w:tc>
          <w:tcPr>
            <w:tcW w:w="1276" w:type="dxa"/>
            <w:shd w:val="clear" w:color="auto" w:fill="auto"/>
            <w:noWrap/>
            <w:vAlign w:val="bottom"/>
          </w:tcPr>
          <w:p w:rsidR="00574B56" w:rsidRPr="00574B56" w:rsidRDefault="00574B56" w:rsidP="00574B56">
            <w:pPr>
              <w:widowControl/>
              <w:rPr>
                <w:rFonts w:eastAsia="Times New Roman"/>
                <w:sz w:val="24"/>
                <w:szCs w:val="24"/>
              </w:rPr>
            </w:pPr>
          </w:p>
        </w:tc>
        <w:tc>
          <w:tcPr>
            <w:tcW w:w="425" w:type="dxa"/>
            <w:noWrap/>
            <w:vAlign w:val="bottom"/>
          </w:tcPr>
          <w:p w:rsidR="00574B56" w:rsidRPr="00574B56" w:rsidRDefault="00574B56" w:rsidP="00574B56">
            <w:pPr>
              <w:widowControl/>
              <w:rPr>
                <w:rFonts w:eastAsia="Times New Roman"/>
                <w:sz w:val="24"/>
                <w:szCs w:val="24"/>
              </w:rPr>
            </w:pPr>
          </w:p>
        </w:tc>
        <w:tc>
          <w:tcPr>
            <w:tcW w:w="708" w:type="dxa"/>
            <w:noWrap/>
            <w:vAlign w:val="bottom"/>
          </w:tcPr>
          <w:p w:rsidR="00574B56" w:rsidRPr="00574B56" w:rsidRDefault="00574B56" w:rsidP="00574B56">
            <w:pPr>
              <w:widowControl/>
              <w:rPr>
                <w:rFonts w:eastAsia="Times New Roman"/>
                <w:sz w:val="24"/>
                <w:szCs w:val="24"/>
              </w:rPr>
            </w:pPr>
          </w:p>
        </w:tc>
        <w:tc>
          <w:tcPr>
            <w:tcW w:w="709" w:type="dxa"/>
            <w:noWrap/>
            <w:vAlign w:val="bottom"/>
          </w:tcPr>
          <w:p w:rsidR="00574B56" w:rsidRPr="00574B56" w:rsidRDefault="00574B56" w:rsidP="00574B56">
            <w:pPr>
              <w:widowControl/>
              <w:rPr>
                <w:rFonts w:eastAsia="Times New Roman"/>
                <w:sz w:val="24"/>
                <w:szCs w:val="24"/>
              </w:rPr>
            </w:pPr>
          </w:p>
        </w:tc>
        <w:tc>
          <w:tcPr>
            <w:tcW w:w="1276" w:type="dxa"/>
            <w:noWrap/>
            <w:vAlign w:val="bottom"/>
          </w:tcPr>
          <w:p w:rsidR="00574B56" w:rsidRPr="00574B56" w:rsidRDefault="00574B56" w:rsidP="00574B56">
            <w:pPr>
              <w:widowControl/>
              <w:rPr>
                <w:rFonts w:eastAsia="Times New Roman"/>
                <w:sz w:val="24"/>
                <w:szCs w:val="24"/>
              </w:rPr>
            </w:pPr>
          </w:p>
        </w:tc>
        <w:tc>
          <w:tcPr>
            <w:tcW w:w="1276" w:type="dxa"/>
            <w:noWrap/>
            <w:vAlign w:val="bottom"/>
          </w:tcPr>
          <w:p w:rsidR="00574B56" w:rsidRPr="00574B56" w:rsidRDefault="00574B56" w:rsidP="00574B56">
            <w:pPr>
              <w:widowControl/>
              <w:rPr>
                <w:rFonts w:eastAsia="Times New Roman"/>
                <w:sz w:val="24"/>
                <w:szCs w:val="24"/>
              </w:rPr>
            </w:pPr>
          </w:p>
        </w:tc>
        <w:tc>
          <w:tcPr>
            <w:tcW w:w="1559" w:type="dxa"/>
            <w:shd w:val="clear" w:color="auto" w:fill="auto"/>
            <w:noWrap/>
            <w:vAlign w:val="bottom"/>
          </w:tcPr>
          <w:p w:rsidR="00574B56" w:rsidRPr="00574B56" w:rsidRDefault="00574B56" w:rsidP="00574B56">
            <w:pPr>
              <w:widowControl/>
              <w:rPr>
                <w:rFonts w:eastAsia="Times New Roman"/>
                <w:sz w:val="24"/>
                <w:szCs w:val="24"/>
              </w:rPr>
            </w:pPr>
          </w:p>
        </w:tc>
        <w:tc>
          <w:tcPr>
            <w:tcW w:w="1417" w:type="dxa"/>
            <w:shd w:val="clear" w:color="auto" w:fill="auto"/>
            <w:noWrap/>
            <w:vAlign w:val="bottom"/>
          </w:tcPr>
          <w:p w:rsidR="00574B56" w:rsidRPr="00574B56" w:rsidRDefault="00574B56" w:rsidP="00574B56">
            <w:pPr>
              <w:widowControl/>
              <w:rPr>
                <w:rFonts w:eastAsia="Times New Roman"/>
                <w:sz w:val="24"/>
                <w:szCs w:val="24"/>
              </w:rPr>
            </w:pPr>
          </w:p>
        </w:tc>
        <w:tc>
          <w:tcPr>
            <w:tcW w:w="1701" w:type="dxa"/>
            <w:shd w:val="clear" w:color="auto" w:fill="auto"/>
            <w:noWrap/>
            <w:vAlign w:val="bottom"/>
          </w:tcPr>
          <w:p w:rsidR="00574B56" w:rsidRPr="00574B56" w:rsidRDefault="00574B56" w:rsidP="00574B56">
            <w:pPr>
              <w:widowControl/>
              <w:rPr>
                <w:rFonts w:eastAsia="Times New Roman"/>
                <w:sz w:val="24"/>
                <w:szCs w:val="24"/>
              </w:rPr>
            </w:pPr>
          </w:p>
        </w:tc>
      </w:tr>
    </w:tbl>
    <w:p w:rsidR="00574B56" w:rsidRPr="00574B56" w:rsidRDefault="00574B56" w:rsidP="00574B56">
      <w:pPr>
        <w:widowControl/>
        <w:autoSpaceDE w:val="0"/>
        <w:autoSpaceDN w:val="0"/>
        <w:jc w:val="both"/>
        <w:rPr>
          <w:rFonts w:eastAsia="Times New Roman"/>
          <w:bCs/>
          <w:snapToGrid w:val="0"/>
          <w:sz w:val="24"/>
          <w:szCs w:val="24"/>
        </w:rPr>
      </w:pPr>
    </w:p>
    <w:p w:rsidR="00574B56" w:rsidRPr="00574B56" w:rsidRDefault="00574B56" w:rsidP="00574B56">
      <w:pPr>
        <w:widowControl/>
        <w:autoSpaceDE w:val="0"/>
        <w:autoSpaceDN w:val="0"/>
        <w:jc w:val="both"/>
        <w:rPr>
          <w:rFonts w:eastAsia="Times New Roman"/>
          <w:bCs/>
          <w:snapToGrid w:val="0"/>
          <w:sz w:val="24"/>
          <w:szCs w:val="24"/>
        </w:rPr>
      </w:pPr>
      <w:r w:rsidRPr="00574B56">
        <w:rPr>
          <w:rFonts w:eastAsia="Times New Roman"/>
          <w:bCs/>
          <w:snapToGrid w:val="0"/>
          <w:sz w:val="24"/>
          <w:szCs w:val="24"/>
        </w:rPr>
        <w:t>_________________________________</w:t>
      </w:r>
      <w:r w:rsidRPr="00574B56">
        <w:rPr>
          <w:rFonts w:eastAsia="Times New Roman"/>
          <w:bCs/>
          <w:snapToGrid w:val="0"/>
          <w:sz w:val="24"/>
          <w:szCs w:val="24"/>
        </w:rPr>
        <w:tab/>
        <w:t>___</w:t>
      </w:r>
      <w:r w:rsidRPr="00574B56">
        <w:rPr>
          <w:rFonts w:eastAsia="Times New Roman"/>
          <w:bCs/>
          <w:snapToGrid w:val="0"/>
          <w:sz w:val="24"/>
          <w:szCs w:val="24"/>
        </w:rPr>
        <w:tab/>
      </w:r>
      <w:r w:rsidRPr="00574B56">
        <w:rPr>
          <w:rFonts w:eastAsia="Times New Roman"/>
          <w:bCs/>
          <w:snapToGrid w:val="0"/>
          <w:sz w:val="24"/>
          <w:szCs w:val="24"/>
        </w:rPr>
        <w:tab/>
        <w:t>___________________________</w:t>
      </w:r>
    </w:p>
    <w:p w:rsidR="00574B56" w:rsidRPr="00574B56" w:rsidRDefault="00574B56" w:rsidP="00574B56">
      <w:pPr>
        <w:widowControl/>
        <w:overflowPunct w:val="0"/>
        <w:autoSpaceDE w:val="0"/>
        <w:autoSpaceDN w:val="0"/>
        <w:adjustRightInd w:val="0"/>
        <w:jc w:val="both"/>
        <w:rPr>
          <w:rFonts w:eastAsia="Times New Roman"/>
          <w:b/>
          <w:i/>
          <w:sz w:val="24"/>
          <w:szCs w:val="24"/>
          <w:vertAlign w:val="superscript"/>
        </w:rPr>
      </w:pPr>
      <w:r w:rsidRPr="00574B56">
        <w:rPr>
          <w:rFonts w:eastAsia="Times New Roman"/>
          <w:b/>
          <w:i/>
          <w:sz w:val="24"/>
          <w:szCs w:val="24"/>
          <w:vertAlign w:val="superscript"/>
        </w:rPr>
        <w:t>(Подпись уполномоченного представителя)</w:t>
      </w:r>
      <w:r w:rsidRPr="00574B56">
        <w:rPr>
          <w:rFonts w:eastAsia="Times New Roman"/>
          <w:bCs/>
          <w:snapToGrid w:val="0"/>
          <w:sz w:val="24"/>
          <w:szCs w:val="24"/>
        </w:rPr>
        <w:tab/>
      </w:r>
      <w:r w:rsidRPr="00574B56">
        <w:rPr>
          <w:rFonts w:eastAsia="Times New Roman"/>
          <w:bCs/>
          <w:snapToGrid w:val="0"/>
          <w:sz w:val="24"/>
          <w:szCs w:val="24"/>
        </w:rPr>
        <w:tab/>
      </w:r>
      <w:r w:rsidRPr="00574B56">
        <w:rPr>
          <w:rFonts w:eastAsia="Times New Roman"/>
          <w:b/>
          <w:i/>
          <w:sz w:val="24"/>
          <w:szCs w:val="24"/>
          <w:vertAlign w:val="superscript"/>
        </w:rPr>
        <w:t>(Имя и должность подписавшего)</w:t>
      </w:r>
    </w:p>
    <w:p w:rsidR="00574B56" w:rsidRPr="00574B56" w:rsidRDefault="00574B56" w:rsidP="00574B56">
      <w:pPr>
        <w:widowControl/>
        <w:overflowPunct w:val="0"/>
        <w:autoSpaceDE w:val="0"/>
        <w:autoSpaceDN w:val="0"/>
        <w:adjustRightInd w:val="0"/>
        <w:ind w:firstLine="709"/>
        <w:jc w:val="both"/>
        <w:rPr>
          <w:rFonts w:eastAsia="Times New Roman"/>
          <w:sz w:val="24"/>
          <w:szCs w:val="24"/>
        </w:rPr>
      </w:pPr>
      <w:r w:rsidRPr="00574B56">
        <w:rPr>
          <w:rFonts w:eastAsia="Times New Roman"/>
          <w:sz w:val="24"/>
          <w:szCs w:val="24"/>
        </w:rPr>
        <w:t>М.П.</w:t>
      </w:r>
    </w:p>
    <w:p w:rsidR="00574B56" w:rsidRPr="00574B56" w:rsidRDefault="00574B56" w:rsidP="00574B56">
      <w:pPr>
        <w:widowControl/>
        <w:jc w:val="center"/>
        <w:rPr>
          <w:rFonts w:eastAsia="Times New Roman"/>
          <w:b/>
          <w:sz w:val="24"/>
          <w:szCs w:val="24"/>
        </w:rPr>
      </w:pPr>
    </w:p>
    <w:p w:rsidR="00574B56" w:rsidRPr="00574B56" w:rsidRDefault="00574B56" w:rsidP="00574B56">
      <w:pPr>
        <w:widowControl/>
        <w:tabs>
          <w:tab w:val="left" w:pos="1134"/>
        </w:tabs>
        <w:overflowPunct w:val="0"/>
        <w:autoSpaceDE w:val="0"/>
        <w:autoSpaceDN w:val="0"/>
        <w:adjustRightInd w:val="0"/>
        <w:ind w:firstLine="709"/>
        <w:jc w:val="both"/>
        <w:rPr>
          <w:rFonts w:eastAsia="Times New Roman"/>
          <w:b/>
          <w:sz w:val="24"/>
          <w:szCs w:val="24"/>
        </w:rPr>
      </w:pPr>
      <w:r w:rsidRPr="00574B56">
        <w:rPr>
          <w:rFonts w:eastAsia="Times New Roman"/>
          <w:sz w:val="24"/>
          <w:szCs w:val="24"/>
        </w:rPr>
        <w:t>ИНСТРУКЦИИ ПО</w:t>
      </w:r>
      <w:r w:rsidRPr="00574B56">
        <w:rPr>
          <w:rFonts w:eastAsia="Times New Roman"/>
          <w:b/>
          <w:sz w:val="24"/>
          <w:szCs w:val="24"/>
        </w:rPr>
        <w:t xml:space="preserve"> </w:t>
      </w:r>
      <w:r w:rsidRPr="00574B56">
        <w:rPr>
          <w:rFonts w:eastAsia="Times New Roman"/>
          <w:sz w:val="24"/>
          <w:szCs w:val="24"/>
        </w:rPr>
        <w:t>ЗАПОЛНЕНИЮ</w:t>
      </w:r>
    </w:p>
    <w:p w:rsidR="00574B56" w:rsidRPr="00574B56" w:rsidRDefault="00574B56" w:rsidP="00276409">
      <w:pPr>
        <w:widowControl/>
        <w:numPr>
          <w:ilvl w:val="0"/>
          <w:numId w:val="34"/>
        </w:numPr>
        <w:tabs>
          <w:tab w:val="num" w:pos="0"/>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Данные инструкции не следует воспроизводить в документах, подготовленных участником запроса цен.</w:t>
      </w:r>
    </w:p>
    <w:p w:rsidR="00574B56" w:rsidRPr="00574B56" w:rsidRDefault="00574B56" w:rsidP="00276409">
      <w:pPr>
        <w:widowControl/>
        <w:numPr>
          <w:ilvl w:val="0"/>
          <w:numId w:val="34"/>
        </w:numPr>
        <w:tabs>
          <w:tab w:val="num" w:pos="0"/>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 xml:space="preserve">Форма Таблицы 2 изменению не подлежит. Все сведения и документы обязательны к предоставлению. </w:t>
      </w:r>
    </w:p>
    <w:p w:rsidR="00574B56" w:rsidRPr="00574B56" w:rsidRDefault="00574B56" w:rsidP="00276409">
      <w:pPr>
        <w:widowControl/>
        <w:numPr>
          <w:ilvl w:val="0"/>
          <w:numId w:val="34"/>
        </w:numPr>
        <w:tabs>
          <w:tab w:val="num" w:pos="0"/>
          <w:tab w:val="left" w:pos="113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574B56" w:rsidRPr="00574B56" w:rsidRDefault="00574B56" w:rsidP="00574B56">
      <w:pPr>
        <w:widowControl/>
        <w:tabs>
          <w:tab w:val="left" w:pos="1134"/>
        </w:tabs>
        <w:overflowPunct w:val="0"/>
        <w:autoSpaceDE w:val="0"/>
        <w:autoSpaceDN w:val="0"/>
        <w:adjustRightInd w:val="0"/>
        <w:ind w:left="109"/>
        <w:jc w:val="both"/>
        <w:rPr>
          <w:rFonts w:eastAsia="Times New Roman"/>
          <w:bCs/>
          <w:sz w:val="24"/>
          <w:szCs w:val="24"/>
        </w:rPr>
      </w:pPr>
      <w:r w:rsidRPr="00574B56">
        <w:rPr>
          <w:rFonts w:eastAsia="Times New Roman"/>
          <w:bCs/>
          <w:sz w:val="24"/>
          <w:szCs w:val="24"/>
        </w:rPr>
        <w:t xml:space="preserve">Документами, подтверждающими сведения о цепочке собственников, в частности, являются: </w:t>
      </w:r>
    </w:p>
    <w:p w:rsidR="00574B56" w:rsidRPr="00574B56" w:rsidRDefault="00574B56" w:rsidP="00574B56">
      <w:pPr>
        <w:widowControl/>
        <w:tabs>
          <w:tab w:val="left" w:pos="1134"/>
        </w:tabs>
        <w:overflowPunct w:val="0"/>
        <w:autoSpaceDE w:val="0"/>
        <w:autoSpaceDN w:val="0"/>
        <w:adjustRightInd w:val="0"/>
        <w:ind w:left="109"/>
        <w:jc w:val="both"/>
        <w:rPr>
          <w:rFonts w:eastAsia="Times New Roman"/>
          <w:bCs/>
          <w:sz w:val="24"/>
          <w:szCs w:val="24"/>
        </w:rPr>
      </w:pPr>
      <w:r w:rsidRPr="00574B56">
        <w:rPr>
          <w:rFonts w:eastAsia="Times New Roman"/>
          <w:bCs/>
          <w:sz w:val="24"/>
          <w:szCs w:val="24"/>
        </w:rPr>
        <w:t>1) в отношении акционерных обществ:</w:t>
      </w:r>
    </w:p>
    <w:p w:rsidR="00574B56" w:rsidRPr="00574B56" w:rsidRDefault="00574B56" w:rsidP="00574B56">
      <w:pPr>
        <w:widowControl/>
        <w:tabs>
          <w:tab w:val="left" w:pos="1134"/>
        </w:tabs>
        <w:overflowPunct w:val="0"/>
        <w:autoSpaceDE w:val="0"/>
        <w:autoSpaceDN w:val="0"/>
        <w:adjustRightInd w:val="0"/>
        <w:ind w:left="109"/>
        <w:jc w:val="both"/>
        <w:rPr>
          <w:rFonts w:eastAsia="Times New Roman"/>
          <w:bCs/>
          <w:sz w:val="24"/>
          <w:szCs w:val="24"/>
        </w:rPr>
      </w:pPr>
      <w:r w:rsidRPr="00574B56">
        <w:rPr>
          <w:rFonts w:eastAsia="Times New Roman"/>
          <w:bCs/>
          <w:sz w:val="24"/>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574B56" w:rsidRPr="00574B56" w:rsidRDefault="00574B56" w:rsidP="00574B56">
      <w:pPr>
        <w:widowControl/>
        <w:tabs>
          <w:tab w:val="left" w:pos="1134"/>
        </w:tabs>
        <w:overflowPunct w:val="0"/>
        <w:autoSpaceDE w:val="0"/>
        <w:autoSpaceDN w:val="0"/>
        <w:adjustRightInd w:val="0"/>
        <w:ind w:left="109"/>
        <w:jc w:val="both"/>
        <w:rPr>
          <w:rFonts w:eastAsia="Times New Roman"/>
          <w:bCs/>
          <w:sz w:val="24"/>
          <w:szCs w:val="24"/>
        </w:rPr>
      </w:pPr>
      <w:r w:rsidRPr="00574B56">
        <w:rPr>
          <w:rFonts w:eastAsia="Times New Roman"/>
          <w:bCs/>
          <w:sz w:val="24"/>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574B56" w:rsidRPr="00574B56" w:rsidRDefault="00574B56" w:rsidP="00574B56">
      <w:pPr>
        <w:widowControl/>
        <w:tabs>
          <w:tab w:val="left" w:pos="1134"/>
        </w:tabs>
        <w:overflowPunct w:val="0"/>
        <w:autoSpaceDE w:val="0"/>
        <w:autoSpaceDN w:val="0"/>
        <w:adjustRightInd w:val="0"/>
        <w:ind w:left="109"/>
        <w:jc w:val="both"/>
        <w:rPr>
          <w:rFonts w:eastAsia="Times New Roman"/>
          <w:bCs/>
          <w:sz w:val="24"/>
          <w:szCs w:val="24"/>
        </w:rPr>
      </w:pPr>
      <w:r w:rsidRPr="00574B56">
        <w:rPr>
          <w:rFonts w:eastAsia="Times New Roman"/>
          <w:bCs/>
          <w:sz w:val="24"/>
          <w:szCs w:val="24"/>
        </w:rPr>
        <w:t>2) в отношении остальных лиц-резидентов - выписка из единого государственного реестра юридических лиц;</w:t>
      </w:r>
    </w:p>
    <w:p w:rsidR="00574B56" w:rsidRPr="00574B56" w:rsidRDefault="00574B56" w:rsidP="00574B56">
      <w:pPr>
        <w:widowControl/>
        <w:tabs>
          <w:tab w:val="left" w:pos="1134"/>
        </w:tabs>
        <w:overflowPunct w:val="0"/>
        <w:autoSpaceDE w:val="0"/>
        <w:autoSpaceDN w:val="0"/>
        <w:adjustRightInd w:val="0"/>
        <w:ind w:left="109"/>
        <w:jc w:val="both"/>
        <w:rPr>
          <w:rFonts w:eastAsia="Times New Roman"/>
          <w:bCs/>
          <w:sz w:val="24"/>
          <w:szCs w:val="24"/>
        </w:rPr>
      </w:pPr>
      <w:r w:rsidRPr="00574B56">
        <w:rPr>
          <w:rFonts w:eastAsia="Times New Roman"/>
          <w:bCs/>
          <w:sz w:val="24"/>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574B56" w:rsidRPr="00574B56" w:rsidRDefault="00574B56" w:rsidP="00574B56">
      <w:pPr>
        <w:widowControl/>
        <w:overflowPunct w:val="0"/>
        <w:autoSpaceDE w:val="0"/>
        <w:autoSpaceDN w:val="0"/>
        <w:adjustRightInd w:val="0"/>
        <w:ind w:firstLine="567"/>
        <w:jc w:val="right"/>
        <w:rPr>
          <w:rFonts w:eastAsia="Times New Roman"/>
          <w:bCs/>
          <w:sz w:val="24"/>
          <w:szCs w:val="24"/>
        </w:rPr>
      </w:pPr>
    </w:p>
    <w:p w:rsidR="00574B56" w:rsidRPr="00574B56" w:rsidRDefault="00574B56" w:rsidP="00574B56">
      <w:pPr>
        <w:widowControl/>
        <w:overflowPunct w:val="0"/>
        <w:autoSpaceDE w:val="0"/>
        <w:autoSpaceDN w:val="0"/>
        <w:adjustRightInd w:val="0"/>
        <w:ind w:firstLine="567"/>
        <w:jc w:val="right"/>
        <w:rPr>
          <w:rFonts w:eastAsia="Times New Roman"/>
          <w:sz w:val="24"/>
          <w:szCs w:val="24"/>
        </w:rPr>
        <w:sectPr w:rsidR="00574B56" w:rsidRPr="00574B56" w:rsidSect="00574B56">
          <w:pgSz w:w="16840" w:h="11907" w:orient="landscape" w:code="9"/>
          <w:pgMar w:top="1418" w:right="1134" w:bottom="567" w:left="1134" w:header="567" w:footer="567" w:gutter="0"/>
          <w:cols w:space="708"/>
          <w:docGrid w:linePitch="360"/>
        </w:sectPr>
      </w:pPr>
    </w:p>
    <w:p w:rsidR="00574B56" w:rsidRPr="00574B56" w:rsidRDefault="00574B56" w:rsidP="00574B56">
      <w:pPr>
        <w:widowControl/>
        <w:overflowPunct w:val="0"/>
        <w:autoSpaceDE w:val="0"/>
        <w:autoSpaceDN w:val="0"/>
        <w:adjustRightInd w:val="0"/>
        <w:ind w:firstLine="567"/>
        <w:jc w:val="right"/>
        <w:rPr>
          <w:rFonts w:eastAsia="Times New Roman"/>
          <w:sz w:val="24"/>
          <w:szCs w:val="24"/>
        </w:rPr>
      </w:pPr>
      <w:r w:rsidRPr="00574B56">
        <w:rPr>
          <w:rFonts w:eastAsia="Times New Roman"/>
          <w:sz w:val="24"/>
          <w:szCs w:val="24"/>
        </w:rPr>
        <w:t>Форма 3.</w:t>
      </w:r>
    </w:p>
    <w:p w:rsidR="00574B56" w:rsidRPr="00574B56" w:rsidRDefault="00574B56" w:rsidP="00574B56">
      <w:pPr>
        <w:widowControl/>
        <w:overflowPunct w:val="0"/>
        <w:autoSpaceDE w:val="0"/>
        <w:autoSpaceDN w:val="0"/>
        <w:adjustRightInd w:val="0"/>
        <w:ind w:left="5103"/>
        <w:rPr>
          <w:rFonts w:eastAsia="Times New Roman"/>
          <w:bCs/>
          <w:iCs/>
          <w:sz w:val="24"/>
          <w:szCs w:val="24"/>
        </w:rPr>
      </w:pPr>
      <w:r w:rsidRPr="00574B56">
        <w:rPr>
          <w:rFonts w:eastAsia="Times New Roman"/>
          <w:bCs/>
          <w:iCs/>
          <w:sz w:val="24"/>
          <w:szCs w:val="24"/>
        </w:rPr>
        <w:t>Приложение к заявке на участие в запросе цен</w:t>
      </w:r>
    </w:p>
    <w:p w:rsidR="00574B56" w:rsidRPr="00574B56" w:rsidRDefault="00574B56" w:rsidP="00574B56">
      <w:pPr>
        <w:widowControl/>
        <w:overflowPunct w:val="0"/>
        <w:autoSpaceDE w:val="0"/>
        <w:autoSpaceDN w:val="0"/>
        <w:adjustRightInd w:val="0"/>
        <w:ind w:left="5103"/>
        <w:rPr>
          <w:rFonts w:eastAsia="Times New Roman"/>
          <w:bCs/>
          <w:sz w:val="24"/>
          <w:szCs w:val="24"/>
        </w:rPr>
      </w:pPr>
      <w:r w:rsidRPr="00574B56">
        <w:rPr>
          <w:rFonts w:eastAsia="Times New Roman"/>
          <w:bCs/>
          <w:iCs/>
          <w:sz w:val="24"/>
          <w:szCs w:val="24"/>
        </w:rPr>
        <w:t>от «___» __________ 20___ г. № ______</w:t>
      </w:r>
    </w:p>
    <w:p w:rsidR="00574B56" w:rsidRPr="00574B56" w:rsidRDefault="00574B56" w:rsidP="00574B56">
      <w:pPr>
        <w:widowControl/>
        <w:overflowPunct w:val="0"/>
        <w:autoSpaceDE w:val="0"/>
        <w:autoSpaceDN w:val="0"/>
        <w:adjustRightInd w:val="0"/>
        <w:ind w:firstLine="567"/>
        <w:jc w:val="center"/>
        <w:rPr>
          <w:rFonts w:eastAsia="Times New Roman"/>
          <w:b/>
          <w:bCs/>
          <w:snapToGrid w:val="0"/>
          <w:sz w:val="24"/>
          <w:szCs w:val="24"/>
        </w:rPr>
      </w:pPr>
    </w:p>
    <w:p w:rsidR="00640A6C" w:rsidRPr="00640A6C" w:rsidRDefault="00640A6C" w:rsidP="00640A6C">
      <w:pPr>
        <w:widowControl/>
        <w:jc w:val="center"/>
        <w:rPr>
          <w:rFonts w:eastAsia="Times New Roman"/>
          <w:sz w:val="24"/>
          <w:szCs w:val="24"/>
        </w:rPr>
      </w:pPr>
      <w:r w:rsidRPr="00640A6C">
        <w:rPr>
          <w:rFonts w:eastAsia="Times New Roman"/>
          <w:sz w:val="24"/>
          <w:szCs w:val="24"/>
        </w:rPr>
        <w:t>Открытый запрос цен в электронной форме на право заключения договора на </w:t>
      </w:r>
      <w:r>
        <w:rPr>
          <w:rFonts w:eastAsia="Times New Roman"/>
          <w:sz w:val="24"/>
          <w:szCs w:val="24"/>
        </w:rPr>
        <w:t xml:space="preserve"> </w:t>
      </w:r>
      <w:r w:rsidRPr="00640A6C">
        <w:rPr>
          <w:rFonts w:eastAsia="Times New Roman"/>
          <w:sz w:val="24"/>
          <w:szCs w:val="24"/>
        </w:rPr>
        <w:t>______________________</w:t>
      </w:r>
    </w:p>
    <w:p w:rsidR="00574B56" w:rsidRPr="00574B56" w:rsidRDefault="00574B56" w:rsidP="00574B56">
      <w:pPr>
        <w:widowControl/>
        <w:jc w:val="center"/>
        <w:rPr>
          <w:rFonts w:eastAsia="Times New Roman"/>
          <w:sz w:val="24"/>
          <w:szCs w:val="24"/>
        </w:rPr>
      </w:pPr>
    </w:p>
    <w:p w:rsidR="00574B56" w:rsidRPr="00574B56" w:rsidRDefault="00574B56" w:rsidP="00574B56">
      <w:pPr>
        <w:autoSpaceDE w:val="0"/>
        <w:autoSpaceDN w:val="0"/>
        <w:adjustRightInd w:val="0"/>
        <w:jc w:val="center"/>
        <w:rPr>
          <w:rFonts w:eastAsia="Times New Roman"/>
          <w:sz w:val="24"/>
          <w:szCs w:val="24"/>
        </w:rPr>
      </w:pPr>
    </w:p>
    <w:p w:rsidR="00574B56" w:rsidRPr="00276409" w:rsidRDefault="00574B56" w:rsidP="00276409">
      <w:pPr>
        <w:jc w:val="center"/>
        <w:rPr>
          <w:sz w:val="24"/>
        </w:rPr>
      </w:pPr>
      <w:bookmarkStart w:id="200" w:name="_Техническое_предложение_(Форма"/>
      <w:bookmarkStart w:id="201" w:name="_Toc235439567"/>
      <w:bookmarkEnd w:id="200"/>
      <w:r w:rsidRPr="00276409">
        <w:rPr>
          <w:sz w:val="24"/>
        </w:rPr>
        <w:t>ТЕХНИЧЕСКОЕ ПРЕДЛОЖЕНИЕ (Форма 3)</w:t>
      </w:r>
      <w:bookmarkEnd w:id="201"/>
    </w:p>
    <w:p w:rsidR="00574B56" w:rsidRPr="00574B56" w:rsidRDefault="00574B56" w:rsidP="00574B56">
      <w:pPr>
        <w:widowControl/>
        <w:overflowPunct w:val="0"/>
        <w:autoSpaceDE w:val="0"/>
        <w:autoSpaceDN w:val="0"/>
        <w:adjustRightInd w:val="0"/>
        <w:jc w:val="both"/>
        <w:rPr>
          <w:rFonts w:eastAsia="Times New Roman"/>
          <w:bCs/>
          <w:sz w:val="24"/>
          <w:szCs w:val="24"/>
        </w:rPr>
      </w:pPr>
      <w:r w:rsidRPr="00574B56">
        <w:rPr>
          <w:rFonts w:eastAsia="Times New Roman"/>
          <w:bCs/>
          <w:sz w:val="24"/>
          <w:szCs w:val="24"/>
        </w:rPr>
        <w:t xml:space="preserve">Участник запроса цен: ________________________________ </w:t>
      </w:r>
    </w:p>
    <w:p w:rsidR="00574B56" w:rsidRPr="00574B56" w:rsidRDefault="00574B56" w:rsidP="00574B56">
      <w:pPr>
        <w:widowControl/>
        <w:overflowPunct w:val="0"/>
        <w:autoSpaceDE w:val="0"/>
        <w:autoSpaceDN w:val="0"/>
        <w:adjustRightInd w:val="0"/>
        <w:ind w:firstLine="567"/>
        <w:jc w:val="both"/>
        <w:rPr>
          <w:rFonts w:eastAsia="Times New Roman"/>
          <w:bCs/>
          <w:i/>
          <w:sz w:val="24"/>
          <w:szCs w:val="24"/>
        </w:rPr>
      </w:pPr>
    </w:p>
    <w:p w:rsidR="00574B56" w:rsidRPr="00574B56" w:rsidRDefault="00574B56" w:rsidP="00574B56">
      <w:pPr>
        <w:widowControl/>
        <w:overflowPunct w:val="0"/>
        <w:autoSpaceDE w:val="0"/>
        <w:autoSpaceDN w:val="0"/>
        <w:adjustRightInd w:val="0"/>
        <w:jc w:val="center"/>
        <w:rPr>
          <w:rFonts w:eastAsia="Times New Roman"/>
          <w:b/>
          <w:bCs/>
          <w:i/>
          <w:sz w:val="24"/>
          <w:szCs w:val="24"/>
        </w:rPr>
      </w:pPr>
      <w:r w:rsidRPr="00574B56">
        <w:rPr>
          <w:rFonts w:eastAsia="Times New Roman"/>
          <w:b/>
          <w:bCs/>
          <w:i/>
          <w:sz w:val="24"/>
          <w:szCs w:val="24"/>
        </w:rPr>
        <w:t>Суть технического предложения</w:t>
      </w:r>
    </w:p>
    <w:p w:rsidR="00574B56" w:rsidRPr="00574B56" w:rsidRDefault="00574B56" w:rsidP="00574B56">
      <w:pPr>
        <w:widowControl/>
        <w:autoSpaceDE w:val="0"/>
        <w:autoSpaceDN w:val="0"/>
        <w:jc w:val="both"/>
        <w:rPr>
          <w:rFonts w:eastAsia="Times New Roman"/>
          <w:bCs/>
          <w:snapToGrid w:val="0"/>
          <w:sz w:val="24"/>
          <w:szCs w:val="24"/>
        </w:rPr>
      </w:pPr>
    </w:p>
    <w:p w:rsidR="00574B56" w:rsidRPr="00574B56" w:rsidRDefault="00574B56" w:rsidP="00574B56">
      <w:pPr>
        <w:widowControl/>
        <w:autoSpaceDE w:val="0"/>
        <w:autoSpaceDN w:val="0"/>
        <w:jc w:val="both"/>
        <w:rPr>
          <w:rFonts w:eastAsia="Times New Roman"/>
          <w:bCs/>
          <w:snapToGrid w:val="0"/>
          <w:sz w:val="24"/>
          <w:szCs w:val="24"/>
        </w:rPr>
      </w:pPr>
      <w:r w:rsidRPr="00574B56">
        <w:rPr>
          <w:rFonts w:eastAsia="Times New Roman"/>
          <w:bCs/>
          <w:snapToGrid w:val="0"/>
          <w:sz w:val="24"/>
          <w:szCs w:val="24"/>
        </w:rPr>
        <w:t>_________________________________</w:t>
      </w:r>
      <w:r w:rsidRPr="00574B56">
        <w:rPr>
          <w:rFonts w:eastAsia="Times New Roman"/>
          <w:bCs/>
          <w:snapToGrid w:val="0"/>
          <w:sz w:val="24"/>
          <w:szCs w:val="24"/>
        </w:rPr>
        <w:tab/>
        <w:t>___</w:t>
      </w:r>
      <w:r w:rsidRPr="00574B56">
        <w:rPr>
          <w:rFonts w:eastAsia="Times New Roman"/>
          <w:bCs/>
          <w:snapToGrid w:val="0"/>
          <w:sz w:val="24"/>
          <w:szCs w:val="24"/>
        </w:rPr>
        <w:tab/>
      </w:r>
      <w:r w:rsidRPr="00574B56">
        <w:rPr>
          <w:rFonts w:eastAsia="Times New Roman"/>
          <w:bCs/>
          <w:snapToGrid w:val="0"/>
          <w:sz w:val="24"/>
          <w:szCs w:val="24"/>
        </w:rPr>
        <w:tab/>
        <w:t>___________________________</w:t>
      </w:r>
    </w:p>
    <w:p w:rsidR="00574B56" w:rsidRPr="00574B56" w:rsidRDefault="00574B56" w:rsidP="00574B56">
      <w:pPr>
        <w:widowControl/>
        <w:overflowPunct w:val="0"/>
        <w:autoSpaceDE w:val="0"/>
        <w:autoSpaceDN w:val="0"/>
        <w:adjustRightInd w:val="0"/>
        <w:jc w:val="both"/>
        <w:rPr>
          <w:rFonts w:eastAsia="Times New Roman"/>
          <w:b/>
          <w:i/>
          <w:sz w:val="24"/>
          <w:szCs w:val="24"/>
          <w:vertAlign w:val="superscript"/>
        </w:rPr>
      </w:pPr>
      <w:r w:rsidRPr="00574B56">
        <w:rPr>
          <w:rFonts w:eastAsia="Times New Roman"/>
          <w:b/>
          <w:i/>
          <w:sz w:val="24"/>
          <w:szCs w:val="24"/>
          <w:vertAlign w:val="superscript"/>
        </w:rPr>
        <w:t>(Подпись уполномоченного представителя)</w:t>
      </w:r>
      <w:r w:rsidRPr="00574B56">
        <w:rPr>
          <w:rFonts w:eastAsia="Times New Roman"/>
          <w:bCs/>
          <w:snapToGrid w:val="0"/>
          <w:sz w:val="24"/>
          <w:szCs w:val="24"/>
        </w:rPr>
        <w:tab/>
      </w:r>
      <w:r w:rsidRPr="00574B56">
        <w:rPr>
          <w:rFonts w:eastAsia="Times New Roman"/>
          <w:bCs/>
          <w:snapToGrid w:val="0"/>
          <w:sz w:val="24"/>
          <w:szCs w:val="24"/>
        </w:rPr>
        <w:tab/>
      </w:r>
      <w:r w:rsidRPr="00574B56">
        <w:rPr>
          <w:rFonts w:eastAsia="Times New Roman"/>
          <w:b/>
          <w:i/>
          <w:sz w:val="24"/>
          <w:szCs w:val="24"/>
          <w:vertAlign w:val="superscript"/>
        </w:rPr>
        <w:t>(Имя и должность подписавшего)</w:t>
      </w:r>
    </w:p>
    <w:p w:rsidR="00574B56" w:rsidRPr="00574B56" w:rsidRDefault="00574B56" w:rsidP="00574B56">
      <w:pPr>
        <w:widowControl/>
        <w:overflowPunct w:val="0"/>
        <w:autoSpaceDE w:val="0"/>
        <w:autoSpaceDN w:val="0"/>
        <w:adjustRightInd w:val="0"/>
        <w:ind w:firstLine="709"/>
        <w:jc w:val="both"/>
        <w:rPr>
          <w:rFonts w:eastAsia="Times New Roman"/>
          <w:sz w:val="24"/>
          <w:szCs w:val="24"/>
        </w:rPr>
      </w:pPr>
      <w:r w:rsidRPr="00574B56">
        <w:rPr>
          <w:rFonts w:eastAsia="Times New Roman"/>
          <w:sz w:val="24"/>
          <w:szCs w:val="24"/>
        </w:rPr>
        <w:t>М.П.</w:t>
      </w:r>
    </w:p>
    <w:p w:rsidR="00574B56" w:rsidRPr="00574B56" w:rsidRDefault="00574B56" w:rsidP="00574B56">
      <w:pPr>
        <w:widowControl/>
        <w:jc w:val="center"/>
        <w:rPr>
          <w:rFonts w:eastAsia="Times New Roman"/>
          <w:b/>
          <w:sz w:val="24"/>
          <w:szCs w:val="24"/>
        </w:rPr>
      </w:pPr>
    </w:p>
    <w:p w:rsidR="00574B56" w:rsidRPr="00574B56" w:rsidRDefault="00574B56" w:rsidP="00574B56">
      <w:pPr>
        <w:widowControl/>
        <w:tabs>
          <w:tab w:val="left" w:pos="1134"/>
          <w:tab w:val="left" w:pos="1418"/>
        </w:tabs>
        <w:overflowPunct w:val="0"/>
        <w:autoSpaceDE w:val="0"/>
        <w:autoSpaceDN w:val="0"/>
        <w:adjustRightInd w:val="0"/>
        <w:ind w:firstLine="709"/>
        <w:jc w:val="both"/>
        <w:rPr>
          <w:rFonts w:eastAsia="Times New Roman"/>
          <w:sz w:val="24"/>
          <w:szCs w:val="24"/>
        </w:rPr>
      </w:pPr>
      <w:r w:rsidRPr="00574B56">
        <w:rPr>
          <w:rFonts w:eastAsia="Times New Roman"/>
          <w:sz w:val="24"/>
          <w:szCs w:val="24"/>
        </w:rPr>
        <w:t>ИНСТРУКЦИИ ПО ЗАПОЛНЕНИЮ</w:t>
      </w:r>
    </w:p>
    <w:p w:rsidR="00574B56" w:rsidRPr="00574B56" w:rsidRDefault="00574B56" w:rsidP="00276409">
      <w:pPr>
        <w:widowControl/>
        <w:numPr>
          <w:ilvl w:val="0"/>
          <w:numId w:val="17"/>
        </w:numPr>
        <w:tabs>
          <w:tab w:val="num" w:pos="720"/>
          <w:tab w:val="left" w:pos="1134"/>
          <w:tab w:val="left" w:pos="1418"/>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Данные инструкции не следует воспроизводить в документах, подготовленных участником запроса цен.</w:t>
      </w:r>
    </w:p>
    <w:p w:rsidR="00574B56" w:rsidRPr="00574B56" w:rsidRDefault="00574B56" w:rsidP="00276409">
      <w:pPr>
        <w:widowControl/>
        <w:numPr>
          <w:ilvl w:val="0"/>
          <w:numId w:val="17"/>
        </w:numPr>
        <w:tabs>
          <w:tab w:val="num" w:pos="720"/>
          <w:tab w:val="left" w:pos="1134"/>
          <w:tab w:val="left" w:pos="1418"/>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74B56" w:rsidRPr="00574B56" w:rsidRDefault="00574B56" w:rsidP="00276409">
      <w:pPr>
        <w:widowControl/>
        <w:numPr>
          <w:ilvl w:val="0"/>
          <w:numId w:val="17"/>
        </w:numPr>
        <w:tabs>
          <w:tab w:val="num" w:pos="720"/>
          <w:tab w:val="left" w:pos="1134"/>
          <w:tab w:val="left" w:pos="1418"/>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Участник запроса цен указывает свое фирменное наименование (в </w:t>
      </w:r>
      <w:proofErr w:type="spellStart"/>
      <w:r w:rsidRPr="00574B56">
        <w:rPr>
          <w:rFonts w:eastAsia="Times New Roman"/>
          <w:bCs/>
          <w:sz w:val="24"/>
          <w:szCs w:val="24"/>
        </w:rPr>
        <w:t>т.ч</w:t>
      </w:r>
      <w:proofErr w:type="spellEnd"/>
      <w:r w:rsidRPr="00574B56">
        <w:rPr>
          <w:rFonts w:eastAsia="Times New Roman"/>
          <w:bCs/>
          <w:sz w:val="24"/>
          <w:szCs w:val="24"/>
        </w:rPr>
        <w:t>. организационно-правовую форму).</w:t>
      </w:r>
    </w:p>
    <w:p w:rsidR="00574B56" w:rsidRPr="00574B56" w:rsidRDefault="00574B56" w:rsidP="00276409">
      <w:pPr>
        <w:widowControl/>
        <w:numPr>
          <w:ilvl w:val="0"/>
          <w:numId w:val="17"/>
        </w:numPr>
        <w:tabs>
          <w:tab w:val="num" w:pos="720"/>
          <w:tab w:val="left" w:pos="1134"/>
          <w:tab w:val="left" w:pos="1418"/>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Выше приведена форма титульного листа Технического предложения.</w:t>
      </w:r>
    </w:p>
    <w:p w:rsidR="00574B56" w:rsidRPr="00574B56" w:rsidRDefault="00574B56" w:rsidP="00276409">
      <w:pPr>
        <w:widowControl/>
        <w:numPr>
          <w:ilvl w:val="0"/>
          <w:numId w:val="17"/>
        </w:numPr>
        <w:tabs>
          <w:tab w:val="num" w:pos="720"/>
          <w:tab w:val="left" w:pos="1140"/>
          <w:tab w:val="left" w:pos="1418"/>
          <w:tab w:val="num" w:pos="2564"/>
        </w:tabs>
        <w:overflowPunct w:val="0"/>
        <w:autoSpaceDE w:val="0"/>
        <w:autoSpaceDN w:val="0"/>
        <w:adjustRightInd w:val="0"/>
        <w:ind w:firstLine="709"/>
        <w:jc w:val="both"/>
        <w:rPr>
          <w:rFonts w:eastAsia="Times New Roman"/>
          <w:bCs/>
          <w:sz w:val="24"/>
          <w:szCs w:val="24"/>
        </w:rPr>
      </w:pPr>
      <w:r w:rsidRPr="00574B56">
        <w:rPr>
          <w:rFonts w:eastAsia="Times New Roman"/>
          <w:bCs/>
          <w:sz w:val="24"/>
          <w:szCs w:val="24"/>
        </w:rPr>
        <w:t>Техническое предложение участника запроса цен, помимо материалов, указанных в тексте технических требований, должно включать:</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указание производителя и страны происхождения предлагаемого товара;</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описание комплектации предлагаемого товара;</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74B56" w:rsidRPr="00574B56" w:rsidRDefault="00574B56" w:rsidP="00276409">
      <w:pPr>
        <w:widowControl/>
        <w:numPr>
          <w:ilvl w:val="0"/>
          <w:numId w:val="38"/>
        </w:numPr>
        <w:tabs>
          <w:tab w:val="left" w:pos="1062"/>
        </w:tabs>
        <w:ind w:right="153" w:firstLine="635"/>
        <w:jc w:val="both"/>
        <w:rPr>
          <w:rFonts w:eastAsia="Arial Unicode MS"/>
          <w:bCs/>
          <w:sz w:val="24"/>
          <w:szCs w:val="24"/>
        </w:rPr>
      </w:pPr>
      <w:r w:rsidRPr="00574B56">
        <w:rPr>
          <w:rFonts w:eastAsia="Arial Unicode MS"/>
          <w:bCs/>
          <w:sz w:val="24"/>
          <w:szCs w:val="24"/>
        </w:rPr>
        <w:t>указание количества предлагаемого товара, объема работ или услуг или порядка его определения;</w:t>
      </w:r>
    </w:p>
    <w:p w:rsidR="00574B56" w:rsidRPr="00574B56" w:rsidRDefault="00574B56" w:rsidP="00574B56">
      <w:pPr>
        <w:widowControl/>
        <w:tabs>
          <w:tab w:val="num" w:pos="1134"/>
        </w:tabs>
        <w:jc w:val="both"/>
        <w:rPr>
          <w:rFonts w:eastAsia="Times New Roman"/>
          <w:bCs/>
          <w:snapToGrid w:val="0"/>
          <w:sz w:val="24"/>
          <w:szCs w:val="24"/>
        </w:rPr>
      </w:pPr>
    </w:p>
    <w:p w:rsidR="00574B56" w:rsidRPr="00574B56" w:rsidRDefault="00574B56" w:rsidP="00574B56">
      <w:pPr>
        <w:widowControl/>
        <w:shd w:val="clear" w:color="auto" w:fill="FFFFFF"/>
        <w:tabs>
          <w:tab w:val="left" w:pos="1080"/>
        </w:tabs>
        <w:suppressAutoHyphens/>
        <w:rPr>
          <w:rFonts w:eastAsia="Times New Roman"/>
          <w:sz w:val="28"/>
          <w:szCs w:val="28"/>
        </w:rPr>
        <w:sectPr w:rsidR="00574B56" w:rsidRPr="00574B56" w:rsidSect="00574B56">
          <w:pgSz w:w="11907" w:h="16840" w:code="9"/>
          <w:pgMar w:top="1134" w:right="567" w:bottom="1134" w:left="1418" w:header="567" w:footer="567" w:gutter="0"/>
          <w:cols w:space="708"/>
          <w:docGrid w:linePitch="360"/>
        </w:sectPr>
      </w:pPr>
    </w:p>
    <w:p w:rsidR="00574B56" w:rsidRPr="00574B56" w:rsidRDefault="00574B56" w:rsidP="00574B56">
      <w:pPr>
        <w:widowControl/>
        <w:ind w:right="-120"/>
        <w:jc w:val="center"/>
        <w:rPr>
          <w:rFonts w:eastAsia="Times New Roman"/>
          <w:b/>
          <w:sz w:val="24"/>
          <w:szCs w:val="24"/>
        </w:rPr>
      </w:pPr>
      <w:bookmarkStart w:id="202" w:name="_План_распределения_объемов_выполнен"/>
      <w:bookmarkStart w:id="203" w:name="_Ref318824453"/>
      <w:bookmarkEnd w:id="202"/>
    </w:p>
    <w:p w:rsidR="00574B56" w:rsidRPr="00574B56" w:rsidRDefault="00FE3CE8" w:rsidP="00FE3CE8">
      <w:pPr>
        <w:widowControl/>
        <w:ind w:right="-120"/>
        <w:rPr>
          <w:rFonts w:eastAsia="Times New Roman"/>
          <w:sz w:val="24"/>
          <w:szCs w:val="24"/>
        </w:rPr>
      </w:pPr>
      <w:r>
        <w:rPr>
          <w:rFonts w:eastAsia="Times New Roman"/>
          <w:b/>
          <w:sz w:val="24"/>
          <w:szCs w:val="24"/>
        </w:rPr>
        <w:t>6.</w:t>
      </w:r>
      <w:r w:rsidR="00574B56" w:rsidRPr="00574B56">
        <w:rPr>
          <w:rFonts w:eastAsia="Times New Roman"/>
          <w:b/>
          <w:sz w:val="24"/>
          <w:szCs w:val="24"/>
        </w:rPr>
        <w:tab/>
      </w:r>
      <w:r w:rsidR="00574B56" w:rsidRPr="00574B56">
        <w:rPr>
          <w:rFonts w:eastAsia="Times New Roman"/>
          <w:sz w:val="24"/>
          <w:szCs w:val="24"/>
        </w:rPr>
        <w:t xml:space="preserve"> </w:t>
      </w:r>
    </w:p>
    <w:p w:rsidR="00574B56" w:rsidRPr="00574B56" w:rsidRDefault="00574B56" w:rsidP="00574B56">
      <w:pPr>
        <w:keepNext/>
        <w:widowControl/>
        <w:tabs>
          <w:tab w:val="left" w:pos="1134"/>
          <w:tab w:val="left" w:pos="1418"/>
          <w:tab w:val="left" w:pos="1565"/>
          <w:tab w:val="left" w:pos="1843"/>
          <w:tab w:val="left" w:pos="3261"/>
          <w:tab w:val="left" w:pos="3969"/>
          <w:tab w:val="left" w:pos="5670"/>
        </w:tabs>
        <w:ind w:left="360"/>
        <w:outlineLvl w:val="0"/>
        <w:rPr>
          <w:rFonts w:eastAsia="Times New Roman"/>
          <w:b/>
          <w:iCs/>
          <w:sz w:val="24"/>
          <w:szCs w:val="24"/>
        </w:rPr>
      </w:pPr>
      <w:r w:rsidRPr="00574B56">
        <w:rPr>
          <w:rFonts w:eastAsia="Times New Roman"/>
          <w:b/>
          <w:iCs/>
          <w:sz w:val="24"/>
          <w:szCs w:val="24"/>
        </w:rPr>
        <w:tab/>
      </w:r>
      <w:r w:rsidRPr="00574B56">
        <w:rPr>
          <w:rFonts w:eastAsia="Times New Roman"/>
          <w:b/>
          <w:iCs/>
          <w:sz w:val="24"/>
          <w:szCs w:val="24"/>
        </w:rPr>
        <w:tab/>
      </w:r>
      <w:r w:rsidRPr="00574B56">
        <w:rPr>
          <w:rFonts w:eastAsia="Times New Roman"/>
          <w:b/>
          <w:iCs/>
          <w:sz w:val="24"/>
          <w:szCs w:val="24"/>
        </w:rPr>
        <w:tab/>
      </w:r>
      <w:r w:rsidRPr="00574B56">
        <w:rPr>
          <w:rFonts w:eastAsia="Times New Roman"/>
          <w:b/>
          <w:iCs/>
          <w:sz w:val="24"/>
          <w:szCs w:val="24"/>
        </w:rPr>
        <w:tab/>
      </w:r>
    </w:p>
    <w:p w:rsidR="00574B56" w:rsidRPr="00574B56" w:rsidRDefault="00574B56" w:rsidP="00574B56">
      <w:pPr>
        <w:keepNext/>
        <w:widowControl/>
        <w:tabs>
          <w:tab w:val="left" w:pos="1134"/>
          <w:tab w:val="left" w:pos="1418"/>
          <w:tab w:val="left" w:pos="1560"/>
          <w:tab w:val="left" w:pos="1843"/>
          <w:tab w:val="left" w:pos="3261"/>
          <w:tab w:val="left" w:pos="3969"/>
          <w:tab w:val="left" w:pos="5670"/>
        </w:tabs>
        <w:ind w:left="360"/>
        <w:jc w:val="center"/>
        <w:outlineLvl w:val="0"/>
        <w:rPr>
          <w:rFonts w:eastAsia="Times New Roman"/>
          <w:b/>
          <w:iCs/>
          <w:sz w:val="24"/>
          <w:szCs w:val="24"/>
        </w:rPr>
      </w:pPr>
    </w:p>
    <w:p w:rsidR="00640A6C" w:rsidRPr="00640A6C" w:rsidRDefault="00574B56" w:rsidP="00640A6C">
      <w:pPr>
        <w:pStyle w:val="10"/>
        <w:widowControl/>
        <w:numPr>
          <w:ilvl w:val="0"/>
          <w:numId w:val="42"/>
        </w:numPr>
        <w:tabs>
          <w:tab w:val="left" w:pos="1134"/>
          <w:tab w:val="left" w:pos="1418"/>
          <w:tab w:val="left" w:pos="1560"/>
          <w:tab w:val="left" w:pos="1843"/>
          <w:tab w:val="left" w:pos="3261"/>
          <w:tab w:val="left" w:pos="3969"/>
          <w:tab w:val="left" w:pos="5670"/>
        </w:tabs>
        <w:spacing w:before="0" w:after="0"/>
        <w:jc w:val="center"/>
        <w:rPr>
          <w:rFonts w:ascii="Times New Roman" w:hAnsi="Times New Roman"/>
          <w:bCs w:val="0"/>
          <w:iCs/>
          <w:kern w:val="0"/>
          <w:sz w:val="24"/>
          <w:szCs w:val="24"/>
          <w:lang w:eastAsia="ru-RU"/>
        </w:rPr>
      </w:pPr>
      <w:r w:rsidRPr="00574B56">
        <w:rPr>
          <w:iCs/>
          <w:sz w:val="24"/>
          <w:szCs w:val="24"/>
        </w:rPr>
        <w:t xml:space="preserve">    </w:t>
      </w:r>
      <w:bookmarkStart w:id="204" w:name="_Toc323815413"/>
      <w:bookmarkStart w:id="205" w:name="_Toc331074109"/>
      <w:bookmarkStart w:id="206" w:name="_Ref122726520"/>
      <w:bookmarkStart w:id="207" w:name="_Toc157679453"/>
      <w:bookmarkStart w:id="208" w:name="_Toc168144796"/>
      <w:bookmarkStart w:id="209" w:name="_Toc168159782"/>
      <w:bookmarkStart w:id="210" w:name="_Toc213335134"/>
      <w:bookmarkStart w:id="211" w:name="_Toc213679137"/>
      <w:bookmarkStart w:id="212" w:name="_Toc213679215"/>
      <w:bookmarkEnd w:id="203"/>
      <w:r w:rsidR="00640A6C" w:rsidRPr="00640A6C">
        <w:rPr>
          <w:rFonts w:ascii="Times New Roman" w:hAnsi="Times New Roman"/>
          <w:bCs w:val="0"/>
          <w:iCs/>
          <w:kern w:val="0"/>
          <w:sz w:val="24"/>
          <w:szCs w:val="24"/>
          <w:lang w:eastAsia="ru-RU"/>
        </w:rPr>
        <w:t>«ПРОЕКТ ДОГОВОРА»</w:t>
      </w:r>
      <w:bookmarkEnd w:id="204"/>
      <w:bookmarkEnd w:id="205"/>
    </w:p>
    <w:p w:rsidR="00640A6C" w:rsidRPr="00640A6C" w:rsidRDefault="00640A6C" w:rsidP="00640A6C">
      <w:pPr>
        <w:widowControl/>
        <w:rPr>
          <w:rFonts w:eastAsia="Times New Roman"/>
          <w:sz w:val="24"/>
          <w:szCs w:val="24"/>
        </w:rPr>
      </w:pPr>
    </w:p>
    <w:p w:rsidR="00640A6C" w:rsidRPr="00640A6C" w:rsidRDefault="00640A6C" w:rsidP="00640A6C">
      <w:pPr>
        <w:widowControl/>
        <w:ind w:firstLine="708"/>
        <w:jc w:val="center"/>
        <w:rPr>
          <w:rFonts w:eastAsia="Times New Roman"/>
          <w:b/>
          <w:bCs/>
          <w:sz w:val="28"/>
          <w:szCs w:val="24"/>
        </w:rPr>
      </w:pPr>
      <w:r w:rsidRPr="00640A6C">
        <w:rPr>
          <w:rFonts w:eastAsia="Times New Roman"/>
          <w:b/>
          <w:bCs/>
          <w:sz w:val="28"/>
          <w:szCs w:val="24"/>
        </w:rPr>
        <w:t>Проект договора</w:t>
      </w:r>
    </w:p>
    <w:p w:rsidR="00640A6C" w:rsidRPr="00640A6C" w:rsidRDefault="00640A6C" w:rsidP="00640A6C">
      <w:pPr>
        <w:widowControl/>
        <w:ind w:firstLine="708"/>
        <w:jc w:val="center"/>
        <w:rPr>
          <w:rFonts w:ascii="Verdana" w:eastAsia="Times New Roman" w:hAnsi="Verdana"/>
          <w:b/>
          <w:bCs/>
          <w:sz w:val="24"/>
          <w:szCs w:val="24"/>
        </w:rPr>
      </w:pPr>
    </w:p>
    <w:p w:rsidR="00640A6C" w:rsidRPr="00640A6C" w:rsidRDefault="00640A6C" w:rsidP="00640A6C">
      <w:pPr>
        <w:widowControl/>
        <w:ind w:firstLine="708"/>
        <w:jc w:val="center"/>
        <w:rPr>
          <w:rFonts w:ascii="Verdana" w:eastAsia="Times New Roman" w:hAnsi="Verdana"/>
          <w:b/>
          <w:bCs/>
          <w:sz w:val="24"/>
          <w:szCs w:val="24"/>
        </w:rPr>
      </w:pPr>
    </w:p>
    <w:p w:rsidR="00640A6C" w:rsidRPr="00640A6C" w:rsidRDefault="00640A6C" w:rsidP="00640A6C">
      <w:pPr>
        <w:widowControl/>
        <w:ind w:firstLine="708"/>
        <w:jc w:val="center"/>
        <w:rPr>
          <w:rFonts w:ascii="Verdana" w:eastAsia="Times New Roman" w:hAnsi="Verdana"/>
          <w:b/>
          <w:bCs/>
          <w:sz w:val="24"/>
          <w:szCs w:val="24"/>
        </w:rPr>
      </w:pPr>
    </w:p>
    <w:tbl>
      <w:tblPr>
        <w:tblW w:w="0" w:type="auto"/>
        <w:tblLook w:val="0000" w:firstRow="0" w:lastRow="0" w:firstColumn="0" w:lastColumn="0" w:noHBand="0" w:noVBand="0"/>
      </w:tblPr>
      <w:tblGrid>
        <w:gridCol w:w="4447"/>
        <w:gridCol w:w="5124"/>
      </w:tblGrid>
      <w:tr w:rsidR="00640A6C" w:rsidRPr="00640A6C" w:rsidTr="00CF0F97">
        <w:tc>
          <w:tcPr>
            <w:tcW w:w="4785" w:type="dxa"/>
            <w:tcBorders>
              <w:top w:val="nil"/>
              <w:left w:val="nil"/>
              <w:bottom w:val="nil"/>
              <w:right w:val="nil"/>
            </w:tcBorders>
          </w:tcPr>
          <w:p w:rsidR="00640A6C" w:rsidRPr="00640A6C" w:rsidRDefault="00640A6C" w:rsidP="00640A6C">
            <w:pPr>
              <w:widowControl/>
              <w:rPr>
                <w:rFonts w:eastAsia="Times New Roman"/>
                <w:sz w:val="24"/>
                <w:szCs w:val="24"/>
              </w:rPr>
            </w:pPr>
            <w:r w:rsidRPr="00640A6C">
              <w:rPr>
                <w:rFonts w:eastAsia="Times New Roman"/>
                <w:sz w:val="24"/>
                <w:szCs w:val="24"/>
              </w:rPr>
              <w:t>г. Екатеринбург</w:t>
            </w: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tc>
        <w:tc>
          <w:tcPr>
            <w:tcW w:w="5583" w:type="dxa"/>
            <w:tcBorders>
              <w:top w:val="nil"/>
              <w:left w:val="nil"/>
              <w:bottom w:val="nil"/>
              <w:right w:val="nil"/>
            </w:tcBorders>
          </w:tcPr>
          <w:p w:rsidR="00640A6C" w:rsidRPr="00640A6C" w:rsidRDefault="00640A6C" w:rsidP="00640A6C">
            <w:pPr>
              <w:widowControl/>
              <w:jc w:val="right"/>
              <w:rPr>
                <w:rFonts w:eastAsia="Times New Roman"/>
                <w:sz w:val="24"/>
                <w:szCs w:val="24"/>
              </w:rPr>
            </w:pPr>
            <w:r w:rsidRPr="00640A6C">
              <w:rPr>
                <w:rFonts w:eastAsia="Times New Roman"/>
                <w:sz w:val="24"/>
                <w:szCs w:val="24"/>
              </w:rPr>
              <w:t>«  » _________ 2012 г.</w:t>
            </w:r>
          </w:p>
        </w:tc>
      </w:tr>
    </w:tbl>
    <w:p w:rsidR="00640A6C" w:rsidRPr="00640A6C" w:rsidRDefault="00640A6C" w:rsidP="00640A6C">
      <w:pPr>
        <w:widowControl/>
        <w:rPr>
          <w:rFonts w:eastAsia="Times New Roman"/>
          <w:sz w:val="24"/>
          <w:szCs w:val="24"/>
          <w:lang w:val="en-US"/>
        </w:rPr>
      </w:pPr>
    </w:p>
    <w:p w:rsidR="00640A6C" w:rsidRPr="00640A6C" w:rsidRDefault="00640A6C" w:rsidP="00640A6C">
      <w:pPr>
        <w:widowControl/>
        <w:jc w:val="both"/>
        <w:rPr>
          <w:rFonts w:eastAsia="Times New Roman"/>
          <w:sz w:val="24"/>
          <w:szCs w:val="24"/>
        </w:rPr>
      </w:pPr>
      <w:r w:rsidRPr="00640A6C">
        <w:rPr>
          <w:rFonts w:eastAsia="Times New Roman"/>
          <w:b/>
          <w:sz w:val="24"/>
          <w:szCs w:val="24"/>
        </w:rPr>
        <w:t xml:space="preserve">_____________ </w:t>
      </w:r>
      <w:r w:rsidRPr="00640A6C">
        <w:rPr>
          <w:rFonts w:eastAsia="Times New Roman"/>
          <w:sz w:val="24"/>
          <w:szCs w:val="24"/>
        </w:rPr>
        <w:t xml:space="preserve">именуемое в дальнейшем «Исполнитель», в лице _____________________________, действующего на основании Устава, с одной стороны и </w:t>
      </w:r>
      <w:r w:rsidRPr="00640A6C">
        <w:rPr>
          <w:rFonts w:eastAsia="Times New Roman"/>
          <w:b/>
          <w:sz w:val="24"/>
          <w:szCs w:val="24"/>
        </w:rPr>
        <w:t>ФГУП «Уральский электромеханический завод»</w:t>
      </w:r>
      <w:r w:rsidRPr="00640A6C">
        <w:rPr>
          <w:rFonts w:eastAsia="Times New Roman"/>
          <w:bCs/>
          <w:sz w:val="24"/>
          <w:szCs w:val="24"/>
        </w:rPr>
        <w:t xml:space="preserve">, </w:t>
      </w:r>
      <w:r w:rsidRPr="00640A6C">
        <w:rPr>
          <w:rFonts w:eastAsia="Times New Roman"/>
          <w:sz w:val="24"/>
          <w:szCs w:val="24"/>
        </w:rPr>
        <w:t xml:space="preserve">именуемое в дальнейшем «Заказчик», в лице Генерального директора </w:t>
      </w:r>
      <w:proofErr w:type="spellStart"/>
      <w:r w:rsidRPr="00640A6C">
        <w:rPr>
          <w:rFonts w:eastAsia="Times New Roman"/>
          <w:sz w:val="24"/>
          <w:szCs w:val="24"/>
        </w:rPr>
        <w:t>Ковязина</w:t>
      </w:r>
      <w:proofErr w:type="spellEnd"/>
      <w:r w:rsidRPr="00640A6C">
        <w:rPr>
          <w:rFonts w:eastAsia="Times New Roman"/>
          <w:sz w:val="24"/>
          <w:szCs w:val="24"/>
        </w:rPr>
        <w:t xml:space="preserve"> Константина Александровича, действующего на основании Устава, с другой стороны, при совместном упоминании именуемые «Стороны», заключили настоящий Договор о нижеследующем:</w:t>
      </w:r>
    </w:p>
    <w:p w:rsidR="00640A6C" w:rsidRPr="00640A6C" w:rsidRDefault="00640A6C" w:rsidP="00640A6C">
      <w:pPr>
        <w:widowControl/>
        <w:jc w:val="both"/>
        <w:rPr>
          <w:rFonts w:eastAsia="Times New Roman"/>
          <w:sz w:val="24"/>
          <w:szCs w:val="24"/>
        </w:rPr>
      </w:pPr>
    </w:p>
    <w:p w:rsidR="00640A6C" w:rsidRPr="00640A6C" w:rsidRDefault="00640A6C" w:rsidP="00640A6C">
      <w:pPr>
        <w:widowControl/>
        <w:numPr>
          <w:ilvl w:val="0"/>
          <w:numId w:val="44"/>
        </w:numPr>
        <w:jc w:val="center"/>
        <w:rPr>
          <w:rFonts w:eastAsia="Times New Roman"/>
          <w:b/>
          <w:sz w:val="24"/>
          <w:szCs w:val="24"/>
        </w:rPr>
      </w:pPr>
      <w:r w:rsidRPr="00640A6C">
        <w:rPr>
          <w:rFonts w:eastAsia="Times New Roman"/>
          <w:b/>
          <w:sz w:val="24"/>
          <w:szCs w:val="24"/>
        </w:rPr>
        <w:t>Предмет Договора.</w:t>
      </w:r>
    </w:p>
    <w:p w:rsidR="00640A6C" w:rsidRPr="00640A6C" w:rsidRDefault="00640A6C" w:rsidP="00640A6C">
      <w:pPr>
        <w:widowControl/>
        <w:ind w:left="908"/>
        <w:rPr>
          <w:rFonts w:eastAsia="Times New Roman"/>
          <w:b/>
          <w:sz w:val="24"/>
          <w:szCs w:val="24"/>
        </w:rPr>
      </w:pPr>
    </w:p>
    <w:p w:rsidR="00640A6C" w:rsidRPr="00640A6C" w:rsidRDefault="00640A6C" w:rsidP="00640A6C">
      <w:pPr>
        <w:widowControl/>
        <w:numPr>
          <w:ilvl w:val="1"/>
          <w:numId w:val="44"/>
        </w:numPr>
        <w:tabs>
          <w:tab w:val="left" w:pos="709"/>
        </w:tabs>
        <w:jc w:val="both"/>
        <w:rPr>
          <w:rFonts w:eastAsia="Times New Roman"/>
          <w:sz w:val="24"/>
          <w:szCs w:val="24"/>
        </w:rPr>
      </w:pPr>
      <w:bookmarkStart w:id="213" w:name="OLE_LINK2"/>
      <w:bookmarkStart w:id="214" w:name="OLE_LINK3"/>
      <w:bookmarkStart w:id="215" w:name="OLE_LINK1"/>
      <w:bookmarkStart w:id="216" w:name="OLE_LINK4"/>
      <w:r w:rsidRPr="00640A6C">
        <w:rPr>
          <w:rFonts w:eastAsia="Times New Roman"/>
          <w:sz w:val="24"/>
          <w:szCs w:val="24"/>
        </w:rPr>
        <w:t>Исполнитель обязуется предоставить Заказчику за вознаграждение, в порядке и на условиях, изложенных в настоящем Договоре, неисключительные права на воспроизведение и использование Программного Обеспечения(далее ПО), указанного в Приложениях к настоящему Договору, а Заказчик обязуется оплатить вознаграждение Исполнителю в соответствии с разделом 2 настоящего Договора.</w:t>
      </w:r>
    </w:p>
    <w:p w:rsidR="00640A6C" w:rsidRPr="00640A6C" w:rsidRDefault="00640A6C" w:rsidP="00640A6C">
      <w:pPr>
        <w:widowControl/>
        <w:numPr>
          <w:ilvl w:val="2"/>
          <w:numId w:val="45"/>
        </w:numPr>
        <w:contextualSpacing/>
        <w:jc w:val="both"/>
        <w:rPr>
          <w:rFonts w:eastAsia="Times New Roman"/>
          <w:sz w:val="24"/>
          <w:szCs w:val="24"/>
        </w:rPr>
      </w:pPr>
      <w:r w:rsidRPr="00640A6C">
        <w:rPr>
          <w:rFonts w:eastAsia="Times New Roman"/>
          <w:sz w:val="24"/>
          <w:szCs w:val="24"/>
        </w:rPr>
        <w:t>Исполнитель обязуется передать права на ПО согласно Приложению №2 Спецификации № 2. Объем передаваемых неисключительных прав на использование ПО:</w:t>
      </w:r>
    </w:p>
    <w:p w:rsidR="00640A6C" w:rsidRPr="00640A6C" w:rsidRDefault="00640A6C" w:rsidP="00640A6C">
      <w:pPr>
        <w:widowControl/>
        <w:jc w:val="both"/>
        <w:rPr>
          <w:rFonts w:eastAsia="Times New Roman"/>
          <w:sz w:val="24"/>
          <w:szCs w:val="24"/>
        </w:rPr>
      </w:pPr>
      <w:r w:rsidRPr="00640A6C">
        <w:rPr>
          <w:rFonts w:eastAsia="Times New Roman"/>
          <w:sz w:val="24"/>
          <w:szCs w:val="24"/>
        </w:rPr>
        <w:t>-  право на воспроизведение ПО путем записи его в память ЭВМ на разрешенном количестве компьютеров;</w:t>
      </w:r>
    </w:p>
    <w:p w:rsidR="00640A6C" w:rsidRPr="00640A6C" w:rsidRDefault="00640A6C" w:rsidP="00640A6C">
      <w:pPr>
        <w:widowControl/>
        <w:jc w:val="both"/>
        <w:rPr>
          <w:rFonts w:eastAsia="Times New Roman"/>
          <w:sz w:val="24"/>
          <w:szCs w:val="24"/>
        </w:rPr>
      </w:pPr>
      <w:r w:rsidRPr="00640A6C">
        <w:rPr>
          <w:rFonts w:eastAsia="Times New Roman"/>
          <w:sz w:val="24"/>
          <w:szCs w:val="24"/>
        </w:rPr>
        <w:t>- право на использование ПО, то есть совершение любых действий, связанных с функционированием ПО в соответствии с его назначением и документацией.</w:t>
      </w:r>
    </w:p>
    <w:p w:rsidR="00640A6C" w:rsidRPr="00640A6C" w:rsidRDefault="00640A6C" w:rsidP="00640A6C">
      <w:pPr>
        <w:widowControl/>
        <w:jc w:val="both"/>
        <w:rPr>
          <w:rFonts w:eastAsia="Times New Roman"/>
          <w:sz w:val="24"/>
          <w:szCs w:val="24"/>
        </w:rPr>
      </w:pPr>
      <w:r w:rsidRPr="00640A6C">
        <w:rPr>
          <w:rFonts w:eastAsia="Times New Roman"/>
          <w:sz w:val="24"/>
          <w:szCs w:val="24"/>
        </w:rPr>
        <w:t>1.1.2  Способ использования ПО, на которое передаются права: копирование, инсталляция и запуск.</w:t>
      </w:r>
    </w:p>
    <w:p w:rsidR="00640A6C" w:rsidRPr="00640A6C" w:rsidRDefault="00640A6C" w:rsidP="00640A6C">
      <w:pPr>
        <w:widowControl/>
        <w:jc w:val="both"/>
        <w:rPr>
          <w:rFonts w:eastAsia="Times New Roman"/>
          <w:sz w:val="24"/>
          <w:szCs w:val="24"/>
        </w:rPr>
      </w:pPr>
      <w:r w:rsidRPr="00640A6C">
        <w:rPr>
          <w:rFonts w:eastAsia="Times New Roman"/>
          <w:sz w:val="24"/>
          <w:szCs w:val="24"/>
        </w:rPr>
        <w:t>1.1.3  Срок, на который передаются права на использование ПО: бессрочно с даты передачи прав лицензиату, если иное не оговорено в Приложениях. Датой передачи прав считается дата подписания Сторонами Акта приема-передачи прав.</w:t>
      </w:r>
    </w:p>
    <w:p w:rsidR="00640A6C" w:rsidRPr="00640A6C" w:rsidRDefault="00640A6C" w:rsidP="00640A6C">
      <w:pPr>
        <w:widowControl/>
        <w:jc w:val="both"/>
        <w:rPr>
          <w:rFonts w:eastAsia="Times New Roman"/>
          <w:sz w:val="24"/>
          <w:szCs w:val="24"/>
        </w:rPr>
      </w:pPr>
      <w:r w:rsidRPr="00640A6C">
        <w:rPr>
          <w:rFonts w:eastAsia="Times New Roman"/>
          <w:sz w:val="24"/>
          <w:szCs w:val="24"/>
        </w:rPr>
        <w:t>1.1.4 Использование Программного обеспечения допускается на территории Российской Федерации.</w:t>
      </w:r>
      <w:r w:rsidRPr="00640A6C">
        <w:rPr>
          <w:rFonts w:eastAsia="Times New Roman"/>
          <w:sz w:val="24"/>
          <w:szCs w:val="24"/>
        </w:rPr>
        <w:tab/>
      </w:r>
    </w:p>
    <w:p w:rsidR="00640A6C" w:rsidRPr="00640A6C" w:rsidRDefault="00640A6C" w:rsidP="00640A6C">
      <w:pPr>
        <w:widowControl/>
        <w:numPr>
          <w:ilvl w:val="0"/>
          <w:numId w:val="46"/>
        </w:numPr>
        <w:contextualSpacing/>
        <w:jc w:val="both"/>
        <w:rPr>
          <w:rFonts w:eastAsia="Times New Roman"/>
          <w:vanish/>
          <w:sz w:val="24"/>
          <w:szCs w:val="24"/>
        </w:rPr>
      </w:pPr>
    </w:p>
    <w:p w:rsidR="00640A6C" w:rsidRPr="00640A6C" w:rsidRDefault="00640A6C" w:rsidP="00640A6C">
      <w:pPr>
        <w:widowControl/>
        <w:numPr>
          <w:ilvl w:val="1"/>
          <w:numId w:val="46"/>
        </w:numPr>
        <w:contextualSpacing/>
        <w:jc w:val="both"/>
        <w:rPr>
          <w:rFonts w:eastAsia="Times New Roman"/>
          <w:vanish/>
          <w:sz w:val="24"/>
          <w:szCs w:val="24"/>
        </w:rPr>
      </w:pPr>
    </w:p>
    <w:p w:rsidR="00640A6C" w:rsidRPr="00640A6C" w:rsidRDefault="00640A6C" w:rsidP="00640A6C">
      <w:pPr>
        <w:widowControl/>
        <w:numPr>
          <w:ilvl w:val="1"/>
          <w:numId w:val="46"/>
        </w:numPr>
        <w:contextualSpacing/>
        <w:jc w:val="both"/>
        <w:rPr>
          <w:rFonts w:eastAsia="Times New Roman"/>
          <w:sz w:val="24"/>
          <w:szCs w:val="24"/>
        </w:rPr>
      </w:pPr>
      <w:r w:rsidRPr="00640A6C">
        <w:rPr>
          <w:rFonts w:eastAsia="Times New Roman"/>
          <w:sz w:val="24"/>
          <w:szCs w:val="24"/>
        </w:rPr>
        <w:t>Исполнитель обязуется поставить установочный комплект и сертификат на техническую поддержку (далее «Товар») согласно Приложению №1  Спецификация №1 к настоящему договору.</w:t>
      </w:r>
    </w:p>
    <w:p w:rsidR="00640A6C" w:rsidRPr="00640A6C" w:rsidRDefault="00640A6C" w:rsidP="00640A6C">
      <w:pPr>
        <w:widowControl/>
        <w:rPr>
          <w:rFonts w:eastAsia="Times New Roman"/>
          <w:sz w:val="24"/>
          <w:szCs w:val="24"/>
        </w:rPr>
      </w:pPr>
      <w:r w:rsidRPr="00640A6C">
        <w:rPr>
          <w:rFonts w:eastAsia="Times New Roman"/>
          <w:sz w:val="24"/>
          <w:szCs w:val="24"/>
        </w:rPr>
        <w:t>1.2.1  Сертификат предоставляет право получения технической поддержки системы защиты информации в течении года с момента подписания договора.</w:t>
      </w:r>
    </w:p>
    <w:p w:rsidR="00640A6C" w:rsidRPr="00640A6C" w:rsidRDefault="00640A6C" w:rsidP="00640A6C">
      <w:pPr>
        <w:widowControl/>
        <w:rPr>
          <w:sz w:val="24"/>
          <w:szCs w:val="24"/>
        </w:rPr>
      </w:pPr>
      <w:r w:rsidRPr="00640A6C">
        <w:rPr>
          <w:rFonts w:eastAsia="Times New Roman"/>
          <w:sz w:val="24"/>
          <w:szCs w:val="24"/>
        </w:rPr>
        <w:t xml:space="preserve"> 1.2.2  Техническая поддержка включает в себя следующее:</w:t>
      </w:r>
      <w:r w:rsidRPr="00640A6C">
        <w:rPr>
          <w:rFonts w:eastAsia="Times New Roman"/>
          <w:sz w:val="24"/>
          <w:szCs w:val="24"/>
        </w:rPr>
        <w:br/>
        <w:t>В режиме 10:00-18:00, рабочие дни РФ, по московскому времени:</w:t>
      </w:r>
      <w:r w:rsidRPr="00640A6C">
        <w:rPr>
          <w:rFonts w:eastAsia="Times New Roman"/>
          <w:sz w:val="24"/>
          <w:szCs w:val="24"/>
        </w:rPr>
        <w:br/>
        <w:t>Прием обращений и консультирование по электронной почте.</w:t>
      </w:r>
      <w:r w:rsidRPr="00640A6C">
        <w:rPr>
          <w:rFonts w:eastAsia="Times New Roman"/>
          <w:sz w:val="24"/>
          <w:szCs w:val="24"/>
        </w:rPr>
        <w:br/>
        <w:t>Ответы на вопросы по установке и эксплуатации продукта.</w:t>
      </w:r>
      <w:r w:rsidRPr="00640A6C">
        <w:rPr>
          <w:rFonts w:eastAsia="Times New Roman"/>
          <w:sz w:val="24"/>
          <w:szCs w:val="24"/>
        </w:rPr>
        <w:br/>
        <w:t>Расшифровка кодов ошибок продукта</w:t>
      </w:r>
      <w:r w:rsidRPr="00640A6C">
        <w:rPr>
          <w:rFonts w:eastAsia="Times New Roman"/>
          <w:sz w:val="24"/>
          <w:szCs w:val="24"/>
        </w:rPr>
        <w:br/>
        <w:t>Прием обращений и консультации по телефону для критичных инцидентов.</w:t>
      </w:r>
      <w:r w:rsidRPr="00640A6C">
        <w:rPr>
          <w:rFonts w:eastAsia="Times New Roman"/>
          <w:sz w:val="24"/>
          <w:szCs w:val="24"/>
        </w:rPr>
        <w:br/>
        <w:t>Работа над критичными инцидентами в режиме 24*7 (круглосуточно).</w:t>
      </w:r>
      <w:r w:rsidRPr="00640A6C">
        <w:rPr>
          <w:rFonts w:eastAsia="Times New Roman"/>
          <w:sz w:val="24"/>
          <w:szCs w:val="24"/>
        </w:rPr>
        <w:br/>
        <w:t>Доступ к базе знаний, дистрибутивам и документации по продукту.</w:t>
      </w:r>
      <w:r w:rsidRPr="00640A6C">
        <w:rPr>
          <w:rFonts w:eastAsia="Times New Roman"/>
          <w:sz w:val="24"/>
          <w:szCs w:val="24"/>
        </w:rPr>
        <w:br/>
        <w:t>Предоставление обновлений в рамках версии продукта.</w:t>
      </w:r>
      <w:r w:rsidRPr="00640A6C">
        <w:rPr>
          <w:rFonts w:eastAsia="Times New Roman"/>
          <w:sz w:val="24"/>
          <w:szCs w:val="24"/>
        </w:rPr>
        <w:br/>
        <w:t>Помощь в настройке дополнительного функционала продукта</w:t>
      </w:r>
      <w:r w:rsidRPr="00640A6C">
        <w:rPr>
          <w:rFonts w:eastAsia="Times New Roman"/>
          <w:sz w:val="24"/>
          <w:szCs w:val="24"/>
        </w:rPr>
        <w:br/>
        <w:t>Гарантированное время реакции</w:t>
      </w:r>
      <w:r w:rsidRPr="00640A6C">
        <w:rPr>
          <w:rFonts w:eastAsia="Times New Roman"/>
          <w:sz w:val="24"/>
          <w:szCs w:val="24"/>
        </w:rPr>
        <w:br/>
        <w:t>Критичный 2 часа</w:t>
      </w:r>
      <w:r w:rsidRPr="00640A6C">
        <w:rPr>
          <w:rFonts w:eastAsia="Times New Roman"/>
          <w:sz w:val="24"/>
          <w:szCs w:val="24"/>
        </w:rPr>
        <w:br/>
        <w:t>Существенный 6 часов</w:t>
      </w:r>
      <w:r w:rsidRPr="00640A6C">
        <w:rPr>
          <w:rFonts w:eastAsia="Times New Roman"/>
          <w:sz w:val="24"/>
          <w:szCs w:val="24"/>
        </w:rPr>
        <w:br/>
        <w:t>Некритичный 24 часа</w:t>
      </w:r>
    </w:p>
    <w:p w:rsidR="00640A6C" w:rsidRPr="00640A6C" w:rsidRDefault="00640A6C" w:rsidP="00640A6C">
      <w:pPr>
        <w:widowControl/>
        <w:jc w:val="both"/>
        <w:rPr>
          <w:rFonts w:eastAsia="Times New Roman"/>
          <w:sz w:val="24"/>
          <w:szCs w:val="24"/>
        </w:rPr>
      </w:pPr>
      <w:r w:rsidRPr="00640A6C">
        <w:rPr>
          <w:rFonts w:eastAsia="Times New Roman"/>
          <w:sz w:val="24"/>
          <w:szCs w:val="24"/>
        </w:rPr>
        <w:t xml:space="preserve">1.2.3  Заказчик обязуется принимать Товар на условиях настоящего Договора. </w:t>
      </w:r>
    </w:p>
    <w:bookmarkEnd w:id="213"/>
    <w:bookmarkEnd w:id="214"/>
    <w:p w:rsidR="00640A6C" w:rsidRPr="00640A6C" w:rsidRDefault="00640A6C" w:rsidP="00640A6C">
      <w:pPr>
        <w:widowControl/>
        <w:jc w:val="both"/>
        <w:rPr>
          <w:rFonts w:eastAsia="Times New Roman"/>
          <w:sz w:val="24"/>
          <w:szCs w:val="24"/>
        </w:rPr>
      </w:pPr>
    </w:p>
    <w:bookmarkEnd w:id="215"/>
    <w:bookmarkEnd w:id="216"/>
    <w:p w:rsidR="00640A6C" w:rsidRPr="00640A6C" w:rsidRDefault="00640A6C" w:rsidP="00640A6C">
      <w:pPr>
        <w:widowControl/>
        <w:jc w:val="both"/>
        <w:rPr>
          <w:rFonts w:eastAsia="Times New Roman"/>
          <w:sz w:val="24"/>
          <w:szCs w:val="24"/>
        </w:rPr>
      </w:pPr>
    </w:p>
    <w:p w:rsidR="00640A6C" w:rsidRPr="00640A6C" w:rsidRDefault="00640A6C" w:rsidP="00640A6C">
      <w:pPr>
        <w:widowControl/>
        <w:numPr>
          <w:ilvl w:val="0"/>
          <w:numId w:val="44"/>
        </w:numPr>
        <w:jc w:val="center"/>
        <w:rPr>
          <w:rFonts w:eastAsia="Times New Roman"/>
          <w:b/>
          <w:sz w:val="24"/>
          <w:szCs w:val="24"/>
        </w:rPr>
      </w:pPr>
      <w:r w:rsidRPr="00640A6C">
        <w:rPr>
          <w:rFonts w:eastAsia="Times New Roman"/>
          <w:b/>
          <w:sz w:val="24"/>
          <w:szCs w:val="24"/>
        </w:rPr>
        <w:t>Порядок расчетов.</w:t>
      </w:r>
    </w:p>
    <w:p w:rsidR="00640A6C" w:rsidRPr="00640A6C" w:rsidRDefault="00640A6C" w:rsidP="00640A6C">
      <w:pPr>
        <w:widowControl/>
        <w:ind w:left="908"/>
        <w:rPr>
          <w:rFonts w:eastAsia="Times New Roman"/>
          <w:b/>
          <w:sz w:val="24"/>
          <w:szCs w:val="24"/>
        </w:rPr>
      </w:pP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Общая сумма Договора составляет  ____________ (_____________);</w:t>
      </w:r>
    </w:p>
    <w:p w:rsidR="00640A6C" w:rsidRPr="00640A6C" w:rsidRDefault="00640A6C" w:rsidP="00640A6C">
      <w:pPr>
        <w:widowControl/>
        <w:numPr>
          <w:ilvl w:val="1"/>
          <w:numId w:val="44"/>
        </w:numPr>
        <w:jc w:val="both"/>
        <w:rPr>
          <w:rFonts w:eastAsia="Times New Roman"/>
          <w:sz w:val="24"/>
          <w:szCs w:val="24"/>
        </w:rPr>
      </w:pPr>
      <w:bookmarkStart w:id="217" w:name="_Ref234936336"/>
      <w:r w:rsidRPr="00640A6C">
        <w:rPr>
          <w:rFonts w:eastAsia="Times New Roman"/>
          <w:sz w:val="24"/>
          <w:szCs w:val="24"/>
        </w:rPr>
        <w:t>Общая стоимость Товара по настоящему Договору составляет )______________ (____________________________), в том числе НДС (18%) _______________ (__________________)</w:t>
      </w:r>
      <w:bookmarkEnd w:id="217"/>
      <w:r w:rsidRPr="00640A6C">
        <w:rPr>
          <w:rFonts w:eastAsia="Times New Roman"/>
          <w:sz w:val="24"/>
          <w:szCs w:val="24"/>
        </w:rPr>
        <w:t>;</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 xml:space="preserve">Оплата Товара согласно спецификации №1 производится на условиях </w:t>
      </w:r>
      <w:r w:rsidRPr="00AA7A31">
        <w:rPr>
          <w:rFonts w:eastAsia="Times New Roman"/>
          <w:color w:val="000000" w:themeColor="text1"/>
          <w:sz w:val="24"/>
          <w:szCs w:val="24"/>
        </w:rPr>
        <w:t>50% авансового платежа в размере ______________ (______________) в течение 10 дней с момента подписания настоящего Договора последней из Сторон. Оставшиеся 50% стоимости Товара Заказчик перечисляет на расчетный счет Исполнителя в течение 10-ти</w:t>
      </w:r>
      <w:r w:rsidRPr="00640A6C">
        <w:rPr>
          <w:rFonts w:eastAsia="Times New Roman"/>
          <w:sz w:val="24"/>
          <w:szCs w:val="24"/>
        </w:rPr>
        <w:t xml:space="preserve"> рабочих дней после подписания  Товара-транспортной накладной.</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Общая стоимость Прав по настоящему Договору составляет _____________(____________________) НДС не облагается в соответствии с пп.26 п.2 ст.149 НК РФ.</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Оплата Прав согласно спецификации №2 производится на условиях 50% авансового платежа в размере ______________ (______________) в течение 10 дней с момента подписания настоящего Договора последней из Сторон. Оставшиеся 50% стоимости Прав Заказчик перечисляет на расчетный счет Исполнителя, в течение 10-ти рабочих дней после подписания сторонами акта передачи Прав.</w:t>
      </w:r>
    </w:p>
    <w:p w:rsidR="00640A6C" w:rsidRPr="00640A6C" w:rsidRDefault="00640A6C" w:rsidP="00640A6C">
      <w:pPr>
        <w:widowControl/>
        <w:contextualSpacing/>
        <w:rPr>
          <w:rFonts w:eastAsia="Times New Roman"/>
          <w:sz w:val="24"/>
          <w:szCs w:val="24"/>
        </w:rPr>
      </w:pPr>
    </w:p>
    <w:p w:rsidR="00640A6C" w:rsidRPr="00640A6C" w:rsidRDefault="00640A6C" w:rsidP="00640A6C">
      <w:pPr>
        <w:widowControl/>
        <w:numPr>
          <w:ilvl w:val="0"/>
          <w:numId w:val="44"/>
        </w:numPr>
        <w:jc w:val="center"/>
        <w:rPr>
          <w:rFonts w:eastAsia="Times New Roman"/>
          <w:b/>
          <w:sz w:val="24"/>
          <w:szCs w:val="24"/>
        </w:rPr>
      </w:pPr>
      <w:r w:rsidRPr="00640A6C">
        <w:rPr>
          <w:rFonts w:eastAsia="Times New Roman"/>
          <w:b/>
          <w:sz w:val="24"/>
          <w:szCs w:val="24"/>
        </w:rPr>
        <w:t>Условия передачи прав.</w:t>
      </w:r>
    </w:p>
    <w:p w:rsidR="00640A6C" w:rsidRPr="00640A6C" w:rsidRDefault="00640A6C" w:rsidP="00640A6C">
      <w:pPr>
        <w:widowControl/>
        <w:rPr>
          <w:rFonts w:eastAsia="Times New Roman"/>
          <w:b/>
          <w:sz w:val="24"/>
          <w:szCs w:val="24"/>
        </w:rPr>
      </w:pPr>
    </w:p>
    <w:p w:rsidR="00640A6C" w:rsidRPr="00640A6C" w:rsidRDefault="00640A6C" w:rsidP="00640A6C">
      <w:pPr>
        <w:widowControl/>
        <w:jc w:val="both"/>
        <w:rPr>
          <w:rFonts w:eastAsia="Times New Roman"/>
          <w:bCs/>
          <w:sz w:val="24"/>
          <w:szCs w:val="24"/>
        </w:rPr>
      </w:pPr>
      <w:r w:rsidRPr="00640A6C">
        <w:rPr>
          <w:rFonts w:eastAsia="Times New Roman"/>
          <w:bCs/>
          <w:sz w:val="24"/>
          <w:szCs w:val="24"/>
        </w:rPr>
        <w:t>3.1. Права на использование ПО предоставляются Заказчику путем передачи ему: регистрационной информации в виде ключевого файла/</w:t>
      </w:r>
      <w:proofErr w:type="spellStart"/>
      <w:r w:rsidRPr="00640A6C">
        <w:rPr>
          <w:rFonts w:eastAsia="Times New Roman"/>
          <w:bCs/>
          <w:sz w:val="24"/>
          <w:szCs w:val="24"/>
        </w:rPr>
        <w:t>авторизационного</w:t>
      </w:r>
      <w:proofErr w:type="spellEnd"/>
      <w:r w:rsidRPr="00640A6C">
        <w:rPr>
          <w:rFonts w:eastAsia="Times New Roman"/>
          <w:bCs/>
          <w:sz w:val="24"/>
          <w:szCs w:val="24"/>
        </w:rPr>
        <w:t xml:space="preserve"> номера/кода активации, которая генерируется Правообладателем персонально для Заказчика и необходима для полнофункциональной работоспособности ПО, которая направляется на адрес электронной почты, указанный Заказчиком;</w:t>
      </w:r>
    </w:p>
    <w:p w:rsidR="00640A6C" w:rsidRPr="00640A6C" w:rsidRDefault="00640A6C" w:rsidP="00640A6C">
      <w:pPr>
        <w:widowControl/>
        <w:numPr>
          <w:ilvl w:val="1"/>
          <w:numId w:val="44"/>
        </w:numPr>
        <w:jc w:val="both"/>
        <w:rPr>
          <w:rFonts w:eastAsia="Times New Roman"/>
          <w:bCs/>
          <w:sz w:val="24"/>
          <w:szCs w:val="24"/>
        </w:rPr>
      </w:pPr>
      <w:r w:rsidRPr="00640A6C">
        <w:rPr>
          <w:rFonts w:eastAsia="Times New Roman"/>
          <w:bCs/>
          <w:sz w:val="24"/>
          <w:szCs w:val="24"/>
        </w:rPr>
        <w:t>- Лицензионного соглашения между Правообладателем и лицензиатом на бумажном носителе (высылается по почте, либо посредством курьерской доставки в адрес лицензиата), и/или в электронном виде (направляется на адрес электронной почты, указанный лицензиатом).</w:t>
      </w:r>
    </w:p>
    <w:p w:rsidR="00640A6C" w:rsidRPr="00640A6C" w:rsidRDefault="00640A6C" w:rsidP="00640A6C">
      <w:pPr>
        <w:widowControl/>
        <w:jc w:val="both"/>
        <w:rPr>
          <w:rFonts w:eastAsia="Times New Roman"/>
          <w:bCs/>
          <w:sz w:val="24"/>
          <w:szCs w:val="24"/>
        </w:rPr>
      </w:pPr>
      <w:r w:rsidRPr="00640A6C">
        <w:rPr>
          <w:rFonts w:eastAsia="Times New Roman"/>
          <w:bCs/>
          <w:sz w:val="24"/>
          <w:szCs w:val="24"/>
        </w:rPr>
        <w:t xml:space="preserve">3.2. Передача Товара и прав на использование ПО осуществляется в течение 14 (четырнадцати) календарных дней с момента перечисления авансового платежа в размере 50% на р/с Исполнителя. </w:t>
      </w:r>
    </w:p>
    <w:p w:rsidR="00640A6C" w:rsidRPr="00640A6C" w:rsidRDefault="00640A6C" w:rsidP="00640A6C">
      <w:pPr>
        <w:widowControl/>
        <w:jc w:val="both"/>
        <w:rPr>
          <w:rFonts w:eastAsia="Times New Roman"/>
          <w:bCs/>
          <w:sz w:val="24"/>
          <w:szCs w:val="24"/>
        </w:rPr>
      </w:pPr>
      <w:r w:rsidRPr="00640A6C">
        <w:rPr>
          <w:rFonts w:eastAsia="Times New Roman"/>
          <w:bCs/>
          <w:sz w:val="24"/>
          <w:szCs w:val="24"/>
        </w:rPr>
        <w:t>3.3. Передача неисключительных прав на использование ПО в объеме  и способами, указанными в п. 1.1.2 и п. 1.1.3 настоящего Договора, оформля</w:t>
      </w:r>
      <w:r w:rsidR="00862736">
        <w:rPr>
          <w:rFonts w:eastAsia="Times New Roman"/>
          <w:bCs/>
          <w:sz w:val="24"/>
          <w:szCs w:val="24"/>
        </w:rPr>
        <w:t>ется Актом приема-передачи прав, приложение №3</w:t>
      </w:r>
    </w:p>
    <w:p w:rsidR="00640A6C" w:rsidRPr="00640A6C" w:rsidRDefault="00640A6C" w:rsidP="00640A6C">
      <w:pPr>
        <w:widowControl/>
        <w:jc w:val="both"/>
        <w:rPr>
          <w:rFonts w:eastAsia="Times New Roman"/>
          <w:bCs/>
          <w:sz w:val="24"/>
          <w:szCs w:val="24"/>
        </w:rPr>
      </w:pPr>
      <w:r w:rsidRPr="00640A6C">
        <w:rPr>
          <w:rFonts w:eastAsia="Times New Roman"/>
          <w:bCs/>
          <w:sz w:val="24"/>
          <w:szCs w:val="24"/>
        </w:rPr>
        <w:t>3.4. Заказчик подписывает Акт приема-передачи прав и направляет его Исполнителю в течение 10 (Десяти) рабочих дней с момента получения. Если в течение этого срока Исполнитель не предоставляет подписанный акт, либо письменный мотивированный отказ от его подписания с указанием перечня выявленных в процессе приемки замечаний, права считаются переданными надлежащим образом, обязательства Исполнителя по передаче прав выполненными.</w:t>
      </w:r>
    </w:p>
    <w:p w:rsidR="00640A6C" w:rsidRPr="00640A6C" w:rsidRDefault="00640A6C" w:rsidP="00640A6C">
      <w:pPr>
        <w:widowControl/>
        <w:jc w:val="both"/>
        <w:rPr>
          <w:rFonts w:eastAsia="Times New Roman"/>
          <w:bCs/>
          <w:sz w:val="24"/>
          <w:szCs w:val="24"/>
        </w:rPr>
      </w:pPr>
      <w:r w:rsidRPr="00640A6C">
        <w:rPr>
          <w:rFonts w:eastAsia="Times New Roman"/>
          <w:sz w:val="24"/>
          <w:szCs w:val="24"/>
        </w:rPr>
        <w:t xml:space="preserve">Исполнитель </w:t>
      </w:r>
      <w:r w:rsidRPr="00640A6C">
        <w:rPr>
          <w:rFonts w:eastAsia="Times New Roman"/>
          <w:bCs/>
          <w:sz w:val="24"/>
          <w:szCs w:val="24"/>
        </w:rPr>
        <w:t xml:space="preserve">не позднее 5 рабочих дней от даты расходной накладной предоставит </w:t>
      </w:r>
      <w:r w:rsidRPr="00640A6C">
        <w:rPr>
          <w:rFonts w:eastAsia="Times New Roman"/>
          <w:sz w:val="24"/>
          <w:szCs w:val="24"/>
        </w:rPr>
        <w:t xml:space="preserve">Заказчику </w:t>
      </w:r>
      <w:r w:rsidRPr="00640A6C">
        <w:rPr>
          <w:rFonts w:eastAsia="Times New Roman"/>
          <w:bCs/>
          <w:sz w:val="24"/>
          <w:szCs w:val="24"/>
        </w:rPr>
        <w:t>счет-фактуру установленного образца.</w:t>
      </w:r>
    </w:p>
    <w:p w:rsidR="00640A6C" w:rsidRPr="00640A6C" w:rsidRDefault="00640A6C" w:rsidP="00640A6C">
      <w:pPr>
        <w:widowControl/>
        <w:spacing w:before="120"/>
        <w:ind w:right="46"/>
        <w:jc w:val="both"/>
        <w:rPr>
          <w:rFonts w:eastAsia="Times New Roman"/>
          <w:sz w:val="24"/>
          <w:szCs w:val="24"/>
        </w:rPr>
      </w:pPr>
    </w:p>
    <w:p w:rsidR="00640A6C" w:rsidRPr="00640A6C" w:rsidRDefault="00640A6C" w:rsidP="00640A6C">
      <w:pPr>
        <w:widowControl/>
        <w:numPr>
          <w:ilvl w:val="0"/>
          <w:numId w:val="44"/>
        </w:numPr>
        <w:jc w:val="center"/>
        <w:rPr>
          <w:rFonts w:eastAsia="Times New Roman"/>
          <w:b/>
          <w:sz w:val="24"/>
          <w:szCs w:val="24"/>
        </w:rPr>
      </w:pPr>
      <w:r w:rsidRPr="00640A6C">
        <w:rPr>
          <w:rFonts w:eastAsia="Times New Roman"/>
          <w:b/>
          <w:sz w:val="24"/>
          <w:szCs w:val="24"/>
        </w:rPr>
        <w:t>Права и обязанности Сторон.</w:t>
      </w:r>
    </w:p>
    <w:p w:rsidR="00640A6C" w:rsidRPr="00640A6C" w:rsidRDefault="00640A6C" w:rsidP="00640A6C">
      <w:pPr>
        <w:widowControl/>
        <w:ind w:left="908"/>
        <w:rPr>
          <w:rFonts w:eastAsia="Times New Roman"/>
          <w:b/>
          <w:sz w:val="24"/>
          <w:szCs w:val="24"/>
        </w:rPr>
      </w:pP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Исполнитель обязуется:</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Передавать Товар Заказчику на условиях, оговоренных в настоящем  Договоре  и его Приложениях;</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Исполнитель гарантирует ФГУП УЭМЗ,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e-</w:t>
      </w:r>
      <w:proofErr w:type="spellStart"/>
      <w:r w:rsidRPr="00640A6C">
        <w:rPr>
          <w:rFonts w:eastAsia="Times New Roman"/>
          <w:sz w:val="24"/>
          <w:szCs w:val="24"/>
        </w:rPr>
        <w:t>mail</w:t>
      </w:r>
      <w:proofErr w:type="spellEnd"/>
      <w:r w:rsidRPr="00640A6C">
        <w:rPr>
          <w:rFonts w:eastAsia="Times New Roman"/>
          <w:sz w:val="24"/>
          <w:szCs w:val="24"/>
        </w:rPr>
        <w:t xml:space="preserve"> __________________ на адреса электронной почты ФГУП УЭМЗ fedotovskih@uemz.ru. </w:t>
      </w:r>
      <w:hyperlink r:id="rId29" w:history="1">
        <w:r w:rsidR="00994962" w:rsidRPr="00B57557">
          <w:rPr>
            <w:rStyle w:val="aff0"/>
            <w:sz w:val="24"/>
            <w:szCs w:val="24"/>
            <w:lang w:val="en-US"/>
          </w:rPr>
          <w:t>cherkasov</w:t>
        </w:r>
        <w:r w:rsidR="00994962" w:rsidRPr="00CF0F97">
          <w:rPr>
            <w:rStyle w:val="aff0"/>
            <w:sz w:val="24"/>
            <w:szCs w:val="24"/>
          </w:rPr>
          <w:t>@</w:t>
        </w:r>
        <w:r w:rsidR="00994962" w:rsidRPr="00B57557">
          <w:rPr>
            <w:rStyle w:val="aff0"/>
            <w:sz w:val="24"/>
            <w:szCs w:val="24"/>
            <w:lang w:val="en-US"/>
          </w:rPr>
          <w:t>uemz</w:t>
        </w:r>
        <w:r w:rsidR="00994962" w:rsidRPr="00CF0F97">
          <w:rPr>
            <w:rStyle w:val="aff0"/>
            <w:sz w:val="24"/>
            <w:szCs w:val="24"/>
          </w:rPr>
          <w:t>.</w:t>
        </w:r>
        <w:proofErr w:type="spellStart"/>
        <w:r w:rsidR="00994962" w:rsidRPr="00B57557">
          <w:rPr>
            <w:rStyle w:val="aff0"/>
            <w:sz w:val="24"/>
            <w:szCs w:val="24"/>
            <w:lang w:val="en-US"/>
          </w:rPr>
          <w:t>ru</w:t>
        </w:r>
        <w:proofErr w:type="spellEnd"/>
      </w:hyperlink>
      <w:r w:rsidR="00994962" w:rsidRPr="00640A6C">
        <w:rPr>
          <w:rFonts w:eastAsia="Times New Roman"/>
          <w:sz w:val="24"/>
          <w:szCs w:val="24"/>
        </w:rPr>
        <w:t xml:space="preserve"> </w:t>
      </w:r>
      <w:r w:rsidRPr="00640A6C">
        <w:rPr>
          <w:rFonts w:eastAsia="Times New Roman"/>
          <w:sz w:val="24"/>
          <w:szCs w:val="24"/>
        </w:rPr>
        <w:t>(далее – Сведения о Исполнителе), являются полными, точными и достоверными».</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При изменении Сведений о Исполнителе. Исполнитель обязан не позднее пяти (5)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о Исполнителе, заинтересованных или причастных к Сведениям о Исполнителе лиц на обработку предоставленных Сведений о Исполнителе ФГУП УЭМЗ, а также на раскрытие ФГУП УЭМЗ Сведений о Исполнителе, полностью или частично, компетентным органам государственной власти (в том числе, </w:t>
      </w:r>
      <w:proofErr w:type="spellStart"/>
      <w:r w:rsidRPr="00640A6C">
        <w:rPr>
          <w:rFonts w:eastAsia="Times New Roman"/>
          <w:sz w:val="24"/>
          <w:szCs w:val="24"/>
        </w:rPr>
        <w:t>Госкорпорации</w:t>
      </w:r>
      <w:proofErr w:type="spellEnd"/>
      <w:r w:rsidRPr="00640A6C">
        <w:rPr>
          <w:rFonts w:eastAsia="Times New Roman"/>
          <w:sz w:val="24"/>
          <w:szCs w:val="24"/>
        </w:rPr>
        <w:t xml:space="preserve"> «</w:t>
      </w:r>
      <w:proofErr w:type="spellStart"/>
      <w:r w:rsidRPr="00640A6C">
        <w:rPr>
          <w:rFonts w:eastAsia="Times New Roman"/>
          <w:sz w:val="24"/>
          <w:szCs w:val="24"/>
        </w:rPr>
        <w:t>Росатом</w:t>
      </w:r>
      <w:proofErr w:type="spellEnd"/>
      <w:r w:rsidRPr="00640A6C">
        <w:rPr>
          <w:rFonts w:eastAsia="Times New Roman"/>
          <w:sz w:val="24"/>
          <w:szCs w:val="24"/>
        </w:rPr>
        <w:t xml:space="preserve">», Федеральной налоговой службе РФ, Минэнерго России, </w:t>
      </w:r>
      <w:proofErr w:type="spellStart"/>
      <w:r w:rsidRPr="00640A6C">
        <w:rPr>
          <w:rFonts w:eastAsia="Times New Roman"/>
          <w:sz w:val="24"/>
          <w:szCs w:val="24"/>
        </w:rPr>
        <w:t>Росфинмониторингу</w:t>
      </w:r>
      <w:proofErr w:type="spellEnd"/>
      <w:r w:rsidRPr="00640A6C">
        <w:rPr>
          <w:rFonts w:eastAsia="Times New Roman"/>
          <w:sz w:val="24"/>
          <w:szCs w:val="24"/>
        </w:rPr>
        <w:t>, Правительству РФ) и последующую обработку Сведений о Исполнителе такими органами (далее - Раскрытие). Исполнитель освобождает ФГУП УЭМЗ от любой ответственности в связи с Раскрытием, в том числе, возмещает ФГУП УЭМЗ убытки, понесенные в связи с предъявлением ФГУП УЭМЗ претензий, исков и требований любыми третьими лицами, чьи права были или могли быть нарушены таким Раскрытием.</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Исполнитель и ФГУП УЭМЗ подтверждают, что условия настоящего Договора о предоставлении Сведений о Исполнителе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Исполнителе(в том числе, уведомлений об изменениях с подтверждающими документами) является основанием для одностороннего отказа ФГУП УЭМЗ от исполнения Договора и предъявления ФГУП УЭМЗ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ФГУП УЭМЗ, если более поздняя дата не будет установлена в уведомлении.</w:t>
      </w:r>
    </w:p>
    <w:p w:rsidR="00640A6C" w:rsidRPr="00640A6C" w:rsidRDefault="00640A6C" w:rsidP="00640A6C">
      <w:pPr>
        <w:widowControl/>
        <w:numPr>
          <w:ilvl w:val="0"/>
          <w:numId w:val="44"/>
        </w:numPr>
        <w:jc w:val="center"/>
        <w:rPr>
          <w:rFonts w:eastAsia="Times New Roman"/>
          <w:b/>
          <w:sz w:val="24"/>
          <w:szCs w:val="24"/>
        </w:rPr>
      </w:pPr>
      <w:r w:rsidRPr="00640A6C">
        <w:rPr>
          <w:rFonts w:eastAsia="Times New Roman"/>
          <w:b/>
          <w:sz w:val="24"/>
          <w:szCs w:val="24"/>
        </w:rPr>
        <w:t>Ответственность сторон.</w:t>
      </w:r>
    </w:p>
    <w:p w:rsidR="00640A6C" w:rsidRPr="00640A6C" w:rsidRDefault="00640A6C" w:rsidP="00640A6C">
      <w:pPr>
        <w:widowControl/>
        <w:ind w:left="908"/>
        <w:rPr>
          <w:rFonts w:eastAsia="Times New Roman"/>
          <w:b/>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 xml:space="preserve"> Стороны несут ответственность за неисполнение либо ненадлежащее исполнение принятых на себя по настоящему Договору обязательств в соответствии с законодательством Российской Федерации.</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 xml:space="preserve"> Стороны примут все необходимые меры к тому, чтобы любые споры и разногласия, которые могут возникнуть в отношении настоящего Договора, были урегулированы путем переговоров. В случае если Стороны не придут к соглашению, споры подлежат разрешению в Арбитражном суде Свердловской области.</w:t>
      </w: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numPr>
          <w:ilvl w:val="0"/>
          <w:numId w:val="44"/>
        </w:numPr>
        <w:jc w:val="center"/>
        <w:rPr>
          <w:rFonts w:eastAsia="Times New Roman"/>
          <w:b/>
          <w:sz w:val="24"/>
          <w:szCs w:val="24"/>
        </w:rPr>
      </w:pPr>
      <w:r w:rsidRPr="00640A6C">
        <w:rPr>
          <w:rFonts w:eastAsia="Times New Roman"/>
          <w:b/>
          <w:sz w:val="24"/>
          <w:szCs w:val="24"/>
        </w:rPr>
        <w:t>Основания освобождения от ответственности</w:t>
      </w:r>
    </w:p>
    <w:p w:rsidR="00640A6C" w:rsidRPr="00640A6C" w:rsidRDefault="00640A6C" w:rsidP="00640A6C">
      <w:pPr>
        <w:widowControl/>
        <w:rPr>
          <w:rFonts w:eastAsia="Times New Roman"/>
          <w:b/>
          <w:sz w:val="24"/>
          <w:szCs w:val="24"/>
        </w:rPr>
      </w:pPr>
    </w:p>
    <w:p w:rsidR="00640A6C" w:rsidRPr="00640A6C" w:rsidRDefault="00640A6C" w:rsidP="00640A6C">
      <w:pPr>
        <w:widowControl/>
        <w:numPr>
          <w:ilvl w:val="1"/>
          <w:numId w:val="44"/>
        </w:numPr>
        <w:jc w:val="both"/>
        <w:rPr>
          <w:rFonts w:eastAsia="Times New Roman"/>
          <w:sz w:val="24"/>
          <w:szCs w:val="24"/>
        </w:rPr>
      </w:pPr>
      <w:bookmarkStart w:id="218" w:name="_Ref262734833"/>
      <w:r w:rsidRPr="00640A6C">
        <w:rPr>
          <w:rFonts w:eastAsia="Times New Roman"/>
          <w:sz w:val="24"/>
          <w:szCs w:val="24"/>
        </w:rPr>
        <w:t>Если иное не предусмотрено Федеральным законом или Договором, Сторона, не исполнившая или ненадлежащим образом исполнившая обязательство по Договору, несет ответственность в соответствии с законодательством Российской Федерации и Договором, если не докажет, что надлежащее исполнение этого обязательства оказалось невозможным вследствие непреодолимой силы, то есть чрезвычайных и непредотвратимых при данных условиях обстоятельств (как то природные условия, выпуск законодательных актов, осложняющих выполнение Стороной обязательств по Договору, действия регулирующих органов и др.);</w:t>
      </w:r>
      <w:bookmarkEnd w:id="218"/>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 xml:space="preserve">Сторона, не исполнившая или ненадлежащим образом исполнившая обязательство по Договору, если надлежащее исполнение этого обязательства оказалось невозможным вследствие непреодолимой силы, обязана: </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В письменной форме известить о наступлении и о предполагаемом сроке действия обстоятельств непреодолимой силы другую Сторону в срок не позднее 10 (десяти) рабочих дней с момента наступления указанных обстоятельств и предоставить необходимые подтверждения;</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Предпринять необходимые зависящие от нее и доступные ей действия для уменьшения последствий действия обстоятельств непреодолимой силы, устранения препятствий  к выполнению обязательства и возобновления выполнения своих обязательств в полном объеме в соответствии с Договором;</w:t>
      </w:r>
    </w:p>
    <w:p w:rsidR="00640A6C" w:rsidRPr="00640A6C" w:rsidRDefault="00640A6C" w:rsidP="00640A6C">
      <w:pPr>
        <w:widowControl/>
        <w:numPr>
          <w:ilvl w:val="2"/>
          <w:numId w:val="44"/>
        </w:numPr>
        <w:jc w:val="both"/>
        <w:rPr>
          <w:rFonts w:eastAsia="Times New Roman"/>
          <w:sz w:val="24"/>
          <w:szCs w:val="24"/>
        </w:rPr>
      </w:pPr>
      <w:r w:rsidRPr="00640A6C">
        <w:rPr>
          <w:rFonts w:eastAsia="Times New Roman"/>
          <w:sz w:val="24"/>
          <w:szCs w:val="24"/>
        </w:rPr>
        <w:t>Уведомить другую Сторону о возобновлении выполнения своих обязательств согласно Договору.</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Отсутствие уведомления или несвоевременное уведомление лишает Сторону права ссылаться на обстоятельства непреодолимой силы как на основание, освобождающее ее от ответственности за неисполнение обязательств по Договору;</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При наличии обстоятельств непреодолимой силы сроки выполнения Сторонами обязательств по Договору сдвигаются соразмерно времени, в течение которого действуют обстоятельства непреодолимой силы либо соразмерно времени, необходимого для устранения Сторонами последствий действия таких обстоятельств. В случае если обстоятельства непреодолимой силы продолжаются свыше 30 (тридцати) дней подряд, либо сроки, требующиеся для устранения Сторонами последствий действия таких обстоятельств непреодолимой силы, превышают 30 (тридцать) дней, Стороны проводят дополнительные переговоры для выявления приемлемых альтернативных способов исполнения Договора;</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 xml:space="preserve">После прекращения действия обстоятельств, перечисленных в п. </w:t>
      </w:r>
      <w:r w:rsidR="003574A4">
        <w:fldChar w:fldCharType="begin"/>
      </w:r>
      <w:r w:rsidR="003574A4">
        <w:instrText xml:space="preserve"> REF _Ref262734833 \r \h  \* MERGEFORMAT </w:instrText>
      </w:r>
      <w:r w:rsidR="003574A4">
        <w:fldChar w:fldCharType="separate"/>
      </w:r>
      <w:r w:rsidR="002F469A" w:rsidRPr="002F469A">
        <w:rPr>
          <w:rFonts w:eastAsia="Times New Roman"/>
          <w:sz w:val="24"/>
          <w:szCs w:val="24"/>
        </w:rPr>
        <w:t>6.1</w:t>
      </w:r>
      <w:r w:rsidR="003574A4">
        <w:fldChar w:fldCharType="end"/>
      </w:r>
      <w:r w:rsidRPr="00640A6C">
        <w:rPr>
          <w:rFonts w:eastAsia="Times New Roman"/>
          <w:sz w:val="24"/>
          <w:szCs w:val="24"/>
        </w:rPr>
        <w:t xml:space="preserve"> Договора, а так же устранения их последствий, Сторона, которая подверглась их действию, должна возобновить исполнение обязатель</w:t>
      </w:r>
      <w:proofErr w:type="gramStart"/>
      <w:r w:rsidRPr="00640A6C">
        <w:rPr>
          <w:rFonts w:eastAsia="Times New Roman"/>
          <w:sz w:val="24"/>
          <w:szCs w:val="24"/>
        </w:rPr>
        <w:t>ств в ср</w:t>
      </w:r>
      <w:proofErr w:type="gramEnd"/>
      <w:r w:rsidRPr="00640A6C">
        <w:rPr>
          <w:rFonts w:eastAsia="Times New Roman"/>
          <w:sz w:val="24"/>
          <w:szCs w:val="24"/>
        </w:rPr>
        <w:t>ок, не превышающий 5 (пяти) рабочих дней с момента прекращения действия этих обстоятельств и устранения их последствий.</w:t>
      </w:r>
    </w:p>
    <w:p w:rsidR="00640A6C" w:rsidRPr="00640A6C" w:rsidRDefault="00640A6C" w:rsidP="00640A6C">
      <w:pPr>
        <w:widowControl/>
        <w:jc w:val="both"/>
        <w:rPr>
          <w:rFonts w:eastAsia="Times New Roman"/>
          <w:sz w:val="24"/>
          <w:szCs w:val="24"/>
        </w:rPr>
      </w:pPr>
    </w:p>
    <w:p w:rsidR="00640A6C" w:rsidRPr="00640A6C" w:rsidRDefault="00640A6C" w:rsidP="00640A6C">
      <w:pPr>
        <w:widowControl/>
        <w:numPr>
          <w:ilvl w:val="0"/>
          <w:numId w:val="44"/>
        </w:numPr>
        <w:jc w:val="center"/>
        <w:rPr>
          <w:rFonts w:eastAsia="Times New Roman"/>
          <w:b/>
          <w:sz w:val="24"/>
          <w:szCs w:val="24"/>
        </w:rPr>
      </w:pPr>
      <w:r w:rsidRPr="00640A6C">
        <w:rPr>
          <w:rFonts w:eastAsia="Times New Roman"/>
          <w:b/>
          <w:sz w:val="24"/>
          <w:szCs w:val="24"/>
        </w:rPr>
        <w:t>Конфиденциальность.</w:t>
      </w:r>
    </w:p>
    <w:p w:rsidR="00640A6C" w:rsidRPr="00640A6C" w:rsidRDefault="00640A6C" w:rsidP="00640A6C">
      <w:pPr>
        <w:widowControl/>
        <w:rPr>
          <w:rFonts w:eastAsia="Times New Roman"/>
          <w:b/>
          <w:sz w:val="24"/>
          <w:szCs w:val="24"/>
        </w:rPr>
      </w:pP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Все сведения по настоящему Договору являются конфиденциальными, распространению и оглашению не подлежат.</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Информация, полученная какой либо из Сторон в ходе выполнения настоящего Договора, является собственностью Стороны и не может быть передана другой Стороной третьим лицам без письменного согласия собственника.</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Сам факт договорных отношений между Сторонами и предмет Договора не является конфиденциальным.</w:t>
      </w:r>
    </w:p>
    <w:p w:rsidR="00640A6C" w:rsidRPr="00640A6C" w:rsidRDefault="00640A6C" w:rsidP="00640A6C">
      <w:pPr>
        <w:widowControl/>
        <w:jc w:val="both"/>
        <w:rPr>
          <w:rFonts w:eastAsia="Times New Roman"/>
          <w:sz w:val="24"/>
          <w:szCs w:val="24"/>
        </w:rPr>
      </w:pPr>
    </w:p>
    <w:p w:rsidR="00640A6C" w:rsidRPr="00640A6C" w:rsidRDefault="00640A6C" w:rsidP="00640A6C">
      <w:pPr>
        <w:widowControl/>
        <w:numPr>
          <w:ilvl w:val="0"/>
          <w:numId w:val="44"/>
        </w:numPr>
        <w:jc w:val="center"/>
        <w:rPr>
          <w:rFonts w:eastAsia="Times New Roman"/>
          <w:b/>
          <w:sz w:val="24"/>
          <w:szCs w:val="24"/>
        </w:rPr>
      </w:pPr>
      <w:r w:rsidRPr="00640A6C">
        <w:rPr>
          <w:rFonts w:eastAsia="Times New Roman"/>
          <w:b/>
          <w:sz w:val="24"/>
          <w:szCs w:val="24"/>
        </w:rPr>
        <w:t>Условия расторжения договора.</w:t>
      </w:r>
    </w:p>
    <w:p w:rsidR="00640A6C" w:rsidRPr="00640A6C" w:rsidRDefault="00640A6C" w:rsidP="00640A6C">
      <w:pPr>
        <w:widowControl/>
        <w:rPr>
          <w:rFonts w:eastAsia="Times New Roman"/>
          <w:b/>
          <w:sz w:val="24"/>
          <w:szCs w:val="24"/>
        </w:rPr>
      </w:pP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Расторжение договора по инициативе Заказчика возможно не ранее, чем через полгода после начала его действия.</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Для расторжения договора Заказчик обязан письменно уведомить Исполнителя не менее чем за три месяца до даты расторжения.</w:t>
      </w:r>
    </w:p>
    <w:p w:rsidR="00640A6C" w:rsidRPr="00640A6C" w:rsidRDefault="00640A6C" w:rsidP="00640A6C">
      <w:pPr>
        <w:widowControl/>
        <w:jc w:val="both"/>
        <w:rPr>
          <w:rFonts w:eastAsia="Times New Roman"/>
          <w:sz w:val="24"/>
          <w:szCs w:val="24"/>
        </w:rPr>
      </w:pPr>
    </w:p>
    <w:p w:rsidR="00640A6C" w:rsidRPr="00640A6C" w:rsidRDefault="00640A6C" w:rsidP="00640A6C">
      <w:pPr>
        <w:widowControl/>
        <w:numPr>
          <w:ilvl w:val="0"/>
          <w:numId w:val="44"/>
        </w:numPr>
        <w:jc w:val="center"/>
        <w:rPr>
          <w:rFonts w:eastAsia="Times New Roman"/>
          <w:b/>
          <w:sz w:val="24"/>
          <w:szCs w:val="24"/>
        </w:rPr>
      </w:pPr>
      <w:r w:rsidRPr="00640A6C">
        <w:rPr>
          <w:rFonts w:eastAsia="Times New Roman"/>
          <w:b/>
          <w:sz w:val="24"/>
          <w:szCs w:val="24"/>
        </w:rPr>
        <w:t>Заключительные положения.</w:t>
      </w:r>
    </w:p>
    <w:p w:rsidR="00640A6C" w:rsidRPr="00640A6C" w:rsidRDefault="00640A6C" w:rsidP="00640A6C">
      <w:pPr>
        <w:widowControl/>
        <w:ind w:left="908"/>
        <w:rPr>
          <w:rFonts w:eastAsia="Times New Roman"/>
          <w:b/>
          <w:sz w:val="24"/>
          <w:szCs w:val="24"/>
        </w:rPr>
      </w:pP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Настоящий Договор составлен в двух экземплярах, имеющих одинаковую юридическую силу;</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Положения, не урегулированные настоящим Договором, регулируются действующим законодательством Российской Федерации;</w:t>
      </w:r>
    </w:p>
    <w:p w:rsidR="00640A6C" w:rsidRPr="00640A6C" w:rsidRDefault="00640A6C" w:rsidP="00640A6C">
      <w:pPr>
        <w:widowControl/>
        <w:numPr>
          <w:ilvl w:val="1"/>
          <w:numId w:val="44"/>
        </w:numPr>
        <w:rPr>
          <w:rFonts w:eastAsia="Times New Roman"/>
          <w:sz w:val="24"/>
          <w:szCs w:val="24"/>
        </w:rPr>
      </w:pPr>
      <w:r w:rsidRPr="00640A6C">
        <w:rPr>
          <w:rFonts w:eastAsia="Times New Roman"/>
          <w:sz w:val="24"/>
          <w:szCs w:val="24"/>
        </w:rPr>
        <w:t>Настоящий Договор действует с момента подписания его последней из Сторон до момента полного исполнения Сторонами обязательств по настоящему Договору.</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Все Приложения к настоящему Договору являются неотъемлемой частью настоящего договора;</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Спецификация №1;</w:t>
      </w:r>
    </w:p>
    <w:p w:rsidR="00640A6C" w:rsidRPr="00640A6C" w:rsidRDefault="00640A6C" w:rsidP="00640A6C">
      <w:pPr>
        <w:widowControl/>
        <w:numPr>
          <w:ilvl w:val="1"/>
          <w:numId w:val="44"/>
        </w:numPr>
        <w:jc w:val="both"/>
        <w:rPr>
          <w:rFonts w:eastAsia="Times New Roman"/>
          <w:sz w:val="24"/>
          <w:szCs w:val="24"/>
        </w:rPr>
      </w:pPr>
      <w:r w:rsidRPr="00640A6C">
        <w:rPr>
          <w:rFonts w:eastAsia="Times New Roman"/>
          <w:sz w:val="24"/>
          <w:szCs w:val="24"/>
        </w:rPr>
        <w:t>Спецификация №2;</w:t>
      </w: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Default="00640A6C" w:rsidP="00640A6C">
      <w:pPr>
        <w:widowControl/>
        <w:jc w:val="both"/>
        <w:rPr>
          <w:rFonts w:eastAsia="Times New Roman"/>
          <w:sz w:val="24"/>
          <w:szCs w:val="24"/>
        </w:rPr>
      </w:pPr>
    </w:p>
    <w:p w:rsidR="00AA7A31" w:rsidRDefault="00AA7A31" w:rsidP="00640A6C">
      <w:pPr>
        <w:widowControl/>
        <w:jc w:val="both"/>
        <w:rPr>
          <w:rFonts w:eastAsia="Times New Roman"/>
          <w:sz w:val="24"/>
          <w:szCs w:val="24"/>
        </w:rPr>
      </w:pPr>
    </w:p>
    <w:p w:rsidR="00AA7A31" w:rsidRPr="00640A6C" w:rsidRDefault="00AA7A31" w:rsidP="00640A6C">
      <w:pPr>
        <w:widowControl/>
        <w:jc w:val="both"/>
        <w:rPr>
          <w:rFonts w:eastAsia="Times New Roman"/>
          <w:sz w:val="24"/>
          <w:szCs w:val="24"/>
        </w:rPr>
      </w:pPr>
    </w:p>
    <w:p w:rsid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numPr>
          <w:ilvl w:val="0"/>
          <w:numId w:val="44"/>
        </w:numPr>
        <w:contextualSpacing/>
        <w:jc w:val="center"/>
        <w:rPr>
          <w:rFonts w:eastAsia="Times New Roman"/>
          <w:b/>
          <w:sz w:val="24"/>
          <w:szCs w:val="24"/>
        </w:rPr>
      </w:pPr>
      <w:r w:rsidRPr="00640A6C">
        <w:rPr>
          <w:rFonts w:eastAsia="Times New Roman"/>
          <w:b/>
          <w:sz w:val="24"/>
          <w:szCs w:val="24"/>
        </w:rPr>
        <w:t>Обеспечение Договора</w:t>
      </w:r>
    </w:p>
    <w:p w:rsidR="00640A6C" w:rsidRPr="00640A6C" w:rsidRDefault="00640A6C" w:rsidP="00640A6C">
      <w:pPr>
        <w:widowControl/>
        <w:ind w:left="908"/>
        <w:contextualSpacing/>
        <w:rPr>
          <w:rFonts w:eastAsia="Times New Roman"/>
          <w:sz w:val="24"/>
          <w:szCs w:val="24"/>
        </w:rPr>
      </w:pPr>
    </w:p>
    <w:p w:rsidR="00640A6C" w:rsidRPr="00AA7A31" w:rsidRDefault="00640A6C" w:rsidP="00640A6C">
      <w:pPr>
        <w:widowControl/>
        <w:jc w:val="center"/>
        <w:rPr>
          <w:rFonts w:eastAsia="Times New Roman"/>
          <w:color w:val="000000" w:themeColor="text1"/>
          <w:sz w:val="24"/>
          <w:szCs w:val="24"/>
        </w:rPr>
      </w:pPr>
    </w:p>
    <w:p w:rsidR="00640A6C" w:rsidRPr="00AA7A31" w:rsidRDefault="00640A6C" w:rsidP="00640A6C">
      <w:pPr>
        <w:widowControl/>
        <w:numPr>
          <w:ilvl w:val="1"/>
          <w:numId w:val="44"/>
        </w:numPr>
        <w:contextualSpacing/>
        <w:jc w:val="both"/>
        <w:rPr>
          <w:rFonts w:eastAsia="Times New Roman"/>
          <w:color w:val="000000" w:themeColor="text1"/>
          <w:sz w:val="24"/>
          <w:szCs w:val="24"/>
        </w:rPr>
      </w:pPr>
      <w:r w:rsidRPr="00AA7A31">
        <w:rPr>
          <w:rFonts w:eastAsia="Times New Roman"/>
          <w:color w:val="000000" w:themeColor="text1"/>
          <w:sz w:val="24"/>
          <w:szCs w:val="24"/>
        </w:rPr>
        <w:t xml:space="preserve">Исполнитель при заключении настоящего Договора предоставляет Заказчику обеспечение исполнения Договора в форме банковской гарантии кредитной организации. В качестве Гаранта выступает банк _____________________, лицензия ________________в размере_____________. </w:t>
      </w:r>
    </w:p>
    <w:p w:rsidR="00640A6C" w:rsidRPr="00AA7A31" w:rsidRDefault="00640A6C" w:rsidP="00640A6C">
      <w:pPr>
        <w:widowControl/>
        <w:numPr>
          <w:ilvl w:val="1"/>
          <w:numId w:val="44"/>
        </w:numPr>
        <w:contextualSpacing/>
        <w:jc w:val="both"/>
        <w:rPr>
          <w:rFonts w:eastAsia="Times New Roman"/>
          <w:color w:val="000000" w:themeColor="text1"/>
          <w:sz w:val="24"/>
          <w:szCs w:val="24"/>
        </w:rPr>
      </w:pPr>
      <w:r w:rsidRPr="00AA7A31">
        <w:rPr>
          <w:rFonts w:eastAsia="Times New Roman"/>
          <w:color w:val="000000" w:themeColor="text1"/>
          <w:sz w:val="24"/>
          <w:szCs w:val="24"/>
        </w:rPr>
        <w:t>Обеспечение исполнения договора должно быть действительно в течение 60 дней после даты окончания срока действия договора.</w:t>
      </w:r>
    </w:p>
    <w:p w:rsidR="00640A6C" w:rsidRPr="00AA7A31" w:rsidRDefault="00640A6C" w:rsidP="00640A6C">
      <w:pPr>
        <w:widowControl/>
        <w:jc w:val="both"/>
        <w:rPr>
          <w:rFonts w:eastAsia="Times New Roman"/>
          <w:color w:val="000000" w:themeColor="text1"/>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both"/>
        <w:rPr>
          <w:rFonts w:eastAsia="Times New Roman"/>
          <w:sz w:val="24"/>
          <w:szCs w:val="24"/>
        </w:rPr>
      </w:pPr>
    </w:p>
    <w:p w:rsidR="00640A6C" w:rsidRPr="00640A6C" w:rsidRDefault="00640A6C" w:rsidP="00640A6C">
      <w:pPr>
        <w:widowControl/>
        <w:jc w:val="center"/>
        <w:rPr>
          <w:rFonts w:eastAsia="Times New Roman"/>
          <w:sz w:val="24"/>
          <w:szCs w:val="24"/>
        </w:rPr>
      </w:pPr>
      <w:r w:rsidRPr="00640A6C">
        <w:rPr>
          <w:rFonts w:eastAsia="Times New Roman"/>
          <w:b/>
          <w:sz w:val="24"/>
          <w:szCs w:val="24"/>
        </w:rPr>
        <w:t>11.</w:t>
      </w:r>
      <w:r w:rsidRPr="00640A6C">
        <w:rPr>
          <w:rFonts w:eastAsia="Times New Roman"/>
          <w:b/>
          <w:sz w:val="24"/>
          <w:szCs w:val="24"/>
        </w:rPr>
        <w:tab/>
        <w:t>Юридические адреса и реквизиты сторон.</w:t>
      </w:r>
    </w:p>
    <w:p w:rsidR="00640A6C" w:rsidRPr="00640A6C" w:rsidRDefault="00640A6C" w:rsidP="00640A6C">
      <w:pPr>
        <w:widowControl/>
        <w:ind w:left="57"/>
        <w:jc w:val="center"/>
        <w:rPr>
          <w:rFonts w:eastAsia="Times New Roman"/>
          <w:sz w:val="24"/>
          <w:szCs w:val="24"/>
        </w:rPr>
      </w:pPr>
    </w:p>
    <w:tbl>
      <w:tblPr>
        <w:tblpPr w:leftFromText="180" w:rightFromText="180" w:vertAnchor="text" w:horzAnchor="margin" w:tblpXSpec="center" w:tblpY="935"/>
        <w:tblW w:w="10604" w:type="dxa"/>
        <w:tblLayout w:type="fixed"/>
        <w:tblLook w:val="0000" w:firstRow="0" w:lastRow="0" w:firstColumn="0" w:lastColumn="0" w:noHBand="0" w:noVBand="0"/>
      </w:tblPr>
      <w:tblGrid>
        <w:gridCol w:w="5024"/>
        <w:gridCol w:w="5580"/>
      </w:tblGrid>
      <w:tr w:rsidR="00640A6C" w:rsidRPr="00640A6C" w:rsidTr="00CF0F97">
        <w:tc>
          <w:tcPr>
            <w:tcW w:w="5024" w:type="dxa"/>
            <w:tcBorders>
              <w:top w:val="nil"/>
              <w:left w:val="nil"/>
              <w:bottom w:val="nil"/>
              <w:right w:val="nil"/>
            </w:tcBorders>
          </w:tcPr>
          <w:p w:rsidR="00640A6C" w:rsidRPr="00640A6C" w:rsidRDefault="00640A6C" w:rsidP="00640A6C">
            <w:pPr>
              <w:widowControl/>
              <w:rPr>
                <w:rFonts w:eastAsia="Times New Roman"/>
                <w:b/>
                <w:sz w:val="24"/>
                <w:szCs w:val="24"/>
              </w:rPr>
            </w:pPr>
            <w:r w:rsidRPr="00640A6C">
              <w:rPr>
                <w:rFonts w:eastAsia="Times New Roman"/>
                <w:b/>
                <w:sz w:val="24"/>
                <w:szCs w:val="24"/>
              </w:rPr>
              <w:t>Заказчик</w:t>
            </w:r>
          </w:p>
        </w:tc>
        <w:tc>
          <w:tcPr>
            <w:tcW w:w="5580" w:type="dxa"/>
            <w:tcBorders>
              <w:top w:val="nil"/>
              <w:left w:val="nil"/>
              <w:bottom w:val="nil"/>
              <w:right w:val="nil"/>
            </w:tcBorders>
          </w:tcPr>
          <w:p w:rsidR="00640A6C" w:rsidRPr="00640A6C" w:rsidRDefault="00640A6C" w:rsidP="00640A6C">
            <w:pPr>
              <w:widowControl/>
              <w:tabs>
                <w:tab w:val="left" w:pos="2187"/>
              </w:tabs>
              <w:rPr>
                <w:rFonts w:eastAsia="Times New Roman"/>
                <w:b/>
                <w:sz w:val="24"/>
                <w:szCs w:val="24"/>
              </w:rPr>
            </w:pPr>
            <w:r w:rsidRPr="00640A6C">
              <w:rPr>
                <w:rFonts w:eastAsia="Times New Roman"/>
                <w:b/>
                <w:sz w:val="24"/>
                <w:szCs w:val="24"/>
              </w:rPr>
              <w:tab/>
              <w:t xml:space="preserve"> Исполнитель</w:t>
            </w:r>
          </w:p>
        </w:tc>
      </w:tr>
      <w:tr w:rsidR="00640A6C" w:rsidRPr="00640A6C" w:rsidTr="00CF0F97">
        <w:tc>
          <w:tcPr>
            <w:tcW w:w="5024" w:type="dxa"/>
            <w:tcBorders>
              <w:top w:val="nil"/>
              <w:left w:val="nil"/>
              <w:bottom w:val="nil"/>
              <w:right w:val="nil"/>
            </w:tcBorders>
          </w:tcPr>
          <w:p w:rsidR="00640A6C" w:rsidRPr="00640A6C" w:rsidRDefault="00640A6C" w:rsidP="00640A6C">
            <w:pPr>
              <w:widowControl/>
              <w:rPr>
                <w:rFonts w:eastAsia="Times New Roman"/>
                <w:sz w:val="24"/>
                <w:szCs w:val="24"/>
              </w:rPr>
            </w:pPr>
            <w:r w:rsidRPr="00640A6C">
              <w:rPr>
                <w:rFonts w:eastAsia="Times New Roman"/>
                <w:sz w:val="24"/>
                <w:szCs w:val="24"/>
              </w:rPr>
              <w:t>ФГУП «Уральский электромеханический завод»</w:t>
            </w:r>
          </w:p>
          <w:p w:rsidR="00640A6C" w:rsidRPr="00640A6C" w:rsidRDefault="00640A6C" w:rsidP="00640A6C">
            <w:pPr>
              <w:widowControl/>
              <w:rPr>
                <w:rFonts w:eastAsia="Times New Roman"/>
              </w:rPr>
            </w:pPr>
            <w:r w:rsidRPr="00640A6C">
              <w:rPr>
                <w:rFonts w:eastAsia="Times New Roman"/>
                <w:sz w:val="24"/>
                <w:szCs w:val="24"/>
              </w:rPr>
              <w:t xml:space="preserve">ИНН/КПП </w:t>
            </w:r>
            <w:r w:rsidRPr="00640A6C">
              <w:rPr>
                <w:rFonts w:eastAsia="Times New Roman"/>
                <w:bCs/>
                <w:sz w:val="24"/>
                <w:szCs w:val="24"/>
              </w:rPr>
              <w:t>6608004641/667001001</w:t>
            </w:r>
          </w:p>
          <w:p w:rsidR="00640A6C" w:rsidRPr="00640A6C" w:rsidRDefault="00640A6C" w:rsidP="00640A6C">
            <w:pPr>
              <w:widowControl/>
              <w:jc w:val="both"/>
              <w:rPr>
                <w:rFonts w:eastAsia="Times New Roman"/>
                <w:sz w:val="24"/>
                <w:szCs w:val="24"/>
              </w:rPr>
            </w:pPr>
            <w:r w:rsidRPr="00640A6C">
              <w:rPr>
                <w:rFonts w:eastAsia="Times New Roman"/>
                <w:sz w:val="24"/>
                <w:szCs w:val="24"/>
              </w:rPr>
              <w:t>Почт. адрес: 620000, г. Екатеринбург, а/я 74</w:t>
            </w:r>
          </w:p>
          <w:p w:rsidR="00640A6C" w:rsidRPr="00640A6C" w:rsidRDefault="00640A6C" w:rsidP="00640A6C">
            <w:pPr>
              <w:widowControl/>
              <w:jc w:val="both"/>
              <w:rPr>
                <w:rFonts w:eastAsia="Times New Roman"/>
                <w:sz w:val="24"/>
                <w:szCs w:val="24"/>
              </w:rPr>
            </w:pPr>
            <w:r w:rsidRPr="00640A6C">
              <w:rPr>
                <w:rFonts w:eastAsia="Times New Roman"/>
                <w:sz w:val="24"/>
                <w:szCs w:val="24"/>
              </w:rPr>
              <w:t>Юр. адрес: 620137, г. Екатеринбург,</w:t>
            </w:r>
          </w:p>
          <w:p w:rsidR="00640A6C" w:rsidRPr="00640A6C" w:rsidRDefault="00640A6C" w:rsidP="00640A6C">
            <w:pPr>
              <w:widowControl/>
              <w:jc w:val="both"/>
              <w:rPr>
                <w:rFonts w:eastAsia="Times New Roman"/>
                <w:sz w:val="24"/>
                <w:szCs w:val="24"/>
              </w:rPr>
            </w:pPr>
            <w:r w:rsidRPr="00640A6C">
              <w:rPr>
                <w:rFonts w:eastAsia="Times New Roman"/>
                <w:sz w:val="24"/>
                <w:szCs w:val="24"/>
              </w:rPr>
              <w:t>ул. Студенческая, д. 9</w:t>
            </w:r>
          </w:p>
          <w:p w:rsidR="00640A6C" w:rsidRPr="00640A6C" w:rsidRDefault="00640A6C" w:rsidP="00640A6C">
            <w:pPr>
              <w:widowControl/>
              <w:rPr>
                <w:rFonts w:eastAsia="Times New Roman"/>
                <w:bCs/>
                <w:iCs/>
                <w:sz w:val="24"/>
                <w:szCs w:val="24"/>
              </w:rPr>
            </w:pPr>
            <w:r w:rsidRPr="00640A6C">
              <w:rPr>
                <w:rFonts w:eastAsia="Times New Roman"/>
                <w:bCs/>
                <w:iCs/>
                <w:sz w:val="24"/>
                <w:szCs w:val="24"/>
              </w:rPr>
              <w:t>Уральский банк ОАО «Сбербанк России»</w:t>
            </w:r>
          </w:p>
          <w:p w:rsidR="00640A6C" w:rsidRPr="00640A6C" w:rsidRDefault="00640A6C" w:rsidP="00640A6C">
            <w:pPr>
              <w:widowControl/>
              <w:jc w:val="both"/>
              <w:rPr>
                <w:rFonts w:eastAsia="Times New Roman"/>
                <w:sz w:val="24"/>
                <w:szCs w:val="24"/>
              </w:rPr>
            </w:pPr>
            <w:r w:rsidRPr="00640A6C">
              <w:rPr>
                <w:rFonts w:eastAsia="Times New Roman"/>
                <w:sz w:val="24"/>
                <w:szCs w:val="24"/>
              </w:rPr>
              <w:t xml:space="preserve">р/с </w:t>
            </w:r>
            <w:r w:rsidRPr="00640A6C">
              <w:rPr>
                <w:rFonts w:eastAsia="Times New Roman"/>
                <w:sz w:val="24"/>
              </w:rPr>
              <w:t>405 028 100 162 601 022 27</w:t>
            </w:r>
          </w:p>
          <w:p w:rsidR="00640A6C" w:rsidRPr="00640A6C" w:rsidRDefault="00640A6C" w:rsidP="00640A6C">
            <w:pPr>
              <w:widowControl/>
              <w:jc w:val="both"/>
              <w:rPr>
                <w:rFonts w:eastAsia="Times New Roman"/>
                <w:sz w:val="24"/>
                <w:szCs w:val="24"/>
              </w:rPr>
            </w:pPr>
            <w:r w:rsidRPr="00640A6C">
              <w:rPr>
                <w:rFonts w:eastAsia="Times New Roman"/>
                <w:sz w:val="24"/>
                <w:szCs w:val="24"/>
              </w:rPr>
              <w:t xml:space="preserve">к/с </w:t>
            </w:r>
            <w:r w:rsidRPr="00640A6C">
              <w:rPr>
                <w:rFonts w:eastAsia="Times New Roman"/>
                <w:sz w:val="24"/>
              </w:rPr>
              <w:t>301 018 105 000 000 006 74</w:t>
            </w:r>
          </w:p>
          <w:p w:rsidR="00640A6C" w:rsidRPr="00640A6C" w:rsidRDefault="00640A6C" w:rsidP="00640A6C">
            <w:pPr>
              <w:widowControl/>
              <w:jc w:val="both"/>
              <w:rPr>
                <w:rFonts w:eastAsia="Times New Roman"/>
                <w:sz w:val="24"/>
                <w:szCs w:val="24"/>
              </w:rPr>
            </w:pPr>
            <w:r w:rsidRPr="00640A6C">
              <w:rPr>
                <w:rFonts w:eastAsia="Times New Roman"/>
                <w:sz w:val="24"/>
                <w:szCs w:val="24"/>
              </w:rPr>
              <w:t xml:space="preserve">БИК </w:t>
            </w:r>
            <w:r w:rsidRPr="00640A6C">
              <w:rPr>
                <w:rFonts w:eastAsia="Times New Roman"/>
                <w:sz w:val="24"/>
              </w:rPr>
              <w:t>046577674</w:t>
            </w:r>
          </w:p>
          <w:p w:rsidR="00640A6C" w:rsidRPr="00640A6C" w:rsidRDefault="00640A6C" w:rsidP="00640A6C">
            <w:pPr>
              <w:widowControl/>
              <w:contextualSpacing/>
              <w:rPr>
                <w:sz w:val="24"/>
                <w:szCs w:val="24"/>
                <w:lang w:eastAsia="en-US"/>
              </w:rPr>
            </w:pPr>
            <w:r w:rsidRPr="00640A6C">
              <w:rPr>
                <w:rFonts w:eastAsia="Times New Roman"/>
                <w:sz w:val="24"/>
                <w:szCs w:val="24"/>
              </w:rPr>
              <w:t>ОКПО 07624904</w:t>
            </w:r>
          </w:p>
          <w:p w:rsidR="00640A6C" w:rsidRPr="00640A6C" w:rsidRDefault="00640A6C" w:rsidP="00640A6C">
            <w:pPr>
              <w:widowControl/>
              <w:contextualSpacing/>
              <w:rPr>
                <w:sz w:val="24"/>
                <w:szCs w:val="24"/>
                <w:lang w:eastAsia="en-US"/>
              </w:rPr>
            </w:pPr>
          </w:p>
          <w:p w:rsidR="00640A6C" w:rsidRPr="00640A6C" w:rsidRDefault="00640A6C" w:rsidP="00640A6C">
            <w:pPr>
              <w:widowControl/>
              <w:contextualSpacing/>
              <w:rPr>
                <w:sz w:val="24"/>
                <w:szCs w:val="24"/>
                <w:lang w:eastAsia="en-US"/>
              </w:rPr>
            </w:pPr>
            <w:r w:rsidRPr="00640A6C">
              <w:rPr>
                <w:sz w:val="24"/>
                <w:szCs w:val="24"/>
                <w:lang w:eastAsia="en-US"/>
              </w:rPr>
              <w:t>Ген</w:t>
            </w:r>
            <w:r w:rsidR="00F10FE6">
              <w:rPr>
                <w:sz w:val="24"/>
                <w:szCs w:val="24"/>
                <w:lang w:eastAsia="en-US"/>
              </w:rPr>
              <w:t>еральный директор ФГУП   УЭМЗ</w:t>
            </w:r>
            <w:r w:rsidRPr="00640A6C">
              <w:rPr>
                <w:sz w:val="24"/>
                <w:szCs w:val="24"/>
                <w:lang w:eastAsia="en-US"/>
              </w:rPr>
              <w:t xml:space="preserve">                </w:t>
            </w:r>
          </w:p>
          <w:p w:rsidR="00640A6C" w:rsidRPr="00640A6C" w:rsidRDefault="00640A6C" w:rsidP="00640A6C">
            <w:pPr>
              <w:widowControl/>
              <w:contextualSpacing/>
              <w:rPr>
                <w:sz w:val="24"/>
                <w:szCs w:val="24"/>
                <w:lang w:eastAsia="en-US"/>
              </w:rPr>
            </w:pPr>
          </w:p>
          <w:p w:rsidR="00640A6C" w:rsidRPr="00640A6C" w:rsidRDefault="00640A6C" w:rsidP="00640A6C">
            <w:pPr>
              <w:widowControl/>
              <w:contextualSpacing/>
              <w:rPr>
                <w:sz w:val="24"/>
                <w:szCs w:val="24"/>
                <w:lang w:eastAsia="en-US"/>
              </w:rPr>
            </w:pPr>
            <w:r w:rsidRPr="00640A6C">
              <w:rPr>
                <w:sz w:val="24"/>
                <w:szCs w:val="24"/>
                <w:lang w:eastAsia="en-US"/>
              </w:rPr>
              <w:t xml:space="preserve"> _______________     К.А. </w:t>
            </w:r>
            <w:proofErr w:type="spellStart"/>
            <w:r w:rsidRPr="00640A6C">
              <w:rPr>
                <w:sz w:val="24"/>
                <w:szCs w:val="24"/>
                <w:lang w:eastAsia="en-US"/>
              </w:rPr>
              <w:t>Ковязин</w:t>
            </w:r>
            <w:proofErr w:type="spellEnd"/>
          </w:p>
          <w:p w:rsidR="00640A6C" w:rsidRPr="00640A6C" w:rsidRDefault="00640A6C" w:rsidP="00640A6C">
            <w:pPr>
              <w:widowControl/>
              <w:rPr>
                <w:rFonts w:eastAsia="Times New Roman"/>
                <w:b/>
                <w:bCs/>
                <w:sz w:val="24"/>
                <w:szCs w:val="24"/>
                <w:highlight w:val="yellow"/>
              </w:rPr>
            </w:pPr>
          </w:p>
          <w:p w:rsidR="00640A6C" w:rsidRPr="00640A6C" w:rsidRDefault="00640A6C" w:rsidP="00640A6C">
            <w:pPr>
              <w:widowControl/>
              <w:rPr>
                <w:rFonts w:eastAsia="Times New Roman"/>
                <w:sz w:val="24"/>
                <w:szCs w:val="24"/>
                <w:highlight w:val="yellow"/>
              </w:rPr>
            </w:pPr>
          </w:p>
          <w:p w:rsidR="00640A6C" w:rsidRPr="00640A6C" w:rsidRDefault="00640A6C" w:rsidP="00640A6C">
            <w:pPr>
              <w:widowControl/>
              <w:rPr>
                <w:rFonts w:eastAsia="Times New Roman"/>
                <w:sz w:val="24"/>
                <w:szCs w:val="24"/>
                <w:highlight w:val="yellow"/>
              </w:rPr>
            </w:pPr>
          </w:p>
          <w:p w:rsidR="00640A6C" w:rsidRPr="00640A6C" w:rsidRDefault="00640A6C" w:rsidP="00640A6C">
            <w:pPr>
              <w:widowControl/>
              <w:rPr>
                <w:rFonts w:eastAsia="Times New Roman"/>
                <w:sz w:val="24"/>
                <w:szCs w:val="24"/>
                <w:highlight w:val="yellow"/>
              </w:rPr>
            </w:pPr>
          </w:p>
          <w:p w:rsidR="00640A6C" w:rsidRPr="00640A6C" w:rsidRDefault="00640A6C" w:rsidP="00640A6C">
            <w:pPr>
              <w:widowControl/>
              <w:rPr>
                <w:rFonts w:eastAsia="Times New Roman"/>
                <w:sz w:val="24"/>
                <w:szCs w:val="24"/>
                <w:highlight w:val="yellow"/>
              </w:rPr>
            </w:pPr>
          </w:p>
        </w:tc>
        <w:tc>
          <w:tcPr>
            <w:tcW w:w="5580" w:type="dxa"/>
            <w:tcBorders>
              <w:top w:val="nil"/>
              <w:left w:val="nil"/>
              <w:bottom w:val="nil"/>
              <w:right w:val="nil"/>
            </w:tcBorders>
          </w:tcPr>
          <w:p w:rsidR="00640A6C" w:rsidRPr="00640A6C" w:rsidRDefault="00640A6C" w:rsidP="00640A6C">
            <w:pPr>
              <w:widowControl/>
              <w:rPr>
                <w:rFonts w:eastAsia="Times New Roman"/>
                <w:b/>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jc w:val="center"/>
              <w:rPr>
                <w:rFonts w:eastAsia="Times New Roman"/>
                <w:sz w:val="24"/>
                <w:szCs w:val="24"/>
              </w:rPr>
            </w:pPr>
            <w:r w:rsidRPr="00640A6C">
              <w:rPr>
                <w:rFonts w:eastAsia="Times New Roman"/>
                <w:sz w:val="24"/>
                <w:szCs w:val="24"/>
              </w:rPr>
              <w:t>Исполнитель:</w:t>
            </w:r>
          </w:p>
          <w:p w:rsidR="00640A6C" w:rsidRPr="00640A6C" w:rsidRDefault="00640A6C" w:rsidP="00640A6C">
            <w:pPr>
              <w:widowControl/>
              <w:jc w:val="center"/>
              <w:rPr>
                <w:rFonts w:eastAsia="Times New Roman"/>
                <w:sz w:val="24"/>
                <w:szCs w:val="24"/>
              </w:rPr>
            </w:pPr>
            <w:r w:rsidRPr="00640A6C">
              <w:rPr>
                <w:rFonts w:eastAsia="Times New Roman"/>
                <w:sz w:val="24"/>
                <w:szCs w:val="24"/>
              </w:rPr>
              <w:t xml:space="preserve"> </w:t>
            </w:r>
          </w:p>
          <w:p w:rsidR="00640A6C" w:rsidRPr="00640A6C" w:rsidRDefault="00640A6C" w:rsidP="00640A6C">
            <w:pPr>
              <w:widowControl/>
              <w:jc w:val="center"/>
              <w:rPr>
                <w:rFonts w:eastAsia="Times New Roman"/>
                <w:sz w:val="24"/>
                <w:szCs w:val="24"/>
              </w:rPr>
            </w:pPr>
            <w:r w:rsidRPr="00640A6C">
              <w:rPr>
                <w:rFonts w:eastAsia="Times New Roman"/>
                <w:sz w:val="24"/>
                <w:szCs w:val="24"/>
              </w:rPr>
              <w:tab/>
              <w:t>__________________/</w:t>
            </w:r>
          </w:p>
          <w:p w:rsidR="00640A6C" w:rsidRPr="00640A6C" w:rsidRDefault="00640A6C" w:rsidP="00640A6C">
            <w:pPr>
              <w:widowControl/>
              <w:tabs>
                <w:tab w:val="left" w:pos="2016"/>
              </w:tabs>
              <w:rPr>
                <w:rFonts w:eastAsia="Times New Roman"/>
                <w:sz w:val="24"/>
                <w:szCs w:val="24"/>
              </w:rPr>
            </w:pPr>
          </w:p>
          <w:p w:rsidR="00640A6C" w:rsidRPr="00640A6C" w:rsidRDefault="00640A6C" w:rsidP="00640A6C">
            <w:pPr>
              <w:widowControl/>
              <w:jc w:val="center"/>
              <w:rPr>
                <w:rFonts w:eastAsia="Times New Roman"/>
                <w:sz w:val="24"/>
                <w:szCs w:val="24"/>
              </w:rPr>
            </w:pPr>
            <w:r w:rsidRPr="00640A6C">
              <w:rPr>
                <w:rFonts w:eastAsia="Times New Roman"/>
                <w:sz w:val="24"/>
                <w:szCs w:val="24"/>
              </w:rPr>
              <w:t xml:space="preserve">                                    </w:t>
            </w: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p w:rsidR="00640A6C" w:rsidRDefault="00640A6C" w:rsidP="00640A6C">
            <w:pPr>
              <w:widowControl/>
              <w:rPr>
                <w:rFonts w:eastAsia="Times New Roman"/>
                <w:sz w:val="24"/>
                <w:szCs w:val="24"/>
              </w:rPr>
            </w:pPr>
          </w:p>
          <w:p w:rsid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p>
        </w:tc>
      </w:tr>
      <w:tr w:rsidR="00640A6C" w:rsidRPr="00640A6C" w:rsidTr="00CF0F97">
        <w:tc>
          <w:tcPr>
            <w:tcW w:w="5024" w:type="dxa"/>
            <w:tcBorders>
              <w:top w:val="nil"/>
              <w:left w:val="nil"/>
              <w:bottom w:val="nil"/>
              <w:right w:val="nil"/>
            </w:tcBorders>
          </w:tcPr>
          <w:p w:rsidR="00640A6C" w:rsidRPr="00640A6C" w:rsidRDefault="00640A6C" w:rsidP="00640A6C">
            <w:pPr>
              <w:widowControl/>
              <w:tabs>
                <w:tab w:val="center" w:pos="2974"/>
              </w:tabs>
              <w:spacing w:before="120" w:line="320" w:lineRule="atLeast"/>
              <w:ind w:left="2020" w:hanging="880"/>
              <w:jc w:val="both"/>
              <w:rPr>
                <w:rFonts w:eastAsia="Times New Roman"/>
                <w:b/>
                <w:sz w:val="24"/>
                <w:szCs w:val="24"/>
                <w:highlight w:val="yellow"/>
              </w:rPr>
            </w:pPr>
          </w:p>
        </w:tc>
        <w:tc>
          <w:tcPr>
            <w:tcW w:w="5580" w:type="dxa"/>
            <w:tcBorders>
              <w:top w:val="nil"/>
              <w:left w:val="nil"/>
              <w:bottom w:val="nil"/>
              <w:right w:val="nil"/>
            </w:tcBorders>
          </w:tcPr>
          <w:p w:rsidR="00640A6C" w:rsidRPr="00640A6C" w:rsidRDefault="00640A6C" w:rsidP="00640A6C">
            <w:pPr>
              <w:widowControl/>
              <w:tabs>
                <w:tab w:val="left" w:pos="2160"/>
              </w:tabs>
              <w:rPr>
                <w:rFonts w:eastAsia="Times New Roman"/>
                <w:b/>
                <w:sz w:val="24"/>
                <w:szCs w:val="24"/>
              </w:rPr>
            </w:pPr>
          </w:p>
        </w:tc>
      </w:tr>
      <w:tr w:rsidR="00640A6C" w:rsidRPr="00640A6C" w:rsidTr="00CF0F97">
        <w:trPr>
          <w:trHeight w:val="80"/>
        </w:trPr>
        <w:tc>
          <w:tcPr>
            <w:tcW w:w="5024" w:type="dxa"/>
            <w:tcBorders>
              <w:top w:val="nil"/>
              <w:left w:val="nil"/>
              <w:bottom w:val="nil"/>
              <w:right w:val="nil"/>
            </w:tcBorders>
          </w:tcPr>
          <w:p w:rsidR="00640A6C" w:rsidRPr="00640A6C" w:rsidRDefault="00640A6C" w:rsidP="00640A6C">
            <w:pPr>
              <w:widowControl/>
              <w:rPr>
                <w:rFonts w:eastAsia="Times New Roman"/>
                <w:sz w:val="24"/>
                <w:szCs w:val="24"/>
              </w:rPr>
            </w:pPr>
          </w:p>
        </w:tc>
        <w:tc>
          <w:tcPr>
            <w:tcW w:w="5580" w:type="dxa"/>
            <w:tcBorders>
              <w:top w:val="nil"/>
              <w:left w:val="nil"/>
              <w:bottom w:val="nil"/>
              <w:right w:val="nil"/>
            </w:tcBorders>
          </w:tcPr>
          <w:p w:rsidR="00640A6C" w:rsidRDefault="00640A6C" w:rsidP="00640A6C">
            <w:pPr>
              <w:widowControl/>
              <w:rPr>
                <w:rFonts w:eastAsia="Times New Roman"/>
                <w:sz w:val="24"/>
                <w:szCs w:val="24"/>
              </w:rPr>
            </w:pPr>
          </w:p>
          <w:p w:rsidR="00920E3E" w:rsidRPr="00640A6C" w:rsidRDefault="00920E3E" w:rsidP="00640A6C">
            <w:pPr>
              <w:widowControl/>
              <w:rPr>
                <w:rFonts w:eastAsia="Times New Roman"/>
                <w:sz w:val="24"/>
                <w:szCs w:val="24"/>
              </w:rPr>
            </w:pPr>
          </w:p>
        </w:tc>
      </w:tr>
      <w:tr w:rsidR="00640A6C" w:rsidRPr="00640A6C" w:rsidTr="00CF0F97">
        <w:trPr>
          <w:trHeight w:val="80"/>
        </w:trPr>
        <w:tc>
          <w:tcPr>
            <w:tcW w:w="5024" w:type="dxa"/>
            <w:tcBorders>
              <w:top w:val="nil"/>
              <w:left w:val="nil"/>
              <w:bottom w:val="nil"/>
              <w:right w:val="nil"/>
            </w:tcBorders>
          </w:tcPr>
          <w:p w:rsidR="00640A6C" w:rsidRPr="00640A6C" w:rsidRDefault="00640A6C" w:rsidP="00640A6C">
            <w:pPr>
              <w:widowControl/>
              <w:rPr>
                <w:rFonts w:eastAsia="Times New Roman"/>
                <w:sz w:val="24"/>
                <w:szCs w:val="24"/>
              </w:rPr>
            </w:pPr>
          </w:p>
        </w:tc>
        <w:tc>
          <w:tcPr>
            <w:tcW w:w="5580" w:type="dxa"/>
            <w:tcBorders>
              <w:top w:val="nil"/>
              <w:left w:val="nil"/>
              <w:bottom w:val="nil"/>
              <w:right w:val="nil"/>
            </w:tcBorders>
          </w:tcPr>
          <w:p w:rsidR="00640A6C" w:rsidRPr="00640A6C" w:rsidRDefault="00640A6C" w:rsidP="00640A6C">
            <w:pPr>
              <w:widowControl/>
              <w:rPr>
                <w:rFonts w:eastAsia="Times New Roman"/>
                <w:sz w:val="24"/>
                <w:szCs w:val="24"/>
              </w:rPr>
            </w:pPr>
          </w:p>
        </w:tc>
      </w:tr>
      <w:tr w:rsidR="00640A6C" w:rsidRPr="00640A6C" w:rsidTr="00CF0F97">
        <w:trPr>
          <w:trHeight w:val="80"/>
        </w:trPr>
        <w:tc>
          <w:tcPr>
            <w:tcW w:w="5024" w:type="dxa"/>
            <w:tcBorders>
              <w:top w:val="nil"/>
              <w:left w:val="nil"/>
              <w:bottom w:val="nil"/>
              <w:right w:val="nil"/>
            </w:tcBorders>
          </w:tcPr>
          <w:p w:rsidR="00640A6C" w:rsidRPr="00640A6C" w:rsidRDefault="00640A6C" w:rsidP="00640A6C">
            <w:pPr>
              <w:widowControl/>
              <w:rPr>
                <w:rFonts w:eastAsia="Times New Roman"/>
                <w:sz w:val="24"/>
                <w:szCs w:val="24"/>
              </w:rPr>
            </w:pPr>
          </w:p>
        </w:tc>
        <w:tc>
          <w:tcPr>
            <w:tcW w:w="5580" w:type="dxa"/>
            <w:tcBorders>
              <w:top w:val="nil"/>
              <w:left w:val="nil"/>
              <w:bottom w:val="nil"/>
              <w:right w:val="nil"/>
            </w:tcBorders>
          </w:tcPr>
          <w:p w:rsidR="00640A6C" w:rsidRPr="00640A6C" w:rsidRDefault="00640A6C" w:rsidP="00640A6C">
            <w:pPr>
              <w:widowControl/>
              <w:rPr>
                <w:rFonts w:eastAsia="Times New Roman"/>
                <w:sz w:val="24"/>
                <w:szCs w:val="24"/>
              </w:rPr>
            </w:pPr>
          </w:p>
        </w:tc>
      </w:tr>
    </w:tbl>
    <w:p w:rsidR="00640A6C" w:rsidRPr="00640A6C" w:rsidRDefault="00640A6C" w:rsidP="00640A6C">
      <w:pPr>
        <w:widowControl/>
        <w:tabs>
          <w:tab w:val="left" w:pos="4395"/>
        </w:tabs>
        <w:spacing w:after="200" w:line="276" w:lineRule="auto"/>
        <w:rPr>
          <w:rFonts w:eastAsia="Times New Roman"/>
          <w:b/>
          <w:sz w:val="24"/>
          <w:szCs w:val="24"/>
        </w:rPr>
      </w:pPr>
    </w:p>
    <w:p w:rsidR="00640A6C" w:rsidRPr="00640A6C" w:rsidRDefault="00640A6C" w:rsidP="00640A6C">
      <w:pPr>
        <w:widowControl/>
        <w:tabs>
          <w:tab w:val="left" w:pos="4395"/>
        </w:tabs>
        <w:spacing w:after="200" w:line="276" w:lineRule="auto"/>
        <w:jc w:val="right"/>
        <w:rPr>
          <w:rFonts w:eastAsia="Times New Roman"/>
          <w:b/>
          <w:sz w:val="24"/>
          <w:szCs w:val="24"/>
        </w:rPr>
      </w:pPr>
      <w:r w:rsidRPr="00640A6C">
        <w:rPr>
          <w:rFonts w:eastAsia="Times New Roman"/>
          <w:b/>
          <w:sz w:val="24"/>
          <w:szCs w:val="24"/>
        </w:rPr>
        <w:t>Приложение №1</w:t>
      </w:r>
    </w:p>
    <w:p w:rsidR="00640A6C" w:rsidRPr="00640A6C" w:rsidRDefault="00640A6C" w:rsidP="00640A6C">
      <w:pPr>
        <w:widowControl/>
        <w:tabs>
          <w:tab w:val="left" w:pos="4395"/>
        </w:tabs>
        <w:spacing w:after="200" w:line="276" w:lineRule="auto"/>
        <w:jc w:val="center"/>
        <w:rPr>
          <w:b/>
          <w:sz w:val="24"/>
          <w:szCs w:val="24"/>
          <w:lang w:eastAsia="en-US"/>
        </w:rPr>
      </w:pPr>
      <w:r w:rsidRPr="00640A6C">
        <w:rPr>
          <w:b/>
          <w:sz w:val="24"/>
          <w:szCs w:val="24"/>
          <w:lang w:eastAsia="en-US"/>
        </w:rPr>
        <w:t>Спецификация №1</w:t>
      </w:r>
    </w:p>
    <w:p w:rsidR="00640A6C" w:rsidRPr="00640A6C" w:rsidRDefault="00640A6C" w:rsidP="00640A6C">
      <w:pPr>
        <w:widowControl/>
        <w:spacing w:after="200" w:line="276" w:lineRule="auto"/>
        <w:jc w:val="right"/>
        <w:rPr>
          <w:b/>
          <w:sz w:val="24"/>
          <w:szCs w:val="24"/>
          <w:lang w:eastAsia="en-US"/>
        </w:rPr>
      </w:pPr>
      <w:r w:rsidRPr="00640A6C">
        <w:rPr>
          <w:b/>
          <w:sz w:val="24"/>
          <w:szCs w:val="24"/>
          <w:lang w:eastAsia="en-US"/>
        </w:rPr>
        <w:t>к договору №  _________   от «__» __________ 2012 г.</w:t>
      </w:r>
    </w:p>
    <w:p w:rsidR="00640A6C" w:rsidRPr="00640A6C" w:rsidRDefault="00640A6C" w:rsidP="00640A6C">
      <w:pPr>
        <w:widowControl/>
        <w:spacing w:after="200" w:line="276" w:lineRule="auto"/>
        <w:jc w:val="right"/>
        <w:rPr>
          <w:b/>
          <w:sz w:val="24"/>
          <w:szCs w:val="24"/>
          <w:lang w:eastAsia="en-US"/>
        </w:rPr>
      </w:pPr>
    </w:p>
    <w:p w:rsidR="00640A6C" w:rsidRPr="00640A6C" w:rsidRDefault="00640A6C" w:rsidP="00640A6C">
      <w:pPr>
        <w:widowControl/>
        <w:rPr>
          <w:rFonts w:eastAsia="Times New Roman"/>
          <w:sz w:val="24"/>
          <w:szCs w:val="24"/>
        </w:rPr>
      </w:pPr>
      <w:r w:rsidRPr="00640A6C">
        <w:rPr>
          <w:rFonts w:eastAsia="Times New Roman"/>
          <w:sz w:val="24"/>
          <w:szCs w:val="24"/>
        </w:rPr>
        <w:t>город Екатеринбург«___» ________ 201</w:t>
      </w:r>
      <w:r w:rsidRPr="00640A6C">
        <w:rPr>
          <w:rFonts w:eastAsia="Times New Roman"/>
          <w:sz w:val="24"/>
          <w:szCs w:val="24"/>
          <w:lang w:val="en-US"/>
        </w:rPr>
        <w:t>2</w:t>
      </w:r>
      <w:r w:rsidRPr="00640A6C">
        <w:rPr>
          <w:rFonts w:eastAsia="Times New Roman"/>
          <w:sz w:val="24"/>
          <w:szCs w:val="24"/>
        </w:rPr>
        <w:t xml:space="preserve"> года</w:t>
      </w:r>
    </w:p>
    <w:tbl>
      <w:tblPr>
        <w:tblpPr w:leftFromText="180" w:rightFromText="180" w:vertAnchor="text" w:horzAnchor="margin" w:tblpXSpec="center" w:tblpY="789"/>
        <w:tblW w:w="516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4933"/>
        <w:gridCol w:w="831"/>
        <w:gridCol w:w="639"/>
        <w:gridCol w:w="767"/>
        <w:gridCol w:w="599"/>
        <w:gridCol w:w="1559"/>
      </w:tblGrid>
      <w:tr w:rsidR="00640A6C" w:rsidRPr="00640A6C" w:rsidTr="00920E3E">
        <w:tc>
          <w:tcPr>
            <w:tcW w:w="284" w:type="pct"/>
            <w:shd w:val="clear" w:color="auto" w:fill="auto"/>
          </w:tcPr>
          <w:p w:rsidR="00640A6C" w:rsidRPr="00640A6C" w:rsidRDefault="00640A6C" w:rsidP="00640A6C">
            <w:pPr>
              <w:widowControl/>
              <w:spacing w:after="200" w:line="276" w:lineRule="auto"/>
              <w:jc w:val="center"/>
              <w:rPr>
                <w:b/>
                <w:sz w:val="24"/>
                <w:szCs w:val="24"/>
                <w:lang w:eastAsia="en-US"/>
              </w:rPr>
            </w:pPr>
            <w:r w:rsidRPr="00640A6C">
              <w:rPr>
                <w:b/>
                <w:sz w:val="24"/>
                <w:szCs w:val="24"/>
                <w:lang w:eastAsia="en-US"/>
              </w:rPr>
              <w:t>№</w:t>
            </w:r>
          </w:p>
        </w:tc>
        <w:tc>
          <w:tcPr>
            <w:tcW w:w="2494" w:type="pct"/>
            <w:shd w:val="clear" w:color="auto" w:fill="auto"/>
          </w:tcPr>
          <w:p w:rsidR="00640A6C" w:rsidRPr="00640A6C" w:rsidRDefault="00640A6C" w:rsidP="00640A6C">
            <w:pPr>
              <w:widowControl/>
              <w:spacing w:after="200" w:line="276" w:lineRule="auto"/>
              <w:jc w:val="center"/>
              <w:rPr>
                <w:b/>
                <w:sz w:val="24"/>
                <w:szCs w:val="24"/>
                <w:lang w:eastAsia="en-US"/>
              </w:rPr>
            </w:pPr>
            <w:r w:rsidRPr="00640A6C">
              <w:rPr>
                <w:b/>
                <w:sz w:val="24"/>
                <w:szCs w:val="24"/>
                <w:lang w:eastAsia="en-US"/>
              </w:rPr>
              <w:t>Наименование Товара</w:t>
            </w:r>
          </w:p>
        </w:tc>
        <w:tc>
          <w:tcPr>
            <w:tcW w:w="420" w:type="pct"/>
            <w:shd w:val="clear" w:color="auto" w:fill="auto"/>
          </w:tcPr>
          <w:p w:rsidR="00640A6C" w:rsidRPr="00640A6C" w:rsidRDefault="00640A6C" w:rsidP="00640A6C">
            <w:pPr>
              <w:widowControl/>
              <w:spacing w:after="200" w:line="276" w:lineRule="auto"/>
              <w:jc w:val="center"/>
              <w:rPr>
                <w:b/>
                <w:sz w:val="24"/>
                <w:szCs w:val="24"/>
                <w:lang w:eastAsia="en-US"/>
              </w:rPr>
            </w:pPr>
            <w:r w:rsidRPr="00640A6C">
              <w:rPr>
                <w:b/>
                <w:sz w:val="24"/>
                <w:szCs w:val="24"/>
                <w:lang w:eastAsia="en-US"/>
              </w:rPr>
              <w:t>Ед.</w:t>
            </w:r>
          </w:p>
        </w:tc>
        <w:tc>
          <w:tcPr>
            <w:tcW w:w="323" w:type="pct"/>
            <w:shd w:val="clear" w:color="auto" w:fill="auto"/>
          </w:tcPr>
          <w:p w:rsidR="00640A6C" w:rsidRPr="00640A6C" w:rsidRDefault="00640A6C" w:rsidP="00640A6C">
            <w:pPr>
              <w:widowControl/>
              <w:spacing w:after="200" w:line="276" w:lineRule="auto"/>
              <w:jc w:val="center"/>
              <w:rPr>
                <w:b/>
                <w:sz w:val="24"/>
                <w:szCs w:val="24"/>
                <w:lang w:eastAsia="en-US"/>
              </w:rPr>
            </w:pPr>
            <w:r w:rsidRPr="00640A6C">
              <w:rPr>
                <w:b/>
                <w:sz w:val="24"/>
                <w:szCs w:val="24"/>
                <w:lang w:eastAsia="en-US"/>
              </w:rPr>
              <w:t>Кол-во.</w:t>
            </w:r>
          </w:p>
        </w:tc>
        <w:tc>
          <w:tcPr>
            <w:tcW w:w="691" w:type="pct"/>
            <w:gridSpan w:val="2"/>
            <w:shd w:val="clear" w:color="auto" w:fill="auto"/>
          </w:tcPr>
          <w:p w:rsidR="00640A6C" w:rsidRPr="00640A6C" w:rsidRDefault="00640A6C" w:rsidP="00640A6C">
            <w:pPr>
              <w:widowControl/>
              <w:spacing w:after="200" w:line="276" w:lineRule="auto"/>
              <w:jc w:val="center"/>
              <w:rPr>
                <w:b/>
                <w:sz w:val="24"/>
                <w:szCs w:val="24"/>
                <w:lang w:eastAsia="en-US"/>
              </w:rPr>
            </w:pPr>
            <w:r w:rsidRPr="00640A6C">
              <w:rPr>
                <w:b/>
                <w:sz w:val="24"/>
                <w:szCs w:val="24"/>
                <w:lang w:eastAsia="en-US"/>
              </w:rPr>
              <w:t>Цена, руб.</w:t>
            </w:r>
          </w:p>
        </w:tc>
        <w:tc>
          <w:tcPr>
            <w:tcW w:w="788" w:type="pct"/>
            <w:shd w:val="clear" w:color="auto" w:fill="auto"/>
          </w:tcPr>
          <w:p w:rsidR="00640A6C" w:rsidRPr="00640A6C" w:rsidRDefault="00640A6C" w:rsidP="00640A6C">
            <w:pPr>
              <w:widowControl/>
              <w:spacing w:after="200" w:line="276" w:lineRule="auto"/>
              <w:jc w:val="center"/>
              <w:rPr>
                <w:b/>
                <w:sz w:val="24"/>
                <w:szCs w:val="24"/>
                <w:lang w:eastAsia="en-US"/>
              </w:rPr>
            </w:pPr>
            <w:r w:rsidRPr="00640A6C">
              <w:rPr>
                <w:b/>
                <w:sz w:val="24"/>
                <w:szCs w:val="24"/>
                <w:lang w:eastAsia="en-US"/>
              </w:rPr>
              <w:t>Стоимость, руб.</w:t>
            </w:r>
          </w:p>
        </w:tc>
      </w:tr>
      <w:tr w:rsidR="00640A6C" w:rsidRPr="00640A6C" w:rsidTr="00920E3E">
        <w:trPr>
          <w:trHeight w:val="465"/>
        </w:trPr>
        <w:tc>
          <w:tcPr>
            <w:tcW w:w="284" w:type="pct"/>
            <w:tcBorders>
              <w:bottom w:val="single" w:sz="4" w:space="0" w:color="auto"/>
            </w:tcBorders>
            <w:shd w:val="clear" w:color="auto" w:fill="auto"/>
          </w:tcPr>
          <w:p w:rsidR="00640A6C" w:rsidRPr="00640A6C" w:rsidRDefault="00CD72BF" w:rsidP="00640A6C">
            <w:pPr>
              <w:widowControl/>
              <w:spacing w:after="200" w:line="276" w:lineRule="auto"/>
              <w:jc w:val="center"/>
              <w:rPr>
                <w:b/>
                <w:sz w:val="24"/>
                <w:szCs w:val="24"/>
                <w:lang w:eastAsia="en-US"/>
              </w:rPr>
            </w:pPr>
            <w:r w:rsidRPr="00640A6C">
              <w:rPr>
                <w:b/>
                <w:sz w:val="24"/>
                <w:szCs w:val="24"/>
                <w:lang w:eastAsia="en-US"/>
              </w:rPr>
              <w:fldChar w:fldCharType="begin"/>
            </w:r>
            <w:r w:rsidR="00640A6C" w:rsidRPr="00640A6C">
              <w:rPr>
                <w:b/>
                <w:sz w:val="24"/>
                <w:szCs w:val="24"/>
                <w:lang w:eastAsia="en-US"/>
              </w:rPr>
              <w:instrText xml:space="preserve"> AUTONUM  </w:instrText>
            </w:r>
            <w:r w:rsidRPr="00640A6C">
              <w:rPr>
                <w:b/>
                <w:sz w:val="24"/>
                <w:szCs w:val="24"/>
                <w:lang w:eastAsia="en-US"/>
              </w:rPr>
              <w:fldChar w:fldCharType="end"/>
            </w:r>
          </w:p>
        </w:tc>
        <w:tc>
          <w:tcPr>
            <w:tcW w:w="2494" w:type="pct"/>
            <w:tcBorders>
              <w:bottom w:val="single" w:sz="4" w:space="0" w:color="auto"/>
            </w:tcBorders>
            <w:shd w:val="clear" w:color="auto" w:fill="auto"/>
          </w:tcPr>
          <w:p w:rsidR="00640A6C" w:rsidRPr="00640A6C" w:rsidRDefault="00920E3E" w:rsidP="00640A6C">
            <w:pPr>
              <w:tabs>
                <w:tab w:val="left" w:pos="714"/>
              </w:tabs>
              <w:spacing w:before="120" w:after="200" w:line="276" w:lineRule="auto"/>
              <w:ind w:left="147"/>
              <w:jc w:val="both"/>
              <w:rPr>
                <w:b/>
                <w:sz w:val="24"/>
                <w:szCs w:val="24"/>
                <w:lang w:eastAsia="en-US"/>
              </w:rPr>
            </w:pPr>
            <w:r w:rsidRPr="00920E3E">
              <w:rPr>
                <w:b/>
                <w:sz w:val="24"/>
                <w:szCs w:val="24"/>
                <w:lang w:eastAsia="en-US"/>
              </w:rPr>
              <w:t>Сертификат на Техническую поддержку</w:t>
            </w:r>
            <w:r w:rsidR="00640A6C" w:rsidRPr="00640A6C">
              <w:rPr>
                <w:b/>
                <w:sz w:val="24"/>
                <w:szCs w:val="24"/>
                <w:lang w:eastAsia="en-US"/>
              </w:rPr>
              <w:t xml:space="preserve"> </w:t>
            </w:r>
            <w:r w:rsidR="00640A6C" w:rsidRPr="00640A6C">
              <w:rPr>
                <w:b/>
                <w:sz w:val="24"/>
                <w:szCs w:val="24"/>
                <w:lang w:val="en-US" w:eastAsia="en-US"/>
              </w:rPr>
              <w:t>Premium</w:t>
            </w:r>
            <w:r w:rsidR="00640A6C" w:rsidRPr="00920E3E">
              <w:rPr>
                <w:b/>
                <w:sz w:val="24"/>
                <w:szCs w:val="24"/>
                <w:lang w:eastAsia="en-US"/>
              </w:rPr>
              <w:t xml:space="preserve"> </w:t>
            </w:r>
            <w:r w:rsidR="00640A6C" w:rsidRPr="00640A6C">
              <w:rPr>
                <w:b/>
                <w:sz w:val="24"/>
                <w:szCs w:val="24"/>
                <w:lang w:val="en-US" w:eastAsia="en-US"/>
              </w:rPr>
              <w:t>Support</w:t>
            </w:r>
            <w:r w:rsidR="00640A6C" w:rsidRPr="00920E3E">
              <w:rPr>
                <w:b/>
                <w:sz w:val="24"/>
                <w:szCs w:val="24"/>
                <w:lang w:eastAsia="en-US"/>
              </w:rPr>
              <w:t>-</w:t>
            </w:r>
            <w:r w:rsidR="00640A6C" w:rsidRPr="00640A6C">
              <w:rPr>
                <w:b/>
                <w:sz w:val="24"/>
                <w:szCs w:val="24"/>
                <w:lang w:val="en-US" w:eastAsia="en-US"/>
              </w:rPr>
              <w:t>TRITON</w:t>
            </w:r>
            <w:r w:rsidR="00640A6C" w:rsidRPr="00640A6C" w:rsidDel="00434EEE">
              <w:rPr>
                <w:b/>
                <w:sz w:val="24"/>
                <w:szCs w:val="24"/>
                <w:lang w:eastAsia="en-US"/>
              </w:rPr>
              <w:t xml:space="preserve"> </w:t>
            </w:r>
          </w:p>
        </w:tc>
        <w:tc>
          <w:tcPr>
            <w:tcW w:w="420" w:type="pct"/>
            <w:tcBorders>
              <w:bottom w:val="single" w:sz="4" w:space="0" w:color="auto"/>
            </w:tcBorders>
            <w:shd w:val="clear" w:color="auto" w:fill="auto"/>
          </w:tcPr>
          <w:p w:rsidR="00640A6C" w:rsidRPr="00640A6C" w:rsidRDefault="00640A6C" w:rsidP="00640A6C">
            <w:pPr>
              <w:widowControl/>
              <w:spacing w:after="200" w:line="276" w:lineRule="auto"/>
              <w:jc w:val="center"/>
              <w:rPr>
                <w:b/>
                <w:sz w:val="24"/>
                <w:szCs w:val="24"/>
                <w:lang w:eastAsia="en-US"/>
              </w:rPr>
            </w:pPr>
            <w:r w:rsidRPr="00640A6C">
              <w:rPr>
                <w:b/>
                <w:sz w:val="24"/>
                <w:szCs w:val="24"/>
                <w:lang w:eastAsia="en-US"/>
              </w:rPr>
              <w:t>шт.</w:t>
            </w:r>
          </w:p>
        </w:tc>
        <w:tc>
          <w:tcPr>
            <w:tcW w:w="323" w:type="pct"/>
            <w:tcBorders>
              <w:bottom w:val="single" w:sz="4" w:space="0" w:color="auto"/>
            </w:tcBorders>
            <w:shd w:val="clear" w:color="auto" w:fill="auto"/>
          </w:tcPr>
          <w:p w:rsidR="00640A6C" w:rsidRPr="00640A6C" w:rsidRDefault="00640A6C" w:rsidP="00640A6C">
            <w:pPr>
              <w:widowControl/>
              <w:spacing w:after="200" w:line="276" w:lineRule="auto"/>
              <w:jc w:val="center"/>
              <w:rPr>
                <w:b/>
                <w:sz w:val="24"/>
                <w:szCs w:val="24"/>
                <w:lang w:eastAsia="en-US"/>
              </w:rPr>
            </w:pPr>
            <w:r w:rsidRPr="00640A6C">
              <w:rPr>
                <w:b/>
                <w:sz w:val="24"/>
                <w:szCs w:val="24"/>
                <w:lang w:eastAsia="en-US"/>
              </w:rPr>
              <w:t>1</w:t>
            </w:r>
          </w:p>
        </w:tc>
        <w:tc>
          <w:tcPr>
            <w:tcW w:w="691" w:type="pct"/>
            <w:gridSpan w:val="2"/>
            <w:tcBorders>
              <w:bottom w:val="single" w:sz="4" w:space="0" w:color="auto"/>
            </w:tcBorders>
            <w:shd w:val="clear" w:color="auto" w:fill="auto"/>
          </w:tcPr>
          <w:p w:rsidR="00640A6C" w:rsidRPr="00640A6C" w:rsidRDefault="00640A6C" w:rsidP="00640A6C">
            <w:pPr>
              <w:widowControl/>
              <w:spacing w:after="200" w:line="276" w:lineRule="auto"/>
              <w:jc w:val="center"/>
              <w:rPr>
                <w:b/>
                <w:sz w:val="24"/>
                <w:szCs w:val="24"/>
                <w:lang w:val="en-US" w:eastAsia="en-US"/>
              </w:rPr>
            </w:pPr>
          </w:p>
        </w:tc>
        <w:tc>
          <w:tcPr>
            <w:tcW w:w="788" w:type="pct"/>
            <w:tcBorders>
              <w:bottom w:val="single" w:sz="4" w:space="0" w:color="auto"/>
            </w:tcBorders>
            <w:shd w:val="clear" w:color="auto" w:fill="auto"/>
          </w:tcPr>
          <w:p w:rsidR="00640A6C" w:rsidRPr="00640A6C" w:rsidRDefault="00640A6C" w:rsidP="00640A6C">
            <w:pPr>
              <w:widowControl/>
              <w:spacing w:after="200" w:line="276" w:lineRule="auto"/>
              <w:jc w:val="center"/>
              <w:rPr>
                <w:b/>
                <w:sz w:val="24"/>
                <w:szCs w:val="24"/>
                <w:lang w:eastAsia="en-US"/>
              </w:rPr>
            </w:pPr>
          </w:p>
        </w:tc>
      </w:tr>
      <w:tr w:rsidR="00640A6C" w:rsidRPr="00640A6C" w:rsidTr="00920E3E">
        <w:trPr>
          <w:gridAfter w:val="2"/>
          <w:wAfter w:w="1091" w:type="pct"/>
          <w:trHeight w:val="398"/>
        </w:trPr>
        <w:tc>
          <w:tcPr>
            <w:tcW w:w="284" w:type="pct"/>
            <w:tcBorders>
              <w:top w:val="nil"/>
              <w:left w:val="nil"/>
              <w:bottom w:val="nil"/>
              <w:right w:val="nil"/>
            </w:tcBorders>
            <w:shd w:val="clear" w:color="auto" w:fill="auto"/>
          </w:tcPr>
          <w:p w:rsidR="00640A6C" w:rsidRPr="00640A6C" w:rsidRDefault="00640A6C" w:rsidP="00640A6C">
            <w:pPr>
              <w:widowControl/>
              <w:spacing w:after="200" w:line="276" w:lineRule="auto"/>
              <w:jc w:val="center"/>
              <w:rPr>
                <w:b/>
                <w:sz w:val="24"/>
                <w:szCs w:val="24"/>
                <w:lang w:eastAsia="en-US"/>
              </w:rPr>
            </w:pPr>
          </w:p>
        </w:tc>
        <w:tc>
          <w:tcPr>
            <w:tcW w:w="2494" w:type="pct"/>
            <w:tcBorders>
              <w:top w:val="nil"/>
              <w:left w:val="nil"/>
              <w:bottom w:val="nil"/>
              <w:right w:val="nil"/>
            </w:tcBorders>
            <w:shd w:val="clear" w:color="auto" w:fill="auto"/>
          </w:tcPr>
          <w:p w:rsidR="00640A6C" w:rsidRPr="00640A6C" w:rsidRDefault="00640A6C" w:rsidP="00640A6C">
            <w:pPr>
              <w:widowControl/>
              <w:spacing w:after="200" w:line="276" w:lineRule="auto"/>
              <w:jc w:val="center"/>
              <w:rPr>
                <w:b/>
                <w:sz w:val="24"/>
                <w:szCs w:val="24"/>
                <w:lang w:eastAsia="en-US"/>
              </w:rPr>
            </w:pPr>
          </w:p>
        </w:tc>
        <w:tc>
          <w:tcPr>
            <w:tcW w:w="420" w:type="pct"/>
            <w:tcBorders>
              <w:top w:val="nil"/>
              <w:left w:val="nil"/>
              <w:bottom w:val="nil"/>
              <w:right w:val="nil"/>
            </w:tcBorders>
            <w:shd w:val="clear" w:color="auto" w:fill="auto"/>
          </w:tcPr>
          <w:p w:rsidR="00640A6C" w:rsidRPr="00640A6C" w:rsidRDefault="00640A6C" w:rsidP="00640A6C">
            <w:pPr>
              <w:widowControl/>
              <w:spacing w:after="200" w:line="276" w:lineRule="auto"/>
              <w:jc w:val="center"/>
              <w:rPr>
                <w:b/>
                <w:sz w:val="24"/>
                <w:szCs w:val="24"/>
                <w:lang w:eastAsia="en-US"/>
              </w:rPr>
            </w:pPr>
          </w:p>
        </w:tc>
        <w:tc>
          <w:tcPr>
            <w:tcW w:w="711" w:type="pct"/>
            <w:gridSpan w:val="2"/>
            <w:tcBorders>
              <w:top w:val="nil"/>
              <w:left w:val="nil"/>
              <w:bottom w:val="nil"/>
              <w:right w:val="nil"/>
            </w:tcBorders>
            <w:shd w:val="clear" w:color="auto" w:fill="auto"/>
            <w:vAlign w:val="center"/>
          </w:tcPr>
          <w:p w:rsidR="00640A6C" w:rsidRPr="00640A6C" w:rsidRDefault="00640A6C" w:rsidP="00640A6C">
            <w:pPr>
              <w:widowControl/>
              <w:spacing w:after="200" w:line="276" w:lineRule="auto"/>
              <w:jc w:val="center"/>
              <w:rPr>
                <w:b/>
                <w:sz w:val="24"/>
                <w:szCs w:val="24"/>
                <w:lang w:eastAsia="en-US"/>
              </w:rPr>
            </w:pPr>
          </w:p>
        </w:tc>
      </w:tr>
    </w:tbl>
    <w:p w:rsidR="00640A6C" w:rsidRPr="00640A6C" w:rsidRDefault="00640A6C" w:rsidP="00640A6C">
      <w:pPr>
        <w:widowControl/>
        <w:spacing w:after="200" w:line="276" w:lineRule="auto"/>
        <w:rPr>
          <w:b/>
          <w:sz w:val="24"/>
          <w:szCs w:val="24"/>
          <w:lang w:eastAsia="en-US"/>
        </w:rPr>
      </w:pPr>
    </w:p>
    <w:p w:rsidR="00640A6C" w:rsidRPr="00640A6C" w:rsidRDefault="00640A6C" w:rsidP="00640A6C">
      <w:pPr>
        <w:widowControl/>
        <w:tabs>
          <w:tab w:val="left" w:pos="7155"/>
        </w:tabs>
        <w:spacing w:after="200" w:line="276" w:lineRule="auto"/>
        <w:rPr>
          <w:b/>
          <w:sz w:val="24"/>
          <w:szCs w:val="24"/>
          <w:lang w:eastAsia="en-US"/>
        </w:rPr>
      </w:pPr>
      <w:r w:rsidRPr="00640A6C">
        <w:rPr>
          <w:b/>
          <w:sz w:val="24"/>
          <w:szCs w:val="24"/>
          <w:lang w:eastAsia="en-US"/>
        </w:rPr>
        <w:t xml:space="preserve"> </w:t>
      </w:r>
      <w:r w:rsidRPr="00640A6C">
        <w:rPr>
          <w:b/>
          <w:sz w:val="24"/>
          <w:szCs w:val="24"/>
          <w:lang w:val="en-US" w:eastAsia="en-US"/>
        </w:rPr>
        <w:t xml:space="preserve">                                                                                              </w:t>
      </w:r>
      <w:r w:rsidRPr="00640A6C">
        <w:rPr>
          <w:b/>
          <w:sz w:val="24"/>
          <w:szCs w:val="24"/>
          <w:lang w:eastAsia="en-US"/>
        </w:rPr>
        <w:t>Итого с НДС (18%)</w:t>
      </w:r>
    </w:p>
    <w:tbl>
      <w:tblPr>
        <w:tblW w:w="0" w:type="auto"/>
        <w:tblInd w:w="81" w:type="dxa"/>
        <w:tblLook w:val="04A0" w:firstRow="1" w:lastRow="0" w:firstColumn="1" w:lastColumn="0" w:noHBand="0" w:noVBand="1"/>
      </w:tblPr>
      <w:tblGrid>
        <w:gridCol w:w="4979"/>
        <w:gridCol w:w="4511"/>
      </w:tblGrid>
      <w:tr w:rsidR="00640A6C" w:rsidRPr="00640A6C" w:rsidTr="00CF0F97">
        <w:tc>
          <w:tcPr>
            <w:tcW w:w="5414" w:type="dxa"/>
          </w:tcPr>
          <w:p w:rsidR="00640A6C" w:rsidRPr="00640A6C" w:rsidRDefault="00640A6C" w:rsidP="00640A6C">
            <w:pPr>
              <w:widowControl/>
              <w:contextualSpacing/>
              <w:rPr>
                <w:sz w:val="24"/>
                <w:szCs w:val="24"/>
                <w:lang w:eastAsia="en-US"/>
              </w:rPr>
            </w:pPr>
          </w:p>
          <w:p w:rsidR="00640A6C" w:rsidRPr="00640A6C" w:rsidRDefault="00640A6C" w:rsidP="00640A6C">
            <w:pPr>
              <w:widowControl/>
              <w:contextualSpacing/>
              <w:rPr>
                <w:sz w:val="24"/>
                <w:szCs w:val="24"/>
                <w:lang w:eastAsia="en-US"/>
              </w:rPr>
            </w:pPr>
            <w:r w:rsidRPr="00640A6C">
              <w:rPr>
                <w:sz w:val="24"/>
                <w:szCs w:val="24"/>
                <w:lang w:eastAsia="en-US"/>
              </w:rPr>
              <w:t>Заказчик</w:t>
            </w:r>
          </w:p>
        </w:tc>
        <w:tc>
          <w:tcPr>
            <w:tcW w:w="4961" w:type="dxa"/>
          </w:tcPr>
          <w:p w:rsidR="00640A6C" w:rsidRPr="00640A6C" w:rsidRDefault="00640A6C" w:rsidP="00640A6C">
            <w:pPr>
              <w:widowControl/>
              <w:contextualSpacing/>
              <w:rPr>
                <w:sz w:val="24"/>
                <w:szCs w:val="24"/>
                <w:lang w:eastAsia="en-US"/>
              </w:rPr>
            </w:pPr>
          </w:p>
          <w:p w:rsidR="00640A6C" w:rsidRPr="00640A6C" w:rsidRDefault="00640A6C" w:rsidP="00640A6C">
            <w:pPr>
              <w:widowControl/>
              <w:contextualSpacing/>
              <w:rPr>
                <w:sz w:val="24"/>
                <w:szCs w:val="24"/>
                <w:lang w:eastAsia="en-US"/>
              </w:rPr>
            </w:pPr>
            <w:r w:rsidRPr="00640A6C">
              <w:rPr>
                <w:sz w:val="24"/>
                <w:szCs w:val="24"/>
                <w:lang w:eastAsia="en-US"/>
              </w:rPr>
              <w:t xml:space="preserve"> Исполнитель</w:t>
            </w:r>
          </w:p>
        </w:tc>
      </w:tr>
      <w:tr w:rsidR="00640A6C" w:rsidRPr="00640A6C" w:rsidTr="00CF0F97">
        <w:tc>
          <w:tcPr>
            <w:tcW w:w="5414" w:type="dxa"/>
          </w:tcPr>
          <w:p w:rsidR="00640A6C" w:rsidRPr="00640A6C" w:rsidRDefault="00640A6C" w:rsidP="00640A6C">
            <w:pPr>
              <w:widowControl/>
              <w:contextualSpacing/>
              <w:rPr>
                <w:sz w:val="24"/>
                <w:szCs w:val="24"/>
                <w:lang w:eastAsia="en-US"/>
              </w:rPr>
            </w:pPr>
          </w:p>
        </w:tc>
        <w:tc>
          <w:tcPr>
            <w:tcW w:w="4961" w:type="dxa"/>
          </w:tcPr>
          <w:p w:rsidR="00640A6C" w:rsidRPr="00640A6C" w:rsidRDefault="00640A6C" w:rsidP="00640A6C">
            <w:pPr>
              <w:widowControl/>
              <w:contextualSpacing/>
              <w:rPr>
                <w:sz w:val="24"/>
                <w:szCs w:val="24"/>
                <w:lang w:eastAsia="en-US"/>
              </w:rPr>
            </w:pPr>
          </w:p>
        </w:tc>
      </w:tr>
      <w:tr w:rsidR="00640A6C" w:rsidRPr="00640A6C" w:rsidTr="00CF0F97">
        <w:tc>
          <w:tcPr>
            <w:tcW w:w="5414" w:type="dxa"/>
          </w:tcPr>
          <w:p w:rsidR="00640A6C" w:rsidRPr="00640A6C" w:rsidRDefault="00640A6C" w:rsidP="00640A6C">
            <w:pPr>
              <w:widowControl/>
              <w:rPr>
                <w:rFonts w:eastAsia="Times New Roman"/>
                <w:sz w:val="24"/>
                <w:szCs w:val="24"/>
              </w:rPr>
            </w:pPr>
            <w:r w:rsidRPr="00640A6C">
              <w:rPr>
                <w:rFonts w:eastAsia="Times New Roman"/>
                <w:sz w:val="24"/>
                <w:szCs w:val="24"/>
              </w:rPr>
              <w:t>ФГУП «Уральский электромеханический завод»</w:t>
            </w:r>
          </w:p>
          <w:p w:rsidR="00640A6C" w:rsidRPr="00640A6C" w:rsidRDefault="00640A6C" w:rsidP="00640A6C">
            <w:pPr>
              <w:widowControl/>
              <w:rPr>
                <w:rFonts w:eastAsia="Times New Roman"/>
              </w:rPr>
            </w:pPr>
            <w:r w:rsidRPr="00640A6C">
              <w:rPr>
                <w:rFonts w:eastAsia="Times New Roman"/>
                <w:sz w:val="24"/>
                <w:szCs w:val="24"/>
              </w:rPr>
              <w:t xml:space="preserve">ИНН/КПП </w:t>
            </w:r>
            <w:r w:rsidRPr="00640A6C">
              <w:rPr>
                <w:rFonts w:eastAsia="Times New Roman"/>
                <w:bCs/>
                <w:sz w:val="24"/>
                <w:szCs w:val="24"/>
              </w:rPr>
              <w:t>6608004641/667001001</w:t>
            </w:r>
          </w:p>
          <w:p w:rsidR="00640A6C" w:rsidRPr="00640A6C" w:rsidRDefault="00640A6C" w:rsidP="00640A6C">
            <w:pPr>
              <w:widowControl/>
              <w:jc w:val="both"/>
              <w:rPr>
                <w:rFonts w:eastAsia="Times New Roman"/>
                <w:sz w:val="24"/>
                <w:szCs w:val="24"/>
              </w:rPr>
            </w:pPr>
            <w:r w:rsidRPr="00640A6C">
              <w:rPr>
                <w:rFonts w:eastAsia="Times New Roman"/>
                <w:sz w:val="24"/>
                <w:szCs w:val="24"/>
              </w:rPr>
              <w:t>Почт. адрес: 620000, г. Екатеринбург, а/я 74</w:t>
            </w:r>
          </w:p>
          <w:p w:rsidR="00640A6C" w:rsidRPr="00640A6C" w:rsidRDefault="00640A6C" w:rsidP="00640A6C">
            <w:pPr>
              <w:widowControl/>
              <w:jc w:val="both"/>
              <w:rPr>
                <w:rFonts w:eastAsia="Times New Roman"/>
                <w:sz w:val="24"/>
                <w:szCs w:val="24"/>
              </w:rPr>
            </w:pPr>
            <w:r w:rsidRPr="00640A6C">
              <w:rPr>
                <w:rFonts w:eastAsia="Times New Roman"/>
                <w:sz w:val="24"/>
                <w:szCs w:val="24"/>
              </w:rPr>
              <w:t>Юр. адрес: 620137, г. Екатеринбург,</w:t>
            </w:r>
          </w:p>
          <w:p w:rsidR="00640A6C" w:rsidRPr="00640A6C" w:rsidRDefault="00640A6C" w:rsidP="00640A6C">
            <w:pPr>
              <w:widowControl/>
              <w:jc w:val="both"/>
              <w:rPr>
                <w:rFonts w:eastAsia="Times New Roman"/>
                <w:sz w:val="24"/>
                <w:szCs w:val="24"/>
              </w:rPr>
            </w:pPr>
            <w:r w:rsidRPr="00640A6C">
              <w:rPr>
                <w:rFonts w:eastAsia="Times New Roman"/>
                <w:sz w:val="24"/>
                <w:szCs w:val="24"/>
              </w:rPr>
              <w:t>ул. Студенческая, д. 9</w:t>
            </w:r>
          </w:p>
          <w:p w:rsidR="00640A6C" w:rsidRPr="00640A6C" w:rsidRDefault="00640A6C" w:rsidP="00640A6C">
            <w:pPr>
              <w:widowControl/>
              <w:rPr>
                <w:rFonts w:eastAsia="Times New Roman"/>
                <w:bCs/>
                <w:iCs/>
                <w:sz w:val="24"/>
                <w:szCs w:val="24"/>
              </w:rPr>
            </w:pPr>
            <w:r w:rsidRPr="00640A6C">
              <w:rPr>
                <w:rFonts w:eastAsia="Times New Roman"/>
                <w:bCs/>
                <w:iCs/>
                <w:sz w:val="24"/>
                <w:szCs w:val="24"/>
              </w:rPr>
              <w:t>Уральский банк ОАО «Сбербанк России»</w:t>
            </w:r>
          </w:p>
          <w:p w:rsidR="00640A6C" w:rsidRPr="00640A6C" w:rsidRDefault="00640A6C" w:rsidP="00640A6C">
            <w:pPr>
              <w:widowControl/>
              <w:jc w:val="both"/>
              <w:rPr>
                <w:rFonts w:eastAsia="Times New Roman"/>
                <w:sz w:val="24"/>
                <w:szCs w:val="24"/>
              </w:rPr>
            </w:pPr>
            <w:r w:rsidRPr="00640A6C">
              <w:rPr>
                <w:rFonts w:eastAsia="Times New Roman"/>
                <w:sz w:val="24"/>
                <w:szCs w:val="24"/>
              </w:rPr>
              <w:t xml:space="preserve">р/с </w:t>
            </w:r>
            <w:r w:rsidRPr="00640A6C">
              <w:rPr>
                <w:rFonts w:eastAsia="Times New Roman"/>
                <w:sz w:val="24"/>
              </w:rPr>
              <w:t>405 028 100 162 601 022 27</w:t>
            </w:r>
          </w:p>
          <w:p w:rsidR="00640A6C" w:rsidRPr="00640A6C" w:rsidRDefault="00640A6C" w:rsidP="00640A6C">
            <w:pPr>
              <w:widowControl/>
              <w:jc w:val="both"/>
              <w:rPr>
                <w:rFonts w:eastAsia="Times New Roman"/>
                <w:sz w:val="24"/>
                <w:szCs w:val="24"/>
              </w:rPr>
            </w:pPr>
            <w:r w:rsidRPr="00640A6C">
              <w:rPr>
                <w:rFonts w:eastAsia="Times New Roman"/>
                <w:sz w:val="24"/>
                <w:szCs w:val="24"/>
              </w:rPr>
              <w:t xml:space="preserve">к/с </w:t>
            </w:r>
            <w:r w:rsidRPr="00640A6C">
              <w:rPr>
                <w:rFonts w:eastAsia="Times New Roman"/>
                <w:sz w:val="24"/>
              </w:rPr>
              <w:t>301 018 105 000 000 006 74</w:t>
            </w:r>
          </w:p>
          <w:p w:rsidR="00640A6C" w:rsidRPr="00640A6C" w:rsidRDefault="00640A6C" w:rsidP="00640A6C">
            <w:pPr>
              <w:widowControl/>
              <w:jc w:val="both"/>
              <w:rPr>
                <w:rFonts w:eastAsia="Times New Roman"/>
                <w:sz w:val="24"/>
                <w:szCs w:val="24"/>
              </w:rPr>
            </w:pPr>
            <w:r w:rsidRPr="00640A6C">
              <w:rPr>
                <w:rFonts w:eastAsia="Times New Roman"/>
                <w:sz w:val="24"/>
                <w:szCs w:val="24"/>
              </w:rPr>
              <w:t xml:space="preserve">БИК </w:t>
            </w:r>
            <w:r w:rsidRPr="00640A6C">
              <w:rPr>
                <w:rFonts w:eastAsia="Times New Roman"/>
                <w:sz w:val="24"/>
              </w:rPr>
              <w:t>046577674</w:t>
            </w:r>
          </w:p>
          <w:p w:rsidR="00640A6C" w:rsidRPr="00640A6C" w:rsidRDefault="00640A6C" w:rsidP="00640A6C">
            <w:pPr>
              <w:widowControl/>
              <w:contextualSpacing/>
              <w:rPr>
                <w:sz w:val="24"/>
                <w:szCs w:val="24"/>
                <w:lang w:eastAsia="en-US"/>
              </w:rPr>
            </w:pPr>
            <w:r w:rsidRPr="00640A6C">
              <w:rPr>
                <w:rFonts w:eastAsia="Times New Roman"/>
                <w:sz w:val="24"/>
                <w:szCs w:val="24"/>
              </w:rPr>
              <w:t>ОКПО 07624904</w:t>
            </w:r>
          </w:p>
          <w:p w:rsidR="00640A6C" w:rsidRPr="00640A6C" w:rsidRDefault="00640A6C" w:rsidP="00640A6C">
            <w:pPr>
              <w:widowControl/>
              <w:contextualSpacing/>
              <w:rPr>
                <w:sz w:val="24"/>
                <w:szCs w:val="24"/>
                <w:lang w:eastAsia="en-US"/>
              </w:rPr>
            </w:pPr>
          </w:p>
          <w:p w:rsidR="00640A6C" w:rsidRPr="00640A6C" w:rsidRDefault="00F10FE6" w:rsidP="00640A6C">
            <w:pPr>
              <w:widowControl/>
              <w:contextualSpacing/>
              <w:rPr>
                <w:sz w:val="24"/>
                <w:szCs w:val="24"/>
                <w:lang w:eastAsia="en-US"/>
              </w:rPr>
            </w:pPr>
            <w:r>
              <w:rPr>
                <w:sz w:val="24"/>
                <w:szCs w:val="24"/>
                <w:lang w:eastAsia="en-US"/>
              </w:rPr>
              <w:t>Генеральный директор ФГУП  УЭМЗ</w:t>
            </w:r>
          </w:p>
          <w:p w:rsidR="00640A6C" w:rsidRPr="00640A6C" w:rsidRDefault="00640A6C" w:rsidP="00640A6C">
            <w:pPr>
              <w:widowControl/>
              <w:contextualSpacing/>
              <w:rPr>
                <w:sz w:val="24"/>
                <w:szCs w:val="24"/>
                <w:lang w:eastAsia="en-US"/>
              </w:rPr>
            </w:pPr>
          </w:p>
          <w:p w:rsidR="00640A6C" w:rsidRPr="00640A6C" w:rsidRDefault="00640A6C" w:rsidP="00640A6C">
            <w:pPr>
              <w:widowControl/>
              <w:contextualSpacing/>
              <w:rPr>
                <w:sz w:val="24"/>
                <w:szCs w:val="24"/>
                <w:lang w:eastAsia="en-US"/>
              </w:rPr>
            </w:pPr>
            <w:r w:rsidRPr="00640A6C">
              <w:rPr>
                <w:sz w:val="24"/>
                <w:szCs w:val="24"/>
                <w:lang w:eastAsia="en-US"/>
              </w:rPr>
              <w:t xml:space="preserve"> _______________     К.А. </w:t>
            </w:r>
            <w:proofErr w:type="spellStart"/>
            <w:r w:rsidRPr="00640A6C">
              <w:rPr>
                <w:sz w:val="24"/>
                <w:szCs w:val="24"/>
                <w:lang w:eastAsia="en-US"/>
              </w:rPr>
              <w:t>Ковязин</w:t>
            </w:r>
            <w:proofErr w:type="spellEnd"/>
          </w:p>
          <w:p w:rsidR="00640A6C" w:rsidRPr="00640A6C" w:rsidRDefault="00640A6C" w:rsidP="00640A6C">
            <w:pPr>
              <w:widowControl/>
              <w:contextualSpacing/>
              <w:rPr>
                <w:sz w:val="24"/>
                <w:szCs w:val="24"/>
                <w:lang w:eastAsia="en-US"/>
              </w:rPr>
            </w:pPr>
          </w:p>
        </w:tc>
        <w:tc>
          <w:tcPr>
            <w:tcW w:w="4961" w:type="dxa"/>
          </w:tcPr>
          <w:p w:rsidR="00640A6C" w:rsidRPr="00640A6C" w:rsidRDefault="00640A6C" w:rsidP="00640A6C">
            <w:pPr>
              <w:widowControl/>
              <w:contextualSpacing/>
              <w:rPr>
                <w:sz w:val="24"/>
                <w:szCs w:val="24"/>
                <w:lang w:eastAsia="en-US"/>
              </w:rPr>
            </w:pPr>
          </w:p>
          <w:p w:rsidR="00640A6C" w:rsidRPr="00640A6C" w:rsidRDefault="00640A6C" w:rsidP="00640A6C">
            <w:pPr>
              <w:widowControl/>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p>
          <w:p w:rsidR="00640A6C" w:rsidRPr="00640A6C" w:rsidRDefault="00640A6C" w:rsidP="00640A6C">
            <w:pPr>
              <w:widowControl/>
              <w:ind w:firstLine="880"/>
              <w:contextualSpacing/>
              <w:rPr>
                <w:sz w:val="24"/>
                <w:szCs w:val="24"/>
                <w:lang w:eastAsia="en-US"/>
              </w:rPr>
            </w:pPr>
            <w:r w:rsidRPr="00640A6C">
              <w:rPr>
                <w:sz w:val="24"/>
                <w:szCs w:val="24"/>
                <w:lang w:eastAsia="en-US"/>
              </w:rPr>
              <w:t xml:space="preserve">_______________ </w:t>
            </w:r>
          </w:p>
        </w:tc>
      </w:tr>
    </w:tbl>
    <w:p w:rsidR="00640A6C" w:rsidRPr="00640A6C" w:rsidRDefault="00640A6C" w:rsidP="00640A6C">
      <w:pPr>
        <w:widowControl/>
        <w:rPr>
          <w:rFonts w:eastAsia="Times New Roman"/>
          <w:sz w:val="24"/>
          <w:szCs w:val="24"/>
        </w:rPr>
        <w:sectPr w:rsidR="00640A6C" w:rsidRPr="00640A6C">
          <w:headerReference w:type="default" r:id="rId30"/>
          <w:pgSz w:w="11906" w:h="16838"/>
          <w:pgMar w:top="1134" w:right="850" w:bottom="1134" w:left="1701" w:header="708" w:footer="708" w:gutter="0"/>
          <w:cols w:space="708"/>
          <w:docGrid w:linePitch="360"/>
        </w:sectPr>
      </w:pPr>
    </w:p>
    <w:p w:rsidR="00FB6C49" w:rsidRPr="00640A6C" w:rsidRDefault="00FB6C49" w:rsidP="00FB6C49">
      <w:pPr>
        <w:widowControl/>
        <w:jc w:val="right"/>
        <w:rPr>
          <w:rFonts w:eastAsia="Times New Roman"/>
          <w:b/>
          <w:sz w:val="24"/>
          <w:szCs w:val="24"/>
        </w:rPr>
      </w:pPr>
      <w:bookmarkStart w:id="219" w:name="_Toc323815415"/>
      <w:r w:rsidRPr="00640A6C">
        <w:rPr>
          <w:rFonts w:eastAsia="Times New Roman"/>
          <w:b/>
          <w:sz w:val="24"/>
          <w:szCs w:val="24"/>
        </w:rPr>
        <w:t>Приложение № 2</w:t>
      </w:r>
    </w:p>
    <w:p w:rsidR="00640A6C" w:rsidRPr="00640A6C" w:rsidRDefault="00640A6C" w:rsidP="00640A6C">
      <w:pPr>
        <w:widowControl/>
        <w:rPr>
          <w:rFonts w:eastAsia="Times New Roman"/>
          <w:sz w:val="24"/>
          <w:szCs w:val="24"/>
        </w:rPr>
      </w:pPr>
    </w:p>
    <w:bookmarkEnd w:id="219"/>
    <w:p w:rsidR="00FB6C49" w:rsidRDefault="00FB6C49" w:rsidP="00640A6C">
      <w:pPr>
        <w:widowControl/>
        <w:tabs>
          <w:tab w:val="right" w:pos="9540"/>
        </w:tabs>
        <w:jc w:val="center"/>
        <w:rPr>
          <w:rFonts w:eastAsia="Times New Roman"/>
          <w:b/>
          <w:bCs/>
          <w:sz w:val="24"/>
          <w:szCs w:val="24"/>
        </w:rPr>
      </w:pPr>
    </w:p>
    <w:p w:rsidR="00640A6C" w:rsidRDefault="00640A6C" w:rsidP="00640A6C">
      <w:pPr>
        <w:widowControl/>
        <w:tabs>
          <w:tab w:val="right" w:pos="9540"/>
        </w:tabs>
        <w:jc w:val="center"/>
        <w:rPr>
          <w:rFonts w:eastAsia="Times New Roman"/>
          <w:b/>
          <w:sz w:val="24"/>
          <w:szCs w:val="24"/>
        </w:rPr>
      </w:pPr>
      <w:r w:rsidRPr="00640A6C">
        <w:rPr>
          <w:rFonts w:eastAsia="Times New Roman"/>
          <w:b/>
          <w:bCs/>
          <w:sz w:val="24"/>
          <w:szCs w:val="24"/>
        </w:rPr>
        <w:t xml:space="preserve">Спецификация </w:t>
      </w:r>
      <w:r w:rsidRPr="00640A6C">
        <w:rPr>
          <w:rFonts w:eastAsia="Times New Roman"/>
          <w:b/>
          <w:sz w:val="24"/>
          <w:szCs w:val="24"/>
        </w:rPr>
        <w:t>№2</w:t>
      </w:r>
    </w:p>
    <w:p w:rsidR="00FB6C49" w:rsidRDefault="00FB6C49" w:rsidP="00FB6C49">
      <w:pPr>
        <w:widowControl/>
        <w:tabs>
          <w:tab w:val="right" w:pos="9540"/>
        </w:tabs>
        <w:rPr>
          <w:rFonts w:eastAsia="Times New Roman"/>
          <w:b/>
          <w:sz w:val="24"/>
          <w:szCs w:val="24"/>
        </w:rPr>
      </w:pPr>
    </w:p>
    <w:p w:rsidR="00FE3CE8" w:rsidRPr="00640A6C" w:rsidRDefault="00FE3CE8" w:rsidP="00640A6C">
      <w:pPr>
        <w:widowControl/>
        <w:tabs>
          <w:tab w:val="right" w:pos="9540"/>
        </w:tabs>
        <w:jc w:val="center"/>
        <w:rPr>
          <w:rFonts w:eastAsia="Times New Roman"/>
          <w:sz w:val="24"/>
          <w:szCs w:val="24"/>
        </w:rPr>
      </w:pPr>
    </w:p>
    <w:p w:rsidR="00640A6C" w:rsidRDefault="00640A6C" w:rsidP="00994962">
      <w:pPr>
        <w:widowControl/>
        <w:jc w:val="right"/>
        <w:rPr>
          <w:rFonts w:eastAsia="Times New Roman"/>
          <w:sz w:val="24"/>
          <w:szCs w:val="24"/>
        </w:rPr>
      </w:pPr>
      <w:r w:rsidRPr="00994962">
        <w:rPr>
          <w:rFonts w:eastAsia="Times New Roman"/>
          <w:b/>
          <w:sz w:val="24"/>
          <w:szCs w:val="24"/>
        </w:rPr>
        <w:t>к догов</w:t>
      </w:r>
      <w:r w:rsidR="00FE3CE8" w:rsidRPr="00994962">
        <w:rPr>
          <w:rFonts w:eastAsia="Times New Roman"/>
          <w:b/>
          <w:sz w:val="24"/>
          <w:szCs w:val="24"/>
        </w:rPr>
        <w:t>ору № ______от «___» ______ 2012</w:t>
      </w:r>
      <w:r w:rsidRPr="00994962">
        <w:rPr>
          <w:rFonts w:eastAsia="Times New Roman"/>
          <w:b/>
          <w:sz w:val="24"/>
          <w:szCs w:val="24"/>
        </w:rPr>
        <w:t>г</w:t>
      </w:r>
      <w:r w:rsidRPr="00640A6C">
        <w:rPr>
          <w:rFonts w:eastAsia="Times New Roman"/>
          <w:sz w:val="24"/>
          <w:szCs w:val="24"/>
        </w:rPr>
        <w:t xml:space="preserve">. </w:t>
      </w:r>
    </w:p>
    <w:p w:rsidR="00994962" w:rsidRDefault="00994962" w:rsidP="00994962">
      <w:pPr>
        <w:widowControl/>
        <w:jc w:val="right"/>
        <w:rPr>
          <w:rFonts w:eastAsia="Times New Roman"/>
          <w:sz w:val="24"/>
          <w:szCs w:val="24"/>
        </w:rPr>
      </w:pPr>
    </w:p>
    <w:p w:rsidR="00994962" w:rsidRPr="00640A6C" w:rsidRDefault="00994962" w:rsidP="00994962">
      <w:pPr>
        <w:widowControl/>
        <w:jc w:val="right"/>
        <w:rPr>
          <w:rFonts w:eastAsia="Times New Roman"/>
          <w:sz w:val="24"/>
          <w:szCs w:val="24"/>
        </w:rPr>
      </w:pPr>
    </w:p>
    <w:p w:rsidR="00994962" w:rsidRPr="00640A6C" w:rsidRDefault="00994962" w:rsidP="00994962">
      <w:pPr>
        <w:widowControl/>
        <w:rPr>
          <w:rFonts w:eastAsia="Times New Roman"/>
          <w:sz w:val="24"/>
          <w:szCs w:val="24"/>
        </w:rPr>
      </w:pPr>
      <w:r w:rsidRPr="00640A6C">
        <w:rPr>
          <w:rFonts w:eastAsia="Times New Roman"/>
          <w:sz w:val="24"/>
          <w:szCs w:val="24"/>
        </w:rPr>
        <w:t>город Екатеринбург«___» ________ 201</w:t>
      </w:r>
      <w:r w:rsidRPr="00640A6C">
        <w:rPr>
          <w:rFonts w:eastAsia="Times New Roman"/>
          <w:sz w:val="24"/>
          <w:szCs w:val="24"/>
          <w:lang w:val="en-US"/>
        </w:rPr>
        <w:t>2</w:t>
      </w:r>
      <w:r w:rsidRPr="00640A6C">
        <w:rPr>
          <w:rFonts w:eastAsia="Times New Roman"/>
          <w:sz w:val="24"/>
          <w:szCs w:val="24"/>
        </w:rPr>
        <w:t xml:space="preserve"> года</w:t>
      </w:r>
    </w:p>
    <w:tbl>
      <w:tblPr>
        <w:tblpPr w:leftFromText="180" w:rightFromText="180" w:vertAnchor="text" w:horzAnchor="margin" w:tblpY="259"/>
        <w:tblW w:w="10031" w:type="dxa"/>
        <w:tblLook w:val="00A0" w:firstRow="1" w:lastRow="0" w:firstColumn="1" w:lastColumn="0" w:noHBand="0" w:noVBand="0"/>
      </w:tblPr>
      <w:tblGrid>
        <w:gridCol w:w="675"/>
        <w:gridCol w:w="4869"/>
        <w:gridCol w:w="2502"/>
        <w:gridCol w:w="1985"/>
      </w:tblGrid>
      <w:tr w:rsidR="00FE3CE8" w:rsidRPr="00FE3CE8" w:rsidTr="00CF0F97">
        <w:trPr>
          <w:trHeight w:val="300"/>
        </w:trPr>
        <w:tc>
          <w:tcPr>
            <w:tcW w:w="675" w:type="dxa"/>
            <w:tcBorders>
              <w:top w:val="single" w:sz="4" w:space="0" w:color="auto"/>
              <w:left w:val="single" w:sz="4" w:space="0" w:color="auto"/>
              <w:bottom w:val="single" w:sz="4" w:space="0" w:color="auto"/>
              <w:right w:val="single" w:sz="4" w:space="0" w:color="auto"/>
            </w:tcBorders>
            <w:noWrap/>
            <w:vAlign w:val="center"/>
            <w:hideMark/>
          </w:tcPr>
          <w:p w:rsidR="00FE3CE8" w:rsidRPr="00FE3CE8" w:rsidRDefault="00FE3CE8" w:rsidP="00CF0F97">
            <w:pPr>
              <w:widowControl/>
              <w:jc w:val="center"/>
              <w:rPr>
                <w:rFonts w:eastAsia="Times New Roman"/>
                <w:b/>
                <w:bCs/>
                <w:color w:val="000000"/>
                <w:sz w:val="24"/>
                <w:szCs w:val="24"/>
              </w:rPr>
            </w:pPr>
            <w:r w:rsidRPr="00FE3CE8">
              <w:rPr>
                <w:rFonts w:eastAsia="Times New Roman"/>
                <w:b/>
                <w:bCs/>
                <w:color w:val="000000"/>
                <w:sz w:val="24"/>
                <w:szCs w:val="24"/>
              </w:rPr>
              <w:t>№</w:t>
            </w:r>
          </w:p>
        </w:tc>
        <w:tc>
          <w:tcPr>
            <w:tcW w:w="4869" w:type="dxa"/>
            <w:tcBorders>
              <w:top w:val="single" w:sz="4" w:space="0" w:color="auto"/>
              <w:left w:val="nil"/>
              <w:bottom w:val="single" w:sz="4" w:space="0" w:color="auto"/>
              <w:right w:val="single" w:sz="4" w:space="0" w:color="auto"/>
            </w:tcBorders>
            <w:noWrap/>
            <w:vAlign w:val="center"/>
            <w:hideMark/>
          </w:tcPr>
          <w:p w:rsidR="00FE3CE8" w:rsidRPr="00FE3CE8" w:rsidRDefault="00FE3CE8" w:rsidP="00CF0F97">
            <w:pPr>
              <w:widowControl/>
              <w:jc w:val="center"/>
              <w:rPr>
                <w:rFonts w:eastAsia="Times New Roman"/>
                <w:b/>
                <w:bCs/>
                <w:color w:val="000000"/>
                <w:sz w:val="24"/>
                <w:szCs w:val="24"/>
              </w:rPr>
            </w:pPr>
            <w:r w:rsidRPr="00FE3CE8">
              <w:rPr>
                <w:rFonts w:eastAsia="Times New Roman"/>
                <w:b/>
                <w:bCs/>
                <w:color w:val="000000"/>
                <w:sz w:val="24"/>
                <w:szCs w:val="24"/>
              </w:rPr>
              <w:t>Наименование</w:t>
            </w:r>
          </w:p>
        </w:tc>
        <w:tc>
          <w:tcPr>
            <w:tcW w:w="2502" w:type="dxa"/>
            <w:tcBorders>
              <w:top w:val="single" w:sz="4" w:space="0" w:color="auto"/>
              <w:left w:val="nil"/>
              <w:bottom w:val="single" w:sz="4" w:space="0" w:color="auto"/>
              <w:right w:val="single" w:sz="4" w:space="0" w:color="auto"/>
            </w:tcBorders>
            <w:noWrap/>
            <w:vAlign w:val="center"/>
            <w:hideMark/>
          </w:tcPr>
          <w:p w:rsidR="00FE3CE8" w:rsidRPr="00FE3CE8" w:rsidRDefault="00FE3CE8" w:rsidP="00CF0F97">
            <w:pPr>
              <w:widowControl/>
              <w:jc w:val="center"/>
              <w:rPr>
                <w:rFonts w:eastAsia="Times New Roman"/>
                <w:b/>
                <w:bCs/>
                <w:color w:val="000000"/>
                <w:sz w:val="24"/>
                <w:szCs w:val="24"/>
              </w:rPr>
            </w:pPr>
            <w:proofErr w:type="spellStart"/>
            <w:r w:rsidRPr="00FE3CE8">
              <w:rPr>
                <w:rFonts w:eastAsia="Times New Roman"/>
                <w:b/>
                <w:bCs/>
                <w:color w:val="000000"/>
                <w:sz w:val="24"/>
                <w:szCs w:val="24"/>
              </w:rPr>
              <w:t>PartNumber</w:t>
            </w:r>
            <w:proofErr w:type="spellEnd"/>
          </w:p>
        </w:tc>
        <w:tc>
          <w:tcPr>
            <w:tcW w:w="1985" w:type="dxa"/>
            <w:tcBorders>
              <w:top w:val="single" w:sz="4" w:space="0" w:color="auto"/>
              <w:left w:val="nil"/>
              <w:bottom w:val="single" w:sz="4" w:space="0" w:color="auto"/>
              <w:right w:val="single" w:sz="4" w:space="0" w:color="auto"/>
            </w:tcBorders>
            <w:noWrap/>
            <w:vAlign w:val="center"/>
            <w:hideMark/>
          </w:tcPr>
          <w:p w:rsidR="00FE3CE8" w:rsidRPr="00FE3CE8" w:rsidRDefault="00FE3CE8" w:rsidP="00CF0F97">
            <w:pPr>
              <w:widowControl/>
              <w:jc w:val="center"/>
              <w:rPr>
                <w:rFonts w:eastAsia="Times New Roman"/>
                <w:b/>
                <w:bCs/>
                <w:color w:val="000000"/>
                <w:sz w:val="24"/>
                <w:szCs w:val="24"/>
              </w:rPr>
            </w:pPr>
            <w:r w:rsidRPr="00FE3CE8">
              <w:rPr>
                <w:rFonts w:eastAsia="Times New Roman"/>
                <w:b/>
                <w:bCs/>
                <w:color w:val="000000"/>
                <w:sz w:val="24"/>
                <w:szCs w:val="24"/>
              </w:rPr>
              <w:t>кол-во, шт.</w:t>
            </w:r>
          </w:p>
        </w:tc>
      </w:tr>
      <w:tr w:rsidR="00FE3CE8" w:rsidRPr="00FE3CE8" w:rsidTr="00CF0F97">
        <w:trPr>
          <w:trHeight w:val="300"/>
        </w:trPr>
        <w:tc>
          <w:tcPr>
            <w:tcW w:w="675" w:type="dxa"/>
            <w:tcBorders>
              <w:top w:val="nil"/>
              <w:left w:val="single" w:sz="4" w:space="0" w:color="auto"/>
              <w:bottom w:val="single" w:sz="4" w:space="0" w:color="auto"/>
              <w:right w:val="single" w:sz="4" w:space="0" w:color="auto"/>
            </w:tcBorders>
            <w:noWrap/>
            <w:vAlign w:val="center"/>
            <w:hideMark/>
          </w:tcPr>
          <w:p w:rsidR="00FE3CE8" w:rsidRPr="00FE3CE8" w:rsidRDefault="00FE3CE8" w:rsidP="00CF0F97">
            <w:pPr>
              <w:widowControl/>
              <w:jc w:val="center"/>
              <w:rPr>
                <w:rFonts w:eastAsia="Times New Roman"/>
                <w:color w:val="000000"/>
                <w:sz w:val="24"/>
                <w:szCs w:val="24"/>
              </w:rPr>
            </w:pPr>
            <w:r w:rsidRPr="00FE3CE8">
              <w:rPr>
                <w:rFonts w:eastAsia="Times New Roman"/>
                <w:color w:val="000000"/>
                <w:sz w:val="24"/>
                <w:szCs w:val="24"/>
              </w:rPr>
              <w:t> </w:t>
            </w:r>
          </w:p>
        </w:tc>
        <w:tc>
          <w:tcPr>
            <w:tcW w:w="4869" w:type="dxa"/>
            <w:tcBorders>
              <w:top w:val="nil"/>
              <w:left w:val="nil"/>
              <w:bottom w:val="single" w:sz="4" w:space="0" w:color="auto"/>
              <w:right w:val="single" w:sz="4" w:space="0" w:color="auto"/>
            </w:tcBorders>
            <w:noWrap/>
            <w:vAlign w:val="bottom"/>
            <w:hideMark/>
          </w:tcPr>
          <w:p w:rsidR="00FE3CE8" w:rsidRPr="00FE3CE8" w:rsidRDefault="00FE3CE8" w:rsidP="00CF0F97">
            <w:pPr>
              <w:widowControl/>
              <w:rPr>
                <w:rFonts w:eastAsia="Times New Roman"/>
                <w:b/>
                <w:bCs/>
                <w:color w:val="000000"/>
                <w:sz w:val="24"/>
                <w:szCs w:val="24"/>
              </w:rPr>
            </w:pPr>
            <w:r w:rsidRPr="00FE3CE8">
              <w:rPr>
                <w:rFonts w:eastAsia="Times New Roman"/>
                <w:b/>
                <w:bCs/>
                <w:color w:val="000000"/>
                <w:sz w:val="24"/>
                <w:szCs w:val="24"/>
              </w:rPr>
              <w:t xml:space="preserve"> программное обеспечение </w:t>
            </w:r>
          </w:p>
        </w:tc>
        <w:tc>
          <w:tcPr>
            <w:tcW w:w="2502" w:type="dxa"/>
            <w:tcBorders>
              <w:top w:val="nil"/>
              <w:left w:val="nil"/>
              <w:bottom w:val="single" w:sz="4" w:space="0" w:color="auto"/>
              <w:right w:val="single" w:sz="4" w:space="0" w:color="auto"/>
            </w:tcBorders>
            <w:noWrap/>
            <w:vAlign w:val="bottom"/>
            <w:hideMark/>
          </w:tcPr>
          <w:p w:rsidR="00FE3CE8" w:rsidRPr="00FE3CE8" w:rsidRDefault="00FE3CE8" w:rsidP="00CF0F97">
            <w:pPr>
              <w:widowControl/>
              <w:rPr>
                <w:rFonts w:eastAsia="Times New Roman"/>
                <w:color w:val="000000"/>
                <w:sz w:val="24"/>
                <w:szCs w:val="24"/>
              </w:rPr>
            </w:pPr>
            <w:r w:rsidRPr="00FE3CE8">
              <w:rPr>
                <w:rFonts w:eastAsia="Times New Roman"/>
                <w:color w:val="000000"/>
                <w:sz w:val="24"/>
                <w:szCs w:val="24"/>
              </w:rPr>
              <w:t> </w:t>
            </w:r>
          </w:p>
        </w:tc>
        <w:tc>
          <w:tcPr>
            <w:tcW w:w="1985" w:type="dxa"/>
            <w:tcBorders>
              <w:top w:val="nil"/>
              <w:left w:val="nil"/>
              <w:bottom w:val="single" w:sz="4" w:space="0" w:color="auto"/>
              <w:right w:val="single" w:sz="4" w:space="0" w:color="auto"/>
            </w:tcBorders>
            <w:noWrap/>
            <w:vAlign w:val="bottom"/>
            <w:hideMark/>
          </w:tcPr>
          <w:p w:rsidR="00FE3CE8" w:rsidRPr="00FE3CE8" w:rsidRDefault="00FE3CE8" w:rsidP="00CF0F97">
            <w:pPr>
              <w:widowControl/>
              <w:rPr>
                <w:rFonts w:eastAsia="Times New Roman"/>
                <w:color w:val="000000"/>
                <w:sz w:val="24"/>
                <w:szCs w:val="24"/>
              </w:rPr>
            </w:pPr>
            <w:r w:rsidRPr="00FE3CE8">
              <w:rPr>
                <w:rFonts w:eastAsia="Times New Roman"/>
                <w:color w:val="000000"/>
                <w:sz w:val="24"/>
                <w:szCs w:val="24"/>
              </w:rPr>
              <w:t> </w:t>
            </w:r>
          </w:p>
        </w:tc>
      </w:tr>
      <w:tr w:rsidR="00FE3CE8" w:rsidRPr="00FE3CE8" w:rsidTr="00CF0F97">
        <w:trPr>
          <w:trHeight w:val="300"/>
        </w:trPr>
        <w:tc>
          <w:tcPr>
            <w:tcW w:w="675" w:type="dxa"/>
            <w:tcBorders>
              <w:top w:val="nil"/>
              <w:left w:val="single" w:sz="4" w:space="0" w:color="auto"/>
              <w:bottom w:val="single" w:sz="4" w:space="0" w:color="auto"/>
              <w:right w:val="single" w:sz="4" w:space="0" w:color="auto"/>
            </w:tcBorders>
            <w:noWrap/>
            <w:vAlign w:val="center"/>
            <w:hideMark/>
          </w:tcPr>
          <w:p w:rsidR="00FE3CE8" w:rsidRPr="00FE3CE8" w:rsidRDefault="00FE3CE8" w:rsidP="00CF0F97">
            <w:pPr>
              <w:widowControl/>
              <w:jc w:val="center"/>
              <w:rPr>
                <w:rFonts w:eastAsia="Times New Roman"/>
                <w:color w:val="000000"/>
                <w:sz w:val="24"/>
                <w:szCs w:val="24"/>
              </w:rPr>
            </w:pPr>
            <w:r w:rsidRPr="00FE3CE8">
              <w:rPr>
                <w:rFonts w:eastAsia="Times New Roman"/>
                <w:color w:val="000000"/>
                <w:sz w:val="24"/>
                <w:szCs w:val="24"/>
              </w:rPr>
              <w:t>1</w:t>
            </w:r>
          </w:p>
        </w:tc>
        <w:tc>
          <w:tcPr>
            <w:tcW w:w="4869" w:type="dxa"/>
            <w:tcBorders>
              <w:top w:val="nil"/>
              <w:left w:val="nil"/>
              <w:bottom w:val="single" w:sz="4" w:space="0" w:color="auto"/>
              <w:right w:val="single" w:sz="4" w:space="0" w:color="auto"/>
            </w:tcBorders>
            <w:noWrap/>
            <w:vAlign w:val="bottom"/>
            <w:hideMark/>
          </w:tcPr>
          <w:p w:rsidR="00FE3CE8" w:rsidRPr="00FE3CE8" w:rsidRDefault="00FE3CE8" w:rsidP="00CF0F97">
            <w:pPr>
              <w:widowControl/>
              <w:rPr>
                <w:rFonts w:eastAsia="Times New Roman"/>
                <w:color w:val="000000"/>
                <w:sz w:val="21"/>
                <w:szCs w:val="21"/>
              </w:rPr>
            </w:pPr>
            <w:r w:rsidRPr="00FE3CE8">
              <w:rPr>
                <w:rFonts w:eastAsia="Times New Roman"/>
                <w:b/>
                <w:sz w:val="24"/>
                <w:szCs w:val="24"/>
              </w:rPr>
              <w:t xml:space="preserve">Программное                 обеспечение </w:t>
            </w:r>
            <w:proofErr w:type="spellStart"/>
            <w:r w:rsidRPr="00FE3CE8">
              <w:rPr>
                <w:rFonts w:eastAsia="Times New Roman"/>
                <w:b/>
                <w:sz w:val="24"/>
                <w:szCs w:val="24"/>
                <w:lang w:val="en-US"/>
              </w:rPr>
              <w:t>Websense</w:t>
            </w:r>
            <w:proofErr w:type="spellEnd"/>
            <w:r w:rsidRPr="00FE3CE8">
              <w:rPr>
                <w:rFonts w:eastAsia="Times New Roman"/>
                <w:b/>
                <w:sz w:val="24"/>
                <w:szCs w:val="24"/>
              </w:rPr>
              <w:t xml:space="preserve"> </w:t>
            </w:r>
            <w:r w:rsidRPr="00FE3CE8">
              <w:rPr>
                <w:rFonts w:eastAsia="Times New Roman"/>
                <w:b/>
                <w:sz w:val="24"/>
                <w:szCs w:val="24"/>
                <w:lang w:val="en-US"/>
              </w:rPr>
              <w:t>Data</w:t>
            </w:r>
            <w:r w:rsidRPr="00FE3CE8">
              <w:rPr>
                <w:rFonts w:eastAsia="Times New Roman"/>
                <w:b/>
                <w:sz w:val="24"/>
                <w:szCs w:val="24"/>
              </w:rPr>
              <w:t xml:space="preserve"> </w:t>
            </w:r>
            <w:r w:rsidRPr="00FE3CE8">
              <w:rPr>
                <w:rFonts w:eastAsia="Times New Roman"/>
                <w:b/>
                <w:sz w:val="24"/>
                <w:szCs w:val="24"/>
                <w:lang w:val="en-US"/>
              </w:rPr>
              <w:t>Endpoint</w:t>
            </w:r>
            <w:r w:rsidRPr="00FE3CE8">
              <w:rPr>
                <w:rFonts w:eastAsia="Times New Roman"/>
                <w:b/>
                <w:sz w:val="24"/>
                <w:szCs w:val="24"/>
              </w:rPr>
              <w:t xml:space="preserve"> 12 </w:t>
            </w:r>
            <w:r w:rsidRPr="00FE3CE8">
              <w:rPr>
                <w:rFonts w:eastAsia="Times New Roman"/>
                <w:b/>
                <w:sz w:val="24"/>
                <w:szCs w:val="24"/>
                <w:lang w:val="en-US"/>
              </w:rPr>
              <w:t>Months</w:t>
            </w:r>
            <w:r w:rsidRPr="00FE3CE8" w:rsidDel="00434EEE">
              <w:rPr>
                <w:rFonts w:eastAsia="Times New Roman"/>
                <w:color w:val="000000"/>
                <w:sz w:val="24"/>
                <w:szCs w:val="24"/>
              </w:rPr>
              <w:t xml:space="preserve"> </w:t>
            </w:r>
          </w:p>
        </w:tc>
        <w:tc>
          <w:tcPr>
            <w:tcW w:w="2502" w:type="dxa"/>
            <w:tcBorders>
              <w:top w:val="nil"/>
              <w:left w:val="nil"/>
              <w:bottom w:val="single" w:sz="4" w:space="0" w:color="auto"/>
              <w:right w:val="single" w:sz="4" w:space="0" w:color="auto"/>
            </w:tcBorders>
            <w:noWrap/>
            <w:vAlign w:val="center"/>
            <w:hideMark/>
          </w:tcPr>
          <w:p w:rsidR="00FE3CE8" w:rsidRPr="00FE3CE8" w:rsidRDefault="00FE3CE8" w:rsidP="00CF0F97">
            <w:pPr>
              <w:widowControl/>
              <w:jc w:val="center"/>
              <w:rPr>
                <w:rFonts w:eastAsia="Times New Roman"/>
                <w:color w:val="000000"/>
                <w:sz w:val="24"/>
                <w:szCs w:val="24"/>
              </w:rPr>
            </w:pPr>
          </w:p>
        </w:tc>
        <w:tc>
          <w:tcPr>
            <w:tcW w:w="1985" w:type="dxa"/>
            <w:tcBorders>
              <w:top w:val="nil"/>
              <w:left w:val="nil"/>
              <w:bottom w:val="single" w:sz="4" w:space="0" w:color="auto"/>
              <w:right w:val="single" w:sz="4" w:space="0" w:color="auto"/>
            </w:tcBorders>
            <w:noWrap/>
            <w:vAlign w:val="center"/>
            <w:hideMark/>
          </w:tcPr>
          <w:p w:rsidR="00FE3CE8" w:rsidRPr="00FE3CE8" w:rsidRDefault="00FE3CE8" w:rsidP="00CF0F97">
            <w:pPr>
              <w:widowControl/>
              <w:spacing w:before="120" w:line="320" w:lineRule="atLeast"/>
              <w:ind w:left="2020" w:hanging="880"/>
              <w:jc w:val="center"/>
              <w:rPr>
                <w:rFonts w:eastAsia="Times New Roman"/>
                <w:color w:val="000000"/>
                <w:sz w:val="24"/>
                <w:szCs w:val="24"/>
                <w:lang w:val="en-US"/>
              </w:rPr>
            </w:pPr>
            <w:r w:rsidRPr="00FE3CE8">
              <w:rPr>
                <w:rFonts w:eastAsia="Times New Roman"/>
                <w:color w:val="000000"/>
                <w:sz w:val="24"/>
                <w:szCs w:val="24"/>
                <w:lang w:val="en-US"/>
              </w:rPr>
              <w:t>250</w:t>
            </w:r>
          </w:p>
        </w:tc>
      </w:tr>
      <w:tr w:rsidR="00FE3CE8" w:rsidRPr="00FE3CE8" w:rsidTr="00862736">
        <w:trPr>
          <w:trHeight w:val="504"/>
        </w:trPr>
        <w:tc>
          <w:tcPr>
            <w:tcW w:w="675" w:type="dxa"/>
            <w:tcBorders>
              <w:top w:val="nil"/>
              <w:left w:val="single" w:sz="4" w:space="0" w:color="auto"/>
              <w:bottom w:val="single" w:sz="4" w:space="0" w:color="auto"/>
              <w:right w:val="single" w:sz="4" w:space="0" w:color="auto"/>
            </w:tcBorders>
            <w:noWrap/>
            <w:vAlign w:val="center"/>
            <w:hideMark/>
          </w:tcPr>
          <w:p w:rsidR="00FE3CE8" w:rsidRPr="00FE3CE8" w:rsidRDefault="00FE3CE8" w:rsidP="00CF0F97">
            <w:pPr>
              <w:widowControl/>
              <w:jc w:val="center"/>
              <w:rPr>
                <w:rFonts w:eastAsia="Times New Roman"/>
                <w:color w:val="000000"/>
                <w:sz w:val="24"/>
                <w:szCs w:val="24"/>
              </w:rPr>
            </w:pPr>
            <w:r w:rsidRPr="00FE3CE8">
              <w:rPr>
                <w:rFonts w:eastAsia="Times New Roman"/>
                <w:color w:val="000000"/>
                <w:sz w:val="24"/>
                <w:szCs w:val="24"/>
              </w:rPr>
              <w:t>2</w:t>
            </w:r>
          </w:p>
        </w:tc>
        <w:tc>
          <w:tcPr>
            <w:tcW w:w="4869" w:type="dxa"/>
            <w:tcBorders>
              <w:top w:val="nil"/>
              <w:left w:val="nil"/>
              <w:bottom w:val="single" w:sz="4" w:space="0" w:color="auto"/>
              <w:right w:val="single" w:sz="4" w:space="0" w:color="auto"/>
            </w:tcBorders>
            <w:noWrap/>
            <w:vAlign w:val="bottom"/>
            <w:hideMark/>
          </w:tcPr>
          <w:p w:rsidR="00FE3CE8" w:rsidRPr="00FE3CE8" w:rsidRDefault="00FE3CE8" w:rsidP="00FE3CE8">
            <w:pPr>
              <w:widowControl/>
              <w:spacing w:before="120" w:line="320" w:lineRule="atLeast"/>
              <w:jc w:val="both"/>
              <w:rPr>
                <w:rFonts w:eastAsia="Times New Roman"/>
                <w:color w:val="000000"/>
                <w:sz w:val="24"/>
                <w:szCs w:val="24"/>
              </w:rPr>
            </w:pPr>
            <w:r w:rsidRPr="00FE3CE8">
              <w:rPr>
                <w:rFonts w:eastAsia="Times New Roman"/>
                <w:b/>
                <w:sz w:val="24"/>
                <w:szCs w:val="24"/>
              </w:rPr>
              <w:t xml:space="preserve">Программное обеспечение </w:t>
            </w:r>
            <w:proofErr w:type="spellStart"/>
            <w:r w:rsidRPr="00FE3CE8">
              <w:rPr>
                <w:rFonts w:eastAsia="Times New Roman"/>
                <w:b/>
                <w:sz w:val="24"/>
                <w:szCs w:val="24"/>
                <w:lang w:val="en-US"/>
              </w:rPr>
              <w:t>Websense</w:t>
            </w:r>
            <w:proofErr w:type="spellEnd"/>
            <w:r w:rsidRPr="00FE3CE8">
              <w:rPr>
                <w:rFonts w:eastAsia="Times New Roman"/>
                <w:b/>
                <w:sz w:val="24"/>
                <w:szCs w:val="24"/>
              </w:rPr>
              <w:t xml:space="preserve"> </w:t>
            </w:r>
            <w:r w:rsidRPr="00FE3CE8">
              <w:rPr>
                <w:rFonts w:eastAsia="Times New Roman"/>
                <w:b/>
                <w:sz w:val="24"/>
                <w:szCs w:val="24"/>
                <w:lang w:val="en-US"/>
              </w:rPr>
              <w:t>Web</w:t>
            </w:r>
            <w:r w:rsidRPr="00FE3CE8">
              <w:rPr>
                <w:rFonts w:eastAsia="Times New Roman"/>
                <w:b/>
                <w:sz w:val="24"/>
                <w:szCs w:val="24"/>
              </w:rPr>
              <w:t xml:space="preserve"> </w:t>
            </w:r>
            <w:r w:rsidRPr="00FE3CE8">
              <w:rPr>
                <w:rFonts w:eastAsia="Times New Roman"/>
                <w:b/>
                <w:sz w:val="24"/>
                <w:szCs w:val="24"/>
                <w:lang w:val="en-US"/>
              </w:rPr>
              <w:t>Security</w:t>
            </w:r>
          </w:p>
        </w:tc>
        <w:tc>
          <w:tcPr>
            <w:tcW w:w="2502" w:type="dxa"/>
            <w:tcBorders>
              <w:top w:val="nil"/>
              <w:left w:val="nil"/>
              <w:bottom w:val="single" w:sz="4" w:space="0" w:color="auto"/>
              <w:right w:val="single" w:sz="4" w:space="0" w:color="auto"/>
            </w:tcBorders>
            <w:noWrap/>
            <w:vAlign w:val="center"/>
            <w:hideMark/>
          </w:tcPr>
          <w:p w:rsidR="00FE3CE8" w:rsidRPr="00FE3CE8" w:rsidRDefault="00FE3CE8" w:rsidP="00CF0F97">
            <w:pPr>
              <w:widowControl/>
              <w:jc w:val="center"/>
              <w:rPr>
                <w:rFonts w:eastAsia="Times New Roman"/>
                <w:color w:val="000000"/>
                <w:sz w:val="24"/>
                <w:szCs w:val="24"/>
              </w:rPr>
            </w:pPr>
          </w:p>
        </w:tc>
        <w:tc>
          <w:tcPr>
            <w:tcW w:w="1985" w:type="dxa"/>
            <w:tcBorders>
              <w:top w:val="nil"/>
              <w:left w:val="nil"/>
              <w:bottom w:val="single" w:sz="4" w:space="0" w:color="auto"/>
              <w:right w:val="single" w:sz="4" w:space="0" w:color="auto"/>
            </w:tcBorders>
            <w:noWrap/>
            <w:vAlign w:val="center"/>
            <w:hideMark/>
          </w:tcPr>
          <w:p w:rsidR="00FE3CE8" w:rsidRPr="00FE3CE8" w:rsidRDefault="00FE3CE8" w:rsidP="00CF0F97">
            <w:pPr>
              <w:widowControl/>
              <w:spacing w:before="120" w:line="320" w:lineRule="atLeast"/>
              <w:ind w:left="2020" w:hanging="880"/>
              <w:jc w:val="center"/>
              <w:rPr>
                <w:rFonts w:eastAsia="Times New Roman"/>
                <w:color w:val="000000"/>
                <w:sz w:val="24"/>
                <w:szCs w:val="24"/>
                <w:lang w:val="en-US"/>
              </w:rPr>
            </w:pPr>
            <w:r w:rsidRPr="00FE3CE8">
              <w:rPr>
                <w:rFonts w:eastAsia="Times New Roman"/>
                <w:color w:val="000000"/>
                <w:sz w:val="24"/>
                <w:szCs w:val="24"/>
                <w:lang w:val="en-US"/>
              </w:rPr>
              <w:t>300</w:t>
            </w:r>
          </w:p>
        </w:tc>
      </w:tr>
    </w:tbl>
    <w:p w:rsidR="00FE3CE8" w:rsidRDefault="00FE3CE8" w:rsidP="00640A6C">
      <w:pPr>
        <w:widowControl/>
        <w:tabs>
          <w:tab w:val="right" w:pos="9540"/>
        </w:tabs>
        <w:rPr>
          <w:rFonts w:eastAsia="Times New Roman"/>
          <w:sz w:val="24"/>
          <w:szCs w:val="24"/>
        </w:rPr>
      </w:pPr>
    </w:p>
    <w:p w:rsidR="00640A6C" w:rsidRPr="00640A6C" w:rsidRDefault="00FE3CE8" w:rsidP="00640A6C">
      <w:pPr>
        <w:widowControl/>
        <w:tabs>
          <w:tab w:val="right" w:pos="9540"/>
        </w:tabs>
        <w:rPr>
          <w:rFonts w:eastAsia="Times New Roman"/>
          <w:sz w:val="24"/>
          <w:szCs w:val="24"/>
        </w:rPr>
      </w:pPr>
      <w:r>
        <w:rPr>
          <w:rFonts w:eastAsia="Times New Roman"/>
          <w:sz w:val="24"/>
          <w:szCs w:val="24"/>
        </w:rPr>
        <w:tab/>
        <w:t>«___» ________ 2012</w:t>
      </w:r>
      <w:r w:rsidR="00640A6C" w:rsidRPr="00640A6C">
        <w:rPr>
          <w:rFonts w:eastAsia="Times New Roman"/>
          <w:sz w:val="24"/>
          <w:szCs w:val="24"/>
        </w:rPr>
        <w:t xml:space="preserve"> года</w:t>
      </w:r>
    </w:p>
    <w:p w:rsidR="00640A6C" w:rsidRPr="00640A6C" w:rsidRDefault="00640A6C" w:rsidP="00640A6C">
      <w:pPr>
        <w:widowControl/>
        <w:numPr>
          <w:ilvl w:val="0"/>
          <w:numId w:val="43"/>
        </w:numPr>
        <w:tabs>
          <w:tab w:val="num" w:pos="426"/>
        </w:tabs>
        <w:ind w:hanging="398"/>
        <w:jc w:val="both"/>
        <w:rPr>
          <w:rFonts w:eastAsia="Times New Roman"/>
        </w:rPr>
      </w:pPr>
      <w:r w:rsidRPr="00640A6C">
        <w:rPr>
          <w:rFonts w:eastAsia="Times New Roman"/>
        </w:rPr>
        <w:t>Общая сумма настоящей Спецификации составляет  ____( _____) рублей, НДС не облагается в силу пп.26 п.2 ст.149 НК РФ.</w:t>
      </w:r>
    </w:p>
    <w:p w:rsidR="00640A6C" w:rsidRPr="00640A6C" w:rsidRDefault="00640A6C" w:rsidP="00640A6C">
      <w:pPr>
        <w:widowControl/>
        <w:numPr>
          <w:ilvl w:val="0"/>
          <w:numId w:val="43"/>
        </w:numPr>
        <w:ind w:left="426" w:right="-2" w:hanging="284"/>
        <w:jc w:val="both"/>
        <w:rPr>
          <w:rFonts w:eastAsia="Times New Roman"/>
        </w:rPr>
      </w:pPr>
      <w:r w:rsidRPr="00640A6C">
        <w:rPr>
          <w:rFonts w:eastAsia="Times New Roman"/>
        </w:rPr>
        <w:t>Настоящее приложение вступает в силу с момента его подписания сторонами.</w:t>
      </w:r>
    </w:p>
    <w:p w:rsidR="00640A6C" w:rsidRPr="00640A6C" w:rsidRDefault="00640A6C" w:rsidP="00640A6C">
      <w:pPr>
        <w:widowControl/>
        <w:numPr>
          <w:ilvl w:val="0"/>
          <w:numId w:val="43"/>
        </w:numPr>
        <w:ind w:left="426" w:right="-2" w:hanging="284"/>
        <w:jc w:val="both"/>
        <w:rPr>
          <w:rFonts w:eastAsia="Times New Roman"/>
        </w:rPr>
      </w:pPr>
      <w:r w:rsidRPr="00640A6C">
        <w:rPr>
          <w:rFonts w:eastAsia="Times New Roman"/>
        </w:rPr>
        <w:t>Настоящее приложение составлено в 2 подлинных экземплярах, по одному для каждой из сторон.</w:t>
      </w:r>
    </w:p>
    <w:p w:rsidR="00640A6C" w:rsidRPr="00640A6C" w:rsidRDefault="00640A6C" w:rsidP="00640A6C">
      <w:pPr>
        <w:widowControl/>
        <w:ind w:left="426" w:right="-2"/>
        <w:jc w:val="both"/>
        <w:rPr>
          <w:rFonts w:eastAsia="Times New Roman"/>
        </w:rPr>
      </w:pPr>
    </w:p>
    <w:p w:rsidR="00640A6C" w:rsidRPr="00640A6C" w:rsidRDefault="00640A6C" w:rsidP="00640A6C">
      <w:pPr>
        <w:widowControl/>
        <w:rPr>
          <w:rFonts w:eastAsia="Times New Roman"/>
          <w:sz w:val="24"/>
          <w:szCs w:val="24"/>
        </w:rPr>
      </w:pPr>
    </w:p>
    <w:p w:rsidR="00640A6C" w:rsidRPr="00640A6C" w:rsidRDefault="00640A6C" w:rsidP="00640A6C">
      <w:pPr>
        <w:widowControl/>
        <w:contextualSpacing/>
        <w:jc w:val="both"/>
        <w:rPr>
          <w:rFonts w:eastAsia="Times New Roman"/>
          <w:sz w:val="24"/>
          <w:szCs w:val="24"/>
        </w:rPr>
      </w:pPr>
    </w:p>
    <w:p w:rsidR="00640A6C" w:rsidRPr="00640A6C" w:rsidRDefault="00640A6C" w:rsidP="00640A6C">
      <w:pPr>
        <w:widowControl/>
        <w:rPr>
          <w:rFonts w:eastAsia="Times New Roman"/>
          <w:sz w:val="24"/>
          <w:szCs w:val="24"/>
        </w:rPr>
      </w:pPr>
    </w:p>
    <w:tbl>
      <w:tblPr>
        <w:tblpPr w:leftFromText="180" w:rightFromText="180" w:vertAnchor="text" w:horzAnchor="page" w:tblpX="1093" w:tblpY="272"/>
        <w:tblOverlap w:val="never"/>
        <w:tblW w:w="0" w:type="auto"/>
        <w:tblLook w:val="04A0" w:firstRow="1" w:lastRow="0" w:firstColumn="1" w:lastColumn="0" w:noHBand="0" w:noVBand="1"/>
      </w:tblPr>
      <w:tblGrid>
        <w:gridCol w:w="5414"/>
      </w:tblGrid>
      <w:tr w:rsidR="00640A6C" w:rsidRPr="00640A6C" w:rsidTr="00CF0F97">
        <w:trPr>
          <w:trHeight w:val="4692"/>
        </w:trPr>
        <w:tc>
          <w:tcPr>
            <w:tcW w:w="5414" w:type="dxa"/>
          </w:tcPr>
          <w:p w:rsidR="00640A6C" w:rsidRPr="00640A6C" w:rsidRDefault="00640A6C" w:rsidP="00640A6C">
            <w:pPr>
              <w:widowControl/>
              <w:contextualSpacing/>
              <w:rPr>
                <w:sz w:val="24"/>
                <w:szCs w:val="24"/>
                <w:lang w:eastAsia="en-US"/>
              </w:rPr>
            </w:pPr>
            <w:r w:rsidRPr="00640A6C">
              <w:rPr>
                <w:sz w:val="24"/>
                <w:szCs w:val="24"/>
                <w:lang w:eastAsia="en-US"/>
              </w:rPr>
              <w:t>Заказчик</w:t>
            </w:r>
          </w:p>
          <w:p w:rsidR="00640A6C" w:rsidRPr="00640A6C" w:rsidRDefault="00640A6C" w:rsidP="00640A6C">
            <w:pPr>
              <w:widowControl/>
              <w:contextualSpacing/>
              <w:rPr>
                <w:sz w:val="24"/>
                <w:szCs w:val="24"/>
                <w:lang w:eastAsia="en-US"/>
              </w:rPr>
            </w:pPr>
          </w:p>
          <w:tbl>
            <w:tblPr>
              <w:tblW w:w="0" w:type="auto"/>
              <w:tblCellSpacing w:w="0" w:type="dxa"/>
              <w:tblCellMar>
                <w:left w:w="15" w:type="dxa"/>
                <w:right w:w="0" w:type="dxa"/>
              </w:tblCellMar>
              <w:tblLook w:val="04A0" w:firstRow="1" w:lastRow="0" w:firstColumn="1" w:lastColumn="0" w:noHBand="0" w:noVBand="1"/>
            </w:tblPr>
            <w:tblGrid>
              <w:gridCol w:w="920"/>
              <w:gridCol w:w="920"/>
              <w:gridCol w:w="948"/>
              <w:gridCol w:w="836"/>
              <w:gridCol w:w="823"/>
            </w:tblGrid>
            <w:tr w:rsidR="00640A6C" w:rsidRPr="00640A6C" w:rsidTr="00CF0F97">
              <w:trPr>
                <w:tblCellSpacing w:w="0" w:type="dxa"/>
              </w:trPr>
              <w:tc>
                <w:tcPr>
                  <w:tcW w:w="920" w:type="dxa"/>
                  <w:vAlign w:val="center"/>
                  <w:hideMark/>
                </w:tcPr>
                <w:p w:rsidR="00640A6C" w:rsidRPr="00640A6C" w:rsidRDefault="00640A6C" w:rsidP="00AE0CC2">
                  <w:pPr>
                    <w:framePr w:hSpace="180" w:wrap="around" w:vAnchor="text" w:hAnchor="page" w:x="1093" w:y="272"/>
                    <w:widowControl/>
                    <w:suppressOverlap/>
                    <w:rPr>
                      <w:sz w:val="24"/>
                      <w:szCs w:val="24"/>
                      <w:lang w:eastAsia="en-US"/>
                    </w:rPr>
                  </w:pPr>
                </w:p>
              </w:tc>
              <w:tc>
                <w:tcPr>
                  <w:tcW w:w="920" w:type="dxa"/>
                  <w:vAlign w:val="center"/>
                  <w:hideMark/>
                </w:tcPr>
                <w:p w:rsidR="00640A6C" w:rsidRPr="00640A6C" w:rsidRDefault="00640A6C" w:rsidP="00AE0CC2">
                  <w:pPr>
                    <w:framePr w:hSpace="180" w:wrap="around" w:vAnchor="text" w:hAnchor="page" w:x="1093" w:y="272"/>
                    <w:widowControl/>
                    <w:suppressOverlap/>
                    <w:rPr>
                      <w:sz w:val="24"/>
                      <w:szCs w:val="24"/>
                      <w:lang w:eastAsia="en-US"/>
                    </w:rPr>
                  </w:pPr>
                </w:p>
              </w:tc>
              <w:tc>
                <w:tcPr>
                  <w:tcW w:w="948" w:type="dxa"/>
                  <w:vAlign w:val="center"/>
                  <w:hideMark/>
                </w:tcPr>
                <w:p w:rsidR="00640A6C" w:rsidRPr="00640A6C" w:rsidRDefault="00640A6C" w:rsidP="00AE0CC2">
                  <w:pPr>
                    <w:framePr w:hSpace="180" w:wrap="around" w:vAnchor="text" w:hAnchor="page" w:x="1093" w:y="272"/>
                    <w:widowControl/>
                    <w:suppressOverlap/>
                    <w:rPr>
                      <w:sz w:val="24"/>
                      <w:szCs w:val="24"/>
                      <w:lang w:eastAsia="en-US"/>
                    </w:rPr>
                  </w:pPr>
                </w:p>
              </w:tc>
              <w:tc>
                <w:tcPr>
                  <w:tcW w:w="836" w:type="dxa"/>
                  <w:vAlign w:val="center"/>
                  <w:hideMark/>
                </w:tcPr>
                <w:p w:rsidR="00640A6C" w:rsidRPr="00640A6C" w:rsidRDefault="00640A6C" w:rsidP="00AE0CC2">
                  <w:pPr>
                    <w:framePr w:hSpace="180" w:wrap="around" w:vAnchor="text" w:hAnchor="page" w:x="1093" w:y="272"/>
                    <w:widowControl/>
                    <w:suppressOverlap/>
                    <w:rPr>
                      <w:sz w:val="24"/>
                      <w:szCs w:val="24"/>
                      <w:lang w:eastAsia="en-US"/>
                    </w:rPr>
                  </w:pPr>
                </w:p>
              </w:tc>
              <w:tc>
                <w:tcPr>
                  <w:tcW w:w="823" w:type="dxa"/>
                  <w:vAlign w:val="center"/>
                  <w:hideMark/>
                </w:tcPr>
                <w:p w:rsidR="00640A6C" w:rsidRPr="00640A6C" w:rsidRDefault="00640A6C" w:rsidP="00AE0CC2">
                  <w:pPr>
                    <w:framePr w:hSpace="180" w:wrap="around" w:vAnchor="text" w:hAnchor="page" w:x="1093" w:y="272"/>
                    <w:widowControl/>
                    <w:suppressOverlap/>
                    <w:rPr>
                      <w:sz w:val="24"/>
                      <w:szCs w:val="24"/>
                      <w:lang w:eastAsia="en-US"/>
                    </w:rPr>
                  </w:pPr>
                </w:p>
              </w:tc>
            </w:tr>
          </w:tbl>
          <w:p w:rsidR="00640A6C" w:rsidRPr="00640A6C" w:rsidRDefault="00640A6C" w:rsidP="00640A6C">
            <w:pPr>
              <w:widowControl/>
              <w:rPr>
                <w:rFonts w:eastAsia="Times New Roman"/>
                <w:sz w:val="24"/>
                <w:szCs w:val="24"/>
              </w:rPr>
            </w:pPr>
            <w:r w:rsidRPr="00640A6C">
              <w:rPr>
                <w:rFonts w:eastAsia="Times New Roman"/>
                <w:sz w:val="24"/>
                <w:szCs w:val="24"/>
              </w:rPr>
              <w:t>ФГУП «Уральский электромеханический завод»</w:t>
            </w:r>
          </w:p>
          <w:p w:rsidR="00640A6C" w:rsidRPr="00640A6C" w:rsidRDefault="00640A6C" w:rsidP="00640A6C">
            <w:pPr>
              <w:widowControl/>
              <w:rPr>
                <w:rFonts w:eastAsia="Times New Roman"/>
              </w:rPr>
            </w:pPr>
            <w:r w:rsidRPr="00640A6C">
              <w:rPr>
                <w:rFonts w:eastAsia="Times New Roman"/>
                <w:sz w:val="24"/>
                <w:szCs w:val="24"/>
              </w:rPr>
              <w:t xml:space="preserve">ИНН/КПП </w:t>
            </w:r>
            <w:r w:rsidRPr="00640A6C">
              <w:rPr>
                <w:rFonts w:eastAsia="Times New Roman"/>
                <w:bCs/>
                <w:sz w:val="24"/>
                <w:szCs w:val="24"/>
              </w:rPr>
              <w:t>6608004641/667001001</w:t>
            </w:r>
          </w:p>
          <w:p w:rsidR="00640A6C" w:rsidRPr="00640A6C" w:rsidRDefault="00640A6C" w:rsidP="00640A6C">
            <w:pPr>
              <w:widowControl/>
              <w:jc w:val="both"/>
              <w:rPr>
                <w:rFonts w:eastAsia="Times New Roman"/>
                <w:sz w:val="24"/>
                <w:szCs w:val="24"/>
              </w:rPr>
            </w:pPr>
            <w:r w:rsidRPr="00640A6C">
              <w:rPr>
                <w:rFonts w:eastAsia="Times New Roman"/>
                <w:sz w:val="24"/>
                <w:szCs w:val="24"/>
              </w:rPr>
              <w:t>Почт. адрес: 620000, г. Екатеринбург, а/я 74</w:t>
            </w:r>
          </w:p>
          <w:p w:rsidR="00640A6C" w:rsidRPr="00640A6C" w:rsidRDefault="00640A6C" w:rsidP="00640A6C">
            <w:pPr>
              <w:widowControl/>
              <w:jc w:val="both"/>
              <w:rPr>
                <w:rFonts w:eastAsia="Times New Roman"/>
                <w:sz w:val="24"/>
                <w:szCs w:val="24"/>
              </w:rPr>
            </w:pPr>
            <w:r w:rsidRPr="00640A6C">
              <w:rPr>
                <w:rFonts w:eastAsia="Times New Roman"/>
                <w:sz w:val="24"/>
                <w:szCs w:val="24"/>
              </w:rPr>
              <w:t>Юр. адрес: 620137, г. Екатеринбург,</w:t>
            </w:r>
          </w:p>
          <w:p w:rsidR="00640A6C" w:rsidRPr="00640A6C" w:rsidRDefault="00640A6C" w:rsidP="00640A6C">
            <w:pPr>
              <w:widowControl/>
              <w:jc w:val="both"/>
              <w:rPr>
                <w:rFonts w:eastAsia="Times New Roman"/>
                <w:sz w:val="24"/>
                <w:szCs w:val="24"/>
              </w:rPr>
            </w:pPr>
            <w:r w:rsidRPr="00640A6C">
              <w:rPr>
                <w:rFonts w:eastAsia="Times New Roman"/>
                <w:sz w:val="24"/>
                <w:szCs w:val="24"/>
              </w:rPr>
              <w:t>ул. Студенческая, д. 9</w:t>
            </w:r>
          </w:p>
          <w:p w:rsidR="00640A6C" w:rsidRPr="00640A6C" w:rsidRDefault="00640A6C" w:rsidP="00640A6C">
            <w:pPr>
              <w:widowControl/>
              <w:rPr>
                <w:rFonts w:eastAsia="Times New Roman"/>
                <w:bCs/>
                <w:iCs/>
                <w:sz w:val="24"/>
                <w:szCs w:val="24"/>
              </w:rPr>
            </w:pPr>
            <w:r w:rsidRPr="00640A6C">
              <w:rPr>
                <w:rFonts w:eastAsia="Times New Roman"/>
                <w:bCs/>
                <w:iCs/>
                <w:sz w:val="24"/>
                <w:szCs w:val="24"/>
              </w:rPr>
              <w:t>Уральский банк ОАО «Сбербанк России»</w:t>
            </w:r>
          </w:p>
          <w:p w:rsidR="00640A6C" w:rsidRPr="00640A6C" w:rsidRDefault="00640A6C" w:rsidP="00640A6C">
            <w:pPr>
              <w:widowControl/>
              <w:jc w:val="both"/>
              <w:rPr>
                <w:rFonts w:eastAsia="Times New Roman"/>
                <w:sz w:val="24"/>
                <w:szCs w:val="24"/>
              </w:rPr>
            </w:pPr>
            <w:r w:rsidRPr="00640A6C">
              <w:rPr>
                <w:rFonts w:eastAsia="Times New Roman"/>
                <w:sz w:val="24"/>
                <w:szCs w:val="24"/>
              </w:rPr>
              <w:t xml:space="preserve">р/с </w:t>
            </w:r>
            <w:r w:rsidRPr="00640A6C">
              <w:rPr>
                <w:rFonts w:eastAsia="Times New Roman"/>
                <w:sz w:val="24"/>
              </w:rPr>
              <w:t>405 028 100 162 601 022 27</w:t>
            </w:r>
          </w:p>
          <w:p w:rsidR="00640A6C" w:rsidRPr="00640A6C" w:rsidRDefault="00640A6C" w:rsidP="00640A6C">
            <w:pPr>
              <w:widowControl/>
              <w:jc w:val="both"/>
              <w:rPr>
                <w:rFonts w:eastAsia="Times New Roman"/>
                <w:sz w:val="24"/>
                <w:szCs w:val="24"/>
              </w:rPr>
            </w:pPr>
            <w:r w:rsidRPr="00640A6C">
              <w:rPr>
                <w:rFonts w:eastAsia="Times New Roman"/>
                <w:sz w:val="24"/>
                <w:szCs w:val="24"/>
              </w:rPr>
              <w:t xml:space="preserve">к/с </w:t>
            </w:r>
            <w:r w:rsidRPr="00640A6C">
              <w:rPr>
                <w:rFonts w:eastAsia="Times New Roman"/>
                <w:sz w:val="24"/>
              </w:rPr>
              <w:t>301 018 105 000 000 006 74</w:t>
            </w:r>
          </w:p>
          <w:p w:rsidR="00640A6C" w:rsidRPr="00640A6C" w:rsidRDefault="00640A6C" w:rsidP="00640A6C">
            <w:pPr>
              <w:widowControl/>
              <w:jc w:val="both"/>
              <w:rPr>
                <w:rFonts w:eastAsia="Times New Roman"/>
                <w:sz w:val="24"/>
                <w:szCs w:val="24"/>
              </w:rPr>
            </w:pPr>
            <w:r w:rsidRPr="00640A6C">
              <w:rPr>
                <w:rFonts w:eastAsia="Times New Roman"/>
                <w:sz w:val="24"/>
                <w:szCs w:val="24"/>
              </w:rPr>
              <w:t xml:space="preserve">БИК </w:t>
            </w:r>
            <w:r w:rsidRPr="00640A6C">
              <w:rPr>
                <w:rFonts w:eastAsia="Times New Roman"/>
                <w:sz w:val="24"/>
              </w:rPr>
              <w:t>046577674</w:t>
            </w:r>
          </w:p>
          <w:p w:rsidR="00640A6C" w:rsidRPr="00640A6C" w:rsidRDefault="00640A6C" w:rsidP="00640A6C">
            <w:pPr>
              <w:widowControl/>
              <w:contextualSpacing/>
              <w:rPr>
                <w:sz w:val="24"/>
                <w:szCs w:val="24"/>
                <w:lang w:eastAsia="en-US"/>
              </w:rPr>
            </w:pPr>
            <w:r w:rsidRPr="00640A6C">
              <w:rPr>
                <w:rFonts w:eastAsia="Times New Roman"/>
                <w:sz w:val="24"/>
                <w:szCs w:val="24"/>
              </w:rPr>
              <w:t>ОКПО 07624904</w:t>
            </w:r>
          </w:p>
          <w:p w:rsidR="00640A6C" w:rsidRPr="00640A6C" w:rsidRDefault="00640A6C" w:rsidP="00640A6C">
            <w:pPr>
              <w:widowControl/>
              <w:contextualSpacing/>
              <w:rPr>
                <w:sz w:val="24"/>
                <w:szCs w:val="24"/>
                <w:lang w:eastAsia="en-US"/>
              </w:rPr>
            </w:pPr>
          </w:p>
          <w:p w:rsidR="00640A6C" w:rsidRPr="00640A6C" w:rsidRDefault="00F10FE6" w:rsidP="00640A6C">
            <w:pPr>
              <w:widowControl/>
              <w:contextualSpacing/>
              <w:rPr>
                <w:sz w:val="24"/>
                <w:szCs w:val="24"/>
                <w:lang w:eastAsia="en-US"/>
              </w:rPr>
            </w:pPr>
            <w:r>
              <w:rPr>
                <w:sz w:val="24"/>
                <w:szCs w:val="24"/>
                <w:lang w:eastAsia="en-US"/>
              </w:rPr>
              <w:t>Генеральный директор ФГУП  УЭМЗ</w:t>
            </w:r>
          </w:p>
          <w:p w:rsidR="00640A6C" w:rsidRPr="00640A6C" w:rsidRDefault="00640A6C" w:rsidP="00640A6C">
            <w:pPr>
              <w:widowControl/>
              <w:contextualSpacing/>
              <w:rPr>
                <w:sz w:val="24"/>
                <w:szCs w:val="24"/>
                <w:lang w:eastAsia="en-US"/>
              </w:rPr>
            </w:pPr>
          </w:p>
          <w:p w:rsidR="00640A6C" w:rsidRPr="00640A6C" w:rsidRDefault="00640A6C" w:rsidP="00640A6C">
            <w:pPr>
              <w:widowControl/>
              <w:contextualSpacing/>
              <w:rPr>
                <w:sz w:val="24"/>
                <w:szCs w:val="24"/>
                <w:lang w:eastAsia="en-US"/>
              </w:rPr>
            </w:pPr>
            <w:r w:rsidRPr="00640A6C">
              <w:rPr>
                <w:sz w:val="24"/>
                <w:szCs w:val="24"/>
                <w:lang w:eastAsia="en-US"/>
              </w:rPr>
              <w:t xml:space="preserve"> _______________     К.А. </w:t>
            </w:r>
            <w:proofErr w:type="spellStart"/>
            <w:r w:rsidRPr="00640A6C">
              <w:rPr>
                <w:sz w:val="24"/>
                <w:szCs w:val="24"/>
                <w:lang w:eastAsia="en-US"/>
              </w:rPr>
              <w:t>Ковязин</w:t>
            </w:r>
            <w:proofErr w:type="spellEnd"/>
          </w:p>
          <w:p w:rsidR="00640A6C" w:rsidRPr="00640A6C" w:rsidRDefault="00640A6C" w:rsidP="00640A6C">
            <w:pPr>
              <w:widowControl/>
              <w:contextualSpacing/>
              <w:rPr>
                <w:sz w:val="24"/>
                <w:szCs w:val="24"/>
                <w:lang w:eastAsia="en-US"/>
              </w:rPr>
            </w:pPr>
          </w:p>
        </w:tc>
      </w:tr>
    </w:tbl>
    <w:p w:rsidR="00640A6C" w:rsidRPr="00640A6C" w:rsidRDefault="00640A6C" w:rsidP="00640A6C">
      <w:pPr>
        <w:widowControl/>
        <w:rPr>
          <w:rFonts w:eastAsia="Times New Roman"/>
          <w:sz w:val="24"/>
          <w:szCs w:val="24"/>
        </w:rPr>
      </w:pPr>
    </w:p>
    <w:p w:rsidR="00640A6C" w:rsidRPr="00640A6C" w:rsidRDefault="00640A6C" w:rsidP="00640A6C">
      <w:pPr>
        <w:widowControl/>
        <w:rPr>
          <w:rFonts w:eastAsia="Times New Roman"/>
          <w:sz w:val="24"/>
          <w:szCs w:val="24"/>
        </w:rPr>
      </w:pPr>
      <w:r w:rsidRPr="00640A6C">
        <w:rPr>
          <w:rFonts w:eastAsia="Times New Roman"/>
          <w:sz w:val="24"/>
          <w:szCs w:val="24"/>
        </w:rPr>
        <w:t xml:space="preserve">              Исполнитель </w:t>
      </w:r>
    </w:p>
    <w:p w:rsidR="00640A6C" w:rsidRPr="00640A6C" w:rsidRDefault="00640A6C" w:rsidP="00640A6C">
      <w:pPr>
        <w:widowControl/>
        <w:rPr>
          <w:rFonts w:eastAsia="Times New Roman"/>
          <w:sz w:val="24"/>
          <w:szCs w:val="24"/>
        </w:rPr>
      </w:pPr>
    </w:p>
    <w:bookmarkEnd w:id="206"/>
    <w:bookmarkEnd w:id="207"/>
    <w:bookmarkEnd w:id="208"/>
    <w:bookmarkEnd w:id="209"/>
    <w:bookmarkEnd w:id="210"/>
    <w:bookmarkEnd w:id="211"/>
    <w:bookmarkEnd w:id="212"/>
    <w:p w:rsidR="00862736" w:rsidRPr="00862736" w:rsidRDefault="00862736" w:rsidP="00862736">
      <w:pPr>
        <w:widowControl/>
        <w:autoSpaceDE w:val="0"/>
        <w:autoSpaceDN w:val="0"/>
        <w:adjustRightInd w:val="0"/>
        <w:spacing w:line="276" w:lineRule="auto"/>
        <w:jc w:val="right"/>
        <w:rPr>
          <w:rFonts w:eastAsia="Times New Roman"/>
          <w:sz w:val="24"/>
          <w:szCs w:val="24"/>
        </w:rPr>
      </w:pPr>
    </w:p>
    <w:p w:rsidR="00862736" w:rsidRPr="00862736" w:rsidRDefault="00862736" w:rsidP="00862736">
      <w:pPr>
        <w:widowControl/>
        <w:autoSpaceDE w:val="0"/>
        <w:autoSpaceDN w:val="0"/>
        <w:adjustRightInd w:val="0"/>
        <w:spacing w:line="276" w:lineRule="auto"/>
        <w:jc w:val="right"/>
        <w:rPr>
          <w:rFonts w:eastAsia="Times New Roman"/>
          <w:sz w:val="24"/>
          <w:szCs w:val="24"/>
        </w:rPr>
      </w:pPr>
    </w:p>
    <w:p w:rsidR="00862736" w:rsidRP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Default="00862736" w:rsidP="00862736">
      <w:pPr>
        <w:widowControl/>
        <w:autoSpaceDE w:val="0"/>
        <w:autoSpaceDN w:val="0"/>
        <w:adjustRightInd w:val="0"/>
        <w:spacing w:line="276" w:lineRule="auto"/>
        <w:jc w:val="right"/>
        <w:rPr>
          <w:rFonts w:eastAsia="Times New Roman"/>
          <w:sz w:val="24"/>
          <w:szCs w:val="24"/>
        </w:rPr>
      </w:pPr>
    </w:p>
    <w:p w:rsidR="00862736" w:rsidRPr="00862736" w:rsidRDefault="00862736" w:rsidP="00523214">
      <w:pPr>
        <w:widowControl/>
        <w:autoSpaceDE w:val="0"/>
        <w:autoSpaceDN w:val="0"/>
        <w:adjustRightInd w:val="0"/>
        <w:spacing w:line="276" w:lineRule="auto"/>
        <w:jc w:val="right"/>
        <w:rPr>
          <w:rFonts w:eastAsia="Times New Roman"/>
          <w:sz w:val="24"/>
          <w:szCs w:val="24"/>
        </w:rPr>
      </w:pPr>
      <w:r>
        <w:rPr>
          <w:rFonts w:eastAsia="Times New Roman"/>
          <w:sz w:val="24"/>
          <w:szCs w:val="24"/>
        </w:rPr>
        <w:t>Приложение № 3</w:t>
      </w:r>
    </w:p>
    <w:p w:rsidR="00862736" w:rsidRPr="00862736" w:rsidRDefault="00862736" w:rsidP="00523214">
      <w:pPr>
        <w:widowControl/>
        <w:autoSpaceDE w:val="0"/>
        <w:autoSpaceDN w:val="0"/>
        <w:adjustRightInd w:val="0"/>
        <w:spacing w:line="276" w:lineRule="auto"/>
        <w:jc w:val="right"/>
        <w:rPr>
          <w:rFonts w:eastAsia="Times New Roman"/>
          <w:sz w:val="24"/>
          <w:szCs w:val="24"/>
        </w:rPr>
      </w:pPr>
      <w:r w:rsidRPr="00862736">
        <w:rPr>
          <w:rFonts w:eastAsia="Times New Roman"/>
          <w:sz w:val="24"/>
          <w:szCs w:val="24"/>
        </w:rPr>
        <w:t>к Договору  ___</w:t>
      </w:r>
    </w:p>
    <w:p w:rsidR="00862736" w:rsidRPr="00862736" w:rsidRDefault="00862736" w:rsidP="00862736">
      <w:pPr>
        <w:widowControl/>
        <w:autoSpaceDE w:val="0"/>
        <w:autoSpaceDN w:val="0"/>
        <w:adjustRightInd w:val="0"/>
        <w:spacing w:line="276" w:lineRule="auto"/>
        <w:jc w:val="right"/>
        <w:rPr>
          <w:rFonts w:eastAsia="Times New Roman"/>
          <w:sz w:val="24"/>
          <w:szCs w:val="24"/>
        </w:rPr>
      </w:pPr>
      <w:r w:rsidRPr="00862736">
        <w:rPr>
          <w:rFonts w:eastAsia="Times New Roman"/>
          <w:sz w:val="24"/>
          <w:szCs w:val="24"/>
        </w:rPr>
        <w:t>от "__"________ ___ г.</w:t>
      </w:r>
    </w:p>
    <w:p w:rsidR="00862736" w:rsidRPr="00862736" w:rsidRDefault="00862736" w:rsidP="00523214">
      <w:pPr>
        <w:widowControl/>
        <w:autoSpaceDE w:val="0"/>
        <w:autoSpaceDN w:val="0"/>
        <w:adjustRightInd w:val="0"/>
        <w:spacing w:line="276" w:lineRule="auto"/>
        <w:jc w:val="center"/>
        <w:rPr>
          <w:rFonts w:eastAsia="Times New Roman"/>
          <w:sz w:val="24"/>
          <w:szCs w:val="24"/>
        </w:rPr>
      </w:pPr>
      <w:r w:rsidRPr="00862736">
        <w:rPr>
          <w:rFonts w:eastAsia="Times New Roman"/>
          <w:sz w:val="24"/>
          <w:szCs w:val="24"/>
        </w:rPr>
        <w:t>АКТ</w:t>
      </w:r>
    </w:p>
    <w:p w:rsidR="00862736" w:rsidRPr="00862736" w:rsidRDefault="00862736" w:rsidP="00523214">
      <w:pPr>
        <w:widowControl/>
        <w:autoSpaceDE w:val="0"/>
        <w:autoSpaceDN w:val="0"/>
        <w:adjustRightInd w:val="0"/>
        <w:spacing w:line="276" w:lineRule="auto"/>
        <w:jc w:val="center"/>
        <w:rPr>
          <w:rFonts w:eastAsia="Times New Roman"/>
          <w:sz w:val="24"/>
          <w:szCs w:val="24"/>
        </w:rPr>
      </w:pPr>
      <w:r w:rsidRPr="00862736">
        <w:rPr>
          <w:rFonts w:eastAsia="Times New Roman"/>
          <w:sz w:val="24"/>
          <w:szCs w:val="24"/>
        </w:rPr>
        <w:t>приема-передачи программного обеспечения</w:t>
      </w:r>
    </w:p>
    <w:p w:rsidR="00862736" w:rsidRPr="00862736" w:rsidRDefault="00862736" w:rsidP="00523214">
      <w:pPr>
        <w:widowControl/>
        <w:autoSpaceDE w:val="0"/>
        <w:autoSpaceDN w:val="0"/>
        <w:adjustRightInd w:val="0"/>
        <w:spacing w:line="276" w:lineRule="auto"/>
        <w:rPr>
          <w:rFonts w:eastAsia="Times New Roman"/>
          <w:sz w:val="24"/>
          <w:szCs w:val="24"/>
        </w:rPr>
      </w:pPr>
      <w:r w:rsidRPr="00862736">
        <w:rPr>
          <w:rFonts w:eastAsia="Times New Roman"/>
          <w:sz w:val="24"/>
          <w:szCs w:val="24"/>
        </w:rPr>
        <w:t>г. ________________</w:t>
      </w:r>
      <w:r w:rsidR="00523214">
        <w:rPr>
          <w:rFonts w:eastAsia="Times New Roman"/>
          <w:sz w:val="24"/>
          <w:szCs w:val="24"/>
        </w:rPr>
        <w:tab/>
      </w:r>
      <w:r w:rsidR="00523214">
        <w:rPr>
          <w:rFonts w:eastAsia="Times New Roman"/>
          <w:sz w:val="24"/>
          <w:szCs w:val="24"/>
        </w:rPr>
        <w:tab/>
      </w:r>
      <w:r w:rsidR="00523214">
        <w:rPr>
          <w:rFonts w:eastAsia="Times New Roman"/>
          <w:sz w:val="24"/>
          <w:szCs w:val="24"/>
        </w:rPr>
        <w:tab/>
      </w:r>
      <w:r w:rsidR="00523214">
        <w:rPr>
          <w:rFonts w:eastAsia="Times New Roman"/>
          <w:sz w:val="24"/>
          <w:szCs w:val="24"/>
        </w:rPr>
        <w:tab/>
      </w:r>
      <w:r w:rsidR="00523214">
        <w:rPr>
          <w:rFonts w:eastAsia="Times New Roman"/>
          <w:sz w:val="24"/>
          <w:szCs w:val="24"/>
        </w:rPr>
        <w:tab/>
      </w:r>
      <w:r w:rsidR="00523214">
        <w:rPr>
          <w:rFonts w:eastAsia="Times New Roman"/>
          <w:sz w:val="24"/>
          <w:szCs w:val="24"/>
        </w:rPr>
        <w:tab/>
      </w:r>
      <w:r w:rsidR="00523214">
        <w:rPr>
          <w:rFonts w:eastAsia="Times New Roman"/>
          <w:sz w:val="24"/>
          <w:szCs w:val="24"/>
        </w:rPr>
        <w:tab/>
      </w:r>
      <w:r w:rsidRPr="00862736">
        <w:rPr>
          <w:rFonts w:eastAsia="Times New Roman"/>
          <w:sz w:val="24"/>
          <w:szCs w:val="24"/>
        </w:rPr>
        <w:t>"___"________ ____ г.</w:t>
      </w:r>
    </w:p>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p w:rsidR="00523214" w:rsidRPr="00640A6C" w:rsidRDefault="00862736" w:rsidP="00523214">
      <w:pPr>
        <w:widowControl/>
        <w:jc w:val="both"/>
        <w:rPr>
          <w:rFonts w:eastAsia="Times New Roman"/>
          <w:sz w:val="24"/>
          <w:szCs w:val="24"/>
        </w:rPr>
      </w:pPr>
      <w:r w:rsidRPr="00862736">
        <w:rPr>
          <w:rFonts w:eastAsia="Times New Roman"/>
          <w:sz w:val="24"/>
          <w:szCs w:val="24"/>
        </w:rPr>
        <w:t>____________, именуем__ в дальнейшем "</w:t>
      </w:r>
      <w:r w:rsidR="008F7492">
        <w:rPr>
          <w:rFonts w:eastAsia="Times New Roman"/>
          <w:sz w:val="24"/>
          <w:szCs w:val="24"/>
        </w:rPr>
        <w:t>Исполнитель</w:t>
      </w:r>
      <w:r w:rsidRPr="00862736">
        <w:rPr>
          <w:rFonts w:eastAsia="Times New Roman"/>
          <w:sz w:val="24"/>
          <w:szCs w:val="24"/>
        </w:rPr>
        <w:t>", в лице ____________, действующ</w:t>
      </w:r>
      <w:r w:rsidR="00B1661C">
        <w:rPr>
          <w:rFonts w:eastAsia="Times New Roman"/>
          <w:sz w:val="24"/>
          <w:szCs w:val="24"/>
        </w:rPr>
        <w:t>ий</w:t>
      </w:r>
      <w:r w:rsidRPr="00862736">
        <w:rPr>
          <w:rFonts w:eastAsia="Times New Roman"/>
          <w:sz w:val="24"/>
          <w:szCs w:val="24"/>
        </w:rPr>
        <w:t>___ на основании ___________</w:t>
      </w:r>
      <w:r w:rsidR="00187EB3">
        <w:rPr>
          <w:rFonts w:eastAsia="Times New Roman"/>
          <w:sz w:val="24"/>
          <w:szCs w:val="24"/>
        </w:rPr>
        <w:t xml:space="preserve">, с одной стороны и </w:t>
      </w:r>
      <w:r w:rsidRPr="00862736">
        <w:rPr>
          <w:rFonts w:eastAsia="Times New Roman"/>
          <w:sz w:val="24"/>
          <w:szCs w:val="24"/>
        </w:rPr>
        <w:t xml:space="preserve"> </w:t>
      </w:r>
      <w:r w:rsidR="00523214" w:rsidRPr="00640A6C">
        <w:rPr>
          <w:rFonts w:eastAsia="Times New Roman"/>
          <w:sz w:val="24"/>
          <w:szCs w:val="24"/>
        </w:rPr>
        <w:t>ФГУП «Уральский электромеханический завод»</w:t>
      </w:r>
      <w:r w:rsidR="00523214" w:rsidRPr="00640A6C">
        <w:rPr>
          <w:rFonts w:eastAsia="Times New Roman"/>
          <w:bCs/>
          <w:sz w:val="24"/>
          <w:szCs w:val="24"/>
        </w:rPr>
        <w:t xml:space="preserve">, </w:t>
      </w:r>
      <w:r w:rsidR="00523214" w:rsidRPr="00640A6C">
        <w:rPr>
          <w:rFonts w:eastAsia="Times New Roman"/>
          <w:sz w:val="24"/>
          <w:szCs w:val="24"/>
        </w:rPr>
        <w:t xml:space="preserve">именуемое в дальнейшем «Заказчик», в лице Генерального директора </w:t>
      </w:r>
      <w:proofErr w:type="spellStart"/>
      <w:r w:rsidR="00523214" w:rsidRPr="00640A6C">
        <w:rPr>
          <w:rFonts w:eastAsia="Times New Roman"/>
          <w:sz w:val="24"/>
          <w:szCs w:val="24"/>
        </w:rPr>
        <w:t>Ковязина</w:t>
      </w:r>
      <w:proofErr w:type="spellEnd"/>
      <w:r w:rsidR="00523214" w:rsidRPr="00640A6C">
        <w:rPr>
          <w:rFonts w:eastAsia="Times New Roman"/>
          <w:sz w:val="24"/>
          <w:szCs w:val="24"/>
        </w:rPr>
        <w:t xml:space="preserve"> Константина Александровича, действующего на основании Устава.</w:t>
      </w:r>
    </w:p>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r w:rsidRPr="00862736">
        <w:rPr>
          <w:rFonts w:eastAsia="Times New Roman"/>
          <w:sz w:val="24"/>
          <w:szCs w:val="24"/>
        </w:rPr>
        <w:t>заключили настоящий акт о нижеследующем:</w:t>
      </w:r>
    </w:p>
    <w:p w:rsidR="00862736" w:rsidRPr="00862736" w:rsidRDefault="00523214" w:rsidP="00523214">
      <w:pPr>
        <w:widowControl/>
        <w:ind w:firstLine="540"/>
        <w:jc w:val="both"/>
        <w:rPr>
          <w:rFonts w:eastAsia="Times New Roman"/>
          <w:sz w:val="24"/>
          <w:szCs w:val="24"/>
        </w:rPr>
      </w:pPr>
      <w:r w:rsidRPr="00640A6C">
        <w:rPr>
          <w:rFonts w:eastAsia="Times New Roman"/>
          <w:sz w:val="24"/>
          <w:szCs w:val="24"/>
        </w:rPr>
        <w:t>Исполнитель поставил, а Заказчик принял следующие Права согласно Спецификации</w:t>
      </w:r>
      <w:r w:rsidR="00B1661C">
        <w:rPr>
          <w:rFonts w:eastAsia="Times New Roman"/>
          <w:sz w:val="24"/>
          <w:szCs w:val="24"/>
        </w:rPr>
        <w:t xml:space="preserve"> (Приложение №2</w:t>
      </w:r>
      <w:r>
        <w:rPr>
          <w:rFonts w:eastAsia="Times New Roman"/>
          <w:sz w:val="24"/>
          <w:szCs w:val="24"/>
        </w:rPr>
        <w:t xml:space="preserve"> </w:t>
      </w:r>
      <w:r w:rsidRPr="00640A6C">
        <w:rPr>
          <w:rFonts w:eastAsia="Times New Roman"/>
          <w:sz w:val="24"/>
          <w:szCs w:val="24"/>
        </w:rPr>
        <w:t xml:space="preserve"> к Договору):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758"/>
        <w:gridCol w:w="1368"/>
        <w:gridCol w:w="1734"/>
        <w:gridCol w:w="1579"/>
        <w:gridCol w:w="1572"/>
      </w:tblGrid>
      <w:tr w:rsidR="00862736" w:rsidRPr="00862736" w:rsidTr="00844B1A">
        <w:trPr>
          <w:trHeight w:val="772"/>
          <w:jc w:val="center"/>
        </w:trPr>
        <w:tc>
          <w:tcPr>
            <w:tcW w:w="560"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jc w:val="center"/>
              <w:rPr>
                <w:rFonts w:eastAsia="Times New Roman"/>
                <w:bCs/>
                <w:sz w:val="24"/>
                <w:szCs w:val="24"/>
              </w:rPr>
            </w:pPr>
            <w:r w:rsidRPr="00862736">
              <w:rPr>
                <w:rFonts w:eastAsia="Times New Roman"/>
                <w:bCs/>
                <w:sz w:val="24"/>
                <w:szCs w:val="24"/>
              </w:rPr>
              <w:t>п/п</w:t>
            </w:r>
          </w:p>
        </w:tc>
        <w:tc>
          <w:tcPr>
            <w:tcW w:w="2758"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center"/>
              <w:rPr>
                <w:rFonts w:eastAsia="Times New Roman"/>
                <w:bCs/>
                <w:sz w:val="24"/>
                <w:szCs w:val="24"/>
              </w:rPr>
            </w:pPr>
            <w:r w:rsidRPr="00862736">
              <w:rPr>
                <w:rFonts w:eastAsia="Times New Roman"/>
                <w:bCs/>
                <w:sz w:val="24"/>
                <w:szCs w:val="24"/>
              </w:rPr>
              <w:t>Наименование</w:t>
            </w:r>
          </w:p>
        </w:tc>
        <w:tc>
          <w:tcPr>
            <w:tcW w:w="1368"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jc w:val="center"/>
              <w:rPr>
                <w:rFonts w:eastAsia="Times New Roman"/>
                <w:bCs/>
                <w:sz w:val="24"/>
                <w:szCs w:val="24"/>
              </w:rPr>
            </w:pPr>
            <w:r w:rsidRPr="00862736">
              <w:rPr>
                <w:rFonts w:eastAsia="Times New Roman"/>
                <w:bCs/>
                <w:sz w:val="24"/>
                <w:szCs w:val="24"/>
              </w:rPr>
              <w:t>Единица измерения</w:t>
            </w:r>
          </w:p>
        </w:tc>
        <w:tc>
          <w:tcPr>
            <w:tcW w:w="1734"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jc w:val="center"/>
              <w:rPr>
                <w:rFonts w:eastAsia="Times New Roman"/>
                <w:bCs/>
                <w:sz w:val="24"/>
                <w:szCs w:val="24"/>
              </w:rPr>
            </w:pPr>
            <w:r w:rsidRPr="00862736">
              <w:rPr>
                <w:rFonts w:eastAsia="Times New Roman"/>
                <w:bCs/>
                <w:sz w:val="24"/>
                <w:szCs w:val="24"/>
              </w:rPr>
              <w:t>Цена, руб.</w:t>
            </w:r>
          </w:p>
        </w:tc>
        <w:tc>
          <w:tcPr>
            <w:tcW w:w="1579"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jc w:val="center"/>
              <w:rPr>
                <w:rFonts w:eastAsia="Times New Roman"/>
                <w:bCs/>
                <w:sz w:val="24"/>
                <w:szCs w:val="24"/>
              </w:rPr>
            </w:pPr>
            <w:r w:rsidRPr="00862736">
              <w:rPr>
                <w:rFonts w:eastAsia="Times New Roman"/>
                <w:bCs/>
                <w:sz w:val="24"/>
                <w:szCs w:val="24"/>
              </w:rPr>
              <w:t>Количество</w:t>
            </w:r>
          </w:p>
        </w:tc>
        <w:tc>
          <w:tcPr>
            <w:tcW w:w="1572"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jc w:val="center"/>
              <w:rPr>
                <w:rFonts w:eastAsia="Times New Roman"/>
                <w:bCs/>
                <w:sz w:val="24"/>
                <w:szCs w:val="24"/>
              </w:rPr>
            </w:pPr>
            <w:r w:rsidRPr="00862736">
              <w:rPr>
                <w:rFonts w:eastAsia="Times New Roman"/>
                <w:bCs/>
                <w:sz w:val="24"/>
                <w:szCs w:val="24"/>
              </w:rPr>
              <w:t>Стоимость, руб.</w:t>
            </w:r>
          </w:p>
        </w:tc>
      </w:tr>
      <w:tr w:rsidR="00862736" w:rsidRPr="00862736" w:rsidTr="00523214">
        <w:trPr>
          <w:trHeight w:val="862"/>
          <w:jc w:val="center"/>
        </w:trPr>
        <w:tc>
          <w:tcPr>
            <w:tcW w:w="560"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tc>
        <w:tc>
          <w:tcPr>
            <w:tcW w:w="2758"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r w:rsidRPr="00862736">
              <w:rPr>
                <w:rFonts w:eastAsia="Times New Roman"/>
                <w:sz w:val="24"/>
                <w:szCs w:val="24"/>
              </w:rPr>
              <w:t xml:space="preserve">Программное                 обеспечение </w:t>
            </w:r>
            <w:proofErr w:type="spellStart"/>
            <w:r w:rsidRPr="00862736">
              <w:rPr>
                <w:rFonts w:eastAsia="Times New Roman"/>
                <w:sz w:val="24"/>
                <w:szCs w:val="24"/>
                <w:lang w:val="en-US"/>
              </w:rPr>
              <w:t>Websense</w:t>
            </w:r>
            <w:proofErr w:type="spellEnd"/>
            <w:r w:rsidRPr="00862736">
              <w:rPr>
                <w:rFonts w:eastAsia="Times New Roman"/>
                <w:sz w:val="24"/>
                <w:szCs w:val="24"/>
              </w:rPr>
              <w:t xml:space="preserve"> </w:t>
            </w:r>
            <w:r w:rsidRPr="00862736">
              <w:rPr>
                <w:rFonts w:eastAsia="Times New Roman"/>
                <w:sz w:val="24"/>
                <w:szCs w:val="24"/>
                <w:lang w:val="en-US"/>
              </w:rPr>
              <w:t>Data</w:t>
            </w:r>
            <w:r w:rsidRPr="00862736">
              <w:rPr>
                <w:rFonts w:eastAsia="Times New Roman"/>
                <w:sz w:val="24"/>
                <w:szCs w:val="24"/>
              </w:rPr>
              <w:t xml:space="preserve"> </w:t>
            </w:r>
            <w:r w:rsidRPr="00862736">
              <w:rPr>
                <w:rFonts w:eastAsia="Times New Roman"/>
                <w:sz w:val="24"/>
                <w:szCs w:val="24"/>
                <w:lang w:val="en-US"/>
              </w:rPr>
              <w:t>Endpoint</w:t>
            </w:r>
            <w:r w:rsidRPr="00862736">
              <w:rPr>
                <w:rFonts w:eastAsia="Times New Roman"/>
                <w:sz w:val="24"/>
                <w:szCs w:val="24"/>
              </w:rPr>
              <w:t xml:space="preserve"> 12 </w:t>
            </w:r>
            <w:r w:rsidRPr="00862736">
              <w:rPr>
                <w:rFonts w:eastAsia="Times New Roman"/>
                <w:sz w:val="24"/>
                <w:szCs w:val="24"/>
                <w:lang w:val="en-US"/>
              </w:rPr>
              <w:t>Months</w:t>
            </w:r>
          </w:p>
        </w:tc>
        <w:tc>
          <w:tcPr>
            <w:tcW w:w="1368"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r w:rsidRPr="00862736">
              <w:rPr>
                <w:rFonts w:eastAsia="Times New Roman"/>
                <w:sz w:val="24"/>
                <w:szCs w:val="24"/>
              </w:rPr>
              <w:t>шт.</w:t>
            </w:r>
          </w:p>
        </w:tc>
        <w:tc>
          <w:tcPr>
            <w:tcW w:w="1734"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tc>
        <w:tc>
          <w:tcPr>
            <w:tcW w:w="1579"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r w:rsidRPr="00862736">
              <w:rPr>
                <w:rFonts w:eastAsia="Times New Roman"/>
                <w:color w:val="000000"/>
                <w:sz w:val="24"/>
                <w:szCs w:val="24"/>
                <w:lang w:val="en-US"/>
              </w:rPr>
              <w:t>250</w:t>
            </w:r>
          </w:p>
        </w:tc>
        <w:tc>
          <w:tcPr>
            <w:tcW w:w="1572"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tc>
      </w:tr>
      <w:tr w:rsidR="00862736" w:rsidRPr="00862736" w:rsidTr="00844B1A">
        <w:trPr>
          <w:jc w:val="center"/>
        </w:trPr>
        <w:tc>
          <w:tcPr>
            <w:tcW w:w="560"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tc>
        <w:tc>
          <w:tcPr>
            <w:tcW w:w="2758"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r w:rsidRPr="00862736">
              <w:rPr>
                <w:rFonts w:eastAsia="Times New Roman"/>
                <w:sz w:val="24"/>
                <w:szCs w:val="24"/>
              </w:rPr>
              <w:t xml:space="preserve">Программное обеспечение </w:t>
            </w:r>
            <w:proofErr w:type="spellStart"/>
            <w:r w:rsidRPr="00862736">
              <w:rPr>
                <w:rFonts w:eastAsia="Times New Roman"/>
                <w:sz w:val="24"/>
                <w:szCs w:val="24"/>
                <w:lang w:val="en-US"/>
              </w:rPr>
              <w:t>Websense</w:t>
            </w:r>
            <w:proofErr w:type="spellEnd"/>
            <w:r w:rsidRPr="00862736">
              <w:rPr>
                <w:rFonts w:eastAsia="Times New Roman"/>
                <w:sz w:val="24"/>
                <w:szCs w:val="24"/>
              </w:rPr>
              <w:t xml:space="preserve"> </w:t>
            </w:r>
            <w:r w:rsidRPr="00862736">
              <w:rPr>
                <w:rFonts w:eastAsia="Times New Roman"/>
                <w:sz w:val="24"/>
                <w:szCs w:val="24"/>
                <w:lang w:val="en-US"/>
              </w:rPr>
              <w:t>Web</w:t>
            </w:r>
            <w:r w:rsidRPr="00862736">
              <w:rPr>
                <w:rFonts w:eastAsia="Times New Roman"/>
                <w:sz w:val="24"/>
                <w:szCs w:val="24"/>
              </w:rPr>
              <w:t xml:space="preserve"> </w:t>
            </w:r>
            <w:r w:rsidRPr="00862736">
              <w:rPr>
                <w:rFonts w:eastAsia="Times New Roman"/>
                <w:sz w:val="24"/>
                <w:szCs w:val="24"/>
                <w:lang w:val="en-US"/>
              </w:rPr>
              <w:t>Security</w:t>
            </w:r>
          </w:p>
        </w:tc>
        <w:tc>
          <w:tcPr>
            <w:tcW w:w="1368"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r w:rsidRPr="00862736">
              <w:rPr>
                <w:rFonts w:eastAsia="Times New Roman"/>
                <w:sz w:val="24"/>
                <w:szCs w:val="24"/>
              </w:rPr>
              <w:t>шт.</w:t>
            </w:r>
          </w:p>
        </w:tc>
        <w:tc>
          <w:tcPr>
            <w:tcW w:w="1734"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tc>
        <w:tc>
          <w:tcPr>
            <w:tcW w:w="1579"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r w:rsidRPr="00862736">
              <w:rPr>
                <w:rFonts w:eastAsia="Times New Roman"/>
                <w:color w:val="000000"/>
                <w:sz w:val="24"/>
                <w:szCs w:val="24"/>
                <w:lang w:val="en-US"/>
              </w:rPr>
              <w:t>300</w:t>
            </w:r>
          </w:p>
        </w:tc>
        <w:tc>
          <w:tcPr>
            <w:tcW w:w="1572"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tc>
      </w:tr>
      <w:tr w:rsidR="00862736" w:rsidRPr="00862736" w:rsidTr="00844B1A">
        <w:trPr>
          <w:jc w:val="center"/>
        </w:trPr>
        <w:tc>
          <w:tcPr>
            <w:tcW w:w="560"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tc>
        <w:tc>
          <w:tcPr>
            <w:tcW w:w="2758"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r w:rsidRPr="00862736">
              <w:rPr>
                <w:rFonts w:eastAsia="Times New Roman"/>
                <w:sz w:val="24"/>
                <w:szCs w:val="24"/>
              </w:rPr>
              <w:t>Всего:</w:t>
            </w:r>
          </w:p>
        </w:tc>
        <w:tc>
          <w:tcPr>
            <w:tcW w:w="1368"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tc>
        <w:tc>
          <w:tcPr>
            <w:tcW w:w="1734"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tc>
        <w:tc>
          <w:tcPr>
            <w:tcW w:w="1579"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ind w:firstLine="540"/>
              <w:jc w:val="both"/>
              <w:rPr>
                <w:rFonts w:eastAsia="Times New Roman"/>
                <w:sz w:val="24"/>
                <w:szCs w:val="24"/>
              </w:rPr>
            </w:pPr>
          </w:p>
        </w:tc>
        <w:tc>
          <w:tcPr>
            <w:tcW w:w="1572" w:type="dxa"/>
            <w:tcBorders>
              <w:top w:val="single" w:sz="4" w:space="0" w:color="auto"/>
              <w:left w:val="single" w:sz="4" w:space="0" w:color="auto"/>
              <w:bottom w:val="single" w:sz="4" w:space="0" w:color="auto"/>
              <w:right w:val="single" w:sz="4" w:space="0" w:color="auto"/>
            </w:tcBorders>
          </w:tcPr>
          <w:p w:rsidR="00862736" w:rsidRPr="00862736" w:rsidRDefault="00862736" w:rsidP="00862736">
            <w:pPr>
              <w:widowControl/>
              <w:autoSpaceDE w:val="0"/>
              <w:autoSpaceDN w:val="0"/>
              <w:adjustRightInd w:val="0"/>
              <w:spacing w:line="276" w:lineRule="auto"/>
              <w:jc w:val="center"/>
              <w:rPr>
                <w:rFonts w:eastAsia="Times New Roman"/>
                <w:sz w:val="24"/>
                <w:szCs w:val="24"/>
              </w:rPr>
            </w:pPr>
          </w:p>
        </w:tc>
      </w:tr>
    </w:tbl>
    <w:p w:rsidR="00862736" w:rsidRPr="00523214" w:rsidRDefault="00862736" w:rsidP="00523214">
      <w:pPr>
        <w:widowControl/>
        <w:numPr>
          <w:ilvl w:val="0"/>
          <w:numId w:val="47"/>
        </w:numPr>
        <w:autoSpaceDE w:val="0"/>
        <w:autoSpaceDN w:val="0"/>
        <w:adjustRightInd w:val="0"/>
        <w:spacing w:before="240" w:line="276" w:lineRule="auto"/>
        <w:ind w:left="851" w:hanging="311"/>
        <w:jc w:val="both"/>
        <w:rPr>
          <w:rFonts w:eastAsia="Times New Roman"/>
          <w:sz w:val="24"/>
          <w:szCs w:val="24"/>
        </w:rPr>
      </w:pPr>
      <w:r w:rsidRPr="00523214">
        <w:rPr>
          <w:rFonts w:eastAsia="Times New Roman"/>
          <w:sz w:val="24"/>
          <w:szCs w:val="24"/>
        </w:rPr>
        <w:t>Обязательства по "Договору" исполнены "</w:t>
      </w:r>
      <w:r w:rsidR="00523214" w:rsidRPr="00523214">
        <w:rPr>
          <w:rFonts w:eastAsia="Times New Roman"/>
          <w:sz w:val="24"/>
          <w:szCs w:val="24"/>
        </w:rPr>
        <w:t>Исполнитель</w:t>
      </w:r>
      <w:r w:rsidRPr="00523214">
        <w:rPr>
          <w:rFonts w:eastAsia="Times New Roman"/>
          <w:sz w:val="24"/>
          <w:szCs w:val="24"/>
        </w:rPr>
        <w:t>" в полном объеме способом, предусмотренным "Договором", в сроки, установленные "Договором".</w:t>
      </w:r>
    </w:p>
    <w:p w:rsidR="00862736" w:rsidRPr="00523214" w:rsidRDefault="00862736" w:rsidP="00523214">
      <w:pPr>
        <w:widowControl/>
        <w:numPr>
          <w:ilvl w:val="0"/>
          <w:numId w:val="47"/>
        </w:numPr>
        <w:autoSpaceDE w:val="0"/>
        <w:autoSpaceDN w:val="0"/>
        <w:adjustRightInd w:val="0"/>
        <w:spacing w:line="276" w:lineRule="auto"/>
        <w:ind w:left="851" w:hanging="311"/>
        <w:jc w:val="both"/>
        <w:rPr>
          <w:rFonts w:eastAsia="Times New Roman"/>
          <w:sz w:val="24"/>
          <w:szCs w:val="24"/>
        </w:rPr>
      </w:pPr>
      <w:r w:rsidRPr="00523214">
        <w:rPr>
          <w:rFonts w:eastAsia="Times New Roman"/>
          <w:sz w:val="24"/>
          <w:szCs w:val="24"/>
        </w:rPr>
        <w:t>Претензий по количеству, качеству и комплектности программного обеспечения «</w:t>
      </w:r>
      <w:r w:rsidR="00523214" w:rsidRPr="00523214">
        <w:rPr>
          <w:rFonts w:eastAsia="Times New Roman"/>
          <w:sz w:val="24"/>
          <w:szCs w:val="24"/>
        </w:rPr>
        <w:t>Заказчик</w:t>
      </w:r>
      <w:r w:rsidRPr="00523214">
        <w:rPr>
          <w:rFonts w:eastAsia="Times New Roman"/>
          <w:sz w:val="24"/>
          <w:szCs w:val="24"/>
        </w:rPr>
        <w:t>» не имеет.</w:t>
      </w:r>
    </w:p>
    <w:p w:rsidR="00523214" w:rsidRPr="00523214" w:rsidRDefault="00862736" w:rsidP="00523214">
      <w:pPr>
        <w:widowControl/>
        <w:numPr>
          <w:ilvl w:val="0"/>
          <w:numId w:val="47"/>
        </w:numPr>
        <w:autoSpaceDE w:val="0"/>
        <w:autoSpaceDN w:val="0"/>
        <w:adjustRightInd w:val="0"/>
        <w:spacing w:line="276" w:lineRule="auto"/>
        <w:ind w:left="851" w:hanging="311"/>
        <w:jc w:val="both"/>
        <w:rPr>
          <w:rFonts w:eastAsia="Times New Roman"/>
          <w:sz w:val="24"/>
          <w:szCs w:val="24"/>
        </w:rPr>
      </w:pPr>
      <w:r w:rsidRPr="00523214">
        <w:rPr>
          <w:rFonts w:eastAsia="Times New Roman"/>
          <w:sz w:val="24"/>
          <w:szCs w:val="24"/>
        </w:rPr>
        <w:t>Настоящий акт составлен на русском языке, в двух идентичных экземплярах, имеющих одинаковую юридическую силу – по одному экземпляру для каждой Стороны.</w:t>
      </w:r>
    </w:p>
    <w:p w:rsidR="00862736" w:rsidRPr="00523214" w:rsidRDefault="00523214" w:rsidP="00523214">
      <w:pPr>
        <w:widowControl/>
        <w:autoSpaceDE w:val="0"/>
        <w:autoSpaceDN w:val="0"/>
        <w:adjustRightInd w:val="0"/>
        <w:spacing w:line="276" w:lineRule="auto"/>
        <w:ind w:left="993" w:firstLine="540"/>
        <w:rPr>
          <w:rFonts w:eastAsia="Times New Roman"/>
          <w:sz w:val="24"/>
        </w:rPr>
      </w:pPr>
      <w:r>
        <w:rPr>
          <w:rFonts w:eastAsia="Times New Roman"/>
          <w:sz w:val="24"/>
        </w:rPr>
        <w:t xml:space="preserve">Заказчик: </w:t>
      </w:r>
      <w:r>
        <w:rPr>
          <w:rFonts w:eastAsia="Times New Roman"/>
          <w:sz w:val="24"/>
        </w:rPr>
        <w:tab/>
      </w:r>
      <w:r>
        <w:rPr>
          <w:rFonts w:eastAsia="Times New Roman"/>
          <w:sz w:val="24"/>
        </w:rPr>
        <w:tab/>
      </w:r>
      <w:r>
        <w:rPr>
          <w:rFonts w:eastAsia="Times New Roman"/>
          <w:sz w:val="24"/>
        </w:rPr>
        <w:tab/>
      </w:r>
      <w:r>
        <w:rPr>
          <w:rFonts w:eastAsia="Times New Roman"/>
          <w:sz w:val="24"/>
        </w:rPr>
        <w:tab/>
      </w:r>
      <w:r>
        <w:rPr>
          <w:rFonts w:eastAsia="Times New Roman"/>
          <w:sz w:val="24"/>
        </w:rPr>
        <w:tab/>
      </w:r>
      <w:r>
        <w:rPr>
          <w:rFonts w:eastAsia="Times New Roman"/>
          <w:sz w:val="24"/>
        </w:rPr>
        <w:tab/>
        <w:t xml:space="preserve"> Исполнитель</w:t>
      </w:r>
      <w:r w:rsidR="00862736" w:rsidRPr="00862736">
        <w:rPr>
          <w:rFonts w:eastAsia="Times New Roman"/>
        </w:rPr>
        <w:t xml:space="preserve">    </w:t>
      </w:r>
    </w:p>
    <w:p w:rsidR="00862736" w:rsidRPr="00862736" w:rsidRDefault="00862736" w:rsidP="00862736">
      <w:pPr>
        <w:widowControl/>
        <w:rPr>
          <w:rFonts w:eastAsia="Times New Roman"/>
          <w:sz w:val="24"/>
          <w:szCs w:val="24"/>
        </w:rPr>
      </w:pPr>
      <w:r w:rsidRPr="00862736">
        <w:rPr>
          <w:rFonts w:eastAsia="Times New Roman"/>
          <w:sz w:val="24"/>
          <w:szCs w:val="24"/>
        </w:rPr>
        <w:t>ФГУП «Уральский электромеханический завод»</w:t>
      </w:r>
    </w:p>
    <w:p w:rsidR="00862736" w:rsidRPr="00862736" w:rsidRDefault="00862736" w:rsidP="00862736">
      <w:pPr>
        <w:widowControl/>
        <w:rPr>
          <w:rFonts w:eastAsia="Times New Roman"/>
        </w:rPr>
      </w:pPr>
      <w:r w:rsidRPr="00862736">
        <w:rPr>
          <w:rFonts w:eastAsia="Times New Roman"/>
          <w:sz w:val="24"/>
          <w:szCs w:val="24"/>
        </w:rPr>
        <w:t xml:space="preserve">ИНН/КПП </w:t>
      </w:r>
      <w:r w:rsidRPr="00862736">
        <w:rPr>
          <w:rFonts w:eastAsia="Times New Roman"/>
          <w:bCs/>
          <w:sz w:val="24"/>
          <w:szCs w:val="24"/>
        </w:rPr>
        <w:t>6608004641/667001001</w:t>
      </w:r>
    </w:p>
    <w:p w:rsidR="00862736" w:rsidRPr="00862736" w:rsidRDefault="00862736" w:rsidP="00862736">
      <w:pPr>
        <w:widowControl/>
        <w:jc w:val="both"/>
        <w:rPr>
          <w:rFonts w:eastAsia="Times New Roman"/>
          <w:sz w:val="24"/>
          <w:szCs w:val="24"/>
        </w:rPr>
      </w:pPr>
      <w:r w:rsidRPr="00862736">
        <w:rPr>
          <w:rFonts w:eastAsia="Times New Roman"/>
          <w:sz w:val="24"/>
          <w:szCs w:val="24"/>
        </w:rPr>
        <w:t>Почт. адрес: 620000, г. Екатеринбург, а/я 74</w:t>
      </w:r>
    </w:p>
    <w:p w:rsidR="00862736" w:rsidRPr="00862736" w:rsidRDefault="00862736" w:rsidP="00862736">
      <w:pPr>
        <w:widowControl/>
        <w:jc w:val="both"/>
        <w:rPr>
          <w:rFonts w:eastAsia="Times New Roman"/>
          <w:sz w:val="24"/>
          <w:szCs w:val="24"/>
        </w:rPr>
      </w:pPr>
      <w:r w:rsidRPr="00862736">
        <w:rPr>
          <w:rFonts w:eastAsia="Times New Roman"/>
          <w:sz w:val="24"/>
          <w:szCs w:val="24"/>
        </w:rPr>
        <w:t>Юр. адрес: 620137, г. Екатеринбург,</w:t>
      </w:r>
    </w:p>
    <w:p w:rsidR="00862736" w:rsidRPr="00862736" w:rsidRDefault="00862736" w:rsidP="00862736">
      <w:pPr>
        <w:widowControl/>
        <w:jc w:val="both"/>
        <w:rPr>
          <w:rFonts w:eastAsia="Times New Roman"/>
          <w:sz w:val="24"/>
          <w:szCs w:val="24"/>
        </w:rPr>
      </w:pPr>
      <w:r w:rsidRPr="00862736">
        <w:rPr>
          <w:rFonts w:eastAsia="Times New Roman"/>
          <w:sz w:val="24"/>
          <w:szCs w:val="24"/>
        </w:rPr>
        <w:t>ул. Студенческая, д. 9</w:t>
      </w:r>
    </w:p>
    <w:p w:rsidR="00862736" w:rsidRPr="00862736" w:rsidRDefault="00862736" w:rsidP="00862736">
      <w:pPr>
        <w:widowControl/>
        <w:rPr>
          <w:rFonts w:eastAsia="Times New Roman"/>
          <w:bCs/>
          <w:iCs/>
          <w:sz w:val="24"/>
          <w:szCs w:val="24"/>
        </w:rPr>
      </w:pPr>
      <w:r w:rsidRPr="00862736">
        <w:rPr>
          <w:rFonts w:eastAsia="Times New Roman"/>
          <w:bCs/>
          <w:iCs/>
          <w:sz w:val="24"/>
          <w:szCs w:val="24"/>
        </w:rPr>
        <w:t>Уральский банк ОАО «Сбербанк России»</w:t>
      </w:r>
    </w:p>
    <w:p w:rsidR="00862736" w:rsidRPr="00862736" w:rsidRDefault="00862736" w:rsidP="00862736">
      <w:pPr>
        <w:widowControl/>
        <w:jc w:val="both"/>
        <w:rPr>
          <w:rFonts w:eastAsia="Times New Roman"/>
          <w:sz w:val="24"/>
          <w:szCs w:val="24"/>
        </w:rPr>
      </w:pPr>
      <w:r w:rsidRPr="00862736">
        <w:rPr>
          <w:rFonts w:eastAsia="Times New Roman"/>
          <w:sz w:val="24"/>
          <w:szCs w:val="24"/>
        </w:rPr>
        <w:t xml:space="preserve">р/с </w:t>
      </w:r>
      <w:r w:rsidRPr="00862736">
        <w:rPr>
          <w:rFonts w:eastAsia="Times New Roman"/>
          <w:sz w:val="24"/>
        </w:rPr>
        <w:t>405 028 100 162 601 022 27</w:t>
      </w:r>
    </w:p>
    <w:p w:rsidR="00862736" w:rsidRPr="00862736" w:rsidRDefault="00862736" w:rsidP="00862736">
      <w:pPr>
        <w:widowControl/>
        <w:jc w:val="both"/>
        <w:rPr>
          <w:rFonts w:eastAsia="Times New Roman"/>
          <w:sz w:val="24"/>
          <w:szCs w:val="24"/>
        </w:rPr>
      </w:pPr>
      <w:r w:rsidRPr="00862736">
        <w:rPr>
          <w:rFonts w:eastAsia="Times New Roman"/>
          <w:sz w:val="24"/>
          <w:szCs w:val="24"/>
        </w:rPr>
        <w:t xml:space="preserve">к/с </w:t>
      </w:r>
      <w:r w:rsidRPr="00862736">
        <w:rPr>
          <w:rFonts w:eastAsia="Times New Roman"/>
          <w:sz w:val="24"/>
        </w:rPr>
        <w:t>301 018 105 000 000 006 74</w:t>
      </w:r>
    </w:p>
    <w:p w:rsidR="00862736" w:rsidRPr="00862736" w:rsidRDefault="00862736" w:rsidP="00862736">
      <w:pPr>
        <w:widowControl/>
        <w:jc w:val="both"/>
        <w:rPr>
          <w:rFonts w:eastAsia="Times New Roman"/>
          <w:sz w:val="24"/>
          <w:szCs w:val="24"/>
        </w:rPr>
      </w:pPr>
      <w:r w:rsidRPr="00862736">
        <w:rPr>
          <w:rFonts w:eastAsia="Times New Roman"/>
          <w:sz w:val="24"/>
          <w:szCs w:val="24"/>
        </w:rPr>
        <w:t xml:space="preserve">БИК </w:t>
      </w:r>
      <w:r w:rsidRPr="00862736">
        <w:rPr>
          <w:rFonts w:eastAsia="Times New Roman"/>
          <w:sz w:val="24"/>
        </w:rPr>
        <w:t>046577674</w:t>
      </w:r>
    </w:p>
    <w:p w:rsidR="00862736" w:rsidRPr="00862736" w:rsidRDefault="00862736" w:rsidP="00862736">
      <w:pPr>
        <w:widowControl/>
        <w:contextualSpacing/>
        <w:rPr>
          <w:sz w:val="24"/>
          <w:szCs w:val="24"/>
          <w:lang w:eastAsia="en-US"/>
        </w:rPr>
      </w:pPr>
      <w:r w:rsidRPr="00862736">
        <w:rPr>
          <w:rFonts w:eastAsia="Times New Roman"/>
          <w:sz w:val="24"/>
          <w:szCs w:val="24"/>
        </w:rPr>
        <w:t>ОКПО 07624904</w:t>
      </w:r>
    </w:p>
    <w:p w:rsidR="00862736" w:rsidRPr="00862736" w:rsidRDefault="00862736" w:rsidP="00862736">
      <w:pPr>
        <w:widowControl/>
        <w:contextualSpacing/>
        <w:rPr>
          <w:sz w:val="24"/>
          <w:szCs w:val="24"/>
          <w:lang w:eastAsia="en-US"/>
        </w:rPr>
      </w:pPr>
    </w:p>
    <w:p w:rsidR="00862736" w:rsidRPr="00862736" w:rsidRDefault="00F10FE6" w:rsidP="00862736">
      <w:pPr>
        <w:widowControl/>
        <w:contextualSpacing/>
        <w:rPr>
          <w:sz w:val="24"/>
          <w:szCs w:val="24"/>
          <w:lang w:eastAsia="en-US"/>
        </w:rPr>
      </w:pPr>
      <w:r>
        <w:rPr>
          <w:sz w:val="24"/>
          <w:szCs w:val="24"/>
          <w:lang w:eastAsia="en-US"/>
        </w:rPr>
        <w:t>Генеральный директор ФГУП  УЭМЗ</w:t>
      </w:r>
    </w:p>
    <w:p w:rsidR="00862736" w:rsidRPr="00862736" w:rsidRDefault="00862736" w:rsidP="00862736">
      <w:pPr>
        <w:widowControl/>
        <w:contextualSpacing/>
        <w:rPr>
          <w:sz w:val="24"/>
          <w:szCs w:val="24"/>
          <w:lang w:eastAsia="en-US"/>
        </w:rPr>
      </w:pPr>
    </w:p>
    <w:p w:rsidR="00574B56" w:rsidRPr="00523214" w:rsidRDefault="00862736" w:rsidP="00574B56">
      <w:pPr>
        <w:widowControl/>
        <w:contextualSpacing/>
        <w:rPr>
          <w:sz w:val="24"/>
          <w:szCs w:val="24"/>
          <w:lang w:eastAsia="en-US"/>
        </w:rPr>
      </w:pPr>
      <w:r w:rsidRPr="00862736">
        <w:rPr>
          <w:sz w:val="24"/>
          <w:szCs w:val="24"/>
          <w:lang w:eastAsia="en-US"/>
        </w:rPr>
        <w:t xml:space="preserve"> _______________     К.А. </w:t>
      </w:r>
      <w:proofErr w:type="spellStart"/>
      <w:r w:rsidRPr="00862736">
        <w:rPr>
          <w:sz w:val="24"/>
          <w:szCs w:val="24"/>
          <w:lang w:eastAsia="en-US"/>
        </w:rPr>
        <w:t>Ковязин</w:t>
      </w:r>
      <w:proofErr w:type="spellEnd"/>
    </w:p>
    <w:p w:rsidR="00574B56" w:rsidRPr="00FE3CE8" w:rsidRDefault="00574B56" w:rsidP="00574B56">
      <w:pPr>
        <w:widowControl/>
        <w:spacing w:before="100" w:beforeAutospacing="1" w:after="100" w:afterAutospacing="1"/>
        <w:rPr>
          <w:rFonts w:eastAsia="Times New Roman"/>
          <w:bCs/>
          <w:sz w:val="28"/>
          <w:szCs w:val="28"/>
        </w:rPr>
      </w:pPr>
    </w:p>
    <w:p w:rsidR="00574B56" w:rsidRPr="00D8477A" w:rsidRDefault="00574B56" w:rsidP="0027167B">
      <w:pPr>
        <w:keepNext/>
        <w:widowControl/>
        <w:tabs>
          <w:tab w:val="left" w:pos="142"/>
          <w:tab w:val="left" w:pos="1418"/>
          <w:tab w:val="left" w:pos="1560"/>
          <w:tab w:val="left" w:pos="1843"/>
          <w:tab w:val="left" w:pos="3261"/>
          <w:tab w:val="left" w:pos="3969"/>
          <w:tab w:val="left" w:pos="5670"/>
        </w:tabs>
        <w:outlineLvl w:val="0"/>
        <w:rPr>
          <w:rFonts w:eastAsia="Times New Roman"/>
          <w:b/>
          <w:iCs/>
          <w:sz w:val="24"/>
          <w:szCs w:val="24"/>
        </w:rPr>
      </w:pPr>
      <w:r w:rsidRPr="00D8477A">
        <w:rPr>
          <w:rFonts w:eastAsia="Times New Roman"/>
          <w:b/>
          <w:iCs/>
          <w:sz w:val="24"/>
          <w:szCs w:val="24"/>
        </w:rPr>
        <w:t xml:space="preserve">       </w:t>
      </w:r>
      <w:bookmarkStart w:id="220" w:name="_Toc331074110"/>
      <w:r w:rsidRPr="00D8477A">
        <w:rPr>
          <w:rFonts w:eastAsia="Times New Roman"/>
          <w:b/>
          <w:iCs/>
          <w:sz w:val="24"/>
          <w:szCs w:val="24"/>
        </w:rPr>
        <w:t>7 .    ЧАСТЬ</w:t>
      </w:r>
      <w:bookmarkEnd w:id="220"/>
      <w:r w:rsidR="00D8477A" w:rsidRPr="00D8477A">
        <w:rPr>
          <w:rFonts w:eastAsia="Times New Roman"/>
          <w:b/>
          <w:iCs/>
          <w:sz w:val="24"/>
          <w:szCs w:val="24"/>
        </w:rPr>
        <w:t xml:space="preserve"> 2</w:t>
      </w:r>
    </w:p>
    <w:p w:rsidR="00276409" w:rsidRPr="00FE3CE8" w:rsidRDefault="00276409" w:rsidP="0027167B">
      <w:pPr>
        <w:keepNext/>
        <w:widowControl/>
        <w:tabs>
          <w:tab w:val="left" w:pos="142"/>
          <w:tab w:val="left" w:pos="1418"/>
          <w:tab w:val="left" w:pos="1560"/>
          <w:tab w:val="left" w:pos="1843"/>
          <w:tab w:val="left" w:pos="3261"/>
          <w:tab w:val="left" w:pos="3969"/>
          <w:tab w:val="left" w:pos="5670"/>
        </w:tabs>
        <w:outlineLvl w:val="0"/>
        <w:rPr>
          <w:rFonts w:eastAsia="Times New Roman"/>
          <w:iCs/>
          <w:sz w:val="24"/>
          <w:szCs w:val="24"/>
        </w:rPr>
      </w:pPr>
    </w:p>
    <w:p w:rsidR="00574B56" w:rsidRPr="00276409" w:rsidRDefault="00574B56" w:rsidP="00276409">
      <w:pPr>
        <w:jc w:val="center"/>
        <w:rPr>
          <w:b/>
          <w:sz w:val="24"/>
        </w:rPr>
      </w:pPr>
      <w:r w:rsidRPr="00276409">
        <w:rPr>
          <w:b/>
          <w:sz w:val="24"/>
        </w:rPr>
        <w:t>ТЕХНИЧЕСКОЕ ЗАДАНИЕ</w:t>
      </w:r>
    </w:p>
    <w:p w:rsidR="00574B56" w:rsidRPr="00FE3CE8" w:rsidRDefault="00574B56" w:rsidP="00574B56">
      <w:pPr>
        <w:widowControl/>
        <w:jc w:val="center"/>
        <w:rPr>
          <w:rFonts w:eastAsia="Times New Roman"/>
          <w:sz w:val="24"/>
          <w:szCs w:val="24"/>
        </w:rPr>
      </w:pPr>
      <w:r w:rsidRPr="00574B56">
        <w:rPr>
          <w:rFonts w:eastAsia="Times New Roman"/>
          <w:sz w:val="24"/>
          <w:szCs w:val="24"/>
        </w:rPr>
        <w:t xml:space="preserve">   </w:t>
      </w:r>
    </w:p>
    <w:p w:rsidR="00574B56" w:rsidRPr="00574B56" w:rsidRDefault="00574B56" w:rsidP="00574B56">
      <w:pPr>
        <w:widowControl/>
        <w:ind w:left="426"/>
        <w:rPr>
          <w:rFonts w:eastAsia="Times New Roman"/>
          <w:b/>
          <w:color w:val="000000"/>
          <w:sz w:val="24"/>
          <w:szCs w:val="24"/>
        </w:rPr>
      </w:pPr>
      <w:r w:rsidRPr="00574B56">
        <w:rPr>
          <w:rFonts w:eastAsia="Times New Roman"/>
          <w:b/>
          <w:color w:val="000000"/>
          <w:sz w:val="24"/>
          <w:szCs w:val="24"/>
        </w:rPr>
        <w:t xml:space="preserve">1. Наименование лота: </w:t>
      </w:r>
    </w:p>
    <w:p w:rsidR="00574B56" w:rsidRPr="00574B56" w:rsidRDefault="00E44D0E" w:rsidP="00574B56">
      <w:pPr>
        <w:widowControl/>
        <w:ind w:left="426" w:firstLine="709"/>
        <w:rPr>
          <w:rFonts w:eastAsia="Times New Roman"/>
          <w:sz w:val="22"/>
          <w:szCs w:val="22"/>
        </w:rPr>
      </w:pPr>
      <w:r>
        <w:rPr>
          <w:rFonts w:eastAsia="Times New Roman"/>
          <w:sz w:val="22"/>
          <w:szCs w:val="22"/>
        </w:rPr>
        <w:t>Поставка программного обеспечения</w:t>
      </w:r>
    </w:p>
    <w:p w:rsidR="00574B56" w:rsidRPr="00574B56" w:rsidRDefault="00574B56" w:rsidP="00574B56">
      <w:pPr>
        <w:widowControl/>
        <w:ind w:left="426"/>
        <w:rPr>
          <w:rFonts w:eastAsia="Times New Roman"/>
          <w:sz w:val="22"/>
          <w:szCs w:val="22"/>
        </w:rPr>
      </w:pPr>
    </w:p>
    <w:p w:rsidR="00FE3CE8" w:rsidRPr="00FE3CE8" w:rsidRDefault="00FE3CE8" w:rsidP="00FE3CE8">
      <w:pPr>
        <w:widowControl/>
        <w:autoSpaceDN w:val="0"/>
        <w:spacing w:before="100" w:beforeAutospacing="1" w:after="100" w:afterAutospacing="1"/>
        <w:ind w:firstLine="360"/>
        <w:jc w:val="center"/>
        <w:rPr>
          <w:rFonts w:eastAsia="Times New Roman"/>
          <w:bCs/>
          <w:sz w:val="24"/>
          <w:szCs w:val="24"/>
        </w:rPr>
      </w:pPr>
      <w:r w:rsidRPr="00FE3CE8">
        <w:rPr>
          <w:rFonts w:eastAsia="Times New Roman"/>
          <w:bCs/>
          <w:sz w:val="24"/>
          <w:szCs w:val="24"/>
        </w:rPr>
        <w:t>ТОМ 2. Техническая часть.</w:t>
      </w:r>
    </w:p>
    <w:p w:rsidR="00FE3CE8" w:rsidRPr="00FE3CE8" w:rsidRDefault="00FE3CE8" w:rsidP="00FE3CE8">
      <w:pPr>
        <w:widowControl/>
        <w:autoSpaceDN w:val="0"/>
        <w:spacing w:before="100" w:beforeAutospacing="1" w:after="100" w:afterAutospacing="1"/>
        <w:ind w:firstLine="360"/>
        <w:jc w:val="center"/>
        <w:rPr>
          <w:rFonts w:eastAsia="Times New Roman"/>
          <w:bCs/>
          <w:sz w:val="24"/>
          <w:szCs w:val="24"/>
        </w:rPr>
      </w:pPr>
    </w:p>
    <w:p w:rsidR="00FE3CE8" w:rsidRPr="00FE3CE8" w:rsidRDefault="00FE3CE8" w:rsidP="00FE3CE8">
      <w:pPr>
        <w:widowControl/>
        <w:autoSpaceDN w:val="0"/>
        <w:spacing w:before="100" w:beforeAutospacing="1" w:after="100" w:afterAutospacing="1"/>
        <w:rPr>
          <w:rFonts w:eastAsia="Times New Roman"/>
          <w:bCs/>
          <w:sz w:val="24"/>
          <w:szCs w:val="24"/>
        </w:rPr>
      </w:pPr>
      <w:r w:rsidRPr="00FE3CE8">
        <w:rPr>
          <w:rFonts w:eastAsia="Times New Roman"/>
          <w:bCs/>
          <w:sz w:val="24"/>
          <w:szCs w:val="24"/>
        </w:rPr>
        <w:t>Таблица 1</w:t>
      </w:r>
    </w:p>
    <w:tbl>
      <w:tblPr>
        <w:tblpPr w:leftFromText="180" w:rightFromText="180" w:vertAnchor="text" w:horzAnchor="margin" w:tblpY="259"/>
        <w:tblW w:w="10031" w:type="dxa"/>
        <w:tblLook w:val="00A0" w:firstRow="1" w:lastRow="0" w:firstColumn="1" w:lastColumn="0" w:noHBand="0" w:noVBand="0"/>
      </w:tblPr>
      <w:tblGrid>
        <w:gridCol w:w="675"/>
        <w:gridCol w:w="4869"/>
        <w:gridCol w:w="2502"/>
        <w:gridCol w:w="1985"/>
      </w:tblGrid>
      <w:tr w:rsidR="00FE3CE8" w:rsidRPr="00FE3CE8" w:rsidTr="00FE3CE8">
        <w:trPr>
          <w:trHeight w:val="300"/>
        </w:trPr>
        <w:tc>
          <w:tcPr>
            <w:tcW w:w="675" w:type="dxa"/>
            <w:tcBorders>
              <w:top w:val="single" w:sz="4" w:space="0" w:color="auto"/>
              <w:left w:val="single" w:sz="4" w:space="0" w:color="auto"/>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b/>
                <w:bCs/>
                <w:color w:val="000000"/>
                <w:sz w:val="24"/>
                <w:szCs w:val="24"/>
              </w:rPr>
            </w:pPr>
            <w:r w:rsidRPr="00FE3CE8">
              <w:rPr>
                <w:rFonts w:eastAsia="Times New Roman"/>
                <w:b/>
                <w:bCs/>
                <w:color w:val="000000"/>
                <w:sz w:val="24"/>
                <w:szCs w:val="24"/>
              </w:rPr>
              <w:t>№</w:t>
            </w:r>
          </w:p>
        </w:tc>
        <w:tc>
          <w:tcPr>
            <w:tcW w:w="4869" w:type="dxa"/>
            <w:tcBorders>
              <w:top w:val="single" w:sz="4" w:space="0" w:color="auto"/>
              <w:left w:val="nil"/>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b/>
                <w:bCs/>
                <w:color w:val="000000"/>
                <w:sz w:val="24"/>
                <w:szCs w:val="24"/>
              </w:rPr>
            </w:pPr>
            <w:r w:rsidRPr="00FE3CE8">
              <w:rPr>
                <w:rFonts w:eastAsia="Times New Roman"/>
                <w:b/>
                <w:bCs/>
                <w:color w:val="000000"/>
                <w:sz w:val="24"/>
                <w:szCs w:val="24"/>
              </w:rPr>
              <w:t>Наименование</w:t>
            </w:r>
          </w:p>
        </w:tc>
        <w:tc>
          <w:tcPr>
            <w:tcW w:w="2502" w:type="dxa"/>
            <w:tcBorders>
              <w:top w:val="single" w:sz="4" w:space="0" w:color="auto"/>
              <w:left w:val="nil"/>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b/>
                <w:bCs/>
                <w:color w:val="000000"/>
                <w:sz w:val="24"/>
                <w:szCs w:val="24"/>
              </w:rPr>
            </w:pPr>
            <w:proofErr w:type="spellStart"/>
            <w:r w:rsidRPr="00FE3CE8">
              <w:rPr>
                <w:rFonts w:eastAsia="Times New Roman"/>
                <w:b/>
                <w:bCs/>
                <w:color w:val="000000"/>
                <w:sz w:val="24"/>
                <w:szCs w:val="24"/>
              </w:rPr>
              <w:t>PartNumber</w:t>
            </w:r>
            <w:proofErr w:type="spellEnd"/>
          </w:p>
        </w:tc>
        <w:tc>
          <w:tcPr>
            <w:tcW w:w="1985" w:type="dxa"/>
            <w:tcBorders>
              <w:top w:val="single" w:sz="4" w:space="0" w:color="auto"/>
              <w:left w:val="nil"/>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b/>
                <w:bCs/>
                <w:color w:val="000000"/>
                <w:sz w:val="24"/>
                <w:szCs w:val="24"/>
              </w:rPr>
            </w:pPr>
            <w:r w:rsidRPr="00FE3CE8">
              <w:rPr>
                <w:rFonts w:eastAsia="Times New Roman"/>
                <w:b/>
                <w:bCs/>
                <w:color w:val="000000"/>
                <w:sz w:val="24"/>
                <w:szCs w:val="24"/>
              </w:rPr>
              <w:t>кол-во, шт.</w:t>
            </w:r>
          </w:p>
        </w:tc>
      </w:tr>
      <w:tr w:rsidR="00FE3CE8" w:rsidRPr="00FE3CE8" w:rsidTr="00FE3CE8">
        <w:trPr>
          <w:trHeight w:val="300"/>
        </w:trPr>
        <w:tc>
          <w:tcPr>
            <w:tcW w:w="675" w:type="dxa"/>
            <w:tcBorders>
              <w:top w:val="nil"/>
              <w:left w:val="single" w:sz="4" w:space="0" w:color="auto"/>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color w:val="000000"/>
                <w:sz w:val="24"/>
                <w:szCs w:val="24"/>
              </w:rPr>
            </w:pPr>
            <w:r w:rsidRPr="00FE3CE8">
              <w:rPr>
                <w:rFonts w:eastAsia="Times New Roman"/>
                <w:color w:val="000000"/>
                <w:sz w:val="24"/>
                <w:szCs w:val="24"/>
              </w:rPr>
              <w:t> </w:t>
            </w:r>
          </w:p>
        </w:tc>
        <w:tc>
          <w:tcPr>
            <w:tcW w:w="4869" w:type="dxa"/>
            <w:tcBorders>
              <w:top w:val="nil"/>
              <w:left w:val="nil"/>
              <w:bottom w:val="single" w:sz="4" w:space="0" w:color="auto"/>
              <w:right w:val="single" w:sz="4" w:space="0" w:color="auto"/>
            </w:tcBorders>
            <w:noWrap/>
            <w:vAlign w:val="bottom"/>
            <w:hideMark/>
          </w:tcPr>
          <w:p w:rsidR="00FE3CE8" w:rsidRPr="00FE3CE8" w:rsidRDefault="00FE3CE8" w:rsidP="00FE3CE8">
            <w:pPr>
              <w:widowControl/>
              <w:rPr>
                <w:rFonts w:eastAsia="Times New Roman"/>
                <w:b/>
                <w:bCs/>
                <w:color w:val="000000"/>
                <w:sz w:val="24"/>
                <w:szCs w:val="24"/>
              </w:rPr>
            </w:pPr>
            <w:r w:rsidRPr="00FE3CE8">
              <w:rPr>
                <w:rFonts w:eastAsia="Times New Roman"/>
                <w:b/>
                <w:bCs/>
                <w:color w:val="000000"/>
                <w:sz w:val="24"/>
                <w:szCs w:val="24"/>
              </w:rPr>
              <w:t xml:space="preserve"> программное обеспечение </w:t>
            </w:r>
          </w:p>
        </w:tc>
        <w:tc>
          <w:tcPr>
            <w:tcW w:w="2502" w:type="dxa"/>
            <w:tcBorders>
              <w:top w:val="nil"/>
              <w:left w:val="nil"/>
              <w:bottom w:val="single" w:sz="4" w:space="0" w:color="auto"/>
              <w:right w:val="single" w:sz="4" w:space="0" w:color="auto"/>
            </w:tcBorders>
            <w:noWrap/>
            <w:vAlign w:val="bottom"/>
            <w:hideMark/>
          </w:tcPr>
          <w:p w:rsidR="00FE3CE8" w:rsidRPr="00FE3CE8" w:rsidRDefault="00FE3CE8" w:rsidP="00FE3CE8">
            <w:pPr>
              <w:widowControl/>
              <w:rPr>
                <w:rFonts w:eastAsia="Times New Roman"/>
                <w:color w:val="000000"/>
                <w:sz w:val="24"/>
                <w:szCs w:val="24"/>
              </w:rPr>
            </w:pPr>
            <w:r w:rsidRPr="00FE3CE8">
              <w:rPr>
                <w:rFonts w:eastAsia="Times New Roman"/>
                <w:color w:val="000000"/>
                <w:sz w:val="24"/>
                <w:szCs w:val="24"/>
              </w:rPr>
              <w:t> </w:t>
            </w:r>
          </w:p>
        </w:tc>
        <w:tc>
          <w:tcPr>
            <w:tcW w:w="1985" w:type="dxa"/>
            <w:tcBorders>
              <w:top w:val="nil"/>
              <w:left w:val="nil"/>
              <w:bottom w:val="single" w:sz="4" w:space="0" w:color="auto"/>
              <w:right w:val="single" w:sz="4" w:space="0" w:color="auto"/>
            </w:tcBorders>
            <w:noWrap/>
            <w:vAlign w:val="bottom"/>
            <w:hideMark/>
          </w:tcPr>
          <w:p w:rsidR="00FE3CE8" w:rsidRPr="00FE3CE8" w:rsidRDefault="00FE3CE8" w:rsidP="00FE3CE8">
            <w:pPr>
              <w:widowControl/>
              <w:rPr>
                <w:rFonts w:eastAsia="Times New Roman"/>
                <w:color w:val="000000"/>
                <w:sz w:val="24"/>
                <w:szCs w:val="24"/>
              </w:rPr>
            </w:pPr>
            <w:r w:rsidRPr="00FE3CE8">
              <w:rPr>
                <w:rFonts w:eastAsia="Times New Roman"/>
                <w:color w:val="000000"/>
                <w:sz w:val="24"/>
                <w:szCs w:val="24"/>
              </w:rPr>
              <w:t> </w:t>
            </w:r>
          </w:p>
        </w:tc>
      </w:tr>
      <w:tr w:rsidR="00FE3CE8" w:rsidRPr="00FE3CE8" w:rsidTr="00FE3CE8">
        <w:trPr>
          <w:trHeight w:val="300"/>
        </w:trPr>
        <w:tc>
          <w:tcPr>
            <w:tcW w:w="675" w:type="dxa"/>
            <w:tcBorders>
              <w:top w:val="nil"/>
              <w:left w:val="single" w:sz="4" w:space="0" w:color="auto"/>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color w:val="000000"/>
                <w:sz w:val="24"/>
                <w:szCs w:val="24"/>
              </w:rPr>
            </w:pPr>
            <w:r w:rsidRPr="00FE3CE8">
              <w:rPr>
                <w:rFonts w:eastAsia="Times New Roman"/>
                <w:color w:val="000000"/>
                <w:sz w:val="24"/>
                <w:szCs w:val="24"/>
              </w:rPr>
              <w:t>1</w:t>
            </w:r>
          </w:p>
        </w:tc>
        <w:tc>
          <w:tcPr>
            <w:tcW w:w="4869" w:type="dxa"/>
            <w:tcBorders>
              <w:top w:val="nil"/>
              <w:left w:val="nil"/>
              <w:bottom w:val="single" w:sz="4" w:space="0" w:color="auto"/>
              <w:right w:val="single" w:sz="4" w:space="0" w:color="auto"/>
            </w:tcBorders>
            <w:noWrap/>
            <w:vAlign w:val="bottom"/>
            <w:hideMark/>
          </w:tcPr>
          <w:p w:rsidR="00FE3CE8" w:rsidRPr="00FE3CE8" w:rsidRDefault="00FE3CE8" w:rsidP="00FE3CE8">
            <w:pPr>
              <w:widowControl/>
              <w:rPr>
                <w:rFonts w:eastAsia="Times New Roman"/>
                <w:color w:val="000000"/>
                <w:sz w:val="21"/>
                <w:szCs w:val="21"/>
              </w:rPr>
            </w:pPr>
            <w:r w:rsidRPr="00FE3CE8">
              <w:rPr>
                <w:rFonts w:eastAsia="Times New Roman"/>
                <w:b/>
                <w:sz w:val="24"/>
                <w:szCs w:val="24"/>
              </w:rPr>
              <w:t xml:space="preserve">  Программное                 обеспечение </w:t>
            </w:r>
            <w:proofErr w:type="spellStart"/>
            <w:r w:rsidRPr="00FE3CE8">
              <w:rPr>
                <w:rFonts w:eastAsia="Times New Roman"/>
                <w:b/>
                <w:sz w:val="24"/>
                <w:szCs w:val="24"/>
                <w:lang w:val="en-US"/>
              </w:rPr>
              <w:t>Websense</w:t>
            </w:r>
            <w:proofErr w:type="spellEnd"/>
            <w:r w:rsidRPr="00FE3CE8">
              <w:rPr>
                <w:rFonts w:eastAsia="Times New Roman"/>
                <w:b/>
                <w:sz w:val="24"/>
                <w:szCs w:val="24"/>
              </w:rPr>
              <w:t xml:space="preserve"> </w:t>
            </w:r>
            <w:r w:rsidRPr="00FE3CE8">
              <w:rPr>
                <w:rFonts w:eastAsia="Times New Roman"/>
                <w:b/>
                <w:sz w:val="24"/>
                <w:szCs w:val="24"/>
                <w:lang w:val="en-US"/>
              </w:rPr>
              <w:t>Data</w:t>
            </w:r>
            <w:r w:rsidRPr="00FE3CE8">
              <w:rPr>
                <w:rFonts w:eastAsia="Times New Roman"/>
                <w:b/>
                <w:sz w:val="24"/>
                <w:szCs w:val="24"/>
              </w:rPr>
              <w:t xml:space="preserve"> </w:t>
            </w:r>
            <w:r w:rsidRPr="00FE3CE8">
              <w:rPr>
                <w:rFonts w:eastAsia="Times New Roman"/>
                <w:b/>
                <w:sz w:val="24"/>
                <w:szCs w:val="24"/>
                <w:lang w:val="en-US"/>
              </w:rPr>
              <w:t>Endpoint</w:t>
            </w:r>
            <w:r w:rsidRPr="00FE3CE8">
              <w:rPr>
                <w:rFonts w:eastAsia="Times New Roman"/>
                <w:b/>
                <w:sz w:val="24"/>
                <w:szCs w:val="24"/>
              </w:rPr>
              <w:t xml:space="preserve"> 12 </w:t>
            </w:r>
            <w:r w:rsidRPr="00FE3CE8">
              <w:rPr>
                <w:rFonts w:eastAsia="Times New Roman"/>
                <w:b/>
                <w:sz w:val="24"/>
                <w:szCs w:val="24"/>
                <w:lang w:val="en-US"/>
              </w:rPr>
              <w:t>Months</w:t>
            </w:r>
            <w:r w:rsidRPr="00FE3CE8" w:rsidDel="00434EEE">
              <w:rPr>
                <w:rFonts w:eastAsia="Times New Roman"/>
                <w:color w:val="000000"/>
                <w:sz w:val="24"/>
                <w:szCs w:val="24"/>
              </w:rPr>
              <w:t xml:space="preserve"> </w:t>
            </w:r>
          </w:p>
        </w:tc>
        <w:tc>
          <w:tcPr>
            <w:tcW w:w="2502" w:type="dxa"/>
            <w:tcBorders>
              <w:top w:val="nil"/>
              <w:left w:val="nil"/>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color w:val="000000"/>
                <w:sz w:val="24"/>
                <w:szCs w:val="24"/>
              </w:rPr>
            </w:pPr>
          </w:p>
        </w:tc>
        <w:tc>
          <w:tcPr>
            <w:tcW w:w="1985" w:type="dxa"/>
            <w:tcBorders>
              <w:top w:val="nil"/>
              <w:left w:val="nil"/>
              <w:bottom w:val="single" w:sz="4" w:space="0" w:color="auto"/>
              <w:right w:val="single" w:sz="4" w:space="0" w:color="auto"/>
            </w:tcBorders>
            <w:noWrap/>
            <w:vAlign w:val="center"/>
            <w:hideMark/>
          </w:tcPr>
          <w:p w:rsidR="00FE3CE8" w:rsidRPr="00FE3CE8" w:rsidRDefault="00FE3CE8" w:rsidP="00FE3CE8">
            <w:pPr>
              <w:widowControl/>
              <w:spacing w:before="120" w:line="320" w:lineRule="atLeast"/>
              <w:ind w:left="2020" w:hanging="880"/>
              <w:jc w:val="center"/>
              <w:rPr>
                <w:rFonts w:eastAsia="Times New Roman"/>
                <w:color w:val="000000"/>
                <w:sz w:val="24"/>
                <w:szCs w:val="24"/>
                <w:lang w:val="en-US"/>
              </w:rPr>
            </w:pPr>
            <w:r w:rsidRPr="00FE3CE8">
              <w:rPr>
                <w:rFonts w:eastAsia="Times New Roman"/>
                <w:color w:val="000000"/>
                <w:sz w:val="24"/>
                <w:szCs w:val="24"/>
                <w:lang w:val="en-US"/>
              </w:rPr>
              <w:t>250</w:t>
            </w:r>
          </w:p>
        </w:tc>
      </w:tr>
      <w:tr w:rsidR="00FE3CE8" w:rsidRPr="00FE3CE8" w:rsidTr="00FE3CE8">
        <w:trPr>
          <w:trHeight w:val="300"/>
        </w:trPr>
        <w:tc>
          <w:tcPr>
            <w:tcW w:w="675" w:type="dxa"/>
            <w:tcBorders>
              <w:top w:val="nil"/>
              <w:left w:val="single" w:sz="4" w:space="0" w:color="auto"/>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color w:val="000000"/>
                <w:sz w:val="24"/>
                <w:szCs w:val="24"/>
              </w:rPr>
            </w:pPr>
            <w:r w:rsidRPr="00FE3CE8">
              <w:rPr>
                <w:rFonts w:eastAsia="Times New Roman"/>
                <w:color w:val="000000"/>
                <w:sz w:val="24"/>
                <w:szCs w:val="24"/>
              </w:rPr>
              <w:t>2</w:t>
            </w:r>
          </w:p>
        </w:tc>
        <w:tc>
          <w:tcPr>
            <w:tcW w:w="4869" w:type="dxa"/>
            <w:tcBorders>
              <w:top w:val="nil"/>
              <w:left w:val="nil"/>
              <w:bottom w:val="single" w:sz="4" w:space="0" w:color="auto"/>
              <w:right w:val="single" w:sz="4" w:space="0" w:color="auto"/>
            </w:tcBorders>
            <w:noWrap/>
            <w:vAlign w:val="bottom"/>
            <w:hideMark/>
          </w:tcPr>
          <w:p w:rsidR="00FE3CE8" w:rsidRPr="00FE3CE8" w:rsidRDefault="00FE3CE8" w:rsidP="00920E3E">
            <w:pPr>
              <w:widowControl/>
              <w:spacing w:before="120" w:line="320" w:lineRule="atLeast"/>
              <w:jc w:val="both"/>
              <w:rPr>
                <w:rFonts w:eastAsia="Times New Roman"/>
                <w:color w:val="000000"/>
                <w:sz w:val="24"/>
                <w:szCs w:val="24"/>
              </w:rPr>
            </w:pPr>
            <w:r w:rsidRPr="00FE3CE8">
              <w:rPr>
                <w:rFonts w:eastAsia="Times New Roman"/>
                <w:b/>
                <w:sz w:val="24"/>
                <w:szCs w:val="24"/>
              </w:rPr>
              <w:t xml:space="preserve">Программное обеспечение </w:t>
            </w:r>
            <w:proofErr w:type="spellStart"/>
            <w:r w:rsidRPr="00FE3CE8">
              <w:rPr>
                <w:rFonts w:eastAsia="Times New Roman"/>
                <w:b/>
                <w:sz w:val="24"/>
                <w:szCs w:val="24"/>
                <w:lang w:val="en-US"/>
              </w:rPr>
              <w:t>Websense</w:t>
            </w:r>
            <w:proofErr w:type="spellEnd"/>
            <w:r w:rsidRPr="00FE3CE8">
              <w:rPr>
                <w:rFonts w:eastAsia="Times New Roman"/>
                <w:b/>
                <w:sz w:val="24"/>
                <w:szCs w:val="24"/>
              </w:rPr>
              <w:t xml:space="preserve"> </w:t>
            </w:r>
            <w:r w:rsidRPr="00FE3CE8">
              <w:rPr>
                <w:rFonts w:eastAsia="Times New Roman"/>
                <w:b/>
                <w:sz w:val="24"/>
                <w:szCs w:val="24"/>
                <w:lang w:val="en-US"/>
              </w:rPr>
              <w:t>Web</w:t>
            </w:r>
            <w:r w:rsidRPr="00FE3CE8">
              <w:rPr>
                <w:rFonts w:eastAsia="Times New Roman"/>
                <w:b/>
                <w:sz w:val="24"/>
                <w:szCs w:val="24"/>
              </w:rPr>
              <w:t xml:space="preserve"> </w:t>
            </w:r>
            <w:r w:rsidRPr="00FE3CE8">
              <w:rPr>
                <w:rFonts w:eastAsia="Times New Roman"/>
                <w:b/>
                <w:sz w:val="24"/>
                <w:szCs w:val="24"/>
                <w:lang w:val="en-US"/>
              </w:rPr>
              <w:t>Security</w:t>
            </w:r>
          </w:p>
        </w:tc>
        <w:tc>
          <w:tcPr>
            <w:tcW w:w="2502" w:type="dxa"/>
            <w:tcBorders>
              <w:top w:val="nil"/>
              <w:left w:val="nil"/>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color w:val="000000"/>
                <w:sz w:val="24"/>
                <w:szCs w:val="24"/>
              </w:rPr>
            </w:pPr>
          </w:p>
        </w:tc>
        <w:tc>
          <w:tcPr>
            <w:tcW w:w="1985" w:type="dxa"/>
            <w:tcBorders>
              <w:top w:val="nil"/>
              <w:left w:val="nil"/>
              <w:bottom w:val="single" w:sz="4" w:space="0" w:color="auto"/>
              <w:right w:val="single" w:sz="4" w:space="0" w:color="auto"/>
            </w:tcBorders>
            <w:noWrap/>
            <w:vAlign w:val="center"/>
            <w:hideMark/>
          </w:tcPr>
          <w:p w:rsidR="00FE3CE8" w:rsidRPr="00FE3CE8" w:rsidRDefault="00FE3CE8" w:rsidP="00FE3CE8">
            <w:pPr>
              <w:widowControl/>
              <w:spacing w:before="120" w:line="320" w:lineRule="atLeast"/>
              <w:ind w:left="2020" w:hanging="880"/>
              <w:jc w:val="center"/>
              <w:rPr>
                <w:rFonts w:eastAsia="Times New Roman"/>
                <w:color w:val="000000"/>
                <w:sz w:val="24"/>
                <w:szCs w:val="24"/>
                <w:lang w:val="en-US"/>
              </w:rPr>
            </w:pPr>
            <w:r w:rsidRPr="00FE3CE8">
              <w:rPr>
                <w:rFonts w:eastAsia="Times New Roman"/>
                <w:color w:val="000000"/>
                <w:sz w:val="24"/>
                <w:szCs w:val="24"/>
                <w:lang w:val="en-US"/>
              </w:rPr>
              <w:t>300</w:t>
            </w:r>
          </w:p>
        </w:tc>
      </w:tr>
    </w:tbl>
    <w:p w:rsidR="00FE3CE8" w:rsidRPr="00FE3CE8" w:rsidRDefault="00FE3CE8" w:rsidP="00FE3CE8">
      <w:pPr>
        <w:widowControl/>
        <w:jc w:val="both"/>
        <w:rPr>
          <w:rFonts w:eastAsia="Times New Roman"/>
          <w:sz w:val="24"/>
          <w:szCs w:val="24"/>
          <w:highlight w:val="yellow"/>
        </w:rPr>
      </w:pPr>
    </w:p>
    <w:p w:rsidR="00FE3CE8" w:rsidRPr="00FE3CE8" w:rsidRDefault="00FE3CE8" w:rsidP="00FE3CE8">
      <w:pPr>
        <w:widowControl/>
        <w:jc w:val="both"/>
        <w:rPr>
          <w:rFonts w:eastAsia="Times New Roman"/>
          <w:sz w:val="24"/>
          <w:szCs w:val="24"/>
        </w:rPr>
      </w:pPr>
      <w:r w:rsidRPr="00FE3CE8">
        <w:rPr>
          <w:rFonts w:eastAsia="Times New Roman"/>
          <w:sz w:val="24"/>
          <w:szCs w:val="24"/>
        </w:rPr>
        <w:t>Таблица 2</w:t>
      </w:r>
    </w:p>
    <w:tbl>
      <w:tblPr>
        <w:tblpPr w:leftFromText="180" w:rightFromText="180" w:vertAnchor="text" w:horzAnchor="margin" w:tblpY="99"/>
        <w:tblW w:w="9923" w:type="dxa"/>
        <w:tblLook w:val="00A0" w:firstRow="1" w:lastRow="0" w:firstColumn="1" w:lastColumn="0" w:noHBand="0" w:noVBand="0"/>
      </w:tblPr>
      <w:tblGrid>
        <w:gridCol w:w="710"/>
        <w:gridCol w:w="4819"/>
        <w:gridCol w:w="2410"/>
        <w:gridCol w:w="1984"/>
      </w:tblGrid>
      <w:tr w:rsidR="00FE3CE8" w:rsidRPr="00FE3CE8" w:rsidTr="00FE3CE8">
        <w:trPr>
          <w:trHeight w:val="300"/>
        </w:trPr>
        <w:tc>
          <w:tcPr>
            <w:tcW w:w="710" w:type="dxa"/>
            <w:tcBorders>
              <w:top w:val="single" w:sz="4" w:space="0" w:color="auto"/>
              <w:left w:val="single" w:sz="4" w:space="0" w:color="auto"/>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b/>
                <w:bCs/>
                <w:color w:val="000000"/>
                <w:sz w:val="24"/>
                <w:szCs w:val="24"/>
              </w:rPr>
            </w:pPr>
            <w:r w:rsidRPr="00FE3CE8">
              <w:rPr>
                <w:rFonts w:eastAsia="Times New Roman"/>
                <w:b/>
                <w:bCs/>
                <w:color w:val="000000"/>
                <w:sz w:val="24"/>
                <w:szCs w:val="24"/>
              </w:rPr>
              <w:t>№</w:t>
            </w:r>
          </w:p>
        </w:tc>
        <w:tc>
          <w:tcPr>
            <w:tcW w:w="4819" w:type="dxa"/>
            <w:tcBorders>
              <w:top w:val="single" w:sz="4" w:space="0" w:color="auto"/>
              <w:left w:val="nil"/>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b/>
                <w:bCs/>
                <w:color w:val="000000"/>
                <w:sz w:val="24"/>
                <w:szCs w:val="24"/>
              </w:rPr>
            </w:pPr>
            <w:r w:rsidRPr="00FE3CE8">
              <w:rPr>
                <w:rFonts w:eastAsia="Times New Roman"/>
                <w:b/>
                <w:bCs/>
                <w:color w:val="000000"/>
                <w:sz w:val="24"/>
                <w:szCs w:val="24"/>
              </w:rPr>
              <w:t>Наименование Товара</w:t>
            </w:r>
          </w:p>
        </w:tc>
        <w:tc>
          <w:tcPr>
            <w:tcW w:w="2410" w:type="dxa"/>
            <w:tcBorders>
              <w:top w:val="single" w:sz="4" w:space="0" w:color="auto"/>
              <w:left w:val="nil"/>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b/>
                <w:bCs/>
                <w:color w:val="000000"/>
                <w:sz w:val="24"/>
                <w:szCs w:val="24"/>
              </w:rPr>
            </w:pPr>
            <w:proofErr w:type="spellStart"/>
            <w:r w:rsidRPr="00FE3CE8">
              <w:rPr>
                <w:rFonts w:eastAsia="Times New Roman"/>
                <w:b/>
                <w:bCs/>
                <w:color w:val="000000"/>
                <w:sz w:val="24"/>
                <w:szCs w:val="24"/>
              </w:rPr>
              <w:t>PartNumber</w:t>
            </w:r>
            <w:proofErr w:type="spellEnd"/>
          </w:p>
        </w:tc>
        <w:tc>
          <w:tcPr>
            <w:tcW w:w="1984" w:type="dxa"/>
            <w:tcBorders>
              <w:top w:val="single" w:sz="4" w:space="0" w:color="auto"/>
              <w:left w:val="nil"/>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b/>
                <w:bCs/>
                <w:color w:val="000000"/>
                <w:sz w:val="24"/>
                <w:szCs w:val="24"/>
              </w:rPr>
            </w:pPr>
            <w:r w:rsidRPr="00FE3CE8">
              <w:rPr>
                <w:rFonts w:eastAsia="Times New Roman"/>
                <w:b/>
                <w:bCs/>
                <w:color w:val="000000"/>
                <w:sz w:val="24"/>
                <w:szCs w:val="24"/>
              </w:rPr>
              <w:t>кол-во, шт.</w:t>
            </w:r>
          </w:p>
        </w:tc>
      </w:tr>
      <w:tr w:rsidR="00FE3CE8" w:rsidRPr="00FE3CE8" w:rsidTr="00FE3CE8">
        <w:trPr>
          <w:trHeight w:val="300"/>
        </w:trPr>
        <w:tc>
          <w:tcPr>
            <w:tcW w:w="710" w:type="dxa"/>
            <w:tcBorders>
              <w:top w:val="nil"/>
              <w:left w:val="single" w:sz="4" w:space="0" w:color="auto"/>
              <w:bottom w:val="single" w:sz="4" w:space="0" w:color="auto"/>
              <w:right w:val="single" w:sz="4" w:space="0" w:color="auto"/>
            </w:tcBorders>
            <w:noWrap/>
            <w:vAlign w:val="center"/>
            <w:hideMark/>
          </w:tcPr>
          <w:p w:rsidR="00FE3CE8" w:rsidRPr="00FE3CE8" w:rsidRDefault="00FE3CE8" w:rsidP="00FE3CE8">
            <w:pPr>
              <w:widowControl/>
              <w:jc w:val="center"/>
              <w:rPr>
                <w:rFonts w:eastAsia="Times New Roman"/>
                <w:color w:val="000000"/>
                <w:sz w:val="24"/>
                <w:szCs w:val="24"/>
              </w:rPr>
            </w:pPr>
            <w:r w:rsidRPr="00FE3CE8">
              <w:rPr>
                <w:rFonts w:eastAsia="Times New Roman"/>
                <w:color w:val="000000"/>
                <w:sz w:val="24"/>
                <w:szCs w:val="24"/>
              </w:rPr>
              <w:t>1</w:t>
            </w:r>
          </w:p>
        </w:tc>
        <w:tc>
          <w:tcPr>
            <w:tcW w:w="4819" w:type="dxa"/>
            <w:tcBorders>
              <w:top w:val="nil"/>
              <w:left w:val="nil"/>
              <w:bottom w:val="single" w:sz="4" w:space="0" w:color="auto"/>
              <w:right w:val="single" w:sz="4" w:space="0" w:color="auto"/>
            </w:tcBorders>
            <w:noWrap/>
            <w:vAlign w:val="bottom"/>
          </w:tcPr>
          <w:p w:rsidR="00FE3CE8" w:rsidRPr="00920E3E" w:rsidRDefault="00920E3E" w:rsidP="00FE3CE8">
            <w:pPr>
              <w:rPr>
                <w:sz w:val="24"/>
                <w:szCs w:val="24"/>
                <w:lang w:eastAsia="en-US"/>
              </w:rPr>
            </w:pPr>
            <w:r w:rsidRPr="00920E3E">
              <w:rPr>
                <w:b/>
                <w:sz w:val="24"/>
                <w:szCs w:val="24"/>
                <w:lang w:eastAsia="en-US"/>
              </w:rPr>
              <w:t>Сертификат на Техническую поддержку</w:t>
            </w:r>
            <w:r w:rsidR="00FE3CE8" w:rsidRPr="00FE3CE8">
              <w:rPr>
                <w:b/>
                <w:sz w:val="24"/>
                <w:szCs w:val="24"/>
                <w:lang w:eastAsia="en-US"/>
              </w:rPr>
              <w:t xml:space="preserve"> </w:t>
            </w:r>
            <w:r w:rsidR="00FE3CE8" w:rsidRPr="00FE3CE8">
              <w:rPr>
                <w:b/>
                <w:sz w:val="24"/>
                <w:szCs w:val="24"/>
                <w:lang w:val="en-US" w:eastAsia="en-US"/>
              </w:rPr>
              <w:t>Premium</w:t>
            </w:r>
            <w:r w:rsidR="00FE3CE8" w:rsidRPr="00920E3E">
              <w:rPr>
                <w:b/>
                <w:sz w:val="24"/>
                <w:szCs w:val="24"/>
                <w:lang w:eastAsia="en-US"/>
              </w:rPr>
              <w:t xml:space="preserve"> </w:t>
            </w:r>
            <w:r w:rsidR="00FE3CE8" w:rsidRPr="00FE3CE8">
              <w:rPr>
                <w:b/>
                <w:sz w:val="24"/>
                <w:szCs w:val="24"/>
                <w:lang w:val="en-US" w:eastAsia="en-US"/>
              </w:rPr>
              <w:t>Support</w:t>
            </w:r>
            <w:r w:rsidR="00FE3CE8" w:rsidRPr="00920E3E">
              <w:rPr>
                <w:b/>
                <w:sz w:val="24"/>
                <w:szCs w:val="24"/>
                <w:lang w:eastAsia="en-US"/>
              </w:rPr>
              <w:t>-</w:t>
            </w:r>
            <w:r w:rsidR="00FE3CE8" w:rsidRPr="00FE3CE8">
              <w:rPr>
                <w:b/>
                <w:sz w:val="24"/>
                <w:szCs w:val="24"/>
                <w:lang w:val="en-US" w:eastAsia="en-US"/>
              </w:rPr>
              <w:t>TRITON</w:t>
            </w:r>
          </w:p>
          <w:p w:rsidR="00FE3CE8" w:rsidRPr="00920E3E" w:rsidRDefault="00FE3CE8" w:rsidP="00FE3CE8">
            <w:pPr>
              <w:rPr>
                <w:rFonts w:eastAsia="Times New Roman"/>
                <w:color w:val="000000"/>
                <w:sz w:val="24"/>
                <w:szCs w:val="24"/>
              </w:rPr>
            </w:pPr>
          </w:p>
        </w:tc>
        <w:tc>
          <w:tcPr>
            <w:tcW w:w="2410" w:type="dxa"/>
            <w:tcBorders>
              <w:top w:val="nil"/>
              <w:left w:val="nil"/>
              <w:bottom w:val="single" w:sz="4" w:space="0" w:color="auto"/>
              <w:right w:val="single" w:sz="4" w:space="0" w:color="auto"/>
            </w:tcBorders>
            <w:noWrap/>
            <w:vAlign w:val="center"/>
          </w:tcPr>
          <w:p w:rsidR="00FE3CE8" w:rsidRPr="00FE3CE8" w:rsidRDefault="00FE3CE8" w:rsidP="00FE3CE8">
            <w:pPr>
              <w:widowControl/>
              <w:jc w:val="center"/>
              <w:rPr>
                <w:rFonts w:eastAsia="Times New Roman"/>
                <w:color w:val="000000"/>
                <w:sz w:val="24"/>
                <w:szCs w:val="24"/>
              </w:rPr>
            </w:pPr>
          </w:p>
        </w:tc>
        <w:tc>
          <w:tcPr>
            <w:tcW w:w="1984" w:type="dxa"/>
            <w:tcBorders>
              <w:top w:val="nil"/>
              <w:left w:val="nil"/>
              <w:bottom w:val="single" w:sz="4" w:space="0" w:color="auto"/>
              <w:right w:val="single" w:sz="4" w:space="0" w:color="auto"/>
            </w:tcBorders>
            <w:noWrap/>
            <w:vAlign w:val="center"/>
          </w:tcPr>
          <w:p w:rsidR="00FE3CE8" w:rsidRPr="00FE3CE8" w:rsidRDefault="00FE3CE8" w:rsidP="00FE3CE8">
            <w:pPr>
              <w:widowControl/>
              <w:jc w:val="center"/>
              <w:rPr>
                <w:rFonts w:eastAsia="Times New Roman"/>
                <w:color w:val="000000"/>
                <w:sz w:val="24"/>
                <w:szCs w:val="24"/>
              </w:rPr>
            </w:pPr>
            <w:r w:rsidRPr="00FE3CE8">
              <w:rPr>
                <w:rFonts w:eastAsia="Times New Roman"/>
                <w:color w:val="000000"/>
                <w:sz w:val="24"/>
                <w:szCs w:val="24"/>
              </w:rPr>
              <w:t>1</w:t>
            </w:r>
          </w:p>
        </w:tc>
      </w:tr>
    </w:tbl>
    <w:p w:rsidR="00FE3CE8" w:rsidRPr="00FE3CE8" w:rsidRDefault="00FE3CE8" w:rsidP="00FE3CE8">
      <w:pPr>
        <w:widowControl/>
        <w:jc w:val="both"/>
        <w:rPr>
          <w:rFonts w:eastAsia="Times New Roman"/>
          <w:sz w:val="24"/>
          <w:szCs w:val="24"/>
        </w:rPr>
      </w:pPr>
    </w:p>
    <w:p w:rsidR="00FE3CE8" w:rsidRPr="00FE3CE8" w:rsidRDefault="00FE3CE8" w:rsidP="00FE3CE8">
      <w:pPr>
        <w:widowControl/>
        <w:rPr>
          <w:rFonts w:eastAsia="Times New Roman"/>
          <w:sz w:val="24"/>
          <w:szCs w:val="24"/>
          <w:lang w:val="en-US"/>
        </w:rPr>
      </w:pPr>
    </w:p>
    <w:p w:rsidR="00FE3CE8" w:rsidRPr="00FE3CE8" w:rsidRDefault="00FE3CE8" w:rsidP="00FE3CE8">
      <w:pPr>
        <w:widowControl/>
        <w:rPr>
          <w:rFonts w:eastAsia="Times New Roman"/>
          <w:b/>
          <w:sz w:val="24"/>
          <w:szCs w:val="24"/>
        </w:rPr>
      </w:pPr>
      <w:r w:rsidRPr="00FE3CE8">
        <w:rPr>
          <w:rFonts w:eastAsia="Times New Roman"/>
          <w:b/>
          <w:sz w:val="24"/>
          <w:szCs w:val="24"/>
        </w:rPr>
        <w:t xml:space="preserve">2.1. Условия поставки </w:t>
      </w:r>
    </w:p>
    <w:p w:rsidR="00FE3CE8" w:rsidRPr="00FE3CE8" w:rsidRDefault="00FE3CE8" w:rsidP="00FE3CE8">
      <w:pPr>
        <w:widowControl/>
        <w:rPr>
          <w:rFonts w:eastAsia="Times New Roman"/>
          <w:sz w:val="24"/>
          <w:szCs w:val="24"/>
        </w:rPr>
      </w:pPr>
      <w:r w:rsidRPr="00FE3CE8">
        <w:rPr>
          <w:rFonts w:eastAsia="Times New Roman"/>
          <w:sz w:val="24"/>
          <w:szCs w:val="24"/>
        </w:rPr>
        <w:t>Доставка за счет (поставщик)</w:t>
      </w:r>
      <w:r w:rsidRPr="00FE3CE8">
        <w:rPr>
          <w:rFonts w:eastAsia="Times New Roman"/>
          <w:sz w:val="24"/>
          <w:szCs w:val="24"/>
          <w:lang w:val="en-US"/>
        </w:rPr>
        <w:t>DDP</w:t>
      </w:r>
    </w:p>
    <w:p w:rsidR="00FE3CE8" w:rsidRPr="00FE3CE8" w:rsidRDefault="00FE3CE8" w:rsidP="00FE3CE8">
      <w:pPr>
        <w:widowControl/>
        <w:rPr>
          <w:rFonts w:eastAsia="Times New Roman"/>
          <w:b/>
          <w:sz w:val="24"/>
          <w:szCs w:val="24"/>
        </w:rPr>
      </w:pPr>
      <w:r w:rsidRPr="00FE3CE8">
        <w:rPr>
          <w:rFonts w:eastAsia="Times New Roman"/>
          <w:b/>
          <w:sz w:val="24"/>
          <w:szCs w:val="24"/>
        </w:rPr>
        <w:t xml:space="preserve">2.2. Место поставки и условия допуска </w:t>
      </w:r>
    </w:p>
    <w:p w:rsidR="00FE3CE8" w:rsidRPr="00FE3CE8" w:rsidRDefault="00FE3CE8" w:rsidP="00FE3CE8">
      <w:pPr>
        <w:widowControl/>
        <w:ind w:firstLine="360"/>
        <w:rPr>
          <w:rFonts w:eastAsia="Times New Roman"/>
          <w:sz w:val="24"/>
          <w:szCs w:val="24"/>
        </w:rPr>
      </w:pPr>
      <w:r w:rsidRPr="00FE3CE8">
        <w:rPr>
          <w:rFonts w:eastAsia="Times New Roman"/>
          <w:sz w:val="24"/>
          <w:szCs w:val="24"/>
        </w:rPr>
        <w:t>Адрес доставки город Екатеринбург, ул. Студенческая, д.9</w:t>
      </w:r>
    </w:p>
    <w:p w:rsidR="00FE3CE8" w:rsidRPr="00FE3CE8" w:rsidRDefault="00FE3CE8" w:rsidP="00FE3CE8">
      <w:pPr>
        <w:widowControl/>
        <w:rPr>
          <w:rFonts w:eastAsia="Times New Roman"/>
          <w:sz w:val="24"/>
          <w:szCs w:val="24"/>
        </w:rPr>
      </w:pPr>
      <w:r w:rsidRPr="00FE3CE8">
        <w:rPr>
          <w:rFonts w:eastAsia="Times New Roman"/>
          <w:sz w:val="24"/>
          <w:szCs w:val="24"/>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FE3CE8" w:rsidRPr="00FE3CE8" w:rsidRDefault="00FE3CE8" w:rsidP="00FE3CE8">
      <w:pPr>
        <w:widowControl/>
        <w:rPr>
          <w:rFonts w:eastAsia="Times New Roman"/>
          <w:sz w:val="24"/>
          <w:szCs w:val="24"/>
        </w:rPr>
      </w:pPr>
    </w:p>
    <w:p w:rsidR="00FE3CE8" w:rsidRPr="00AE0CC2" w:rsidRDefault="00FE3CE8" w:rsidP="00FE3CE8">
      <w:pPr>
        <w:widowControl/>
        <w:rPr>
          <w:rFonts w:eastAsia="Times New Roman"/>
          <w:b/>
          <w:sz w:val="24"/>
          <w:szCs w:val="24"/>
        </w:rPr>
      </w:pPr>
      <w:r w:rsidRPr="00FE3CE8">
        <w:rPr>
          <w:rFonts w:eastAsia="Times New Roman"/>
          <w:b/>
          <w:sz w:val="24"/>
          <w:szCs w:val="24"/>
        </w:rPr>
        <w:t>2.3. Срок поставки товара</w:t>
      </w:r>
      <w:r w:rsidR="00E44D0E">
        <w:rPr>
          <w:rFonts w:eastAsia="Times New Roman"/>
          <w:b/>
          <w:sz w:val="24"/>
          <w:szCs w:val="24"/>
        </w:rPr>
        <w:t>, передачи прав.</w:t>
      </w:r>
    </w:p>
    <w:p w:rsidR="00AE0CC2" w:rsidRPr="00AA7A31" w:rsidRDefault="00AE0CC2" w:rsidP="00AE0CC2">
      <w:pPr>
        <w:widowControl/>
        <w:ind w:right="-120"/>
        <w:jc w:val="both"/>
        <w:rPr>
          <w:rFonts w:eastAsia="Times New Roman"/>
          <w:sz w:val="24"/>
          <w:szCs w:val="24"/>
        </w:rPr>
      </w:pPr>
      <w:r w:rsidRPr="00640A6C">
        <w:rPr>
          <w:rFonts w:eastAsia="Times New Roman"/>
          <w:bCs/>
          <w:sz w:val="24"/>
          <w:szCs w:val="24"/>
        </w:rPr>
        <w:t xml:space="preserve">Передача Товара и прав на использование ПО осуществляется в течение 14 (четырнадцати) календарных дней с момента перечисления авансового платежа в размере 50% на </w:t>
      </w:r>
      <w:proofErr w:type="gramStart"/>
      <w:r w:rsidRPr="00640A6C">
        <w:rPr>
          <w:rFonts w:eastAsia="Times New Roman"/>
          <w:bCs/>
          <w:sz w:val="24"/>
          <w:szCs w:val="24"/>
        </w:rPr>
        <w:t>р</w:t>
      </w:r>
      <w:proofErr w:type="gramEnd"/>
      <w:r w:rsidRPr="00640A6C">
        <w:rPr>
          <w:rFonts w:eastAsia="Times New Roman"/>
          <w:bCs/>
          <w:sz w:val="24"/>
          <w:szCs w:val="24"/>
        </w:rPr>
        <w:t>/с Исполнителя</w:t>
      </w:r>
      <w:r>
        <w:rPr>
          <w:rFonts w:eastAsia="Times New Roman"/>
          <w:sz w:val="24"/>
          <w:szCs w:val="24"/>
        </w:rPr>
        <w:t>.</w:t>
      </w:r>
      <w:bookmarkStart w:id="221" w:name="_GoBack"/>
      <w:bookmarkEnd w:id="221"/>
    </w:p>
    <w:sectPr w:rsidR="00AE0CC2" w:rsidRPr="00AA7A31" w:rsidSect="00574B5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EB3" w:rsidRDefault="00187EB3">
      <w:r>
        <w:separator/>
      </w:r>
    </w:p>
  </w:endnote>
  <w:endnote w:type="continuationSeparator" w:id="0">
    <w:p w:rsidR="00187EB3" w:rsidRDefault="00187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20B0604040002020204"/>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EB3" w:rsidRDefault="00187EB3">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2</w:t>
    </w:r>
    <w:r>
      <w:rPr>
        <w:rStyle w:val="af1"/>
      </w:rPr>
      <w:fldChar w:fldCharType="end"/>
    </w:r>
  </w:p>
  <w:p w:rsidR="00187EB3" w:rsidRDefault="00187EB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EB3" w:rsidRPr="00FE6219" w:rsidRDefault="00187EB3" w:rsidP="00574B56">
    <w:pPr>
      <w:pStyle w:val="ad"/>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EB3" w:rsidRDefault="00187EB3">
      <w:r>
        <w:separator/>
      </w:r>
    </w:p>
  </w:footnote>
  <w:footnote w:type="continuationSeparator" w:id="0">
    <w:p w:rsidR="00187EB3" w:rsidRDefault="00187E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EB3" w:rsidRPr="00F429FC" w:rsidRDefault="00187EB3" w:rsidP="00574B56">
    <w:pPr>
      <w:pStyle w:val="ab"/>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0CC2">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EB3" w:rsidRDefault="00187EB3">
    <w:pPr>
      <w:pStyle w:val="ab"/>
    </w:pPr>
  </w:p>
  <w:p w:rsidR="00187EB3" w:rsidRDefault="00187EB3"/>
  <w:p w:rsidR="00187EB3" w:rsidRDefault="00187EB3"/>
  <w:p w:rsidR="00187EB3" w:rsidRDefault="00187EB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F0F44460">
      <w:start w:val="1"/>
      <w:numFmt w:val="bullet"/>
      <w:lvlText w:val=""/>
      <w:lvlJc w:val="left"/>
      <w:pPr>
        <w:ind w:left="1429" w:hanging="360"/>
      </w:pPr>
      <w:rPr>
        <w:rFonts w:ascii="Symbol" w:hAnsi="Symbol" w:hint="default"/>
      </w:rPr>
    </w:lvl>
    <w:lvl w:ilvl="1" w:tplc="6B6C84A0" w:tentative="1">
      <w:start w:val="1"/>
      <w:numFmt w:val="bullet"/>
      <w:lvlText w:val="o"/>
      <w:lvlJc w:val="left"/>
      <w:pPr>
        <w:ind w:left="2149" w:hanging="360"/>
      </w:pPr>
      <w:rPr>
        <w:rFonts w:ascii="Courier New" w:hAnsi="Courier New" w:cs="Courier New" w:hint="default"/>
      </w:rPr>
    </w:lvl>
    <w:lvl w:ilvl="2" w:tplc="6E16E07C" w:tentative="1">
      <w:start w:val="1"/>
      <w:numFmt w:val="bullet"/>
      <w:lvlText w:val=""/>
      <w:lvlJc w:val="left"/>
      <w:pPr>
        <w:ind w:left="2869" w:hanging="360"/>
      </w:pPr>
      <w:rPr>
        <w:rFonts w:ascii="Wingdings" w:hAnsi="Wingdings" w:hint="default"/>
      </w:rPr>
    </w:lvl>
    <w:lvl w:ilvl="3" w:tplc="9AC025B0" w:tentative="1">
      <w:start w:val="1"/>
      <w:numFmt w:val="bullet"/>
      <w:lvlText w:val=""/>
      <w:lvlJc w:val="left"/>
      <w:pPr>
        <w:ind w:left="3589" w:hanging="360"/>
      </w:pPr>
      <w:rPr>
        <w:rFonts w:ascii="Symbol" w:hAnsi="Symbol" w:hint="default"/>
      </w:rPr>
    </w:lvl>
    <w:lvl w:ilvl="4" w:tplc="54D28C7E" w:tentative="1">
      <w:start w:val="1"/>
      <w:numFmt w:val="bullet"/>
      <w:lvlText w:val="o"/>
      <w:lvlJc w:val="left"/>
      <w:pPr>
        <w:ind w:left="4309" w:hanging="360"/>
      </w:pPr>
      <w:rPr>
        <w:rFonts w:ascii="Courier New" w:hAnsi="Courier New" w:cs="Courier New" w:hint="default"/>
      </w:rPr>
    </w:lvl>
    <w:lvl w:ilvl="5" w:tplc="500E7CBC" w:tentative="1">
      <w:start w:val="1"/>
      <w:numFmt w:val="bullet"/>
      <w:lvlText w:val=""/>
      <w:lvlJc w:val="left"/>
      <w:pPr>
        <w:ind w:left="5029" w:hanging="360"/>
      </w:pPr>
      <w:rPr>
        <w:rFonts w:ascii="Wingdings" w:hAnsi="Wingdings" w:hint="default"/>
      </w:rPr>
    </w:lvl>
    <w:lvl w:ilvl="6" w:tplc="D2768700" w:tentative="1">
      <w:start w:val="1"/>
      <w:numFmt w:val="bullet"/>
      <w:lvlText w:val=""/>
      <w:lvlJc w:val="left"/>
      <w:pPr>
        <w:ind w:left="5749" w:hanging="360"/>
      </w:pPr>
      <w:rPr>
        <w:rFonts w:ascii="Symbol" w:hAnsi="Symbol" w:hint="default"/>
      </w:rPr>
    </w:lvl>
    <w:lvl w:ilvl="7" w:tplc="9DE27DE4" w:tentative="1">
      <w:start w:val="1"/>
      <w:numFmt w:val="bullet"/>
      <w:lvlText w:val="o"/>
      <w:lvlJc w:val="left"/>
      <w:pPr>
        <w:ind w:left="6469" w:hanging="360"/>
      </w:pPr>
      <w:rPr>
        <w:rFonts w:ascii="Courier New" w:hAnsi="Courier New" w:cs="Courier New" w:hint="default"/>
      </w:rPr>
    </w:lvl>
    <w:lvl w:ilvl="8" w:tplc="34C0F63C"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2020CC62">
      <w:start w:val="1"/>
      <w:numFmt w:val="russianLower"/>
      <w:lvlText w:val="%1)"/>
      <w:lvlJc w:val="left"/>
      <w:pPr>
        <w:tabs>
          <w:tab w:val="num" w:pos="786"/>
        </w:tabs>
        <w:ind w:left="786" w:hanging="360"/>
      </w:pPr>
      <w:rPr>
        <w:rFonts w:hint="default"/>
      </w:rPr>
    </w:lvl>
    <w:lvl w:ilvl="1" w:tplc="8896838A">
      <w:start w:val="1"/>
      <w:numFmt w:val="lowerLetter"/>
      <w:lvlText w:val="%2."/>
      <w:lvlJc w:val="left"/>
      <w:pPr>
        <w:tabs>
          <w:tab w:val="num" w:pos="1440"/>
        </w:tabs>
        <w:ind w:left="1440" w:hanging="360"/>
      </w:pPr>
    </w:lvl>
    <w:lvl w:ilvl="2" w:tplc="DCE03AFC" w:tentative="1">
      <w:start w:val="1"/>
      <w:numFmt w:val="lowerRoman"/>
      <w:lvlText w:val="%3."/>
      <w:lvlJc w:val="right"/>
      <w:pPr>
        <w:tabs>
          <w:tab w:val="num" w:pos="2160"/>
        </w:tabs>
        <w:ind w:left="2160" w:hanging="180"/>
      </w:pPr>
    </w:lvl>
    <w:lvl w:ilvl="3" w:tplc="67B4062A">
      <w:start w:val="1"/>
      <w:numFmt w:val="decimal"/>
      <w:lvlText w:val="%4."/>
      <w:lvlJc w:val="left"/>
      <w:pPr>
        <w:tabs>
          <w:tab w:val="num" w:pos="2880"/>
        </w:tabs>
        <w:ind w:left="2880" w:hanging="360"/>
      </w:pPr>
    </w:lvl>
    <w:lvl w:ilvl="4" w:tplc="D89EC64C">
      <w:start w:val="1"/>
      <w:numFmt w:val="lowerLetter"/>
      <w:lvlText w:val="%5."/>
      <w:lvlJc w:val="left"/>
      <w:pPr>
        <w:tabs>
          <w:tab w:val="num" w:pos="3600"/>
        </w:tabs>
        <w:ind w:left="3600" w:hanging="360"/>
      </w:pPr>
    </w:lvl>
    <w:lvl w:ilvl="5" w:tplc="0C5C80F6" w:tentative="1">
      <w:start w:val="1"/>
      <w:numFmt w:val="lowerRoman"/>
      <w:lvlText w:val="%6."/>
      <w:lvlJc w:val="right"/>
      <w:pPr>
        <w:tabs>
          <w:tab w:val="num" w:pos="4320"/>
        </w:tabs>
        <w:ind w:left="4320" w:hanging="180"/>
      </w:pPr>
    </w:lvl>
    <w:lvl w:ilvl="6" w:tplc="D4601482" w:tentative="1">
      <w:start w:val="1"/>
      <w:numFmt w:val="decimal"/>
      <w:lvlText w:val="%7."/>
      <w:lvlJc w:val="left"/>
      <w:pPr>
        <w:tabs>
          <w:tab w:val="num" w:pos="5040"/>
        </w:tabs>
        <w:ind w:left="5040" w:hanging="360"/>
      </w:pPr>
    </w:lvl>
    <w:lvl w:ilvl="7" w:tplc="36E8C15E" w:tentative="1">
      <w:start w:val="1"/>
      <w:numFmt w:val="lowerLetter"/>
      <w:lvlText w:val="%8."/>
      <w:lvlJc w:val="left"/>
      <w:pPr>
        <w:tabs>
          <w:tab w:val="num" w:pos="5760"/>
        </w:tabs>
        <w:ind w:left="5760" w:hanging="360"/>
      </w:pPr>
    </w:lvl>
    <w:lvl w:ilvl="8" w:tplc="B1104CB6" w:tentative="1">
      <w:start w:val="1"/>
      <w:numFmt w:val="lowerRoman"/>
      <w:lvlText w:val="%9."/>
      <w:lvlJc w:val="right"/>
      <w:pPr>
        <w:tabs>
          <w:tab w:val="num" w:pos="6480"/>
        </w:tabs>
        <w:ind w:left="6480" w:hanging="180"/>
      </w:pPr>
    </w:lvl>
  </w:abstractNum>
  <w:abstractNum w:abstractNumId="9">
    <w:nsid w:val="27CD2EAB"/>
    <w:multiLevelType w:val="hybridMultilevel"/>
    <w:tmpl w:val="15E0A3C2"/>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0">
    <w:nsid w:val="2C242CC9"/>
    <w:multiLevelType w:val="hybridMultilevel"/>
    <w:tmpl w:val="C6D44EC6"/>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1">
    <w:nsid w:val="2E1226F4"/>
    <w:multiLevelType w:val="multilevel"/>
    <w:tmpl w:val="0E80A61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967231"/>
    <w:multiLevelType w:val="hybridMultilevel"/>
    <w:tmpl w:val="3FC86610"/>
    <w:lvl w:ilvl="0" w:tplc="BA4EC7E8">
      <w:start w:val="1"/>
      <w:numFmt w:val="russianLower"/>
      <w:lvlText w:val="%1)"/>
      <w:lvlJc w:val="left"/>
      <w:pPr>
        <w:ind w:left="1429"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3">
    <w:nsid w:val="2ECC7F59"/>
    <w:multiLevelType w:val="hybridMultilevel"/>
    <w:tmpl w:val="389C2B36"/>
    <w:lvl w:ilvl="0" w:tplc="3410B8B0">
      <w:start w:val="1"/>
      <w:numFmt w:val="decimal"/>
      <w:lvlText w:val="13.%1."/>
      <w:lvlJc w:val="left"/>
      <w:pPr>
        <w:ind w:left="720" w:hanging="360"/>
      </w:pPr>
      <w:rPr>
        <w:rFonts w:hint="default"/>
      </w:rPr>
    </w:lvl>
    <w:lvl w:ilvl="1" w:tplc="C928AD18" w:tentative="1">
      <w:start w:val="1"/>
      <w:numFmt w:val="lowerLetter"/>
      <w:lvlText w:val="%2."/>
      <w:lvlJc w:val="left"/>
      <w:pPr>
        <w:ind w:left="1440" w:hanging="360"/>
      </w:pPr>
    </w:lvl>
    <w:lvl w:ilvl="2" w:tplc="FCBEBEE4" w:tentative="1">
      <w:start w:val="1"/>
      <w:numFmt w:val="lowerRoman"/>
      <w:lvlText w:val="%3."/>
      <w:lvlJc w:val="right"/>
      <w:pPr>
        <w:ind w:left="2160" w:hanging="180"/>
      </w:pPr>
    </w:lvl>
    <w:lvl w:ilvl="3" w:tplc="C356485E" w:tentative="1">
      <w:start w:val="1"/>
      <w:numFmt w:val="decimal"/>
      <w:lvlText w:val="%4."/>
      <w:lvlJc w:val="left"/>
      <w:pPr>
        <w:ind w:left="2880" w:hanging="360"/>
      </w:pPr>
    </w:lvl>
    <w:lvl w:ilvl="4" w:tplc="8C0AC4A0" w:tentative="1">
      <w:start w:val="1"/>
      <w:numFmt w:val="lowerLetter"/>
      <w:lvlText w:val="%5."/>
      <w:lvlJc w:val="left"/>
      <w:pPr>
        <w:ind w:left="3600" w:hanging="360"/>
      </w:pPr>
    </w:lvl>
    <w:lvl w:ilvl="5" w:tplc="C8E46FB6" w:tentative="1">
      <w:start w:val="1"/>
      <w:numFmt w:val="lowerRoman"/>
      <w:lvlText w:val="%6."/>
      <w:lvlJc w:val="right"/>
      <w:pPr>
        <w:ind w:left="4320" w:hanging="180"/>
      </w:pPr>
    </w:lvl>
    <w:lvl w:ilvl="6" w:tplc="23B06B36" w:tentative="1">
      <w:start w:val="1"/>
      <w:numFmt w:val="decimal"/>
      <w:lvlText w:val="%7."/>
      <w:lvlJc w:val="left"/>
      <w:pPr>
        <w:ind w:left="5040" w:hanging="360"/>
      </w:pPr>
    </w:lvl>
    <w:lvl w:ilvl="7" w:tplc="50FC39D4" w:tentative="1">
      <w:start w:val="1"/>
      <w:numFmt w:val="lowerLetter"/>
      <w:lvlText w:val="%8."/>
      <w:lvlJc w:val="left"/>
      <w:pPr>
        <w:ind w:left="5760" w:hanging="360"/>
      </w:pPr>
    </w:lvl>
    <w:lvl w:ilvl="8" w:tplc="0CD82568" w:tentative="1">
      <w:start w:val="1"/>
      <w:numFmt w:val="lowerRoman"/>
      <w:lvlText w:val="%9."/>
      <w:lvlJc w:val="right"/>
      <w:pPr>
        <w:ind w:left="6480" w:hanging="180"/>
      </w:pPr>
    </w:lvl>
  </w:abstractNum>
  <w:abstractNum w:abstractNumId="14">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27B5D29"/>
    <w:multiLevelType w:val="hybridMultilevel"/>
    <w:tmpl w:val="8DCC6C3C"/>
    <w:lvl w:ilvl="0" w:tplc="1C0C796A">
      <w:start w:val="1"/>
      <w:numFmt w:val="russianLower"/>
      <w:lvlText w:val="%1)"/>
      <w:lvlJc w:val="left"/>
      <w:pPr>
        <w:ind w:left="720" w:hanging="360"/>
      </w:pPr>
      <w:rPr>
        <w:rFonts w:hint="default"/>
        <w:color w:val="auto"/>
      </w:rPr>
    </w:lvl>
    <w:lvl w:ilvl="1" w:tplc="38F2FD44" w:tentative="1">
      <w:start w:val="1"/>
      <w:numFmt w:val="lowerLetter"/>
      <w:lvlText w:val="%2."/>
      <w:lvlJc w:val="left"/>
      <w:pPr>
        <w:ind w:left="1440" w:hanging="360"/>
      </w:pPr>
    </w:lvl>
    <w:lvl w:ilvl="2" w:tplc="D96A4FF8" w:tentative="1">
      <w:start w:val="1"/>
      <w:numFmt w:val="lowerRoman"/>
      <w:lvlText w:val="%3."/>
      <w:lvlJc w:val="right"/>
      <w:pPr>
        <w:ind w:left="2160" w:hanging="180"/>
      </w:pPr>
    </w:lvl>
    <w:lvl w:ilvl="3" w:tplc="4A5AC228" w:tentative="1">
      <w:start w:val="1"/>
      <w:numFmt w:val="decimal"/>
      <w:lvlText w:val="%4."/>
      <w:lvlJc w:val="left"/>
      <w:pPr>
        <w:ind w:left="2880" w:hanging="360"/>
      </w:pPr>
    </w:lvl>
    <w:lvl w:ilvl="4" w:tplc="0060ADB4" w:tentative="1">
      <w:start w:val="1"/>
      <w:numFmt w:val="lowerLetter"/>
      <w:lvlText w:val="%5."/>
      <w:lvlJc w:val="left"/>
      <w:pPr>
        <w:ind w:left="3600" w:hanging="360"/>
      </w:pPr>
    </w:lvl>
    <w:lvl w:ilvl="5" w:tplc="4672E210" w:tentative="1">
      <w:start w:val="1"/>
      <w:numFmt w:val="lowerRoman"/>
      <w:lvlText w:val="%6."/>
      <w:lvlJc w:val="right"/>
      <w:pPr>
        <w:ind w:left="4320" w:hanging="180"/>
      </w:pPr>
    </w:lvl>
    <w:lvl w:ilvl="6" w:tplc="0B60DCFC" w:tentative="1">
      <w:start w:val="1"/>
      <w:numFmt w:val="decimal"/>
      <w:lvlText w:val="%7."/>
      <w:lvlJc w:val="left"/>
      <w:pPr>
        <w:ind w:left="5040" w:hanging="360"/>
      </w:pPr>
    </w:lvl>
    <w:lvl w:ilvl="7" w:tplc="64127A30" w:tentative="1">
      <w:start w:val="1"/>
      <w:numFmt w:val="lowerLetter"/>
      <w:lvlText w:val="%8."/>
      <w:lvlJc w:val="left"/>
      <w:pPr>
        <w:ind w:left="5760" w:hanging="360"/>
      </w:pPr>
    </w:lvl>
    <w:lvl w:ilvl="8" w:tplc="E38063FA"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0E32D036">
      <w:start w:val="1"/>
      <w:numFmt w:val="decimal"/>
      <w:lvlText w:val="%1)"/>
      <w:lvlJc w:val="left"/>
      <w:pPr>
        <w:ind w:left="540" w:hanging="360"/>
      </w:pPr>
      <w:rPr>
        <w:rFonts w:hint="default"/>
        <w:b w:val="0"/>
        <w:i w:val="0"/>
      </w:rPr>
    </w:lvl>
    <w:lvl w:ilvl="1" w:tplc="22404156">
      <w:start w:val="1"/>
      <w:numFmt w:val="bullet"/>
      <w:lvlText w:val="­"/>
      <w:lvlJc w:val="left"/>
      <w:pPr>
        <w:tabs>
          <w:tab w:val="num" w:pos="1457"/>
        </w:tabs>
        <w:ind w:left="1440" w:hanging="360"/>
      </w:pPr>
      <w:rPr>
        <w:rFonts w:ascii="Arial (WT)" w:hAnsi="Arial (WT)" w:hint="default"/>
      </w:rPr>
    </w:lvl>
    <w:lvl w:ilvl="2" w:tplc="00F068B2" w:tentative="1">
      <w:start w:val="1"/>
      <w:numFmt w:val="lowerRoman"/>
      <w:lvlText w:val="%3."/>
      <w:lvlJc w:val="right"/>
      <w:pPr>
        <w:tabs>
          <w:tab w:val="num" w:pos="2160"/>
        </w:tabs>
        <w:ind w:left="2160" w:hanging="180"/>
      </w:pPr>
    </w:lvl>
    <w:lvl w:ilvl="3" w:tplc="D8A6F6E8" w:tentative="1">
      <w:start w:val="1"/>
      <w:numFmt w:val="decimal"/>
      <w:lvlText w:val="%4."/>
      <w:lvlJc w:val="left"/>
      <w:pPr>
        <w:tabs>
          <w:tab w:val="num" w:pos="2880"/>
        </w:tabs>
        <w:ind w:left="2880" w:hanging="360"/>
      </w:pPr>
    </w:lvl>
    <w:lvl w:ilvl="4" w:tplc="C4A81018">
      <w:start w:val="1"/>
      <w:numFmt w:val="bullet"/>
      <w:lvlText w:val=""/>
      <w:lvlJc w:val="left"/>
      <w:pPr>
        <w:tabs>
          <w:tab w:val="num" w:pos="3600"/>
        </w:tabs>
        <w:ind w:left="3600" w:hanging="360"/>
      </w:pPr>
      <w:rPr>
        <w:rFonts w:ascii="Symbol" w:hAnsi="Symbol" w:hint="default"/>
      </w:rPr>
    </w:lvl>
    <w:lvl w:ilvl="5" w:tplc="B798C2BC" w:tentative="1">
      <w:start w:val="1"/>
      <w:numFmt w:val="lowerRoman"/>
      <w:lvlText w:val="%6."/>
      <w:lvlJc w:val="right"/>
      <w:pPr>
        <w:tabs>
          <w:tab w:val="num" w:pos="4320"/>
        </w:tabs>
        <w:ind w:left="4320" w:hanging="180"/>
      </w:pPr>
    </w:lvl>
    <w:lvl w:ilvl="6" w:tplc="23F48914" w:tentative="1">
      <w:start w:val="1"/>
      <w:numFmt w:val="decimal"/>
      <w:lvlText w:val="%7."/>
      <w:lvlJc w:val="left"/>
      <w:pPr>
        <w:tabs>
          <w:tab w:val="num" w:pos="5040"/>
        </w:tabs>
        <w:ind w:left="5040" w:hanging="360"/>
      </w:pPr>
    </w:lvl>
    <w:lvl w:ilvl="7" w:tplc="3AF07824" w:tentative="1">
      <w:start w:val="1"/>
      <w:numFmt w:val="lowerLetter"/>
      <w:lvlText w:val="%8."/>
      <w:lvlJc w:val="left"/>
      <w:pPr>
        <w:tabs>
          <w:tab w:val="num" w:pos="5760"/>
        </w:tabs>
        <w:ind w:left="5760" w:hanging="360"/>
      </w:pPr>
    </w:lvl>
    <w:lvl w:ilvl="8" w:tplc="61CA181A"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5F8E2A38">
      <w:start w:val="1"/>
      <w:numFmt w:val="russianLower"/>
      <w:lvlText w:val="%1)"/>
      <w:lvlJc w:val="left"/>
      <w:pPr>
        <w:tabs>
          <w:tab w:val="num" w:pos="786"/>
        </w:tabs>
        <w:ind w:left="786" w:hanging="360"/>
      </w:pPr>
      <w:rPr>
        <w:rFonts w:hint="default"/>
      </w:rPr>
    </w:lvl>
    <w:lvl w:ilvl="1" w:tplc="1452DDF4" w:tentative="1">
      <w:start w:val="1"/>
      <w:numFmt w:val="lowerLetter"/>
      <w:lvlText w:val="%2."/>
      <w:lvlJc w:val="left"/>
      <w:pPr>
        <w:ind w:left="1440" w:hanging="360"/>
      </w:pPr>
    </w:lvl>
    <w:lvl w:ilvl="2" w:tplc="6C6A8CD2" w:tentative="1">
      <w:start w:val="1"/>
      <w:numFmt w:val="lowerRoman"/>
      <w:lvlText w:val="%3."/>
      <w:lvlJc w:val="right"/>
      <w:pPr>
        <w:ind w:left="2160" w:hanging="180"/>
      </w:pPr>
    </w:lvl>
    <w:lvl w:ilvl="3" w:tplc="CAFE11BA" w:tentative="1">
      <w:start w:val="1"/>
      <w:numFmt w:val="decimal"/>
      <w:lvlText w:val="%4."/>
      <w:lvlJc w:val="left"/>
      <w:pPr>
        <w:ind w:left="2880" w:hanging="360"/>
      </w:pPr>
    </w:lvl>
    <w:lvl w:ilvl="4" w:tplc="5E7E5FA4" w:tentative="1">
      <w:start w:val="1"/>
      <w:numFmt w:val="lowerLetter"/>
      <w:lvlText w:val="%5."/>
      <w:lvlJc w:val="left"/>
      <w:pPr>
        <w:ind w:left="3600" w:hanging="360"/>
      </w:pPr>
    </w:lvl>
    <w:lvl w:ilvl="5" w:tplc="83107702" w:tentative="1">
      <w:start w:val="1"/>
      <w:numFmt w:val="lowerRoman"/>
      <w:lvlText w:val="%6."/>
      <w:lvlJc w:val="right"/>
      <w:pPr>
        <w:ind w:left="4320" w:hanging="180"/>
      </w:pPr>
    </w:lvl>
    <w:lvl w:ilvl="6" w:tplc="21C272D0" w:tentative="1">
      <w:start w:val="1"/>
      <w:numFmt w:val="decimal"/>
      <w:lvlText w:val="%7."/>
      <w:lvlJc w:val="left"/>
      <w:pPr>
        <w:ind w:left="5040" w:hanging="360"/>
      </w:pPr>
    </w:lvl>
    <w:lvl w:ilvl="7" w:tplc="19784E58" w:tentative="1">
      <w:start w:val="1"/>
      <w:numFmt w:val="lowerLetter"/>
      <w:lvlText w:val="%8."/>
      <w:lvlJc w:val="left"/>
      <w:pPr>
        <w:ind w:left="5760" w:hanging="360"/>
      </w:pPr>
    </w:lvl>
    <w:lvl w:ilvl="8" w:tplc="EC46D1A6"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CC501CE"/>
    <w:multiLevelType w:val="multilevel"/>
    <w:tmpl w:val="4022E7C2"/>
    <w:lvl w:ilvl="0">
      <w:start w:val="1"/>
      <w:numFmt w:val="decimal"/>
      <w:lvlText w:val="%1."/>
      <w:lvlJc w:val="left"/>
      <w:pPr>
        <w:tabs>
          <w:tab w:val="num" w:pos="1078"/>
        </w:tabs>
        <w:ind w:left="908" w:hanging="57"/>
      </w:pPr>
      <w:rPr>
        <w:rFonts w:hint="default"/>
        <w:b/>
      </w:rPr>
    </w:lvl>
    <w:lvl w:ilvl="1">
      <w:start w:val="1"/>
      <w:numFmt w:val="decimal"/>
      <w:lvlText w:val="%1.%2."/>
      <w:lvlJc w:val="left"/>
      <w:pPr>
        <w:tabs>
          <w:tab w:val="num" w:pos="227"/>
        </w:tabs>
        <w:ind w:left="0" w:firstLine="0"/>
      </w:pPr>
      <w:rPr>
        <w:rFonts w:hint="default"/>
        <w:b w:val="0"/>
        <w:bCs/>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04190001">
      <w:start w:val="1"/>
      <w:numFmt w:val="decimal"/>
      <w:lvlText w:val="ЧАСТЬ %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26">
    <w:nsid w:val="47BF36AE"/>
    <w:multiLevelType w:val="hybridMultilevel"/>
    <w:tmpl w:val="0596A8E8"/>
    <w:lvl w:ilvl="0" w:tplc="F03E402C">
      <w:start w:val="1"/>
      <w:numFmt w:val="bullet"/>
      <w:lvlText w:val="­"/>
      <w:lvlJc w:val="left"/>
      <w:pPr>
        <w:ind w:left="1440" w:hanging="360"/>
      </w:pPr>
      <w:rPr>
        <w:rFonts w:ascii="Courier New" w:hAnsi="Courier New" w:hint="default"/>
        <w:sz w:val="28"/>
      </w:rPr>
    </w:lvl>
    <w:lvl w:ilvl="1" w:tplc="EADA40B0" w:tentative="1">
      <w:start w:val="1"/>
      <w:numFmt w:val="bullet"/>
      <w:lvlText w:val="o"/>
      <w:lvlJc w:val="left"/>
      <w:pPr>
        <w:ind w:left="2160" w:hanging="360"/>
      </w:pPr>
      <w:rPr>
        <w:rFonts w:ascii="Courier New" w:hAnsi="Courier New" w:cs="Courier New" w:hint="default"/>
      </w:rPr>
    </w:lvl>
    <w:lvl w:ilvl="2" w:tplc="FD0426E4" w:tentative="1">
      <w:start w:val="1"/>
      <w:numFmt w:val="bullet"/>
      <w:lvlText w:val=""/>
      <w:lvlJc w:val="left"/>
      <w:pPr>
        <w:ind w:left="2880" w:hanging="360"/>
      </w:pPr>
      <w:rPr>
        <w:rFonts w:ascii="Wingdings" w:hAnsi="Wingdings" w:hint="default"/>
      </w:rPr>
    </w:lvl>
    <w:lvl w:ilvl="3" w:tplc="7336724E" w:tentative="1">
      <w:start w:val="1"/>
      <w:numFmt w:val="bullet"/>
      <w:lvlText w:val=""/>
      <w:lvlJc w:val="left"/>
      <w:pPr>
        <w:ind w:left="3600" w:hanging="360"/>
      </w:pPr>
      <w:rPr>
        <w:rFonts w:ascii="Symbol" w:hAnsi="Symbol" w:hint="default"/>
      </w:rPr>
    </w:lvl>
    <w:lvl w:ilvl="4" w:tplc="8E76AC6C" w:tentative="1">
      <w:start w:val="1"/>
      <w:numFmt w:val="bullet"/>
      <w:lvlText w:val="o"/>
      <w:lvlJc w:val="left"/>
      <w:pPr>
        <w:ind w:left="4320" w:hanging="360"/>
      </w:pPr>
      <w:rPr>
        <w:rFonts w:ascii="Courier New" w:hAnsi="Courier New" w:cs="Courier New" w:hint="default"/>
      </w:rPr>
    </w:lvl>
    <w:lvl w:ilvl="5" w:tplc="33B07044" w:tentative="1">
      <w:start w:val="1"/>
      <w:numFmt w:val="bullet"/>
      <w:lvlText w:val=""/>
      <w:lvlJc w:val="left"/>
      <w:pPr>
        <w:ind w:left="5040" w:hanging="360"/>
      </w:pPr>
      <w:rPr>
        <w:rFonts w:ascii="Wingdings" w:hAnsi="Wingdings" w:hint="default"/>
      </w:rPr>
    </w:lvl>
    <w:lvl w:ilvl="6" w:tplc="655CD278" w:tentative="1">
      <w:start w:val="1"/>
      <w:numFmt w:val="bullet"/>
      <w:lvlText w:val=""/>
      <w:lvlJc w:val="left"/>
      <w:pPr>
        <w:ind w:left="5760" w:hanging="360"/>
      </w:pPr>
      <w:rPr>
        <w:rFonts w:ascii="Symbol" w:hAnsi="Symbol" w:hint="default"/>
      </w:rPr>
    </w:lvl>
    <w:lvl w:ilvl="7" w:tplc="FF5ACEBC" w:tentative="1">
      <w:start w:val="1"/>
      <w:numFmt w:val="bullet"/>
      <w:lvlText w:val="o"/>
      <w:lvlJc w:val="left"/>
      <w:pPr>
        <w:ind w:left="6480" w:hanging="360"/>
      </w:pPr>
      <w:rPr>
        <w:rFonts w:ascii="Courier New" w:hAnsi="Courier New" w:cs="Courier New" w:hint="default"/>
      </w:rPr>
    </w:lvl>
    <w:lvl w:ilvl="8" w:tplc="7EEA463C" w:tentative="1">
      <w:start w:val="1"/>
      <w:numFmt w:val="bullet"/>
      <w:lvlText w:val=""/>
      <w:lvlJc w:val="left"/>
      <w:pPr>
        <w:ind w:left="7200" w:hanging="360"/>
      </w:pPr>
      <w:rPr>
        <w:rFonts w:ascii="Wingdings" w:hAnsi="Wingdings" w:hint="default"/>
      </w:rPr>
    </w:lvl>
  </w:abstractNum>
  <w:abstractNum w:abstractNumId="27">
    <w:nsid w:val="4AC7007B"/>
    <w:multiLevelType w:val="multilevel"/>
    <w:tmpl w:val="3588EFA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6E2692A"/>
    <w:multiLevelType w:val="hybridMultilevel"/>
    <w:tmpl w:val="7BC014CE"/>
    <w:lvl w:ilvl="0" w:tplc="63E0F250">
      <w:start w:val="1"/>
      <w:numFmt w:val="decimal"/>
      <w:lvlText w:val="%1."/>
      <w:lvlJc w:val="left"/>
      <w:pPr>
        <w:ind w:left="1335" w:hanging="79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5AA40784"/>
    <w:multiLevelType w:val="hybridMultilevel"/>
    <w:tmpl w:val="161A5E68"/>
    <w:lvl w:ilvl="0" w:tplc="1FE6203E">
      <w:start w:val="1"/>
      <w:numFmt w:val="russianLower"/>
      <w:lvlText w:val="%1)"/>
      <w:lvlJc w:val="left"/>
      <w:pPr>
        <w:tabs>
          <w:tab w:val="num" w:pos="720"/>
        </w:tabs>
        <w:ind w:left="720" w:hanging="360"/>
      </w:pPr>
      <w:rPr>
        <w:rFonts w:hint="default"/>
      </w:rPr>
    </w:lvl>
    <w:lvl w:ilvl="1" w:tplc="446A07B4">
      <w:start w:val="1"/>
      <w:numFmt w:val="lowerLetter"/>
      <w:lvlText w:val="%2."/>
      <w:lvlJc w:val="left"/>
      <w:pPr>
        <w:ind w:left="1440" w:hanging="360"/>
      </w:pPr>
    </w:lvl>
    <w:lvl w:ilvl="2" w:tplc="C3FEA15C" w:tentative="1">
      <w:start w:val="1"/>
      <w:numFmt w:val="lowerRoman"/>
      <w:lvlText w:val="%3."/>
      <w:lvlJc w:val="right"/>
      <w:pPr>
        <w:ind w:left="2160" w:hanging="180"/>
      </w:pPr>
    </w:lvl>
    <w:lvl w:ilvl="3" w:tplc="D93A0DB0" w:tentative="1">
      <w:start w:val="1"/>
      <w:numFmt w:val="decimal"/>
      <w:lvlText w:val="%4."/>
      <w:lvlJc w:val="left"/>
      <w:pPr>
        <w:ind w:left="2880" w:hanging="360"/>
      </w:pPr>
    </w:lvl>
    <w:lvl w:ilvl="4" w:tplc="61BCBEA6" w:tentative="1">
      <w:start w:val="1"/>
      <w:numFmt w:val="lowerLetter"/>
      <w:lvlText w:val="%5."/>
      <w:lvlJc w:val="left"/>
      <w:pPr>
        <w:ind w:left="3600" w:hanging="360"/>
      </w:pPr>
    </w:lvl>
    <w:lvl w:ilvl="5" w:tplc="84342884" w:tentative="1">
      <w:start w:val="1"/>
      <w:numFmt w:val="lowerRoman"/>
      <w:lvlText w:val="%6."/>
      <w:lvlJc w:val="right"/>
      <w:pPr>
        <w:ind w:left="4320" w:hanging="180"/>
      </w:pPr>
    </w:lvl>
    <w:lvl w:ilvl="6" w:tplc="A3348FAC" w:tentative="1">
      <w:start w:val="1"/>
      <w:numFmt w:val="decimal"/>
      <w:lvlText w:val="%7."/>
      <w:lvlJc w:val="left"/>
      <w:pPr>
        <w:ind w:left="5040" w:hanging="360"/>
      </w:pPr>
    </w:lvl>
    <w:lvl w:ilvl="7" w:tplc="4BCAE612" w:tentative="1">
      <w:start w:val="1"/>
      <w:numFmt w:val="lowerLetter"/>
      <w:lvlText w:val="%8."/>
      <w:lvlJc w:val="left"/>
      <w:pPr>
        <w:ind w:left="5760" w:hanging="360"/>
      </w:pPr>
    </w:lvl>
    <w:lvl w:ilvl="8" w:tplc="E4C4D734" w:tentative="1">
      <w:start w:val="1"/>
      <w:numFmt w:val="lowerRoman"/>
      <w:lvlText w:val="%9."/>
      <w:lvlJc w:val="right"/>
      <w:pPr>
        <w:ind w:left="6480" w:hanging="180"/>
      </w:pPr>
    </w:lvl>
  </w:abstractNum>
  <w:abstractNum w:abstractNumId="33">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10468B00">
      <w:start w:val="1"/>
      <w:numFmt w:val="decimal"/>
      <w:lvlText w:val="%1."/>
      <w:lvlJc w:val="left"/>
      <w:pPr>
        <w:tabs>
          <w:tab w:val="num" w:pos="1287"/>
        </w:tabs>
        <w:ind w:left="1287" w:hanging="360"/>
      </w:pPr>
    </w:lvl>
    <w:lvl w:ilvl="1" w:tplc="053E6574">
      <w:start w:val="1"/>
      <w:numFmt w:val="decimal"/>
      <w:lvlText w:val="%2."/>
      <w:lvlJc w:val="left"/>
      <w:pPr>
        <w:tabs>
          <w:tab w:val="num" w:pos="960"/>
        </w:tabs>
        <w:ind w:left="960" w:hanging="360"/>
      </w:pPr>
      <w:rPr>
        <w:rFonts w:hint="default"/>
      </w:rPr>
    </w:lvl>
    <w:lvl w:ilvl="2" w:tplc="9864DDFA">
      <w:start w:val="1"/>
      <w:numFmt w:val="lowerRoman"/>
      <w:lvlText w:val="%3."/>
      <w:lvlJc w:val="right"/>
      <w:pPr>
        <w:tabs>
          <w:tab w:val="num" w:pos="2727"/>
        </w:tabs>
        <w:ind w:left="2727" w:hanging="180"/>
      </w:pPr>
    </w:lvl>
    <w:lvl w:ilvl="3" w:tplc="3C7CF1A6" w:tentative="1">
      <w:start w:val="1"/>
      <w:numFmt w:val="decimal"/>
      <w:lvlText w:val="%4."/>
      <w:lvlJc w:val="left"/>
      <w:pPr>
        <w:tabs>
          <w:tab w:val="num" w:pos="3447"/>
        </w:tabs>
        <w:ind w:left="3447" w:hanging="360"/>
      </w:pPr>
    </w:lvl>
    <w:lvl w:ilvl="4" w:tplc="FAAA1900" w:tentative="1">
      <w:start w:val="1"/>
      <w:numFmt w:val="lowerLetter"/>
      <w:lvlText w:val="%5."/>
      <w:lvlJc w:val="left"/>
      <w:pPr>
        <w:tabs>
          <w:tab w:val="num" w:pos="4167"/>
        </w:tabs>
        <w:ind w:left="4167" w:hanging="360"/>
      </w:pPr>
    </w:lvl>
    <w:lvl w:ilvl="5" w:tplc="6D549E36" w:tentative="1">
      <w:start w:val="1"/>
      <w:numFmt w:val="lowerRoman"/>
      <w:lvlText w:val="%6."/>
      <w:lvlJc w:val="right"/>
      <w:pPr>
        <w:tabs>
          <w:tab w:val="num" w:pos="4887"/>
        </w:tabs>
        <w:ind w:left="4887" w:hanging="180"/>
      </w:pPr>
    </w:lvl>
    <w:lvl w:ilvl="6" w:tplc="13F037D4" w:tentative="1">
      <w:start w:val="1"/>
      <w:numFmt w:val="decimal"/>
      <w:lvlText w:val="%7."/>
      <w:lvlJc w:val="left"/>
      <w:pPr>
        <w:tabs>
          <w:tab w:val="num" w:pos="5607"/>
        </w:tabs>
        <w:ind w:left="5607" w:hanging="360"/>
      </w:pPr>
    </w:lvl>
    <w:lvl w:ilvl="7" w:tplc="2C34341C" w:tentative="1">
      <w:start w:val="1"/>
      <w:numFmt w:val="lowerLetter"/>
      <w:lvlText w:val="%8."/>
      <w:lvlJc w:val="left"/>
      <w:pPr>
        <w:tabs>
          <w:tab w:val="num" w:pos="6327"/>
        </w:tabs>
        <w:ind w:left="6327" w:hanging="360"/>
      </w:pPr>
    </w:lvl>
    <w:lvl w:ilvl="8" w:tplc="63DA1678"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EEF8583E">
      <w:start w:val="1"/>
      <w:numFmt w:val="russianLower"/>
      <w:lvlText w:val="%1)"/>
      <w:lvlJc w:val="left"/>
      <w:pPr>
        <w:ind w:left="1429" w:hanging="360"/>
      </w:pPr>
      <w:rPr>
        <w:rFonts w:hint="default"/>
        <w:color w:val="auto"/>
      </w:rPr>
    </w:lvl>
    <w:lvl w:ilvl="1" w:tplc="DC88F28E" w:tentative="1">
      <w:start w:val="1"/>
      <w:numFmt w:val="lowerLetter"/>
      <w:lvlText w:val="%2."/>
      <w:lvlJc w:val="left"/>
      <w:pPr>
        <w:ind w:left="1440" w:hanging="360"/>
      </w:pPr>
    </w:lvl>
    <w:lvl w:ilvl="2" w:tplc="E166BECC">
      <w:start w:val="1"/>
      <w:numFmt w:val="lowerRoman"/>
      <w:lvlText w:val="%3."/>
      <w:lvlJc w:val="right"/>
      <w:pPr>
        <w:ind w:left="2160" w:hanging="180"/>
      </w:pPr>
    </w:lvl>
    <w:lvl w:ilvl="3" w:tplc="3918B300" w:tentative="1">
      <w:start w:val="1"/>
      <w:numFmt w:val="decimal"/>
      <w:lvlText w:val="%4."/>
      <w:lvlJc w:val="left"/>
      <w:pPr>
        <w:ind w:left="2880" w:hanging="360"/>
      </w:pPr>
    </w:lvl>
    <w:lvl w:ilvl="4" w:tplc="99E43846" w:tentative="1">
      <w:start w:val="1"/>
      <w:numFmt w:val="lowerLetter"/>
      <w:lvlText w:val="%5."/>
      <w:lvlJc w:val="left"/>
      <w:pPr>
        <w:ind w:left="3600" w:hanging="360"/>
      </w:pPr>
    </w:lvl>
    <w:lvl w:ilvl="5" w:tplc="1CB81764">
      <w:start w:val="1"/>
      <w:numFmt w:val="lowerRoman"/>
      <w:lvlText w:val="%6."/>
      <w:lvlJc w:val="right"/>
      <w:pPr>
        <w:ind w:left="4320" w:hanging="180"/>
      </w:pPr>
    </w:lvl>
    <w:lvl w:ilvl="6" w:tplc="98CC788E" w:tentative="1">
      <w:start w:val="1"/>
      <w:numFmt w:val="decimal"/>
      <w:lvlText w:val="%7."/>
      <w:lvlJc w:val="left"/>
      <w:pPr>
        <w:ind w:left="5040" w:hanging="360"/>
      </w:pPr>
    </w:lvl>
    <w:lvl w:ilvl="7" w:tplc="558C50D2" w:tentative="1">
      <w:start w:val="1"/>
      <w:numFmt w:val="lowerLetter"/>
      <w:lvlText w:val="%8."/>
      <w:lvlJc w:val="left"/>
      <w:pPr>
        <w:ind w:left="5760" w:hanging="360"/>
      </w:pPr>
    </w:lvl>
    <w:lvl w:ilvl="8" w:tplc="04708A18" w:tentative="1">
      <w:start w:val="1"/>
      <w:numFmt w:val="lowerRoman"/>
      <w:lvlText w:val="%9."/>
      <w:lvlJc w:val="right"/>
      <w:pPr>
        <w:ind w:left="6480" w:hanging="180"/>
      </w:pPr>
    </w:lvl>
  </w:abstractNum>
  <w:abstractNum w:abstractNumId="37">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49B630EC">
      <w:start w:val="1"/>
      <w:numFmt w:val="bullet"/>
      <w:lvlText w:val=""/>
      <w:lvlJc w:val="left"/>
      <w:pPr>
        <w:ind w:left="1713" w:hanging="360"/>
      </w:pPr>
      <w:rPr>
        <w:rFonts w:ascii="Symbol" w:hAnsi="Symbol" w:hint="default"/>
      </w:rPr>
    </w:lvl>
    <w:lvl w:ilvl="1" w:tplc="3FCA9516" w:tentative="1">
      <w:start w:val="1"/>
      <w:numFmt w:val="bullet"/>
      <w:lvlText w:val="o"/>
      <w:lvlJc w:val="left"/>
      <w:pPr>
        <w:ind w:left="2433" w:hanging="360"/>
      </w:pPr>
      <w:rPr>
        <w:rFonts w:ascii="Courier New" w:hAnsi="Courier New" w:cs="Courier New" w:hint="default"/>
      </w:rPr>
    </w:lvl>
    <w:lvl w:ilvl="2" w:tplc="D0D8A914" w:tentative="1">
      <w:start w:val="1"/>
      <w:numFmt w:val="bullet"/>
      <w:lvlText w:val=""/>
      <w:lvlJc w:val="left"/>
      <w:pPr>
        <w:ind w:left="3153" w:hanging="360"/>
      </w:pPr>
      <w:rPr>
        <w:rFonts w:ascii="Wingdings" w:hAnsi="Wingdings" w:hint="default"/>
      </w:rPr>
    </w:lvl>
    <w:lvl w:ilvl="3" w:tplc="09DEDC5C" w:tentative="1">
      <w:start w:val="1"/>
      <w:numFmt w:val="bullet"/>
      <w:lvlText w:val=""/>
      <w:lvlJc w:val="left"/>
      <w:pPr>
        <w:ind w:left="3873" w:hanging="360"/>
      </w:pPr>
      <w:rPr>
        <w:rFonts w:ascii="Symbol" w:hAnsi="Symbol" w:hint="default"/>
      </w:rPr>
    </w:lvl>
    <w:lvl w:ilvl="4" w:tplc="6382F0BA" w:tentative="1">
      <w:start w:val="1"/>
      <w:numFmt w:val="bullet"/>
      <w:lvlText w:val="o"/>
      <w:lvlJc w:val="left"/>
      <w:pPr>
        <w:ind w:left="4593" w:hanging="360"/>
      </w:pPr>
      <w:rPr>
        <w:rFonts w:ascii="Courier New" w:hAnsi="Courier New" w:cs="Courier New" w:hint="default"/>
      </w:rPr>
    </w:lvl>
    <w:lvl w:ilvl="5" w:tplc="D74C3DE6" w:tentative="1">
      <w:start w:val="1"/>
      <w:numFmt w:val="bullet"/>
      <w:lvlText w:val=""/>
      <w:lvlJc w:val="left"/>
      <w:pPr>
        <w:ind w:left="5313" w:hanging="360"/>
      </w:pPr>
      <w:rPr>
        <w:rFonts w:ascii="Wingdings" w:hAnsi="Wingdings" w:hint="default"/>
      </w:rPr>
    </w:lvl>
    <w:lvl w:ilvl="6" w:tplc="17CA09E6" w:tentative="1">
      <w:start w:val="1"/>
      <w:numFmt w:val="bullet"/>
      <w:lvlText w:val=""/>
      <w:lvlJc w:val="left"/>
      <w:pPr>
        <w:ind w:left="6033" w:hanging="360"/>
      </w:pPr>
      <w:rPr>
        <w:rFonts w:ascii="Symbol" w:hAnsi="Symbol" w:hint="default"/>
      </w:rPr>
    </w:lvl>
    <w:lvl w:ilvl="7" w:tplc="0C3A60E4" w:tentative="1">
      <w:start w:val="1"/>
      <w:numFmt w:val="bullet"/>
      <w:lvlText w:val="o"/>
      <w:lvlJc w:val="left"/>
      <w:pPr>
        <w:ind w:left="6753" w:hanging="360"/>
      </w:pPr>
      <w:rPr>
        <w:rFonts w:ascii="Courier New" w:hAnsi="Courier New" w:cs="Courier New" w:hint="default"/>
      </w:rPr>
    </w:lvl>
    <w:lvl w:ilvl="8" w:tplc="8E887E82"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52A26E">
      <w:start w:val="1"/>
      <w:numFmt w:val="bullet"/>
      <w:lvlText w:val=""/>
      <w:lvlJc w:val="left"/>
      <w:pPr>
        <w:ind w:left="862" w:hanging="360"/>
      </w:pPr>
      <w:rPr>
        <w:rFonts w:ascii="Symbol" w:hAnsi="Symbol" w:hint="default"/>
      </w:rPr>
    </w:lvl>
    <w:lvl w:ilvl="1" w:tplc="DBB44A52" w:tentative="1">
      <w:start w:val="1"/>
      <w:numFmt w:val="bullet"/>
      <w:lvlText w:val="o"/>
      <w:lvlJc w:val="left"/>
      <w:pPr>
        <w:ind w:left="1582" w:hanging="360"/>
      </w:pPr>
      <w:rPr>
        <w:rFonts w:ascii="Courier New" w:hAnsi="Courier New" w:cs="Courier New" w:hint="default"/>
      </w:rPr>
    </w:lvl>
    <w:lvl w:ilvl="2" w:tplc="955ECA8C" w:tentative="1">
      <w:start w:val="1"/>
      <w:numFmt w:val="bullet"/>
      <w:pStyle w:val="32"/>
      <w:lvlText w:val=""/>
      <w:lvlJc w:val="left"/>
      <w:pPr>
        <w:ind w:left="2302" w:hanging="360"/>
      </w:pPr>
      <w:rPr>
        <w:rFonts w:ascii="Wingdings" w:hAnsi="Wingdings" w:hint="default"/>
      </w:rPr>
    </w:lvl>
    <w:lvl w:ilvl="3" w:tplc="00BC8390" w:tentative="1">
      <w:start w:val="1"/>
      <w:numFmt w:val="bullet"/>
      <w:lvlText w:val=""/>
      <w:lvlJc w:val="left"/>
      <w:pPr>
        <w:ind w:left="3022" w:hanging="360"/>
      </w:pPr>
      <w:rPr>
        <w:rFonts w:ascii="Symbol" w:hAnsi="Symbol" w:hint="default"/>
      </w:rPr>
    </w:lvl>
    <w:lvl w:ilvl="4" w:tplc="BA225E6A" w:tentative="1">
      <w:start w:val="1"/>
      <w:numFmt w:val="bullet"/>
      <w:lvlText w:val="o"/>
      <w:lvlJc w:val="left"/>
      <w:pPr>
        <w:ind w:left="3742" w:hanging="360"/>
      </w:pPr>
      <w:rPr>
        <w:rFonts w:ascii="Courier New" w:hAnsi="Courier New" w:cs="Courier New" w:hint="default"/>
      </w:rPr>
    </w:lvl>
    <w:lvl w:ilvl="5" w:tplc="5FCCAC8A" w:tentative="1">
      <w:start w:val="1"/>
      <w:numFmt w:val="bullet"/>
      <w:lvlText w:val=""/>
      <w:lvlJc w:val="left"/>
      <w:pPr>
        <w:ind w:left="4462" w:hanging="360"/>
      </w:pPr>
      <w:rPr>
        <w:rFonts w:ascii="Wingdings" w:hAnsi="Wingdings" w:hint="default"/>
      </w:rPr>
    </w:lvl>
    <w:lvl w:ilvl="6" w:tplc="B816D1E8" w:tentative="1">
      <w:start w:val="1"/>
      <w:numFmt w:val="bullet"/>
      <w:lvlText w:val=""/>
      <w:lvlJc w:val="left"/>
      <w:pPr>
        <w:ind w:left="5182" w:hanging="360"/>
      </w:pPr>
      <w:rPr>
        <w:rFonts w:ascii="Symbol" w:hAnsi="Symbol" w:hint="default"/>
      </w:rPr>
    </w:lvl>
    <w:lvl w:ilvl="7" w:tplc="62248A7E" w:tentative="1">
      <w:start w:val="1"/>
      <w:numFmt w:val="bullet"/>
      <w:lvlText w:val="o"/>
      <w:lvlJc w:val="left"/>
      <w:pPr>
        <w:ind w:left="5902" w:hanging="360"/>
      </w:pPr>
      <w:rPr>
        <w:rFonts w:ascii="Courier New" w:hAnsi="Courier New" w:cs="Courier New" w:hint="default"/>
      </w:rPr>
    </w:lvl>
    <w:lvl w:ilvl="8" w:tplc="A3AEDF58"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4FA4B4B8">
      <w:start w:val="1"/>
      <w:numFmt w:val="russianLower"/>
      <w:lvlText w:val="%1)"/>
      <w:lvlJc w:val="left"/>
      <w:pPr>
        <w:ind w:left="720" w:hanging="360"/>
      </w:pPr>
      <w:rPr>
        <w:rFonts w:hint="default"/>
        <w:color w:val="auto"/>
      </w:rPr>
    </w:lvl>
    <w:lvl w:ilvl="1" w:tplc="6922A8BA" w:tentative="1">
      <w:start w:val="1"/>
      <w:numFmt w:val="lowerLetter"/>
      <w:lvlText w:val="%2."/>
      <w:lvlJc w:val="left"/>
      <w:pPr>
        <w:ind w:left="1440" w:hanging="360"/>
      </w:pPr>
    </w:lvl>
    <w:lvl w:ilvl="2" w:tplc="6832D282" w:tentative="1">
      <w:start w:val="1"/>
      <w:numFmt w:val="lowerRoman"/>
      <w:lvlText w:val="%3."/>
      <w:lvlJc w:val="right"/>
      <w:pPr>
        <w:ind w:left="2160" w:hanging="180"/>
      </w:pPr>
    </w:lvl>
    <w:lvl w:ilvl="3" w:tplc="83C21B88" w:tentative="1">
      <w:start w:val="1"/>
      <w:numFmt w:val="decimal"/>
      <w:lvlText w:val="%4."/>
      <w:lvlJc w:val="left"/>
      <w:pPr>
        <w:ind w:left="2880" w:hanging="360"/>
      </w:pPr>
    </w:lvl>
    <w:lvl w:ilvl="4" w:tplc="800CCF30" w:tentative="1">
      <w:start w:val="1"/>
      <w:numFmt w:val="lowerLetter"/>
      <w:lvlText w:val="%5."/>
      <w:lvlJc w:val="left"/>
      <w:pPr>
        <w:ind w:left="3600" w:hanging="360"/>
      </w:pPr>
    </w:lvl>
    <w:lvl w:ilvl="5" w:tplc="0C52DFF8" w:tentative="1">
      <w:start w:val="1"/>
      <w:numFmt w:val="lowerRoman"/>
      <w:lvlText w:val="%6."/>
      <w:lvlJc w:val="right"/>
      <w:pPr>
        <w:ind w:left="4320" w:hanging="180"/>
      </w:pPr>
    </w:lvl>
    <w:lvl w:ilvl="6" w:tplc="E976F348" w:tentative="1">
      <w:start w:val="1"/>
      <w:numFmt w:val="decimal"/>
      <w:lvlText w:val="%7."/>
      <w:lvlJc w:val="left"/>
      <w:pPr>
        <w:ind w:left="5040" w:hanging="360"/>
      </w:pPr>
    </w:lvl>
    <w:lvl w:ilvl="7" w:tplc="C6DA0EAA" w:tentative="1">
      <w:start w:val="1"/>
      <w:numFmt w:val="lowerLetter"/>
      <w:lvlText w:val="%8."/>
      <w:lvlJc w:val="left"/>
      <w:pPr>
        <w:ind w:left="5760" w:hanging="360"/>
      </w:pPr>
    </w:lvl>
    <w:lvl w:ilvl="8" w:tplc="D7AA242E" w:tentative="1">
      <w:start w:val="1"/>
      <w:numFmt w:val="lowerRoman"/>
      <w:lvlText w:val="%9."/>
      <w:lvlJc w:val="right"/>
      <w:pPr>
        <w:ind w:left="6480" w:hanging="180"/>
      </w:pPr>
    </w:lvl>
  </w:abstractNum>
  <w:abstractNum w:abstractNumId="4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EC114E3"/>
    <w:multiLevelType w:val="hybridMultilevel"/>
    <w:tmpl w:val="14125368"/>
    <w:lvl w:ilvl="0" w:tplc="65E09B9A">
      <w:start w:val="1"/>
      <w:numFmt w:val="russianLower"/>
      <w:lvlText w:val="%1)"/>
      <w:lvlJc w:val="left"/>
      <w:pPr>
        <w:ind w:left="720" w:hanging="360"/>
      </w:pPr>
      <w:rPr>
        <w:rFonts w:hint="default"/>
        <w:color w:val="auto"/>
      </w:rPr>
    </w:lvl>
    <w:lvl w:ilvl="1" w:tplc="06CE4838" w:tentative="1">
      <w:start w:val="1"/>
      <w:numFmt w:val="lowerLetter"/>
      <w:lvlText w:val="%2."/>
      <w:lvlJc w:val="left"/>
      <w:pPr>
        <w:ind w:left="1440" w:hanging="360"/>
      </w:pPr>
    </w:lvl>
    <w:lvl w:ilvl="2" w:tplc="F14C9C8A" w:tentative="1">
      <w:start w:val="1"/>
      <w:numFmt w:val="lowerRoman"/>
      <w:lvlText w:val="%3."/>
      <w:lvlJc w:val="right"/>
      <w:pPr>
        <w:ind w:left="2160" w:hanging="180"/>
      </w:pPr>
    </w:lvl>
    <w:lvl w:ilvl="3" w:tplc="06A0AA0E" w:tentative="1">
      <w:start w:val="1"/>
      <w:numFmt w:val="decimal"/>
      <w:lvlText w:val="%4."/>
      <w:lvlJc w:val="left"/>
      <w:pPr>
        <w:ind w:left="2880" w:hanging="360"/>
      </w:pPr>
    </w:lvl>
    <w:lvl w:ilvl="4" w:tplc="6B40E226" w:tentative="1">
      <w:start w:val="1"/>
      <w:numFmt w:val="lowerLetter"/>
      <w:lvlText w:val="%5."/>
      <w:lvlJc w:val="left"/>
      <w:pPr>
        <w:ind w:left="3600" w:hanging="360"/>
      </w:pPr>
    </w:lvl>
    <w:lvl w:ilvl="5" w:tplc="4C34D594" w:tentative="1">
      <w:start w:val="1"/>
      <w:numFmt w:val="lowerRoman"/>
      <w:lvlText w:val="%6."/>
      <w:lvlJc w:val="right"/>
      <w:pPr>
        <w:ind w:left="4320" w:hanging="180"/>
      </w:pPr>
    </w:lvl>
    <w:lvl w:ilvl="6" w:tplc="4B1E2A5E" w:tentative="1">
      <w:start w:val="1"/>
      <w:numFmt w:val="decimal"/>
      <w:lvlText w:val="%7."/>
      <w:lvlJc w:val="left"/>
      <w:pPr>
        <w:ind w:left="5040" w:hanging="360"/>
      </w:pPr>
    </w:lvl>
    <w:lvl w:ilvl="7" w:tplc="DBDE8982" w:tentative="1">
      <w:start w:val="1"/>
      <w:numFmt w:val="lowerLetter"/>
      <w:lvlText w:val="%8."/>
      <w:lvlJc w:val="left"/>
      <w:pPr>
        <w:ind w:left="5760" w:hanging="360"/>
      </w:pPr>
    </w:lvl>
    <w:lvl w:ilvl="8" w:tplc="A462D00E" w:tentative="1">
      <w:start w:val="1"/>
      <w:numFmt w:val="lowerRoman"/>
      <w:lvlText w:val="%9."/>
      <w:lvlJc w:val="right"/>
      <w:pPr>
        <w:ind w:left="6480" w:hanging="180"/>
      </w:pPr>
    </w:lvl>
  </w:abstractNum>
  <w:abstractNum w:abstractNumId="45">
    <w:nsid w:val="7F367D25"/>
    <w:multiLevelType w:val="hybridMultilevel"/>
    <w:tmpl w:val="B010CA7A"/>
    <w:lvl w:ilvl="0" w:tplc="9C5AADE8">
      <w:start w:val="1"/>
      <w:numFmt w:val="decimal"/>
      <w:lvlText w:val="%1."/>
      <w:lvlJc w:val="left"/>
      <w:pPr>
        <w:tabs>
          <w:tab w:val="num" w:pos="960"/>
        </w:tabs>
        <w:ind w:left="960" w:hanging="360"/>
      </w:pPr>
    </w:lvl>
    <w:lvl w:ilvl="1" w:tplc="4EB4A4F4">
      <w:start w:val="1"/>
      <w:numFmt w:val="lowerLetter"/>
      <w:lvlText w:val="%2."/>
      <w:lvlJc w:val="left"/>
      <w:pPr>
        <w:tabs>
          <w:tab w:val="num" w:pos="1680"/>
        </w:tabs>
        <w:ind w:left="1680" w:hanging="360"/>
      </w:pPr>
    </w:lvl>
    <w:lvl w:ilvl="2" w:tplc="8FFC194C" w:tentative="1">
      <w:start w:val="1"/>
      <w:numFmt w:val="lowerRoman"/>
      <w:lvlText w:val="%3."/>
      <w:lvlJc w:val="right"/>
      <w:pPr>
        <w:tabs>
          <w:tab w:val="num" w:pos="2400"/>
        </w:tabs>
        <w:ind w:left="2400" w:hanging="180"/>
      </w:pPr>
    </w:lvl>
    <w:lvl w:ilvl="3" w:tplc="C7AA6D06">
      <w:start w:val="1"/>
      <w:numFmt w:val="decimal"/>
      <w:lvlText w:val="%4."/>
      <w:lvlJc w:val="left"/>
      <w:pPr>
        <w:tabs>
          <w:tab w:val="num" w:pos="3120"/>
        </w:tabs>
        <w:ind w:left="3120" w:hanging="360"/>
      </w:pPr>
    </w:lvl>
    <w:lvl w:ilvl="4" w:tplc="1C205A34" w:tentative="1">
      <w:start w:val="1"/>
      <w:numFmt w:val="lowerLetter"/>
      <w:lvlText w:val="%5."/>
      <w:lvlJc w:val="left"/>
      <w:pPr>
        <w:tabs>
          <w:tab w:val="num" w:pos="3840"/>
        </w:tabs>
        <w:ind w:left="3840" w:hanging="360"/>
      </w:pPr>
    </w:lvl>
    <w:lvl w:ilvl="5" w:tplc="D83060C8" w:tentative="1">
      <w:start w:val="1"/>
      <w:numFmt w:val="lowerRoman"/>
      <w:lvlText w:val="%6."/>
      <w:lvlJc w:val="right"/>
      <w:pPr>
        <w:tabs>
          <w:tab w:val="num" w:pos="4560"/>
        </w:tabs>
        <w:ind w:left="4560" w:hanging="180"/>
      </w:pPr>
    </w:lvl>
    <w:lvl w:ilvl="6" w:tplc="5140721C" w:tentative="1">
      <w:start w:val="1"/>
      <w:numFmt w:val="decimal"/>
      <w:lvlText w:val="%7."/>
      <w:lvlJc w:val="left"/>
      <w:pPr>
        <w:tabs>
          <w:tab w:val="num" w:pos="5280"/>
        </w:tabs>
        <w:ind w:left="5280" w:hanging="360"/>
      </w:pPr>
    </w:lvl>
    <w:lvl w:ilvl="7" w:tplc="05169960" w:tentative="1">
      <w:start w:val="1"/>
      <w:numFmt w:val="lowerLetter"/>
      <w:lvlText w:val="%8."/>
      <w:lvlJc w:val="left"/>
      <w:pPr>
        <w:tabs>
          <w:tab w:val="num" w:pos="6000"/>
        </w:tabs>
        <w:ind w:left="6000" w:hanging="360"/>
      </w:pPr>
    </w:lvl>
    <w:lvl w:ilvl="8" w:tplc="86D4040A" w:tentative="1">
      <w:start w:val="1"/>
      <w:numFmt w:val="lowerRoman"/>
      <w:lvlText w:val="%9."/>
      <w:lvlJc w:val="right"/>
      <w:pPr>
        <w:tabs>
          <w:tab w:val="num" w:pos="6720"/>
        </w:tabs>
        <w:ind w:left="6720" w:hanging="180"/>
      </w:pPr>
    </w:lvl>
  </w:abstractNum>
  <w:num w:numId="1">
    <w:abstractNumId w:val="41"/>
  </w:num>
  <w:num w:numId="2">
    <w:abstractNumId w:val="33"/>
  </w:num>
  <w:num w:numId="3">
    <w:abstractNumId w:val="29"/>
  </w:num>
  <w:num w:numId="4">
    <w:abstractNumId w:val="1"/>
  </w:num>
  <w:num w:numId="5">
    <w:abstractNumId w:val="0"/>
  </w:num>
  <w:num w:numId="6">
    <w:abstractNumId w:val="9"/>
  </w:num>
  <w:num w:numId="7">
    <w:abstractNumId w:val="34"/>
  </w:num>
  <w:num w:numId="8">
    <w:abstractNumId w:val="24"/>
  </w:num>
  <w:num w:numId="9">
    <w:abstractNumId w:val="3"/>
  </w:num>
  <w:num w:numId="10">
    <w:abstractNumId w:val="18"/>
  </w:num>
  <w:num w:numId="11">
    <w:abstractNumId w:val="17"/>
  </w:num>
  <w:num w:numId="12">
    <w:abstractNumId w:val="8"/>
  </w:num>
  <w:num w:numId="13">
    <w:abstractNumId w:val="19"/>
  </w:num>
  <w:num w:numId="14">
    <w:abstractNumId w:val="2"/>
  </w:num>
  <w:num w:numId="15">
    <w:abstractNumId w:val="35"/>
  </w:num>
  <w:num w:numId="16">
    <w:abstractNumId w:val="45"/>
  </w:num>
  <w:num w:numId="17">
    <w:abstractNumId w:val="37"/>
  </w:num>
  <w:num w:numId="18">
    <w:abstractNumId w:val="14"/>
  </w:num>
  <w:num w:numId="19">
    <w:abstractNumId w:val="22"/>
  </w:num>
  <w:num w:numId="20">
    <w:abstractNumId w:val="39"/>
  </w:num>
  <w:num w:numId="21">
    <w:abstractNumId w:val="40"/>
  </w:num>
  <w:num w:numId="22">
    <w:abstractNumId w:val="38"/>
  </w:num>
  <w:num w:numId="23">
    <w:abstractNumId w:val="32"/>
  </w:num>
  <w:num w:numId="24">
    <w:abstractNumId w:val="5"/>
  </w:num>
  <w:num w:numId="25">
    <w:abstractNumId w:val="13"/>
  </w:num>
  <w:num w:numId="26">
    <w:abstractNumId w:val="20"/>
  </w:num>
  <w:num w:numId="27">
    <w:abstractNumId w:val="15"/>
  </w:num>
  <w:num w:numId="28">
    <w:abstractNumId w:val="7"/>
  </w:num>
  <w:num w:numId="29">
    <w:abstractNumId w:val="44"/>
  </w:num>
  <w:num w:numId="30">
    <w:abstractNumId w:val="21"/>
  </w:num>
  <w:num w:numId="31">
    <w:abstractNumId w:val="36"/>
  </w:num>
  <w:num w:numId="32">
    <w:abstractNumId w:val="12"/>
  </w:num>
  <w:num w:numId="33">
    <w:abstractNumId w:val="10"/>
  </w:num>
  <w:num w:numId="34">
    <w:abstractNumId w:val="6"/>
  </w:num>
  <w:num w:numId="35">
    <w:abstractNumId w:val="30"/>
  </w:num>
  <w:num w:numId="36">
    <w:abstractNumId w:val="16"/>
  </w:num>
  <w:num w:numId="37">
    <w:abstractNumId w:val="42"/>
  </w:num>
  <w:num w:numId="38">
    <w:abstractNumId w:val="26"/>
  </w:num>
  <w:num w:numId="39">
    <w:abstractNumId w:val="4"/>
  </w:num>
  <w:num w:numId="40">
    <w:abstractNumId w:val="43"/>
  </w:num>
  <w:num w:numId="41">
    <w:abstractNumId w:val="28"/>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 w:numId="45">
    <w:abstractNumId w:val="11"/>
  </w:num>
  <w:num w:numId="46">
    <w:abstractNumId w:val="27"/>
  </w:num>
  <w:num w:numId="47">
    <w:abstractNumId w:val="3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2"/>
  </w:compat>
  <w:rsids>
    <w:rsidRoot w:val="00CE2945"/>
    <w:rsid w:val="00013830"/>
    <w:rsid w:val="000568CF"/>
    <w:rsid w:val="00061D27"/>
    <w:rsid w:val="000629BA"/>
    <w:rsid w:val="00067318"/>
    <w:rsid w:val="00073624"/>
    <w:rsid w:val="00074898"/>
    <w:rsid w:val="0009389F"/>
    <w:rsid w:val="000944E1"/>
    <w:rsid w:val="00096280"/>
    <w:rsid w:val="00096820"/>
    <w:rsid w:val="000D05D2"/>
    <w:rsid w:val="000D3F06"/>
    <w:rsid w:val="000D61DE"/>
    <w:rsid w:val="000D6401"/>
    <w:rsid w:val="000D663D"/>
    <w:rsid w:val="001016E3"/>
    <w:rsid w:val="001154B4"/>
    <w:rsid w:val="001416EF"/>
    <w:rsid w:val="00145516"/>
    <w:rsid w:val="0015778B"/>
    <w:rsid w:val="001713F9"/>
    <w:rsid w:val="00173957"/>
    <w:rsid w:val="00187EB3"/>
    <w:rsid w:val="0019172E"/>
    <w:rsid w:val="001975CA"/>
    <w:rsid w:val="001A1867"/>
    <w:rsid w:val="001A1DF1"/>
    <w:rsid w:val="001B297D"/>
    <w:rsid w:val="001D2D67"/>
    <w:rsid w:val="001F07D7"/>
    <w:rsid w:val="002055A9"/>
    <w:rsid w:val="00224A2F"/>
    <w:rsid w:val="00225E8A"/>
    <w:rsid w:val="00234A1A"/>
    <w:rsid w:val="0024474E"/>
    <w:rsid w:val="00250940"/>
    <w:rsid w:val="00255C11"/>
    <w:rsid w:val="00260036"/>
    <w:rsid w:val="002617BE"/>
    <w:rsid w:val="00267172"/>
    <w:rsid w:val="0027167B"/>
    <w:rsid w:val="00275F68"/>
    <w:rsid w:val="00276409"/>
    <w:rsid w:val="00281F84"/>
    <w:rsid w:val="00282776"/>
    <w:rsid w:val="00286FE2"/>
    <w:rsid w:val="002878AD"/>
    <w:rsid w:val="002B0C07"/>
    <w:rsid w:val="002B24D6"/>
    <w:rsid w:val="002C6C9D"/>
    <w:rsid w:val="002D0461"/>
    <w:rsid w:val="002E51DC"/>
    <w:rsid w:val="002F086C"/>
    <w:rsid w:val="002F469A"/>
    <w:rsid w:val="003433FD"/>
    <w:rsid w:val="00346B49"/>
    <w:rsid w:val="003574A4"/>
    <w:rsid w:val="003616B4"/>
    <w:rsid w:val="003814B8"/>
    <w:rsid w:val="003976A8"/>
    <w:rsid w:val="003A3665"/>
    <w:rsid w:val="003A4B87"/>
    <w:rsid w:val="003B3A37"/>
    <w:rsid w:val="003B592D"/>
    <w:rsid w:val="003B70E5"/>
    <w:rsid w:val="003D7C5B"/>
    <w:rsid w:val="0042082B"/>
    <w:rsid w:val="00421BB4"/>
    <w:rsid w:val="0043094E"/>
    <w:rsid w:val="004448C9"/>
    <w:rsid w:val="00445265"/>
    <w:rsid w:val="004461EC"/>
    <w:rsid w:val="0045504B"/>
    <w:rsid w:val="004550C1"/>
    <w:rsid w:val="00460406"/>
    <w:rsid w:val="004629A3"/>
    <w:rsid w:val="00482FD4"/>
    <w:rsid w:val="004963FB"/>
    <w:rsid w:val="004A1747"/>
    <w:rsid w:val="004C17A0"/>
    <w:rsid w:val="004D64AD"/>
    <w:rsid w:val="004E2960"/>
    <w:rsid w:val="00501186"/>
    <w:rsid w:val="00502E72"/>
    <w:rsid w:val="00505A96"/>
    <w:rsid w:val="00523214"/>
    <w:rsid w:val="00524CA9"/>
    <w:rsid w:val="005271B5"/>
    <w:rsid w:val="005362CD"/>
    <w:rsid w:val="00542DED"/>
    <w:rsid w:val="00543736"/>
    <w:rsid w:val="00555DDE"/>
    <w:rsid w:val="00564CBB"/>
    <w:rsid w:val="00574B56"/>
    <w:rsid w:val="00575FA8"/>
    <w:rsid w:val="005A0660"/>
    <w:rsid w:val="005A3531"/>
    <w:rsid w:val="005B7205"/>
    <w:rsid w:val="005D3631"/>
    <w:rsid w:val="005D4272"/>
    <w:rsid w:val="005E0CB0"/>
    <w:rsid w:val="00602F61"/>
    <w:rsid w:val="006270A0"/>
    <w:rsid w:val="00636C48"/>
    <w:rsid w:val="00640A6C"/>
    <w:rsid w:val="00655AC2"/>
    <w:rsid w:val="006574E4"/>
    <w:rsid w:val="00665D6A"/>
    <w:rsid w:val="00685AF8"/>
    <w:rsid w:val="0068743F"/>
    <w:rsid w:val="0069682A"/>
    <w:rsid w:val="006B4AAB"/>
    <w:rsid w:val="006B656F"/>
    <w:rsid w:val="006C4519"/>
    <w:rsid w:val="0075142A"/>
    <w:rsid w:val="0075224B"/>
    <w:rsid w:val="00773D3C"/>
    <w:rsid w:val="00776BCB"/>
    <w:rsid w:val="00790D47"/>
    <w:rsid w:val="007A428C"/>
    <w:rsid w:val="007B1394"/>
    <w:rsid w:val="007C25B6"/>
    <w:rsid w:val="007C6FC4"/>
    <w:rsid w:val="007E705A"/>
    <w:rsid w:val="00820588"/>
    <w:rsid w:val="008269D0"/>
    <w:rsid w:val="00833C73"/>
    <w:rsid w:val="0084157E"/>
    <w:rsid w:val="00844B1A"/>
    <w:rsid w:val="00862736"/>
    <w:rsid w:val="008A2FF1"/>
    <w:rsid w:val="008C64D8"/>
    <w:rsid w:val="008E0525"/>
    <w:rsid w:val="008E3BFE"/>
    <w:rsid w:val="008F7492"/>
    <w:rsid w:val="0090000E"/>
    <w:rsid w:val="00903F21"/>
    <w:rsid w:val="009117B3"/>
    <w:rsid w:val="00912B61"/>
    <w:rsid w:val="00915AB6"/>
    <w:rsid w:val="00920E3E"/>
    <w:rsid w:val="009229CE"/>
    <w:rsid w:val="00923436"/>
    <w:rsid w:val="00935791"/>
    <w:rsid w:val="00936C3D"/>
    <w:rsid w:val="00940FB8"/>
    <w:rsid w:val="00952391"/>
    <w:rsid w:val="00957373"/>
    <w:rsid w:val="009662D6"/>
    <w:rsid w:val="00970DA4"/>
    <w:rsid w:val="0098365D"/>
    <w:rsid w:val="00992A65"/>
    <w:rsid w:val="00994962"/>
    <w:rsid w:val="009962C7"/>
    <w:rsid w:val="009A4B87"/>
    <w:rsid w:val="009B25F3"/>
    <w:rsid w:val="009C2114"/>
    <w:rsid w:val="009D0BBE"/>
    <w:rsid w:val="009E1E28"/>
    <w:rsid w:val="009E381A"/>
    <w:rsid w:val="00A059CA"/>
    <w:rsid w:val="00A066F5"/>
    <w:rsid w:val="00A06851"/>
    <w:rsid w:val="00A07CF6"/>
    <w:rsid w:val="00A21590"/>
    <w:rsid w:val="00A223EE"/>
    <w:rsid w:val="00A301B9"/>
    <w:rsid w:val="00A303A9"/>
    <w:rsid w:val="00A519C4"/>
    <w:rsid w:val="00A55A90"/>
    <w:rsid w:val="00A57BCE"/>
    <w:rsid w:val="00A82541"/>
    <w:rsid w:val="00AA7A31"/>
    <w:rsid w:val="00AC2DB9"/>
    <w:rsid w:val="00AD7175"/>
    <w:rsid w:val="00AE0CC2"/>
    <w:rsid w:val="00AF575E"/>
    <w:rsid w:val="00AF5C49"/>
    <w:rsid w:val="00B063C0"/>
    <w:rsid w:val="00B1661C"/>
    <w:rsid w:val="00B17378"/>
    <w:rsid w:val="00B17BC0"/>
    <w:rsid w:val="00B2128E"/>
    <w:rsid w:val="00B36AAD"/>
    <w:rsid w:val="00B56046"/>
    <w:rsid w:val="00B57557"/>
    <w:rsid w:val="00B602F8"/>
    <w:rsid w:val="00B7234A"/>
    <w:rsid w:val="00B860AF"/>
    <w:rsid w:val="00B934FC"/>
    <w:rsid w:val="00B93DF1"/>
    <w:rsid w:val="00B95613"/>
    <w:rsid w:val="00BA3F82"/>
    <w:rsid w:val="00BA4C14"/>
    <w:rsid w:val="00BB4A29"/>
    <w:rsid w:val="00BE11DA"/>
    <w:rsid w:val="00BF6110"/>
    <w:rsid w:val="00C064C6"/>
    <w:rsid w:val="00C0714F"/>
    <w:rsid w:val="00C1302A"/>
    <w:rsid w:val="00C21E34"/>
    <w:rsid w:val="00C22ED2"/>
    <w:rsid w:val="00C459B3"/>
    <w:rsid w:val="00C4697C"/>
    <w:rsid w:val="00C73A81"/>
    <w:rsid w:val="00CA0B70"/>
    <w:rsid w:val="00CC24F9"/>
    <w:rsid w:val="00CC3BF0"/>
    <w:rsid w:val="00CD29CF"/>
    <w:rsid w:val="00CD34A6"/>
    <w:rsid w:val="00CD4E48"/>
    <w:rsid w:val="00CD72BF"/>
    <w:rsid w:val="00CE05D9"/>
    <w:rsid w:val="00CE0A76"/>
    <w:rsid w:val="00CE2945"/>
    <w:rsid w:val="00CE63FC"/>
    <w:rsid w:val="00CF0F97"/>
    <w:rsid w:val="00D060CA"/>
    <w:rsid w:val="00D066F1"/>
    <w:rsid w:val="00D13FF7"/>
    <w:rsid w:val="00D165C0"/>
    <w:rsid w:val="00D40822"/>
    <w:rsid w:val="00D440B3"/>
    <w:rsid w:val="00D57000"/>
    <w:rsid w:val="00D60B39"/>
    <w:rsid w:val="00D8477A"/>
    <w:rsid w:val="00D931B7"/>
    <w:rsid w:val="00D979EC"/>
    <w:rsid w:val="00DA6BFB"/>
    <w:rsid w:val="00DB1165"/>
    <w:rsid w:val="00DB2082"/>
    <w:rsid w:val="00DB5571"/>
    <w:rsid w:val="00DC5E07"/>
    <w:rsid w:val="00DD0D18"/>
    <w:rsid w:val="00DD142A"/>
    <w:rsid w:val="00DD666C"/>
    <w:rsid w:val="00DE49F0"/>
    <w:rsid w:val="00DF5666"/>
    <w:rsid w:val="00E179CA"/>
    <w:rsid w:val="00E21B51"/>
    <w:rsid w:val="00E30277"/>
    <w:rsid w:val="00E43562"/>
    <w:rsid w:val="00E44D0E"/>
    <w:rsid w:val="00E50466"/>
    <w:rsid w:val="00E53554"/>
    <w:rsid w:val="00E62683"/>
    <w:rsid w:val="00E62E44"/>
    <w:rsid w:val="00E6459C"/>
    <w:rsid w:val="00E7095B"/>
    <w:rsid w:val="00E83275"/>
    <w:rsid w:val="00E846A2"/>
    <w:rsid w:val="00E90926"/>
    <w:rsid w:val="00E95D74"/>
    <w:rsid w:val="00E96FC4"/>
    <w:rsid w:val="00EA11BA"/>
    <w:rsid w:val="00EC4561"/>
    <w:rsid w:val="00EF413F"/>
    <w:rsid w:val="00F04540"/>
    <w:rsid w:val="00F04BE3"/>
    <w:rsid w:val="00F10FE6"/>
    <w:rsid w:val="00F1370D"/>
    <w:rsid w:val="00F226AF"/>
    <w:rsid w:val="00F24AB3"/>
    <w:rsid w:val="00F33450"/>
    <w:rsid w:val="00F45F94"/>
    <w:rsid w:val="00F62480"/>
    <w:rsid w:val="00F77CE4"/>
    <w:rsid w:val="00F80A28"/>
    <w:rsid w:val="00FB6C49"/>
    <w:rsid w:val="00FB74DC"/>
    <w:rsid w:val="00FC1A02"/>
    <w:rsid w:val="00FD0942"/>
    <w:rsid w:val="00FE3CE8"/>
    <w:rsid w:val="00FF7A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qFormat="1"/>
    <w:lsdException w:name="heading 3" w:locked="1"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locked="1"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22" w:unhideWhenUsed="0" w:qFormat="1"/>
    <w:lsdException w:name="Emphasis" w:locked="1"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22ED2"/>
    <w:pPr>
      <w:widowControl w:val="0"/>
    </w:pPr>
    <w:rPr>
      <w:rFonts w:ascii="Times New Roman" w:hAnsi="Times New Roman"/>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C22ED2"/>
    <w:pPr>
      <w:keepNext/>
      <w:spacing w:before="240" w:after="60"/>
      <w:outlineLvl w:val="0"/>
    </w:pPr>
    <w:rPr>
      <w:rFonts w:ascii="Cambria" w:eastAsia="Times New Roman" w:hAnsi="Cambria"/>
      <w:b/>
      <w:bCs/>
      <w:kern w:val="32"/>
      <w:sz w:val="32"/>
      <w:szCs w:val="32"/>
      <w:lang w:eastAsia="en-U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uiPriority w:val="99"/>
    <w:qFormat/>
    <w:locked/>
    <w:rsid w:val="00574B56"/>
    <w:pPr>
      <w:keepNext/>
      <w:widowControl/>
      <w:tabs>
        <w:tab w:val="num" w:pos="1134"/>
      </w:tabs>
      <w:spacing w:before="240" w:after="60"/>
      <w:ind w:left="1134" w:hanging="1134"/>
      <w:outlineLvl w:val="1"/>
    </w:pPr>
    <w:rPr>
      <w:rFonts w:ascii="Arial" w:eastAsia="Times New Roman" w:hAnsi="Arial" w:cs="Arial"/>
      <w:b/>
      <w:bCs/>
      <w:i/>
      <w:iCs/>
      <w:sz w:val="28"/>
      <w:szCs w:val="28"/>
    </w:rPr>
  </w:style>
  <w:style w:type="paragraph" w:styleId="31">
    <w:name w:val="heading 3"/>
    <w:aliases w:val="H3"/>
    <w:basedOn w:val="a2"/>
    <w:next w:val="a2"/>
    <w:link w:val="33"/>
    <w:uiPriority w:val="99"/>
    <w:qFormat/>
    <w:locked/>
    <w:rsid w:val="00574B56"/>
    <w:pPr>
      <w:keepNext/>
      <w:widowControl/>
      <w:numPr>
        <w:ilvl w:val="2"/>
        <w:numId w:val="8"/>
      </w:numPr>
      <w:spacing w:before="240" w:after="60"/>
      <w:outlineLvl w:val="2"/>
    </w:pPr>
    <w:rPr>
      <w:rFonts w:ascii="Cambria" w:eastAsia="Times New Roman" w:hAnsi="Cambria"/>
      <w:b/>
      <w:bCs/>
      <w:sz w:val="26"/>
      <w:szCs w:val="26"/>
    </w:rPr>
  </w:style>
  <w:style w:type="paragraph" w:styleId="4">
    <w:name w:val="heading 4"/>
    <w:basedOn w:val="a2"/>
    <w:next w:val="a2"/>
    <w:link w:val="41"/>
    <w:uiPriority w:val="99"/>
    <w:qFormat/>
    <w:locked/>
    <w:rsid w:val="00574B56"/>
    <w:pPr>
      <w:keepNext/>
      <w:widowControl/>
      <w:numPr>
        <w:ilvl w:val="3"/>
        <w:numId w:val="8"/>
      </w:numPr>
      <w:spacing w:before="240" w:after="60"/>
      <w:outlineLvl w:val="3"/>
    </w:pPr>
    <w:rPr>
      <w:rFonts w:eastAsia="Arial Unicode MS"/>
      <w:b/>
      <w:bCs/>
      <w:sz w:val="28"/>
      <w:szCs w:val="28"/>
    </w:rPr>
  </w:style>
  <w:style w:type="paragraph" w:styleId="5">
    <w:name w:val="heading 5"/>
    <w:basedOn w:val="a2"/>
    <w:next w:val="a2"/>
    <w:link w:val="50"/>
    <w:qFormat/>
    <w:locked/>
    <w:rsid w:val="00574B56"/>
    <w:pPr>
      <w:widowControl/>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locked/>
    <w:rsid w:val="00574B56"/>
    <w:pPr>
      <w:widowControl/>
      <w:spacing w:before="240" w:after="60"/>
      <w:outlineLvl w:val="5"/>
    </w:pPr>
    <w:rPr>
      <w:rFonts w:eastAsia="Times New Roman"/>
      <w:b/>
      <w:bCs/>
      <w:sz w:val="22"/>
      <w:szCs w:val="22"/>
    </w:rPr>
  </w:style>
  <w:style w:type="paragraph" w:styleId="7">
    <w:name w:val="heading 7"/>
    <w:basedOn w:val="a2"/>
    <w:next w:val="a2"/>
    <w:link w:val="70"/>
    <w:qFormat/>
    <w:locked/>
    <w:rsid w:val="00574B56"/>
    <w:pPr>
      <w:widowControl/>
      <w:tabs>
        <w:tab w:val="num" w:pos="3469"/>
      </w:tabs>
      <w:spacing w:before="240" w:after="60"/>
      <w:ind w:left="3469" w:hanging="1296"/>
      <w:outlineLvl w:val="6"/>
    </w:pPr>
    <w:rPr>
      <w:rFonts w:eastAsia="Times New Roman"/>
      <w:sz w:val="24"/>
      <w:szCs w:val="24"/>
    </w:rPr>
  </w:style>
  <w:style w:type="paragraph" w:styleId="8">
    <w:name w:val="heading 8"/>
    <w:basedOn w:val="a2"/>
    <w:next w:val="a2"/>
    <w:link w:val="80"/>
    <w:qFormat/>
    <w:locked/>
    <w:rsid w:val="00574B56"/>
    <w:pPr>
      <w:widowControl/>
      <w:tabs>
        <w:tab w:val="num" w:pos="3613"/>
      </w:tabs>
      <w:spacing w:before="240" w:after="60"/>
      <w:ind w:left="3613" w:hanging="1440"/>
      <w:outlineLvl w:val="7"/>
    </w:pPr>
    <w:rPr>
      <w:rFonts w:eastAsia="Times New Roman"/>
      <w:i/>
      <w:iCs/>
      <w:sz w:val="24"/>
      <w:szCs w:val="24"/>
    </w:rPr>
  </w:style>
  <w:style w:type="paragraph" w:styleId="9">
    <w:name w:val="heading 9"/>
    <w:basedOn w:val="a2"/>
    <w:next w:val="a2"/>
    <w:link w:val="90"/>
    <w:qFormat/>
    <w:locked/>
    <w:rsid w:val="00574B56"/>
    <w:pPr>
      <w:widowControl/>
      <w:tabs>
        <w:tab w:val="num" w:pos="3757"/>
      </w:tabs>
      <w:spacing w:before="240" w:after="60"/>
      <w:ind w:left="3757" w:hanging="1584"/>
      <w:outlineLvl w:val="8"/>
    </w:pPr>
    <w:rPr>
      <w:rFonts w:ascii="Arial" w:eastAsia="Times New Roman"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Обычный с нумерацией"/>
    <w:basedOn w:val="a2"/>
    <w:qFormat/>
    <w:rsid w:val="00C22ED2"/>
    <w:pPr>
      <w:widowControl/>
      <w:autoSpaceDE w:val="0"/>
      <w:autoSpaceDN w:val="0"/>
      <w:spacing w:after="120"/>
      <w:ind w:left="576" w:hanging="576"/>
      <w:jc w:val="both"/>
    </w:pPr>
    <w:rPr>
      <w:rFonts w:eastAsia="Times New Roman"/>
      <w:sz w:val="24"/>
      <w:szCs w:val="24"/>
      <w:lang w:eastAsia="en-US" w:bidi="en-US"/>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rsid w:val="00C22ED2"/>
    <w:rPr>
      <w:rFonts w:ascii="Cambria" w:eastAsia="Times New Roman" w:hAnsi="Cambria"/>
      <w:b/>
      <w:bCs/>
      <w:kern w:val="32"/>
      <w:sz w:val="32"/>
      <w:szCs w:val="32"/>
    </w:rPr>
  </w:style>
  <w:style w:type="paragraph" w:styleId="a7">
    <w:name w:val="Title"/>
    <w:basedOn w:val="a2"/>
    <w:link w:val="a8"/>
    <w:uiPriority w:val="99"/>
    <w:qFormat/>
    <w:rsid w:val="00C22ED2"/>
    <w:pPr>
      <w:widowControl/>
      <w:jc w:val="center"/>
    </w:pPr>
    <w:rPr>
      <w:b/>
    </w:rPr>
  </w:style>
  <w:style w:type="character" w:customStyle="1" w:styleId="a8">
    <w:name w:val="Название Знак"/>
    <w:link w:val="a7"/>
    <w:uiPriority w:val="99"/>
    <w:rsid w:val="00C22ED2"/>
    <w:rPr>
      <w:rFonts w:ascii="Times New Roman" w:hAnsi="Times New Roman"/>
      <w:b/>
      <w:lang w:eastAsia="ru-RU"/>
    </w:rPr>
  </w:style>
  <w:style w:type="paragraph" w:styleId="a9">
    <w:name w:val="List Paragraph"/>
    <w:basedOn w:val="a2"/>
    <w:link w:val="aa"/>
    <w:uiPriority w:val="34"/>
    <w:qFormat/>
    <w:rsid w:val="00C22ED2"/>
    <w:pPr>
      <w:ind w:left="720"/>
      <w:contextualSpacing/>
    </w:pPr>
    <w:rPr>
      <w:rFonts w:eastAsia="Times New Roman"/>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uiPriority w:val="99"/>
    <w:rsid w:val="00574B56"/>
    <w:rPr>
      <w:rFonts w:ascii="Arial" w:eastAsia="Times New Roman" w:hAnsi="Arial" w:cs="Arial"/>
      <w:b/>
      <w:bCs/>
      <w:i/>
      <w:iCs/>
      <w:sz w:val="28"/>
      <w:szCs w:val="28"/>
      <w:lang w:eastAsia="ru-RU"/>
    </w:rPr>
  </w:style>
  <w:style w:type="character" w:customStyle="1" w:styleId="33">
    <w:name w:val="Заголовок 3 Знак"/>
    <w:aliases w:val="H3 Знак"/>
    <w:basedOn w:val="a3"/>
    <w:link w:val="31"/>
    <w:uiPriority w:val="99"/>
    <w:rsid w:val="00574B56"/>
    <w:rPr>
      <w:rFonts w:ascii="Cambria" w:eastAsia="Times New Roman" w:hAnsi="Cambria"/>
      <w:b/>
      <w:bCs/>
      <w:sz w:val="26"/>
      <w:szCs w:val="26"/>
      <w:lang w:eastAsia="ru-RU"/>
    </w:rPr>
  </w:style>
  <w:style w:type="character" w:customStyle="1" w:styleId="41">
    <w:name w:val="Заголовок 4 Знак"/>
    <w:basedOn w:val="a3"/>
    <w:link w:val="4"/>
    <w:uiPriority w:val="99"/>
    <w:rsid w:val="00574B56"/>
    <w:rPr>
      <w:rFonts w:ascii="Times New Roman" w:eastAsia="Arial Unicode MS" w:hAnsi="Times New Roman"/>
      <w:b/>
      <w:bCs/>
      <w:sz w:val="28"/>
      <w:szCs w:val="28"/>
      <w:lang w:eastAsia="ru-RU"/>
    </w:rPr>
  </w:style>
  <w:style w:type="character" w:customStyle="1" w:styleId="50">
    <w:name w:val="Заголовок 5 Знак"/>
    <w:basedOn w:val="a3"/>
    <w:link w:val="5"/>
    <w:rsid w:val="00574B56"/>
    <w:rPr>
      <w:rFonts w:ascii="Times New Roman CYR" w:eastAsia="Arial Unicode MS" w:hAnsi="Times New Roman CYR"/>
      <w:b/>
      <w:bCs/>
      <w:i/>
      <w:iCs/>
      <w:sz w:val="26"/>
      <w:szCs w:val="26"/>
      <w:lang w:eastAsia="ru-RU"/>
    </w:rPr>
  </w:style>
  <w:style w:type="character" w:customStyle="1" w:styleId="60">
    <w:name w:val="Заголовок 6 Знак"/>
    <w:basedOn w:val="a3"/>
    <w:link w:val="6"/>
    <w:rsid w:val="00574B56"/>
    <w:rPr>
      <w:rFonts w:ascii="Times New Roman" w:eastAsia="Times New Roman" w:hAnsi="Times New Roman"/>
      <w:b/>
      <w:bCs/>
      <w:sz w:val="22"/>
      <w:szCs w:val="22"/>
      <w:lang w:eastAsia="ru-RU"/>
    </w:rPr>
  </w:style>
  <w:style w:type="character" w:customStyle="1" w:styleId="70">
    <w:name w:val="Заголовок 7 Знак"/>
    <w:basedOn w:val="a3"/>
    <w:link w:val="7"/>
    <w:rsid w:val="00574B56"/>
    <w:rPr>
      <w:rFonts w:ascii="Times New Roman" w:eastAsia="Times New Roman" w:hAnsi="Times New Roman"/>
      <w:sz w:val="24"/>
      <w:szCs w:val="24"/>
      <w:lang w:eastAsia="ru-RU"/>
    </w:rPr>
  </w:style>
  <w:style w:type="character" w:customStyle="1" w:styleId="80">
    <w:name w:val="Заголовок 8 Знак"/>
    <w:basedOn w:val="a3"/>
    <w:link w:val="8"/>
    <w:rsid w:val="00574B56"/>
    <w:rPr>
      <w:rFonts w:ascii="Times New Roman" w:eastAsia="Times New Roman" w:hAnsi="Times New Roman"/>
      <w:i/>
      <w:iCs/>
      <w:sz w:val="24"/>
      <w:szCs w:val="24"/>
      <w:lang w:eastAsia="ru-RU"/>
    </w:rPr>
  </w:style>
  <w:style w:type="character" w:customStyle="1" w:styleId="90">
    <w:name w:val="Заголовок 9 Знак"/>
    <w:basedOn w:val="a3"/>
    <w:link w:val="9"/>
    <w:rsid w:val="00574B56"/>
    <w:rPr>
      <w:rFonts w:ascii="Arial" w:eastAsia="Times New Roman" w:hAnsi="Arial" w:cs="Arial"/>
      <w:sz w:val="22"/>
      <w:szCs w:val="22"/>
      <w:lang w:eastAsia="ru-RU"/>
    </w:rPr>
  </w:style>
  <w:style w:type="numbering" w:customStyle="1" w:styleId="13">
    <w:name w:val="Нет списка1"/>
    <w:next w:val="a5"/>
    <w:uiPriority w:val="99"/>
    <w:semiHidden/>
    <w:unhideWhenUsed/>
    <w:rsid w:val="00574B56"/>
  </w:style>
  <w:style w:type="paragraph" w:styleId="ab">
    <w:name w:val="header"/>
    <w:aliases w:val="Heder,Titul"/>
    <w:basedOn w:val="a2"/>
    <w:link w:val="ac"/>
    <w:uiPriority w:val="99"/>
    <w:rsid w:val="00574B56"/>
    <w:pPr>
      <w:widowControl/>
      <w:tabs>
        <w:tab w:val="center" w:pos="4153"/>
        <w:tab w:val="right" w:pos="8306"/>
      </w:tabs>
    </w:pPr>
    <w:rPr>
      <w:rFonts w:ascii="Courier New" w:eastAsia="Times New Roman" w:hAnsi="Courier New" w:cs="Courier New"/>
    </w:rPr>
  </w:style>
  <w:style w:type="character" w:customStyle="1" w:styleId="ac">
    <w:name w:val="Верхний колонтитул Знак"/>
    <w:aliases w:val="Heder Знак,Titul Знак"/>
    <w:basedOn w:val="a3"/>
    <w:link w:val="ab"/>
    <w:uiPriority w:val="99"/>
    <w:rsid w:val="00574B56"/>
    <w:rPr>
      <w:rFonts w:ascii="Courier New" w:eastAsia="Times New Roman" w:hAnsi="Courier New" w:cs="Courier New"/>
      <w:lang w:eastAsia="ru-RU"/>
    </w:rPr>
  </w:style>
  <w:style w:type="paragraph" w:styleId="ad">
    <w:name w:val="footer"/>
    <w:basedOn w:val="a2"/>
    <w:link w:val="ae"/>
    <w:uiPriority w:val="99"/>
    <w:rsid w:val="00574B56"/>
    <w:pPr>
      <w:widowControl/>
      <w:tabs>
        <w:tab w:val="center" w:pos="4153"/>
        <w:tab w:val="right" w:pos="8306"/>
      </w:tabs>
    </w:pPr>
    <w:rPr>
      <w:rFonts w:ascii="Courier New" w:eastAsia="Times New Roman" w:hAnsi="Courier New" w:cs="Courier New"/>
    </w:rPr>
  </w:style>
  <w:style w:type="character" w:customStyle="1" w:styleId="ae">
    <w:name w:val="Нижний колонтитул Знак"/>
    <w:basedOn w:val="a3"/>
    <w:link w:val="ad"/>
    <w:uiPriority w:val="99"/>
    <w:rsid w:val="00574B56"/>
    <w:rPr>
      <w:rFonts w:ascii="Courier New" w:eastAsia="Times New Roman" w:hAnsi="Courier New" w:cs="Courier New"/>
      <w:lang w:eastAsia="ru-RU"/>
    </w:rPr>
  </w:style>
  <w:style w:type="paragraph" w:customStyle="1" w:styleId="ConsNormal">
    <w:name w:val="ConsNormal"/>
    <w:rsid w:val="00574B56"/>
    <w:pPr>
      <w:autoSpaceDE w:val="0"/>
      <w:autoSpaceDN w:val="0"/>
      <w:adjustRightInd w:val="0"/>
      <w:ind w:right="19772" w:firstLine="720"/>
    </w:pPr>
    <w:rPr>
      <w:rFonts w:ascii="Arial" w:eastAsia="Times New Roman" w:hAnsi="Arial" w:cs="Arial"/>
      <w:lang w:eastAsia="ru-RU"/>
    </w:rPr>
  </w:style>
  <w:style w:type="paragraph" w:styleId="af">
    <w:name w:val="Body Text Indent"/>
    <w:basedOn w:val="a2"/>
    <w:link w:val="af0"/>
    <w:semiHidden/>
    <w:rsid w:val="00574B56"/>
    <w:pPr>
      <w:widowControl/>
      <w:ind w:firstLine="720"/>
      <w:jc w:val="both"/>
    </w:pPr>
    <w:rPr>
      <w:rFonts w:eastAsia="Times New Roman"/>
      <w:color w:val="000000"/>
      <w:sz w:val="24"/>
      <w:szCs w:val="24"/>
    </w:rPr>
  </w:style>
  <w:style w:type="character" w:customStyle="1" w:styleId="af0">
    <w:name w:val="Основной текст с отступом Знак"/>
    <w:basedOn w:val="a3"/>
    <w:link w:val="af"/>
    <w:semiHidden/>
    <w:rsid w:val="00574B56"/>
    <w:rPr>
      <w:rFonts w:ascii="Times New Roman" w:eastAsia="Times New Roman" w:hAnsi="Times New Roman"/>
      <w:color w:val="000000"/>
      <w:sz w:val="24"/>
      <w:szCs w:val="24"/>
      <w:lang w:eastAsia="ru-RU"/>
    </w:rPr>
  </w:style>
  <w:style w:type="paragraph" w:customStyle="1" w:styleId="ConsTitle">
    <w:name w:val="ConsTitle"/>
    <w:rsid w:val="00574B56"/>
    <w:pPr>
      <w:autoSpaceDE w:val="0"/>
      <w:autoSpaceDN w:val="0"/>
      <w:adjustRightInd w:val="0"/>
      <w:ind w:right="19772"/>
    </w:pPr>
    <w:rPr>
      <w:rFonts w:ascii="Arial" w:eastAsia="Times New Roman" w:hAnsi="Arial" w:cs="Arial"/>
      <w:b/>
      <w:bCs/>
      <w:sz w:val="14"/>
      <w:szCs w:val="14"/>
      <w:lang w:eastAsia="ru-RU"/>
    </w:rPr>
  </w:style>
  <w:style w:type="paragraph" w:customStyle="1" w:styleId="14">
    <w:name w:val="Обычный1"/>
    <w:link w:val="15"/>
    <w:rsid w:val="00574B56"/>
    <w:rPr>
      <w:rFonts w:ascii="Times New Roman" w:eastAsia="Times New Roman" w:hAnsi="Times New Roman"/>
      <w:sz w:val="24"/>
      <w:lang w:eastAsia="ru-RU"/>
    </w:rPr>
  </w:style>
  <w:style w:type="character" w:styleId="af1">
    <w:name w:val="page number"/>
    <w:basedOn w:val="a3"/>
    <w:semiHidden/>
    <w:rsid w:val="00574B56"/>
  </w:style>
  <w:style w:type="character" w:styleId="af2">
    <w:name w:val="annotation reference"/>
    <w:semiHidden/>
    <w:rsid w:val="00574B56"/>
    <w:rPr>
      <w:sz w:val="16"/>
      <w:szCs w:val="16"/>
    </w:rPr>
  </w:style>
  <w:style w:type="paragraph" w:styleId="af3">
    <w:name w:val="annotation text"/>
    <w:basedOn w:val="a2"/>
    <w:link w:val="af4"/>
    <w:semiHidden/>
    <w:rsid w:val="00574B56"/>
    <w:pPr>
      <w:widowControl/>
    </w:pPr>
    <w:rPr>
      <w:rFonts w:eastAsia="Times New Roman"/>
    </w:rPr>
  </w:style>
  <w:style w:type="character" w:customStyle="1" w:styleId="af4">
    <w:name w:val="Текст примечания Знак"/>
    <w:basedOn w:val="a3"/>
    <w:link w:val="af3"/>
    <w:semiHidden/>
    <w:rsid w:val="00574B56"/>
    <w:rPr>
      <w:rFonts w:ascii="Times New Roman" w:eastAsia="Times New Roman" w:hAnsi="Times New Roman"/>
      <w:lang w:eastAsia="ru-RU"/>
    </w:rPr>
  </w:style>
  <w:style w:type="paragraph" w:styleId="af5">
    <w:name w:val="annotation subject"/>
    <w:basedOn w:val="af3"/>
    <w:next w:val="af3"/>
    <w:link w:val="af6"/>
    <w:rsid w:val="00574B56"/>
    <w:rPr>
      <w:b/>
      <w:bCs/>
    </w:rPr>
  </w:style>
  <w:style w:type="character" w:customStyle="1" w:styleId="af6">
    <w:name w:val="Тема примечания Знак"/>
    <w:basedOn w:val="af4"/>
    <w:link w:val="af5"/>
    <w:rsid w:val="00574B56"/>
    <w:rPr>
      <w:rFonts w:ascii="Times New Roman" w:eastAsia="Times New Roman" w:hAnsi="Times New Roman"/>
      <w:b/>
      <w:bCs/>
      <w:lang w:eastAsia="ru-RU"/>
    </w:rPr>
  </w:style>
  <w:style w:type="paragraph" w:styleId="af7">
    <w:name w:val="Balloon Text"/>
    <w:basedOn w:val="a2"/>
    <w:link w:val="af8"/>
    <w:rsid w:val="00574B56"/>
    <w:pPr>
      <w:widowControl/>
    </w:pPr>
    <w:rPr>
      <w:rFonts w:ascii="Tahoma" w:eastAsia="Times New Roman" w:hAnsi="Tahoma" w:cs="Tahoma"/>
      <w:sz w:val="16"/>
      <w:szCs w:val="16"/>
    </w:rPr>
  </w:style>
  <w:style w:type="character" w:customStyle="1" w:styleId="af8">
    <w:name w:val="Текст выноски Знак"/>
    <w:basedOn w:val="a3"/>
    <w:link w:val="af7"/>
    <w:rsid w:val="00574B56"/>
    <w:rPr>
      <w:rFonts w:ascii="Tahoma" w:eastAsia="Times New Roman" w:hAnsi="Tahoma" w:cs="Tahoma"/>
      <w:sz w:val="16"/>
      <w:szCs w:val="16"/>
      <w:lang w:eastAsia="ru-RU"/>
    </w:rPr>
  </w:style>
  <w:style w:type="paragraph" w:styleId="23">
    <w:name w:val="Body Text Indent 2"/>
    <w:basedOn w:val="a2"/>
    <w:link w:val="24"/>
    <w:rsid w:val="00574B56"/>
    <w:pPr>
      <w:widowControl/>
      <w:ind w:firstLine="720"/>
      <w:jc w:val="both"/>
    </w:pPr>
    <w:rPr>
      <w:rFonts w:eastAsia="Times New Roman"/>
      <w:sz w:val="24"/>
      <w:szCs w:val="24"/>
    </w:rPr>
  </w:style>
  <w:style w:type="character" w:customStyle="1" w:styleId="24">
    <w:name w:val="Основной текст с отступом 2 Знак"/>
    <w:basedOn w:val="a3"/>
    <w:link w:val="23"/>
    <w:rsid w:val="00574B56"/>
    <w:rPr>
      <w:rFonts w:ascii="Times New Roman" w:eastAsia="Times New Roman" w:hAnsi="Times New Roman"/>
      <w:sz w:val="24"/>
      <w:szCs w:val="24"/>
      <w:lang w:eastAsia="ru-RU"/>
    </w:rPr>
  </w:style>
  <w:style w:type="paragraph" w:styleId="34">
    <w:name w:val="Body Text Indent 3"/>
    <w:basedOn w:val="a2"/>
    <w:link w:val="35"/>
    <w:semiHidden/>
    <w:rsid w:val="00574B56"/>
    <w:pPr>
      <w:widowControl/>
      <w:ind w:firstLine="720"/>
      <w:jc w:val="both"/>
    </w:pPr>
    <w:rPr>
      <w:rFonts w:eastAsia="Times New Roman"/>
      <w:color w:val="0000FF"/>
      <w:sz w:val="24"/>
      <w:szCs w:val="24"/>
      <w:u w:val="single"/>
    </w:rPr>
  </w:style>
  <w:style w:type="character" w:customStyle="1" w:styleId="35">
    <w:name w:val="Основной текст с отступом 3 Знак"/>
    <w:basedOn w:val="a3"/>
    <w:link w:val="34"/>
    <w:semiHidden/>
    <w:rsid w:val="00574B56"/>
    <w:rPr>
      <w:rFonts w:ascii="Times New Roman" w:eastAsia="Times New Roman" w:hAnsi="Times New Roman"/>
      <w:color w:val="0000FF"/>
      <w:sz w:val="24"/>
      <w:szCs w:val="24"/>
      <w:u w:val="single"/>
      <w:lang w:eastAsia="ru-RU"/>
    </w:rPr>
  </w:style>
  <w:style w:type="character" w:customStyle="1" w:styleId="labelheaderlevel21">
    <w:name w:val="label_header_level_21"/>
    <w:rsid w:val="00574B56"/>
    <w:rPr>
      <w:b/>
      <w:bCs/>
      <w:color w:val="0000FF"/>
      <w:sz w:val="20"/>
      <w:szCs w:val="20"/>
    </w:rPr>
  </w:style>
  <w:style w:type="paragraph" w:styleId="af9">
    <w:name w:val="Normal (Web)"/>
    <w:aliases w:val="Обычный (Web),Обычный (веб) Знак Знак,Обычный (Web) Знак Знак Знак"/>
    <w:basedOn w:val="a2"/>
    <w:link w:val="afa"/>
    <w:rsid w:val="00574B56"/>
    <w:pPr>
      <w:widowControl/>
      <w:spacing w:before="100" w:beforeAutospacing="1" w:after="100" w:afterAutospacing="1"/>
    </w:pPr>
    <w:rPr>
      <w:rFonts w:eastAsia="Times New Roman"/>
      <w:sz w:val="24"/>
      <w:szCs w:val="24"/>
    </w:rPr>
  </w:style>
  <w:style w:type="paragraph" w:styleId="25">
    <w:name w:val="List 2"/>
    <w:basedOn w:val="a2"/>
    <w:semiHidden/>
    <w:rsid w:val="00574B56"/>
    <w:pPr>
      <w:widowControl/>
      <w:ind w:left="566" w:hanging="283"/>
    </w:pPr>
    <w:rPr>
      <w:rFonts w:eastAsia="Times New Roman"/>
      <w:sz w:val="24"/>
      <w:szCs w:val="24"/>
    </w:rPr>
  </w:style>
  <w:style w:type="paragraph" w:customStyle="1" w:styleId="afb">
    <w:name w:val="Знак"/>
    <w:basedOn w:val="a2"/>
    <w:rsid w:val="00574B56"/>
    <w:pPr>
      <w:widowControl/>
      <w:tabs>
        <w:tab w:val="num" w:pos="360"/>
      </w:tabs>
      <w:spacing w:after="160" w:line="240" w:lineRule="exact"/>
    </w:pPr>
    <w:rPr>
      <w:rFonts w:ascii="Verdana" w:eastAsia="Times New Roman" w:hAnsi="Verdana" w:cs="Verdana"/>
      <w:lang w:val="en-US" w:eastAsia="en-US"/>
    </w:rPr>
  </w:style>
  <w:style w:type="paragraph" w:customStyle="1" w:styleId="afc">
    <w:name w:val="Знак Знак Знак Знак"/>
    <w:basedOn w:val="a2"/>
    <w:rsid w:val="00574B56"/>
    <w:pPr>
      <w:widowControl/>
      <w:spacing w:after="160" w:line="240" w:lineRule="exact"/>
    </w:pPr>
    <w:rPr>
      <w:rFonts w:ascii="Verdana" w:eastAsia="Times New Roman" w:hAnsi="Verdana" w:cs="Verdana"/>
      <w:lang w:val="en-US" w:eastAsia="en-US"/>
    </w:rPr>
  </w:style>
  <w:style w:type="paragraph" w:customStyle="1" w:styleId="110">
    <w:name w:val="заголовок 11"/>
    <w:basedOn w:val="a2"/>
    <w:next w:val="a2"/>
    <w:rsid w:val="00574B56"/>
    <w:pPr>
      <w:keepNext/>
      <w:widowControl/>
      <w:jc w:val="center"/>
    </w:pPr>
    <w:rPr>
      <w:rFonts w:eastAsia="Times New Roman"/>
      <w:snapToGrid w:val="0"/>
      <w:sz w:val="24"/>
    </w:rPr>
  </w:style>
  <w:style w:type="paragraph" w:styleId="26">
    <w:name w:val="Body Text 2"/>
    <w:basedOn w:val="a2"/>
    <w:link w:val="27"/>
    <w:semiHidden/>
    <w:rsid w:val="00574B56"/>
    <w:pPr>
      <w:widowControl/>
      <w:spacing w:after="120" w:line="480" w:lineRule="auto"/>
    </w:pPr>
    <w:rPr>
      <w:rFonts w:eastAsia="Times New Roman"/>
      <w:sz w:val="24"/>
      <w:szCs w:val="24"/>
    </w:rPr>
  </w:style>
  <w:style w:type="character" w:customStyle="1" w:styleId="27">
    <w:name w:val="Основной текст 2 Знак"/>
    <w:basedOn w:val="a3"/>
    <w:link w:val="26"/>
    <w:semiHidden/>
    <w:rsid w:val="00574B56"/>
    <w:rPr>
      <w:rFonts w:ascii="Times New Roman" w:eastAsia="Times New Roman" w:hAnsi="Times New Roman"/>
      <w:sz w:val="24"/>
      <w:szCs w:val="24"/>
      <w:lang w:eastAsia="ru-RU"/>
    </w:rPr>
  </w:style>
  <w:style w:type="paragraph" w:styleId="36">
    <w:name w:val="Body Text 3"/>
    <w:basedOn w:val="a2"/>
    <w:link w:val="37"/>
    <w:semiHidden/>
    <w:rsid w:val="00574B56"/>
    <w:pPr>
      <w:widowControl/>
      <w:spacing w:after="120"/>
    </w:pPr>
    <w:rPr>
      <w:rFonts w:eastAsia="Times New Roman"/>
      <w:sz w:val="16"/>
      <w:szCs w:val="16"/>
    </w:rPr>
  </w:style>
  <w:style w:type="character" w:customStyle="1" w:styleId="37">
    <w:name w:val="Основной текст 3 Знак"/>
    <w:basedOn w:val="a3"/>
    <w:link w:val="36"/>
    <w:semiHidden/>
    <w:rsid w:val="00574B56"/>
    <w:rPr>
      <w:rFonts w:ascii="Times New Roman" w:eastAsia="Times New Roman" w:hAnsi="Times New Roman"/>
      <w:sz w:val="16"/>
      <w:szCs w:val="16"/>
      <w:lang w:eastAsia="ru-RU"/>
    </w:rPr>
  </w:style>
  <w:style w:type="paragraph" w:customStyle="1" w:styleId="16">
    <w:name w:val="заголовок 1"/>
    <w:basedOn w:val="a2"/>
    <w:next w:val="a2"/>
    <w:rsid w:val="00574B56"/>
    <w:pPr>
      <w:keepNext/>
      <w:jc w:val="center"/>
    </w:pPr>
    <w:rPr>
      <w:rFonts w:eastAsia="Times New Roman"/>
      <w:b/>
      <w:snapToGrid w:val="0"/>
      <w:sz w:val="22"/>
    </w:rPr>
  </w:style>
  <w:style w:type="paragraph" w:customStyle="1" w:styleId="28">
    <w:name w:val="çàãîëîâîê 2"/>
    <w:basedOn w:val="a2"/>
    <w:next w:val="a2"/>
    <w:rsid w:val="00574B56"/>
    <w:pPr>
      <w:keepNext/>
      <w:widowControl/>
      <w:jc w:val="both"/>
    </w:pPr>
    <w:rPr>
      <w:rFonts w:eastAsia="Times New Roman"/>
      <w:sz w:val="24"/>
      <w:lang w:val="en-GB"/>
    </w:rPr>
  </w:style>
  <w:style w:type="paragraph" w:customStyle="1" w:styleId="afd">
    <w:name w:val="Таблица шапка"/>
    <w:basedOn w:val="a2"/>
    <w:rsid w:val="00574B56"/>
    <w:pPr>
      <w:keepNext/>
      <w:widowControl/>
      <w:spacing w:before="40" w:after="40"/>
      <w:ind w:left="57" w:right="57"/>
    </w:pPr>
    <w:rPr>
      <w:rFonts w:eastAsia="Times New Roman"/>
      <w:snapToGrid w:val="0"/>
      <w:sz w:val="22"/>
    </w:rPr>
  </w:style>
  <w:style w:type="paragraph" w:customStyle="1" w:styleId="afe">
    <w:name w:val="Таблица текст"/>
    <w:basedOn w:val="a2"/>
    <w:rsid w:val="00574B56"/>
    <w:pPr>
      <w:widowControl/>
      <w:spacing w:before="40" w:after="40"/>
      <w:ind w:left="57" w:right="57"/>
    </w:pPr>
    <w:rPr>
      <w:rFonts w:eastAsia="Times New Roman"/>
      <w:snapToGrid w:val="0"/>
      <w:sz w:val="24"/>
    </w:rPr>
  </w:style>
  <w:style w:type="paragraph" w:customStyle="1" w:styleId="aff">
    <w:name w:val="Пункт"/>
    <w:basedOn w:val="a2"/>
    <w:rsid w:val="00574B56"/>
    <w:pPr>
      <w:widowControl/>
      <w:tabs>
        <w:tab w:val="num" w:pos="1134"/>
      </w:tabs>
      <w:spacing w:line="360" w:lineRule="auto"/>
      <w:ind w:left="1134" w:hanging="1134"/>
      <w:jc w:val="both"/>
    </w:pPr>
    <w:rPr>
      <w:rFonts w:eastAsia="Times New Roman"/>
      <w:snapToGrid w:val="0"/>
      <w:sz w:val="28"/>
      <w:szCs w:val="28"/>
    </w:rPr>
  </w:style>
  <w:style w:type="paragraph" w:styleId="HTML">
    <w:name w:val="HTML Preformatted"/>
    <w:basedOn w:val="a2"/>
    <w:link w:val="HTML0"/>
    <w:semiHidden/>
    <w:rsid w:val="00574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0">
    <w:name w:val="Стандартный HTML Знак"/>
    <w:basedOn w:val="a3"/>
    <w:link w:val="HTML"/>
    <w:semiHidden/>
    <w:rsid w:val="00574B56"/>
    <w:rPr>
      <w:rFonts w:ascii="Courier New" w:eastAsia="Times New Roman" w:hAnsi="Courier New" w:cs="Courier New"/>
      <w:lang w:eastAsia="ru-RU"/>
    </w:rPr>
  </w:style>
  <w:style w:type="character" w:styleId="aff0">
    <w:name w:val="Hyperlink"/>
    <w:uiPriority w:val="99"/>
    <w:rsid w:val="00574B56"/>
    <w:rPr>
      <w:color w:val="0000FF"/>
      <w:u w:val="single"/>
    </w:rPr>
  </w:style>
  <w:style w:type="paragraph" w:styleId="aff1">
    <w:name w:val="Body Text"/>
    <w:basedOn w:val="a2"/>
    <w:link w:val="aff2"/>
    <w:semiHidden/>
    <w:rsid w:val="00574B56"/>
    <w:pPr>
      <w:widowControl/>
      <w:spacing w:after="120"/>
    </w:pPr>
    <w:rPr>
      <w:rFonts w:eastAsia="Times New Roman"/>
      <w:sz w:val="24"/>
      <w:szCs w:val="24"/>
    </w:rPr>
  </w:style>
  <w:style w:type="character" w:customStyle="1" w:styleId="aff2">
    <w:name w:val="Основной текст Знак"/>
    <w:basedOn w:val="a3"/>
    <w:link w:val="aff1"/>
    <w:semiHidden/>
    <w:rsid w:val="00574B56"/>
    <w:rPr>
      <w:rFonts w:ascii="Times New Roman" w:eastAsia="Times New Roman" w:hAnsi="Times New Roman"/>
      <w:sz w:val="24"/>
      <w:szCs w:val="24"/>
      <w:lang w:eastAsia="ru-RU"/>
    </w:rPr>
  </w:style>
  <w:style w:type="paragraph" w:styleId="aff3">
    <w:name w:val="footnote text"/>
    <w:basedOn w:val="a2"/>
    <w:link w:val="aff4"/>
    <w:semiHidden/>
    <w:rsid w:val="00574B56"/>
    <w:pPr>
      <w:widowControl/>
      <w:spacing w:line="360" w:lineRule="auto"/>
      <w:ind w:firstLine="567"/>
      <w:jc w:val="both"/>
    </w:pPr>
    <w:rPr>
      <w:rFonts w:eastAsia="Times New Roman"/>
      <w:snapToGrid w:val="0"/>
      <w:sz w:val="24"/>
    </w:rPr>
  </w:style>
  <w:style w:type="character" w:customStyle="1" w:styleId="aff4">
    <w:name w:val="Текст сноски Знак"/>
    <w:basedOn w:val="a3"/>
    <w:link w:val="aff3"/>
    <w:semiHidden/>
    <w:rsid w:val="00574B56"/>
    <w:rPr>
      <w:rFonts w:ascii="Times New Roman" w:eastAsia="Times New Roman" w:hAnsi="Times New Roman"/>
      <w:snapToGrid w:val="0"/>
      <w:sz w:val="24"/>
      <w:lang w:eastAsia="ru-RU"/>
    </w:rPr>
  </w:style>
  <w:style w:type="character" w:customStyle="1" w:styleId="FontStyle15">
    <w:name w:val="Font Style15"/>
    <w:rsid w:val="00574B56"/>
    <w:rPr>
      <w:rFonts w:ascii="Times New Roman" w:hAnsi="Times New Roman" w:cs="Times New Roman"/>
      <w:sz w:val="26"/>
      <w:szCs w:val="26"/>
    </w:rPr>
  </w:style>
  <w:style w:type="paragraph" w:customStyle="1" w:styleId="29">
    <w:name w:val="Уровень2"/>
    <w:basedOn w:val="a2"/>
    <w:rsid w:val="00574B56"/>
    <w:pPr>
      <w:widowControl/>
      <w:tabs>
        <w:tab w:val="num" w:pos="927"/>
        <w:tab w:val="left" w:pos="993"/>
      </w:tabs>
      <w:spacing w:before="120" w:after="120"/>
      <w:ind w:firstLine="567"/>
      <w:jc w:val="both"/>
      <w:outlineLvl w:val="0"/>
    </w:pPr>
    <w:rPr>
      <w:rFonts w:ascii="Arial" w:eastAsia="Times New Roman" w:hAnsi="Arial"/>
      <w:bCs/>
      <w:iCs/>
      <w:color w:val="000000"/>
      <w:sz w:val="24"/>
    </w:rPr>
  </w:style>
  <w:style w:type="paragraph" w:customStyle="1" w:styleId="38">
    <w:name w:val="Уровень3"/>
    <w:basedOn w:val="29"/>
    <w:rsid w:val="00574B56"/>
    <w:pPr>
      <w:tabs>
        <w:tab w:val="clear" w:pos="927"/>
        <w:tab w:val="num" w:pos="360"/>
        <w:tab w:val="num" w:pos="2160"/>
      </w:tabs>
      <w:ind w:left="2160" w:hanging="180"/>
    </w:pPr>
  </w:style>
  <w:style w:type="paragraph" w:customStyle="1" w:styleId="aff5">
    <w:name w:val="Заголовок статьи"/>
    <w:basedOn w:val="a2"/>
    <w:next w:val="a2"/>
    <w:rsid w:val="00574B56"/>
    <w:pPr>
      <w:widowControl/>
      <w:autoSpaceDE w:val="0"/>
      <w:autoSpaceDN w:val="0"/>
      <w:adjustRightInd w:val="0"/>
      <w:ind w:left="1612" w:hanging="892"/>
      <w:jc w:val="both"/>
    </w:pPr>
    <w:rPr>
      <w:rFonts w:ascii="Arial" w:eastAsia="Times New Roman" w:hAnsi="Arial" w:cs="Arial"/>
    </w:rPr>
  </w:style>
  <w:style w:type="paragraph" w:customStyle="1" w:styleId="210">
    <w:name w:val="Основной текст с отступом 21"/>
    <w:basedOn w:val="a2"/>
    <w:rsid w:val="00574B56"/>
    <w:pPr>
      <w:overflowPunct w:val="0"/>
      <w:autoSpaceDE w:val="0"/>
      <w:autoSpaceDN w:val="0"/>
      <w:adjustRightInd w:val="0"/>
      <w:spacing w:after="360" w:line="240" w:lineRule="exact"/>
      <w:ind w:firstLine="851"/>
      <w:jc w:val="both"/>
      <w:textAlignment w:val="baseline"/>
    </w:pPr>
    <w:rPr>
      <w:rFonts w:eastAsia="Times New Roman"/>
      <w:sz w:val="24"/>
    </w:rPr>
  </w:style>
  <w:style w:type="paragraph" w:customStyle="1" w:styleId="a1">
    <w:name w:val="А_обычный"/>
    <w:basedOn w:val="a2"/>
    <w:rsid w:val="00574B56"/>
    <w:pPr>
      <w:widowControl/>
      <w:numPr>
        <w:numId w:val="3"/>
      </w:numPr>
      <w:jc w:val="both"/>
    </w:pPr>
    <w:rPr>
      <w:rFonts w:eastAsia="Times New Roman"/>
      <w:sz w:val="24"/>
      <w:szCs w:val="24"/>
    </w:rPr>
  </w:style>
  <w:style w:type="paragraph" w:customStyle="1" w:styleId="39">
    <w:name w:val="Стиль3"/>
    <w:basedOn w:val="23"/>
    <w:rsid w:val="00574B56"/>
    <w:pPr>
      <w:widowControl w:val="0"/>
      <w:tabs>
        <w:tab w:val="num" w:pos="1307"/>
      </w:tabs>
      <w:adjustRightInd w:val="0"/>
      <w:ind w:left="1080" w:firstLine="0"/>
      <w:textAlignment w:val="baseline"/>
    </w:pPr>
    <w:rPr>
      <w:szCs w:val="20"/>
    </w:rPr>
  </w:style>
  <w:style w:type="paragraph" w:customStyle="1" w:styleId="1-3">
    <w:name w:val="Текст1-3"/>
    <w:basedOn w:val="a2"/>
    <w:rsid w:val="00574B56"/>
    <w:pPr>
      <w:widowControl/>
      <w:spacing w:after="60" w:line="288" w:lineRule="auto"/>
      <w:jc w:val="both"/>
    </w:pPr>
    <w:rPr>
      <w:rFonts w:eastAsia="Times New Roman"/>
      <w:sz w:val="24"/>
    </w:rPr>
  </w:style>
  <w:style w:type="paragraph" w:customStyle="1" w:styleId="aHeader">
    <w:name w:val="a_Header"/>
    <w:basedOn w:val="a2"/>
    <w:rsid w:val="00574B56"/>
    <w:pPr>
      <w:widowControl/>
      <w:tabs>
        <w:tab w:val="left" w:pos="1985"/>
      </w:tabs>
      <w:spacing w:after="60"/>
      <w:jc w:val="center"/>
    </w:pPr>
    <w:rPr>
      <w:rFonts w:ascii="Courier New" w:eastAsia="Times New Roman" w:hAnsi="Courier New"/>
      <w:sz w:val="24"/>
      <w:szCs w:val="24"/>
    </w:rPr>
  </w:style>
  <w:style w:type="paragraph" w:styleId="aff6">
    <w:name w:val="Plain Text"/>
    <w:basedOn w:val="a2"/>
    <w:link w:val="aff7"/>
    <w:semiHidden/>
    <w:rsid w:val="00574B56"/>
    <w:pPr>
      <w:widowControl/>
    </w:pPr>
    <w:rPr>
      <w:rFonts w:ascii="Courier New" w:eastAsia="Times New Roman" w:hAnsi="Courier New"/>
      <w:snapToGrid w:val="0"/>
    </w:rPr>
  </w:style>
  <w:style w:type="character" w:customStyle="1" w:styleId="aff7">
    <w:name w:val="Текст Знак"/>
    <w:basedOn w:val="a3"/>
    <w:link w:val="aff6"/>
    <w:semiHidden/>
    <w:rsid w:val="00574B56"/>
    <w:rPr>
      <w:rFonts w:ascii="Courier New" w:eastAsia="Times New Roman" w:hAnsi="Courier New"/>
      <w:snapToGrid w:val="0"/>
      <w:lang w:eastAsia="ru-RU"/>
    </w:rPr>
  </w:style>
  <w:style w:type="paragraph" w:styleId="aff8">
    <w:name w:val="Block Text"/>
    <w:basedOn w:val="a2"/>
    <w:semiHidden/>
    <w:rsid w:val="00574B56"/>
    <w:pPr>
      <w:widowControl/>
      <w:ind w:left="-5220" w:right="-105"/>
      <w:jc w:val="both"/>
    </w:pPr>
    <w:rPr>
      <w:rFonts w:eastAsia="Times New Roman"/>
      <w:i/>
      <w:iCs/>
      <w:sz w:val="24"/>
      <w:szCs w:val="24"/>
    </w:rPr>
  </w:style>
  <w:style w:type="paragraph" w:styleId="2a">
    <w:name w:val="toc 2"/>
    <w:basedOn w:val="a2"/>
    <w:next w:val="a2"/>
    <w:autoRedefine/>
    <w:uiPriority w:val="39"/>
    <w:rsid w:val="00574B56"/>
    <w:pPr>
      <w:widowControl/>
      <w:tabs>
        <w:tab w:val="left" w:pos="426"/>
        <w:tab w:val="right" w:pos="9923"/>
      </w:tabs>
      <w:ind w:left="1134" w:right="74" w:hanging="708"/>
    </w:pPr>
    <w:rPr>
      <w:rFonts w:ascii="Arial" w:eastAsia="Times New Roman" w:hAnsi="Arial" w:cs="Arial"/>
      <w:b/>
      <w:bCs/>
      <w:noProof/>
      <w:sz w:val="18"/>
    </w:rPr>
  </w:style>
  <w:style w:type="paragraph" w:styleId="aff9">
    <w:name w:val="Document Map"/>
    <w:basedOn w:val="a2"/>
    <w:link w:val="affa"/>
    <w:semiHidden/>
    <w:rsid w:val="00574B56"/>
    <w:pPr>
      <w:widowControl/>
      <w:shd w:val="clear" w:color="auto" w:fill="000080"/>
    </w:pPr>
    <w:rPr>
      <w:rFonts w:ascii="Tahoma" w:eastAsia="Times New Roman" w:hAnsi="Tahoma" w:cs="Tahoma"/>
      <w:sz w:val="24"/>
    </w:rPr>
  </w:style>
  <w:style w:type="character" w:customStyle="1" w:styleId="affa">
    <w:name w:val="Схема документа Знак"/>
    <w:basedOn w:val="a3"/>
    <w:link w:val="aff9"/>
    <w:semiHidden/>
    <w:rsid w:val="00574B56"/>
    <w:rPr>
      <w:rFonts w:ascii="Tahoma" w:eastAsia="Times New Roman" w:hAnsi="Tahoma" w:cs="Tahoma"/>
      <w:sz w:val="24"/>
      <w:shd w:val="clear" w:color="auto" w:fill="000080"/>
      <w:lang w:eastAsia="ru-RU"/>
    </w:rPr>
  </w:style>
  <w:style w:type="paragraph" w:styleId="17">
    <w:name w:val="toc 1"/>
    <w:basedOn w:val="a2"/>
    <w:next w:val="a2"/>
    <w:autoRedefine/>
    <w:uiPriority w:val="39"/>
    <w:rsid w:val="00574B56"/>
    <w:pPr>
      <w:widowControl/>
      <w:tabs>
        <w:tab w:val="left" w:pos="426"/>
        <w:tab w:val="right" w:leader="dot" w:pos="9923"/>
      </w:tabs>
      <w:ind w:left="426" w:hanging="426"/>
    </w:pPr>
    <w:rPr>
      <w:rFonts w:eastAsia="Times New Roman"/>
      <w:noProof/>
      <w:sz w:val="24"/>
    </w:rPr>
  </w:style>
  <w:style w:type="paragraph" w:styleId="3a">
    <w:name w:val="toc 3"/>
    <w:basedOn w:val="a2"/>
    <w:next w:val="a2"/>
    <w:autoRedefine/>
    <w:uiPriority w:val="39"/>
    <w:rsid w:val="00574B56"/>
    <w:pPr>
      <w:widowControl/>
      <w:jc w:val="both"/>
    </w:pPr>
    <w:rPr>
      <w:rFonts w:eastAsia="Times New Roman"/>
      <w:sz w:val="24"/>
    </w:rPr>
  </w:style>
  <w:style w:type="paragraph" w:styleId="42">
    <w:name w:val="toc 4"/>
    <w:basedOn w:val="a2"/>
    <w:next w:val="a2"/>
    <w:autoRedefine/>
    <w:uiPriority w:val="39"/>
    <w:rsid w:val="00574B56"/>
    <w:pPr>
      <w:widowControl/>
      <w:ind w:left="720"/>
    </w:pPr>
    <w:rPr>
      <w:rFonts w:eastAsia="Times New Roman"/>
      <w:sz w:val="24"/>
    </w:rPr>
  </w:style>
  <w:style w:type="paragraph" w:styleId="51">
    <w:name w:val="toc 5"/>
    <w:basedOn w:val="a2"/>
    <w:next w:val="a2"/>
    <w:autoRedefine/>
    <w:uiPriority w:val="39"/>
    <w:rsid w:val="00574B56"/>
    <w:pPr>
      <w:widowControl/>
      <w:ind w:left="960"/>
    </w:pPr>
    <w:rPr>
      <w:rFonts w:eastAsia="Times New Roman"/>
      <w:sz w:val="24"/>
    </w:rPr>
  </w:style>
  <w:style w:type="paragraph" w:styleId="61">
    <w:name w:val="toc 6"/>
    <w:basedOn w:val="a2"/>
    <w:next w:val="a2"/>
    <w:autoRedefine/>
    <w:uiPriority w:val="39"/>
    <w:rsid w:val="00574B56"/>
    <w:pPr>
      <w:widowControl/>
      <w:ind w:left="1200"/>
    </w:pPr>
    <w:rPr>
      <w:rFonts w:eastAsia="Times New Roman"/>
      <w:sz w:val="24"/>
    </w:rPr>
  </w:style>
  <w:style w:type="paragraph" w:styleId="71">
    <w:name w:val="toc 7"/>
    <w:basedOn w:val="a2"/>
    <w:next w:val="a2"/>
    <w:autoRedefine/>
    <w:uiPriority w:val="39"/>
    <w:rsid w:val="00574B56"/>
    <w:pPr>
      <w:widowControl/>
      <w:ind w:left="1440"/>
    </w:pPr>
    <w:rPr>
      <w:rFonts w:eastAsia="Times New Roman"/>
      <w:sz w:val="24"/>
    </w:rPr>
  </w:style>
  <w:style w:type="paragraph" w:styleId="81">
    <w:name w:val="toc 8"/>
    <w:basedOn w:val="a2"/>
    <w:next w:val="a2"/>
    <w:autoRedefine/>
    <w:uiPriority w:val="39"/>
    <w:rsid w:val="00574B56"/>
    <w:pPr>
      <w:widowControl/>
      <w:ind w:left="1680"/>
    </w:pPr>
    <w:rPr>
      <w:rFonts w:eastAsia="Times New Roman"/>
      <w:sz w:val="24"/>
    </w:rPr>
  </w:style>
  <w:style w:type="paragraph" w:styleId="91">
    <w:name w:val="toc 9"/>
    <w:basedOn w:val="a2"/>
    <w:next w:val="a2"/>
    <w:autoRedefine/>
    <w:uiPriority w:val="39"/>
    <w:rsid w:val="00574B56"/>
    <w:pPr>
      <w:widowControl/>
      <w:ind w:left="1920"/>
    </w:pPr>
    <w:rPr>
      <w:rFonts w:eastAsia="Times New Roman"/>
      <w:sz w:val="24"/>
    </w:rPr>
  </w:style>
  <w:style w:type="paragraph" w:customStyle="1" w:styleId="affb">
    <w:name w:val="Подраздел"/>
    <w:basedOn w:val="a2"/>
    <w:rsid w:val="00574B56"/>
    <w:pPr>
      <w:widowControl/>
      <w:spacing w:before="240"/>
      <w:ind w:left="1701" w:hanging="283"/>
      <w:jc w:val="both"/>
    </w:pPr>
    <w:rPr>
      <w:rFonts w:ascii="PragmaticaTT" w:eastAsia="Times New Roman" w:hAnsi="PragmaticaTT"/>
      <w:sz w:val="24"/>
    </w:rPr>
  </w:style>
  <w:style w:type="paragraph" w:customStyle="1" w:styleId="affc">
    <w:name w:val="регламент список"/>
    <w:basedOn w:val="31"/>
    <w:autoRedefine/>
    <w:rsid w:val="00574B56"/>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semiHidden/>
    <w:rsid w:val="00574B56"/>
    <w:rPr>
      <w:color w:val="800080"/>
      <w:u w:val="single"/>
    </w:rPr>
  </w:style>
  <w:style w:type="paragraph" w:customStyle="1" w:styleId="Times12">
    <w:name w:val="Times 12"/>
    <w:basedOn w:val="a2"/>
    <w:rsid w:val="00574B56"/>
    <w:pPr>
      <w:widowControl/>
      <w:overflowPunct w:val="0"/>
      <w:autoSpaceDE w:val="0"/>
      <w:autoSpaceDN w:val="0"/>
      <w:adjustRightInd w:val="0"/>
      <w:ind w:firstLine="567"/>
      <w:jc w:val="both"/>
    </w:pPr>
    <w:rPr>
      <w:rFonts w:eastAsia="Times New Roman"/>
      <w:bCs/>
      <w:sz w:val="24"/>
      <w:szCs w:val="22"/>
    </w:rPr>
  </w:style>
  <w:style w:type="paragraph" w:customStyle="1" w:styleId="2b">
    <w:name w:val="Пункт_2"/>
    <w:basedOn w:val="a2"/>
    <w:rsid w:val="00574B56"/>
    <w:pPr>
      <w:widowControl/>
      <w:tabs>
        <w:tab w:val="num" w:pos="643"/>
        <w:tab w:val="num" w:pos="1701"/>
      </w:tabs>
      <w:ind w:left="643" w:hanging="360"/>
      <w:jc w:val="both"/>
    </w:pPr>
    <w:rPr>
      <w:rFonts w:eastAsia="Times New Roman"/>
      <w:sz w:val="28"/>
    </w:rPr>
  </w:style>
  <w:style w:type="paragraph" w:customStyle="1" w:styleId="32">
    <w:name w:val="Пункт_3"/>
    <w:basedOn w:val="a2"/>
    <w:rsid w:val="00574B56"/>
    <w:pPr>
      <w:widowControl/>
      <w:numPr>
        <w:ilvl w:val="2"/>
        <w:numId w:val="1"/>
      </w:numPr>
      <w:jc w:val="both"/>
    </w:pPr>
    <w:rPr>
      <w:rFonts w:eastAsia="Times New Roman"/>
      <w:sz w:val="28"/>
      <w:szCs w:val="28"/>
    </w:rPr>
  </w:style>
  <w:style w:type="paragraph" w:styleId="30">
    <w:name w:val="List Bullet 3"/>
    <w:basedOn w:val="a2"/>
    <w:rsid w:val="00574B56"/>
    <w:pPr>
      <w:widowControl/>
      <w:numPr>
        <w:numId w:val="4"/>
      </w:numPr>
    </w:pPr>
    <w:rPr>
      <w:rFonts w:eastAsia="Times New Roman"/>
      <w:sz w:val="24"/>
      <w:szCs w:val="24"/>
    </w:rPr>
  </w:style>
  <w:style w:type="paragraph" w:styleId="3">
    <w:name w:val="List Number 3"/>
    <w:basedOn w:val="a2"/>
    <w:rsid w:val="00574B56"/>
    <w:pPr>
      <w:widowControl/>
      <w:numPr>
        <w:numId w:val="5"/>
      </w:numPr>
    </w:pPr>
    <w:rPr>
      <w:rFonts w:eastAsia="Times New Roman"/>
      <w:sz w:val="24"/>
      <w:szCs w:val="24"/>
    </w:rPr>
  </w:style>
  <w:style w:type="paragraph" w:styleId="affe">
    <w:name w:val="List Continue"/>
    <w:basedOn w:val="a2"/>
    <w:rsid w:val="00574B56"/>
    <w:pPr>
      <w:widowControl/>
      <w:spacing w:after="120"/>
      <w:ind w:left="283"/>
    </w:pPr>
    <w:rPr>
      <w:rFonts w:eastAsia="Times New Roman"/>
      <w:sz w:val="24"/>
      <w:szCs w:val="24"/>
    </w:rPr>
  </w:style>
  <w:style w:type="paragraph" w:styleId="a">
    <w:name w:val="List Number"/>
    <w:basedOn w:val="a2"/>
    <w:rsid w:val="00574B56"/>
    <w:pPr>
      <w:widowControl/>
      <w:numPr>
        <w:numId w:val="9"/>
      </w:numPr>
    </w:pPr>
    <w:rPr>
      <w:rFonts w:eastAsia="Times New Roman"/>
      <w:sz w:val="24"/>
      <w:szCs w:val="24"/>
    </w:rPr>
  </w:style>
  <w:style w:type="paragraph" w:customStyle="1" w:styleId="ConsNonformat">
    <w:name w:val="ConsNonformat"/>
    <w:rsid w:val="00574B56"/>
    <w:pPr>
      <w:widowControl w:val="0"/>
    </w:pPr>
    <w:rPr>
      <w:rFonts w:ascii="Courier New" w:eastAsia="Times New Roman" w:hAnsi="Courier New"/>
      <w:lang w:eastAsia="ru-RU"/>
    </w:rPr>
  </w:style>
  <w:style w:type="paragraph" w:styleId="afff">
    <w:name w:val="caption"/>
    <w:basedOn w:val="a2"/>
    <w:next w:val="a2"/>
    <w:qFormat/>
    <w:locked/>
    <w:rsid w:val="00574B56"/>
    <w:pPr>
      <w:pageBreakBefore/>
      <w:widowControl/>
      <w:suppressAutoHyphens/>
      <w:spacing w:before="120" w:after="120"/>
      <w:jc w:val="both"/>
    </w:pPr>
    <w:rPr>
      <w:rFonts w:eastAsia="Times New Roman"/>
      <w:i/>
      <w:snapToGrid w:val="0"/>
      <w:sz w:val="24"/>
      <w:szCs w:val="22"/>
    </w:rPr>
  </w:style>
  <w:style w:type="character" w:customStyle="1" w:styleId="afff0">
    <w:name w:val="комментарий"/>
    <w:rsid w:val="00574B56"/>
    <w:rPr>
      <w:b/>
      <w:i/>
      <w:shd w:val="clear" w:color="auto" w:fill="FFFF99"/>
    </w:rPr>
  </w:style>
  <w:style w:type="paragraph" w:customStyle="1" w:styleId="02statia2">
    <w:name w:val="02statia2"/>
    <w:basedOn w:val="a2"/>
    <w:rsid w:val="00574B56"/>
    <w:pPr>
      <w:widowControl/>
      <w:spacing w:before="120" w:line="320" w:lineRule="atLeast"/>
      <w:ind w:left="2020" w:hanging="880"/>
      <w:jc w:val="both"/>
    </w:pPr>
    <w:rPr>
      <w:rFonts w:ascii="GaramondNarrowC" w:eastAsia="Times New Roman" w:hAnsi="GaramondNarrowC"/>
      <w:color w:val="000000"/>
      <w:sz w:val="21"/>
      <w:szCs w:val="21"/>
    </w:rPr>
  </w:style>
  <w:style w:type="paragraph" w:customStyle="1" w:styleId="afff1">
    <w:name w:val="Подпункт"/>
    <w:basedOn w:val="aff"/>
    <w:rsid w:val="00574B56"/>
    <w:rPr>
      <w:bCs/>
      <w:sz w:val="22"/>
      <w:szCs w:val="22"/>
    </w:rPr>
  </w:style>
  <w:style w:type="paragraph" w:customStyle="1" w:styleId="a0">
    <w:name w:val="Подподпункт"/>
    <w:basedOn w:val="afff1"/>
    <w:rsid w:val="00574B56"/>
    <w:pPr>
      <w:numPr>
        <w:numId w:val="10"/>
      </w:numPr>
    </w:pPr>
  </w:style>
  <w:style w:type="paragraph" w:customStyle="1" w:styleId="afff2">
    <w:name w:val="маркированный"/>
    <w:basedOn w:val="a2"/>
    <w:semiHidden/>
    <w:rsid w:val="00574B56"/>
    <w:pPr>
      <w:widowControl/>
      <w:tabs>
        <w:tab w:val="num" w:pos="1701"/>
      </w:tabs>
      <w:spacing w:line="360" w:lineRule="auto"/>
      <w:ind w:left="1701" w:hanging="567"/>
      <w:jc w:val="both"/>
    </w:pPr>
    <w:rPr>
      <w:rFonts w:eastAsia="Times New Roman"/>
      <w:bCs/>
      <w:snapToGrid w:val="0"/>
      <w:sz w:val="22"/>
      <w:szCs w:val="22"/>
    </w:rPr>
  </w:style>
  <w:style w:type="paragraph" w:customStyle="1" w:styleId="afff3">
    <w:name w:val="Ариал"/>
    <w:basedOn w:val="a2"/>
    <w:link w:val="18"/>
    <w:rsid w:val="00574B56"/>
    <w:pPr>
      <w:widowControl/>
      <w:spacing w:before="120" w:after="120" w:line="360" w:lineRule="auto"/>
      <w:ind w:firstLine="851"/>
      <w:jc w:val="both"/>
    </w:pPr>
    <w:rPr>
      <w:rFonts w:ascii="Arial" w:eastAsia="Times New Roman" w:hAnsi="Arial" w:cs="Arial"/>
      <w:sz w:val="24"/>
      <w:szCs w:val="24"/>
    </w:rPr>
  </w:style>
  <w:style w:type="character" w:customStyle="1" w:styleId="18">
    <w:name w:val="Ариал Знак1"/>
    <w:link w:val="afff3"/>
    <w:locked/>
    <w:rsid w:val="00574B56"/>
    <w:rPr>
      <w:rFonts w:ascii="Arial" w:eastAsia="Times New Roman" w:hAnsi="Arial" w:cs="Arial"/>
      <w:sz w:val="24"/>
      <w:szCs w:val="24"/>
      <w:lang w:eastAsia="ru-RU"/>
    </w:rPr>
  </w:style>
  <w:style w:type="paragraph" w:styleId="2">
    <w:name w:val="List Bullet 2"/>
    <w:basedOn w:val="a2"/>
    <w:rsid w:val="00574B56"/>
    <w:pPr>
      <w:widowControl/>
      <w:numPr>
        <w:numId w:val="14"/>
      </w:numPr>
    </w:pPr>
    <w:rPr>
      <w:rFonts w:eastAsia="Times New Roman"/>
      <w:sz w:val="24"/>
      <w:szCs w:val="24"/>
    </w:rPr>
  </w:style>
  <w:style w:type="paragraph" w:customStyle="1" w:styleId="ConsPlusNonformat">
    <w:name w:val="ConsPlusNonformat"/>
    <w:rsid w:val="00574B56"/>
    <w:pPr>
      <w:autoSpaceDE w:val="0"/>
      <w:autoSpaceDN w:val="0"/>
      <w:adjustRightInd w:val="0"/>
    </w:pPr>
    <w:rPr>
      <w:rFonts w:ascii="Courier New" w:eastAsia="Times New Roman" w:hAnsi="Courier New" w:cs="Courier New"/>
      <w:lang w:eastAsia="ru-RU"/>
    </w:rPr>
  </w:style>
  <w:style w:type="paragraph" w:customStyle="1" w:styleId="afff4">
    <w:name w:val="Пункт б/н"/>
    <w:basedOn w:val="a2"/>
    <w:rsid w:val="00574B56"/>
    <w:pPr>
      <w:widowControl/>
      <w:tabs>
        <w:tab w:val="left" w:pos="1134"/>
      </w:tabs>
      <w:spacing w:line="360" w:lineRule="auto"/>
      <w:ind w:firstLine="567"/>
      <w:jc w:val="both"/>
    </w:pPr>
    <w:rPr>
      <w:rFonts w:eastAsia="Times New Roman"/>
      <w:bCs/>
      <w:snapToGrid w:val="0"/>
      <w:sz w:val="22"/>
      <w:szCs w:val="22"/>
    </w:rPr>
  </w:style>
  <w:style w:type="character" w:customStyle="1" w:styleId="15">
    <w:name w:val="Обычный1 Знак"/>
    <w:link w:val="14"/>
    <w:rsid w:val="00574B56"/>
    <w:rPr>
      <w:rFonts w:ascii="Times New Roman" w:eastAsia="Times New Roman" w:hAnsi="Times New Roman"/>
      <w:sz w:val="24"/>
      <w:lang w:eastAsia="ru-RU"/>
    </w:rPr>
  </w:style>
  <w:style w:type="paragraph" w:customStyle="1" w:styleId="afff5">
    <w:name w:val="Ариал Таблица"/>
    <w:basedOn w:val="afff3"/>
    <w:link w:val="afff6"/>
    <w:rsid w:val="00574B56"/>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574B56"/>
    <w:rPr>
      <w:rFonts w:ascii="Arial" w:eastAsia="Times New Roman" w:hAnsi="Arial" w:cs="Arial"/>
      <w:sz w:val="24"/>
      <w:lang w:eastAsia="ru-RU"/>
    </w:rPr>
  </w:style>
  <w:style w:type="paragraph" w:customStyle="1" w:styleId="afff7">
    <w:name w:val="АриалТабл"/>
    <w:basedOn w:val="afff3"/>
    <w:rsid w:val="00574B56"/>
    <w:pPr>
      <w:widowControl w:val="0"/>
      <w:adjustRightInd w:val="0"/>
      <w:spacing w:before="0" w:after="0" w:line="240" w:lineRule="auto"/>
      <w:ind w:firstLine="0"/>
      <w:textAlignment w:val="baseline"/>
    </w:pPr>
  </w:style>
  <w:style w:type="paragraph" w:styleId="afff8">
    <w:name w:val="endnote text"/>
    <w:basedOn w:val="a2"/>
    <w:link w:val="afff9"/>
    <w:semiHidden/>
    <w:rsid w:val="00574B56"/>
    <w:pPr>
      <w:widowControl/>
    </w:pPr>
    <w:rPr>
      <w:rFonts w:eastAsia="Times New Roman"/>
    </w:rPr>
  </w:style>
  <w:style w:type="character" w:customStyle="1" w:styleId="afff9">
    <w:name w:val="Текст концевой сноски Знак"/>
    <w:basedOn w:val="a3"/>
    <w:link w:val="afff8"/>
    <w:semiHidden/>
    <w:rsid w:val="00574B56"/>
    <w:rPr>
      <w:rFonts w:ascii="Times New Roman" w:eastAsia="Times New Roman" w:hAnsi="Times New Roman"/>
      <w:lang w:eastAsia="ru-RU"/>
    </w:rPr>
  </w:style>
  <w:style w:type="table" w:styleId="afffa">
    <w:name w:val="Table Grid"/>
    <w:basedOn w:val="a4"/>
    <w:rsid w:val="00574B56"/>
    <w:rPr>
      <w:rFonts w:ascii="Times New Roman" w:eastAsia="Times New Roman" w:hAnsi="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574B56"/>
  </w:style>
  <w:style w:type="character" w:customStyle="1" w:styleId="afffc">
    <w:name w:val="Подпункт Знак"/>
    <w:rsid w:val="00574B56"/>
    <w:rPr>
      <w:sz w:val="28"/>
      <w:lang w:val="ru-RU" w:eastAsia="ru-RU" w:bidi="ar-SA"/>
    </w:rPr>
  </w:style>
  <w:style w:type="character" w:customStyle="1" w:styleId="FontStyle11">
    <w:name w:val="Font Style11"/>
    <w:rsid w:val="00574B56"/>
    <w:rPr>
      <w:rFonts w:ascii="Times New Roman" w:hAnsi="Times New Roman" w:cs="Times New Roman"/>
      <w:sz w:val="26"/>
      <w:szCs w:val="26"/>
    </w:rPr>
  </w:style>
  <w:style w:type="character" w:customStyle="1" w:styleId="211">
    <w:name w:val="Заголовок 2 Знак1"/>
    <w:rsid w:val="00574B56"/>
    <w:rPr>
      <w:b/>
      <w:snapToGrid w:val="0"/>
      <w:sz w:val="28"/>
      <w:lang w:val="ru-RU" w:eastAsia="ru-RU" w:bidi="ar-SA"/>
    </w:rPr>
  </w:style>
  <w:style w:type="character" w:customStyle="1" w:styleId="Sp1">
    <w:name w:val="Sp1 Знак Знак"/>
    <w:rsid w:val="00574B56"/>
    <w:rPr>
      <w:b/>
      <w:bCs/>
      <w:kern w:val="24"/>
      <w:sz w:val="24"/>
      <w:szCs w:val="24"/>
      <w:lang w:val="ru-RU" w:eastAsia="ru-RU" w:bidi="ar-SA"/>
    </w:rPr>
  </w:style>
  <w:style w:type="numbering" w:customStyle="1" w:styleId="1">
    <w:name w:val="Стиль1"/>
    <w:uiPriority w:val="99"/>
    <w:rsid w:val="00574B56"/>
    <w:pPr>
      <w:numPr>
        <w:numId w:val="19"/>
      </w:numPr>
    </w:pPr>
  </w:style>
  <w:style w:type="numbering" w:customStyle="1" w:styleId="20">
    <w:name w:val="Стиль2"/>
    <w:uiPriority w:val="99"/>
    <w:rsid w:val="00574B56"/>
    <w:pPr>
      <w:numPr>
        <w:numId w:val="20"/>
      </w:numPr>
    </w:pPr>
  </w:style>
  <w:style w:type="paragraph" w:customStyle="1" w:styleId="afffd">
    <w:name w:val="Стиль начало"/>
    <w:basedOn w:val="a2"/>
    <w:rsid w:val="00574B56"/>
    <w:pPr>
      <w:widowControl/>
      <w:spacing w:line="264" w:lineRule="auto"/>
    </w:pPr>
    <w:rPr>
      <w:rFonts w:eastAsia="Times New Roman"/>
      <w:sz w:val="28"/>
    </w:rPr>
  </w:style>
  <w:style w:type="paragraph" w:customStyle="1" w:styleId="Noeeu14">
    <w:name w:val="Noeeu14"/>
    <w:basedOn w:val="a2"/>
    <w:rsid w:val="00574B56"/>
    <w:pPr>
      <w:widowControl/>
      <w:overflowPunct w:val="0"/>
      <w:autoSpaceDE w:val="0"/>
      <w:autoSpaceDN w:val="0"/>
      <w:adjustRightInd w:val="0"/>
      <w:spacing w:line="264" w:lineRule="auto"/>
      <w:ind w:firstLine="720"/>
      <w:jc w:val="both"/>
      <w:textAlignment w:val="baseline"/>
    </w:pPr>
    <w:rPr>
      <w:rFonts w:eastAsia="Times New Roman"/>
      <w:sz w:val="28"/>
    </w:rPr>
  </w:style>
  <w:style w:type="character" w:customStyle="1" w:styleId="FontStyle33">
    <w:name w:val="Font Style33"/>
    <w:rsid w:val="00574B56"/>
    <w:rPr>
      <w:rFonts w:ascii="Times New Roman" w:hAnsi="Times New Roman" w:cs="Times New Roman"/>
      <w:sz w:val="26"/>
      <w:szCs w:val="26"/>
    </w:rPr>
  </w:style>
  <w:style w:type="character" w:customStyle="1" w:styleId="FontStyle57">
    <w:name w:val="Font Style57"/>
    <w:rsid w:val="00574B56"/>
    <w:rPr>
      <w:rFonts w:ascii="Times New Roman" w:hAnsi="Times New Roman" w:cs="Times New Roman"/>
      <w:b/>
      <w:bCs/>
      <w:sz w:val="20"/>
      <w:szCs w:val="20"/>
    </w:rPr>
  </w:style>
  <w:style w:type="paragraph" w:customStyle="1" w:styleId="Style20">
    <w:name w:val="Style20"/>
    <w:basedOn w:val="a2"/>
    <w:rsid w:val="00574B56"/>
    <w:pPr>
      <w:autoSpaceDE w:val="0"/>
      <w:autoSpaceDN w:val="0"/>
      <w:adjustRightInd w:val="0"/>
    </w:pPr>
    <w:rPr>
      <w:rFonts w:ascii="Arial" w:hAnsi="Arial"/>
      <w:sz w:val="24"/>
      <w:szCs w:val="24"/>
    </w:rPr>
  </w:style>
  <w:style w:type="paragraph" w:styleId="afffe">
    <w:name w:val="Revision"/>
    <w:hidden/>
    <w:uiPriority w:val="99"/>
    <w:semiHidden/>
    <w:rsid w:val="00574B56"/>
    <w:rPr>
      <w:rFonts w:ascii="Times New Roman" w:eastAsia="Times New Roman" w:hAnsi="Times New Roman"/>
      <w:sz w:val="24"/>
      <w:szCs w:val="24"/>
      <w:lang w:eastAsia="ru-RU"/>
    </w:rPr>
  </w:style>
  <w:style w:type="paragraph" w:customStyle="1" w:styleId="40">
    <w:name w:val="Пункт_4"/>
    <w:basedOn w:val="a2"/>
    <w:link w:val="43"/>
    <w:uiPriority w:val="99"/>
    <w:rsid w:val="00574B56"/>
    <w:pPr>
      <w:widowControl/>
      <w:numPr>
        <w:ilvl w:val="3"/>
        <w:numId w:val="2"/>
      </w:numPr>
      <w:jc w:val="both"/>
    </w:pPr>
    <w:rPr>
      <w:rFonts w:eastAsia="Times New Roman"/>
      <w:sz w:val="28"/>
      <w:szCs w:val="28"/>
    </w:rPr>
  </w:style>
  <w:style w:type="character" w:customStyle="1" w:styleId="43">
    <w:name w:val="Пункт_4 Знак"/>
    <w:link w:val="40"/>
    <w:uiPriority w:val="99"/>
    <w:locked/>
    <w:rsid w:val="00574B56"/>
    <w:rPr>
      <w:rFonts w:ascii="Times New Roman" w:eastAsia="Times New Roman" w:hAnsi="Times New Roman"/>
      <w:sz w:val="28"/>
      <w:szCs w:val="28"/>
    </w:rPr>
  </w:style>
  <w:style w:type="paragraph" w:customStyle="1" w:styleId="affff">
    <w:name w:val="Примечание"/>
    <w:basedOn w:val="a2"/>
    <w:link w:val="affff0"/>
    <w:rsid w:val="00574B56"/>
    <w:pPr>
      <w:widowControl/>
      <w:spacing w:before="240" w:after="240" w:line="288" w:lineRule="auto"/>
      <w:ind w:left="1134" w:right="1134"/>
      <w:jc w:val="both"/>
    </w:pPr>
    <w:rPr>
      <w:rFonts w:eastAsia="Times New Roman"/>
      <w:spacing w:val="20"/>
      <w:sz w:val="24"/>
      <w:szCs w:val="28"/>
    </w:rPr>
  </w:style>
  <w:style w:type="character" w:customStyle="1" w:styleId="affff0">
    <w:name w:val="Примечание Знак"/>
    <w:link w:val="affff"/>
    <w:rsid w:val="00574B56"/>
    <w:rPr>
      <w:rFonts w:ascii="Times New Roman" w:eastAsia="Times New Roman" w:hAnsi="Times New Roman"/>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574B56"/>
    <w:rPr>
      <w:rFonts w:ascii="Times New Roman" w:eastAsia="Times New Roman" w:hAnsi="Times New Roman"/>
      <w:sz w:val="24"/>
      <w:szCs w:val="24"/>
    </w:rPr>
  </w:style>
  <w:style w:type="paragraph" w:customStyle="1" w:styleId="-3">
    <w:name w:val="Пункт-3"/>
    <w:basedOn w:val="a2"/>
    <w:rsid w:val="00574B56"/>
    <w:pPr>
      <w:widowControl/>
      <w:tabs>
        <w:tab w:val="left" w:pos="1701"/>
      </w:tabs>
      <w:spacing w:line="288" w:lineRule="auto"/>
      <w:ind w:firstLine="567"/>
      <w:jc w:val="both"/>
    </w:pPr>
    <w:rPr>
      <w:rFonts w:eastAsia="Times New Roman"/>
      <w:sz w:val="28"/>
      <w:szCs w:val="24"/>
    </w:rPr>
  </w:style>
  <w:style w:type="paragraph" w:customStyle="1" w:styleId="-4">
    <w:name w:val="Пункт-4"/>
    <w:basedOn w:val="a2"/>
    <w:rsid w:val="00574B56"/>
    <w:pPr>
      <w:widowControl/>
      <w:tabs>
        <w:tab w:val="num" w:pos="1701"/>
      </w:tabs>
      <w:spacing w:line="288" w:lineRule="auto"/>
      <w:ind w:firstLine="567"/>
      <w:jc w:val="both"/>
    </w:pPr>
    <w:rPr>
      <w:rFonts w:eastAsia="Times New Roman"/>
      <w:sz w:val="28"/>
      <w:szCs w:val="24"/>
    </w:rPr>
  </w:style>
  <w:style w:type="paragraph" w:customStyle="1" w:styleId="-5">
    <w:name w:val="Пункт-5"/>
    <w:basedOn w:val="a2"/>
    <w:rsid w:val="00574B56"/>
    <w:pPr>
      <w:widowControl/>
      <w:tabs>
        <w:tab w:val="num" w:pos="1701"/>
      </w:tabs>
      <w:spacing w:line="288" w:lineRule="auto"/>
      <w:ind w:firstLine="567"/>
      <w:jc w:val="both"/>
    </w:pPr>
    <w:rPr>
      <w:rFonts w:eastAsia="Times New Roman"/>
      <w:sz w:val="28"/>
      <w:szCs w:val="24"/>
    </w:rPr>
  </w:style>
  <w:style w:type="paragraph" w:customStyle="1" w:styleId="-6">
    <w:name w:val="Пункт-6"/>
    <w:basedOn w:val="a2"/>
    <w:rsid w:val="00574B56"/>
    <w:pPr>
      <w:widowControl/>
      <w:tabs>
        <w:tab w:val="num" w:pos="1701"/>
      </w:tabs>
      <w:spacing w:line="288" w:lineRule="auto"/>
      <w:ind w:firstLine="567"/>
      <w:jc w:val="both"/>
    </w:pPr>
    <w:rPr>
      <w:rFonts w:eastAsia="Times New Roman"/>
      <w:sz w:val="28"/>
      <w:szCs w:val="24"/>
    </w:rPr>
  </w:style>
  <w:style w:type="paragraph" w:customStyle="1" w:styleId="-7">
    <w:name w:val="Пункт-7"/>
    <w:basedOn w:val="a2"/>
    <w:rsid w:val="00574B56"/>
    <w:pPr>
      <w:widowControl/>
      <w:tabs>
        <w:tab w:val="num" w:pos="1701"/>
      </w:tabs>
      <w:spacing w:line="288" w:lineRule="auto"/>
      <w:ind w:firstLine="567"/>
      <w:jc w:val="both"/>
    </w:pPr>
    <w:rPr>
      <w:rFonts w:eastAsia="Times New Roman"/>
      <w:sz w:val="28"/>
      <w:szCs w:val="24"/>
    </w:rPr>
  </w:style>
  <w:style w:type="character" w:customStyle="1" w:styleId="Bodytext">
    <w:name w:val="Body text_"/>
    <w:link w:val="19"/>
    <w:rsid w:val="00574B56"/>
    <w:rPr>
      <w:rFonts w:ascii="Arial" w:eastAsia="Arial" w:hAnsi="Arial" w:cs="Arial"/>
      <w:sz w:val="18"/>
      <w:szCs w:val="18"/>
      <w:shd w:val="clear" w:color="auto" w:fill="FFFFFF"/>
    </w:rPr>
  </w:style>
  <w:style w:type="paragraph" w:customStyle="1" w:styleId="19">
    <w:name w:val="Основной текст1"/>
    <w:basedOn w:val="a2"/>
    <w:link w:val="Bodytext"/>
    <w:rsid w:val="00574B56"/>
    <w:pPr>
      <w:widowControl/>
      <w:shd w:val="clear" w:color="auto" w:fill="FFFFFF"/>
      <w:spacing w:line="0" w:lineRule="atLeast"/>
      <w:jc w:val="right"/>
    </w:pPr>
    <w:rPr>
      <w:rFonts w:ascii="Arial" w:eastAsia="Arial" w:hAnsi="Arial" w:cs="Arial"/>
      <w:sz w:val="18"/>
      <w:szCs w:val="18"/>
      <w:lang w:eastAsia="en-US"/>
    </w:rPr>
  </w:style>
  <w:style w:type="paragraph" w:customStyle="1" w:styleId="KTG">
    <w:name w:val="KTG"/>
    <w:basedOn w:val="a2"/>
    <w:rsid w:val="00574B56"/>
    <w:pPr>
      <w:widowControl/>
      <w:tabs>
        <w:tab w:val="left" w:pos="1134"/>
      </w:tabs>
    </w:pPr>
    <w:rPr>
      <w:rFonts w:ascii="Arial" w:eastAsia="Times New Roman" w:hAnsi="Arial" w:cs="Arial"/>
      <w:sz w:val="22"/>
      <w:szCs w:val="22"/>
      <w:lang w:val="de-DE" w:eastAsia="de-DE"/>
    </w:rPr>
  </w:style>
  <w:style w:type="character" w:customStyle="1" w:styleId="postbody">
    <w:name w:val="postbody"/>
    <w:basedOn w:val="a3"/>
    <w:rsid w:val="00574B56"/>
  </w:style>
  <w:style w:type="paragraph" w:customStyle="1" w:styleId="-">
    <w:name w:val="Контракт-раздел"/>
    <w:basedOn w:val="a2"/>
    <w:next w:val="-0"/>
    <w:rsid w:val="00574B56"/>
    <w:pPr>
      <w:keepNext/>
      <w:widowControl/>
      <w:tabs>
        <w:tab w:val="num" w:pos="0"/>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rsid w:val="00574B56"/>
    <w:pPr>
      <w:widowControl/>
      <w:tabs>
        <w:tab w:val="num" w:pos="360"/>
      </w:tabs>
      <w:ind w:left="360" w:hanging="360"/>
      <w:jc w:val="both"/>
    </w:pPr>
    <w:rPr>
      <w:rFonts w:eastAsia="Times New Roman"/>
      <w:sz w:val="24"/>
      <w:szCs w:val="24"/>
    </w:rPr>
  </w:style>
  <w:style w:type="paragraph" w:customStyle="1" w:styleId="-1">
    <w:name w:val="Контракт-подпункт"/>
    <w:basedOn w:val="a2"/>
    <w:rsid w:val="00574B56"/>
    <w:pPr>
      <w:widowControl/>
      <w:numPr>
        <w:ilvl w:val="2"/>
      </w:numPr>
      <w:tabs>
        <w:tab w:val="num" w:pos="851"/>
      </w:tabs>
      <w:ind w:left="851" w:hanging="851"/>
      <w:jc w:val="both"/>
    </w:pPr>
    <w:rPr>
      <w:rFonts w:eastAsia="Times New Roman"/>
      <w:sz w:val="24"/>
      <w:szCs w:val="24"/>
    </w:rPr>
  </w:style>
  <w:style w:type="paragraph" w:customStyle="1" w:styleId="-2">
    <w:name w:val="Контракт-подподпункт"/>
    <w:basedOn w:val="a2"/>
    <w:rsid w:val="00574B56"/>
    <w:pPr>
      <w:widowControl/>
      <w:tabs>
        <w:tab w:val="num" w:pos="720"/>
      </w:tabs>
      <w:ind w:left="720" w:hanging="720"/>
      <w:jc w:val="both"/>
    </w:pPr>
    <w:rPr>
      <w:rFonts w:eastAsia="Times New Roman"/>
      <w:sz w:val="24"/>
      <w:szCs w:val="24"/>
    </w:rPr>
  </w:style>
  <w:style w:type="character" w:styleId="affff1">
    <w:name w:val="Strong"/>
    <w:basedOn w:val="a3"/>
    <w:uiPriority w:val="22"/>
    <w:qFormat/>
    <w:locked/>
    <w:rsid w:val="00574B56"/>
    <w:rPr>
      <w:rFonts w:cs="Times New Roman"/>
      <w:b/>
      <w:bCs/>
    </w:rPr>
  </w:style>
  <w:style w:type="character" w:styleId="affff2">
    <w:name w:val="Emphasis"/>
    <w:basedOn w:val="a3"/>
    <w:qFormat/>
    <w:locked/>
    <w:rsid w:val="00574B56"/>
    <w:rPr>
      <w:i/>
      <w:iCs/>
    </w:rPr>
  </w:style>
  <w:style w:type="character" w:customStyle="1" w:styleId="apple-converted-space">
    <w:name w:val="apple-converted-space"/>
    <w:basedOn w:val="a3"/>
    <w:rsid w:val="00574B56"/>
  </w:style>
  <w:style w:type="character" w:customStyle="1" w:styleId="apple-style-span">
    <w:name w:val="apple-style-span"/>
    <w:basedOn w:val="a3"/>
    <w:rsid w:val="00574B56"/>
  </w:style>
  <w:style w:type="paragraph" w:customStyle="1" w:styleId="01">
    <w:name w:val="01 Статья"/>
    <w:basedOn w:val="a9"/>
    <w:link w:val="010"/>
    <w:uiPriority w:val="99"/>
    <w:rsid w:val="00574B56"/>
    <w:pPr>
      <w:widowControl/>
      <w:numPr>
        <w:numId w:val="39"/>
      </w:numPr>
      <w:tabs>
        <w:tab w:val="left" w:pos="709"/>
      </w:tabs>
      <w:spacing w:before="240" w:after="240" w:line="252" w:lineRule="auto"/>
      <w:contextualSpacing w:val="0"/>
      <w:jc w:val="center"/>
    </w:pPr>
    <w:rPr>
      <w:b/>
      <w:sz w:val="24"/>
      <w:szCs w:val="24"/>
      <w:lang w:eastAsia="de-DE"/>
    </w:rPr>
  </w:style>
  <w:style w:type="character" w:customStyle="1" w:styleId="010">
    <w:name w:val="01 Статья Знак"/>
    <w:basedOn w:val="a3"/>
    <w:link w:val="01"/>
    <w:uiPriority w:val="99"/>
    <w:locked/>
    <w:rsid w:val="00574B56"/>
    <w:rPr>
      <w:rFonts w:ascii="Times New Roman" w:eastAsia="Times New Roman" w:hAnsi="Times New Roman"/>
      <w:b/>
      <w:sz w:val="24"/>
      <w:szCs w:val="24"/>
      <w:lang w:eastAsia="de-DE"/>
    </w:rPr>
  </w:style>
  <w:style w:type="character" w:customStyle="1" w:styleId="aa">
    <w:name w:val="Абзац списка Знак"/>
    <w:basedOn w:val="a3"/>
    <w:link w:val="a9"/>
    <w:uiPriority w:val="34"/>
    <w:locked/>
    <w:rsid w:val="00574B56"/>
    <w:rPr>
      <w:rFonts w:ascii="Times New Roman" w:eastAsia="Times New Roman" w:hAnsi="Times New Roman"/>
      <w:lang w:eastAsia="ru-RU"/>
    </w:rPr>
  </w:style>
  <w:style w:type="character" w:customStyle="1" w:styleId="K1Char">
    <w:name w:val="K1 Char"/>
    <w:basedOn w:val="a3"/>
    <w:link w:val="K1"/>
    <w:uiPriority w:val="99"/>
    <w:locked/>
    <w:rsid w:val="00574B56"/>
    <w:rPr>
      <w:rFonts w:ascii="Arial" w:hAnsi="Arial" w:cs="Arial"/>
      <w:b/>
      <w:kern w:val="28"/>
      <w:sz w:val="28"/>
      <w:szCs w:val="27"/>
    </w:rPr>
  </w:style>
  <w:style w:type="paragraph" w:customStyle="1" w:styleId="K1">
    <w:name w:val="K1"/>
    <w:basedOn w:val="10"/>
    <w:link w:val="K1Char"/>
    <w:uiPriority w:val="99"/>
    <w:rsid w:val="00574B56"/>
    <w:pPr>
      <w:widowControl/>
      <w:ind w:left="480" w:hanging="480"/>
    </w:pPr>
    <w:rPr>
      <w:rFonts w:ascii="Arial" w:eastAsia="Calibri" w:hAnsi="Arial" w:cs="Arial"/>
      <w:bCs w:val="0"/>
      <w:kern w:val="28"/>
      <w:sz w:val="28"/>
      <w:szCs w:val="27"/>
    </w:rPr>
  </w:style>
  <w:style w:type="paragraph" w:customStyle="1" w:styleId="11">
    <w:name w:val="Заголовок 11"/>
    <w:basedOn w:val="a2"/>
    <w:rsid w:val="00574B56"/>
    <w:pPr>
      <w:widowControl/>
      <w:numPr>
        <w:numId w:val="40"/>
      </w:numPr>
      <w:tabs>
        <w:tab w:val="center" w:pos="4153"/>
        <w:tab w:val="right" w:pos="8306"/>
      </w:tabs>
      <w:jc w:val="center"/>
    </w:pPr>
    <w:rPr>
      <w:rFonts w:ascii="Arial" w:eastAsia="Times New Roman" w:hAnsi="Arial"/>
      <w:b/>
      <w:bCs/>
      <w:sz w:val="22"/>
      <w:lang w:val="en-AU"/>
    </w:rPr>
  </w:style>
  <w:style w:type="paragraph" w:customStyle="1" w:styleId="1a">
    <w:name w:val="Текст1"/>
    <w:basedOn w:val="a2"/>
    <w:rsid w:val="00574B56"/>
    <w:pPr>
      <w:keepNext/>
      <w:jc w:val="both"/>
    </w:pPr>
    <w:rPr>
      <w:rFonts w:ascii="Arial" w:eastAsia="Times New Roman" w:hAnsi="Arial"/>
      <w:snapToGrid w:val="0"/>
      <w:sz w:val="22"/>
      <w:lang w:eastAsia="en-US"/>
    </w:rPr>
  </w:style>
  <w:style w:type="character" w:customStyle="1" w:styleId="2c">
    <w:name w:val="Стиль2 Знак"/>
    <w:basedOn w:val="a3"/>
    <w:rsid w:val="00574B56"/>
    <w:rPr>
      <w:b/>
      <w:sz w:val="24"/>
      <w:szCs w:val="24"/>
    </w:rPr>
  </w:style>
  <w:style w:type="paragraph" w:customStyle="1" w:styleId="2d">
    <w:name w:val="Абзац списка2"/>
    <w:basedOn w:val="a2"/>
    <w:rsid w:val="00574B56"/>
    <w:pPr>
      <w:widowControl/>
      <w:spacing w:after="200" w:line="276" w:lineRule="auto"/>
      <w:ind w:left="720"/>
      <w:contextualSpacing/>
    </w:pPr>
    <w:rPr>
      <w:rFonts w:ascii="Calibri" w:eastAsia="Times New Roman" w:hAnsi="Calibri"/>
      <w:sz w:val="22"/>
      <w:szCs w:val="22"/>
      <w:lang w:eastAsia="en-US"/>
    </w:rPr>
  </w:style>
  <w:style w:type="character" w:customStyle="1" w:styleId="8pt">
    <w:name w:val="Основной текст + 8 pt;Полужирный"/>
    <w:basedOn w:val="a3"/>
    <w:rsid w:val="00574B56"/>
    <w:rPr>
      <w:b/>
      <w:bCs/>
      <w:sz w:val="16"/>
      <w:szCs w:val="16"/>
      <w:shd w:val="clear" w:color="auto" w:fill="FFFFFF"/>
    </w:rPr>
  </w:style>
  <w:style w:type="character" w:customStyle="1" w:styleId="38pt">
    <w:name w:val="Основной текст (3) + 8 pt;Полужирный"/>
    <w:basedOn w:val="a3"/>
    <w:rsid w:val="00574B56"/>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3"/>
    <w:rsid w:val="00574B56"/>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3"/>
    <w:rsid w:val="00574B56"/>
    <w:rPr>
      <w:sz w:val="24"/>
      <w:szCs w:val="24"/>
      <w:shd w:val="clear" w:color="auto" w:fill="FFFFFF"/>
    </w:rPr>
  </w:style>
  <w:style w:type="character" w:customStyle="1" w:styleId="citemname">
    <w:name w:val="citemname"/>
    <w:basedOn w:val="a3"/>
    <w:rsid w:val="00574B56"/>
  </w:style>
  <w:style w:type="paragraph" w:customStyle="1" w:styleId="affff3">
    <w:name w:val="ТЕХНИЧЕСКОЕ ЗАДАНИЕ"/>
    <w:basedOn w:val="a2"/>
    <w:qFormat/>
    <w:rsid w:val="000D61DE"/>
    <w:pPr>
      <w:autoSpaceDE w:val="0"/>
      <w:autoSpaceDN w:val="0"/>
      <w:adjustRightInd w:val="0"/>
      <w:spacing w:line="360" w:lineRule="auto"/>
      <w:ind w:firstLine="720"/>
      <w:contextualSpacing/>
      <w:jc w:val="center"/>
      <w:outlineLvl w:val="0"/>
    </w:pPr>
    <w:rPr>
      <w:rFonts w:eastAsia="Times New Roman"/>
      <w:b/>
      <w:sz w:val="24"/>
      <w:szCs w:val="24"/>
    </w:rPr>
  </w:style>
  <w:style w:type="paragraph" w:styleId="affff4">
    <w:name w:val="TOC Heading"/>
    <w:basedOn w:val="10"/>
    <w:next w:val="a2"/>
    <w:uiPriority w:val="39"/>
    <w:semiHidden/>
    <w:unhideWhenUsed/>
    <w:qFormat/>
    <w:rsid w:val="00994962"/>
    <w:pPr>
      <w:keepLines/>
      <w:widowControl/>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qFormat="1"/>
    <w:lsdException w:name="heading 3" w:locked="1"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locked="1"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22" w:unhideWhenUsed="0" w:qFormat="1"/>
    <w:lsdException w:name="Emphasis" w:locked="1"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22ED2"/>
    <w:pPr>
      <w:widowControl w:val="0"/>
    </w:pPr>
    <w:rPr>
      <w:rFonts w:ascii="Times New Roman" w:hAnsi="Times New Roman"/>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C22ED2"/>
    <w:pPr>
      <w:keepNext/>
      <w:spacing w:before="240" w:after="60"/>
      <w:outlineLvl w:val="0"/>
    </w:pPr>
    <w:rPr>
      <w:rFonts w:ascii="Cambria" w:eastAsia="Times New Roman" w:hAnsi="Cambria"/>
      <w:b/>
      <w:bCs/>
      <w:kern w:val="32"/>
      <w:sz w:val="32"/>
      <w:szCs w:val="32"/>
      <w:lang w:eastAsia="en-U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uiPriority w:val="99"/>
    <w:qFormat/>
    <w:locked/>
    <w:rsid w:val="00574B56"/>
    <w:pPr>
      <w:keepNext/>
      <w:widowControl/>
      <w:tabs>
        <w:tab w:val="num" w:pos="1134"/>
      </w:tabs>
      <w:spacing w:before="240" w:after="60"/>
      <w:ind w:left="1134" w:hanging="1134"/>
      <w:outlineLvl w:val="1"/>
    </w:pPr>
    <w:rPr>
      <w:rFonts w:ascii="Arial" w:eastAsia="Times New Roman" w:hAnsi="Arial" w:cs="Arial"/>
      <w:b/>
      <w:bCs/>
      <w:i/>
      <w:iCs/>
      <w:sz w:val="28"/>
      <w:szCs w:val="28"/>
    </w:rPr>
  </w:style>
  <w:style w:type="paragraph" w:styleId="31">
    <w:name w:val="heading 3"/>
    <w:aliases w:val="H3"/>
    <w:basedOn w:val="a2"/>
    <w:next w:val="a2"/>
    <w:link w:val="33"/>
    <w:uiPriority w:val="99"/>
    <w:qFormat/>
    <w:locked/>
    <w:rsid w:val="00574B56"/>
    <w:pPr>
      <w:keepNext/>
      <w:widowControl/>
      <w:numPr>
        <w:ilvl w:val="2"/>
        <w:numId w:val="8"/>
      </w:numPr>
      <w:spacing w:before="240" w:after="60"/>
      <w:outlineLvl w:val="2"/>
    </w:pPr>
    <w:rPr>
      <w:rFonts w:ascii="Cambria" w:eastAsia="Times New Roman" w:hAnsi="Cambria"/>
      <w:b/>
      <w:bCs/>
      <w:sz w:val="26"/>
      <w:szCs w:val="26"/>
    </w:rPr>
  </w:style>
  <w:style w:type="paragraph" w:styleId="4">
    <w:name w:val="heading 4"/>
    <w:basedOn w:val="a2"/>
    <w:next w:val="a2"/>
    <w:link w:val="41"/>
    <w:uiPriority w:val="99"/>
    <w:qFormat/>
    <w:locked/>
    <w:rsid w:val="00574B56"/>
    <w:pPr>
      <w:keepNext/>
      <w:widowControl/>
      <w:numPr>
        <w:ilvl w:val="3"/>
        <w:numId w:val="8"/>
      </w:numPr>
      <w:spacing w:before="240" w:after="60"/>
      <w:outlineLvl w:val="3"/>
    </w:pPr>
    <w:rPr>
      <w:rFonts w:eastAsia="Arial Unicode MS"/>
      <w:b/>
      <w:bCs/>
      <w:sz w:val="28"/>
      <w:szCs w:val="28"/>
    </w:rPr>
  </w:style>
  <w:style w:type="paragraph" w:styleId="5">
    <w:name w:val="heading 5"/>
    <w:basedOn w:val="a2"/>
    <w:next w:val="a2"/>
    <w:link w:val="50"/>
    <w:qFormat/>
    <w:locked/>
    <w:rsid w:val="00574B56"/>
    <w:pPr>
      <w:widowControl/>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locked/>
    <w:rsid w:val="00574B56"/>
    <w:pPr>
      <w:widowControl/>
      <w:spacing w:before="240" w:after="60"/>
      <w:outlineLvl w:val="5"/>
    </w:pPr>
    <w:rPr>
      <w:rFonts w:eastAsia="Times New Roman"/>
      <w:b/>
      <w:bCs/>
      <w:sz w:val="22"/>
      <w:szCs w:val="22"/>
    </w:rPr>
  </w:style>
  <w:style w:type="paragraph" w:styleId="7">
    <w:name w:val="heading 7"/>
    <w:basedOn w:val="a2"/>
    <w:next w:val="a2"/>
    <w:link w:val="70"/>
    <w:qFormat/>
    <w:locked/>
    <w:rsid w:val="00574B56"/>
    <w:pPr>
      <w:widowControl/>
      <w:tabs>
        <w:tab w:val="num" w:pos="3469"/>
      </w:tabs>
      <w:spacing w:before="240" w:after="60"/>
      <w:ind w:left="3469" w:hanging="1296"/>
      <w:outlineLvl w:val="6"/>
    </w:pPr>
    <w:rPr>
      <w:rFonts w:eastAsia="Times New Roman"/>
      <w:sz w:val="24"/>
      <w:szCs w:val="24"/>
    </w:rPr>
  </w:style>
  <w:style w:type="paragraph" w:styleId="8">
    <w:name w:val="heading 8"/>
    <w:basedOn w:val="a2"/>
    <w:next w:val="a2"/>
    <w:link w:val="80"/>
    <w:qFormat/>
    <w:locked/>
    <w:rsid w:val="00574B56"/>
    <w:pPr>
      <w:widowControl/>
      <w:tabs>
        <w:tab w:val="num" w:pos="3613"/>
      </w:tabs>
      <w:spacing w:before="240" w:after="60"/>
      <w:ind w:left="3613" w:hanging="1440"/>
      <w:outlineLvl w:val="7"/>
    </w:pPr>
    <w:rPr>
      <w:rFonts w:eastAsia="Times New Roman"/>
      <w:i/>
      <w:iCs/>
      <w:sz w:val="24"/>
      <w:szCs w:val="24"/>
    </w:rPr>
  </w:style>
  <w:style w:type="paragraph" w:styleId="9">
    <w:name w:val="heading 9"/>
    <w:basedOn w:val="a2"/>
    <w:next w:val="a2"/>
    <w:link w:val="90"/>
    <w:qFormat/>
    <w:locked/>
    <w:rsid w:val="00574B56"/>
    <w:pPr>
      <w:widowControl/>
      <w:tabs>
        <w:tab w:val="num" w:pos="3757"/>
      </w:tabs>
      <w:spacing w:before="240" w:after="60"/>
      <w:ind w:left="3757" w:hanging="1584"/>
      <w:outlineLvl w:val="8"/>
    </w:pPr>
    <w:rPr>
      <w:rFonts w:ascii="Arial" w:eastAsia="Times New Roman"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Обычный с нумерацией"/>
    <w:basedOn w:val="a2"/>
    <w:qFormat/>
    <w:rsid w:val="00C22ED2"/>
    <w:pPr>
      <w:widowControl/>
      <w:autoSpaceDE w:val="0"/>
      <w:autoSpaceDN w:val="0"/>
      <w:spacing w:after="120"/>
      <w:ind w:left="576" w:hanging="576"/>
      <w:jc w:val="both"/>
    </w:pPr>
    <w:rPr>
      <w:rFonts w:eastAsia="Times New Roman"/>
      <w:sz w:val="24"/>
      <w:szCs w:val="24"/>
      <w:lang w:eastAsia="en-US" w:bidi="en-US"/>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rsid w:val="00C22ED2"/>
    <w:rPr>
      <w:rFonts w:ascii="Cambria" w:eastAsia="Times New Roman" w:hAnsi="Cambria"/>
      <w:b/>
      <w:bCs/>
      <w:kern w:val="32"/>
      <w:sz w:val="32"/>
      <w:szCs w:val="32"/>
    </w:rPr>
  </w:style>
  <w:style w:type="paragraph" w:styleId="a7">
    <w:name w:val="Title"/>
    <w:basedOn w:val="a2"/>
    <w:link w:val="a8"/>
    <w:uiPriority w:val="99"/>
    <w:qFormat/>
    <w:rsid w:val="00C22ED2"/>
    <w:pPr>
      <w:widowControl/>
      <w:jc w:val="center"/>
    </w:pPr>
    <w:rPr>
      <w:b/>
    </w:rPr>
  </w:style>
  <w:style w:type="character" w:customStyle="1" w:styleId="a8">
    <w:name w:val="Название Знак"/>
    <w:link w:val="a7"/>
    <w:uiPriority w:val="99"/>
    <w:rsid w:val="00C22ED2"/>
    <w:rPr>
      <w:rFonts w:ascii="Times New Roman" w:hAnsi="Times New Roman"/>
      <w:b/>
      <w:lang w:eastAsia="ru-RU"/>
    </w:rPr>
  </w:style>
  <w:style w:type="paragraph" w:styleId="a9">
    <w:name w:val="List Paragraph"/>
    <w:basedOn w:val="a2"/>
    <w:link w:val="aa"/>
    <w:uiPriority w:val="34"/>
    <w:qFormat/>
    <w:rsid w:val="00C22ED2"/>
    <w:pPr>
      <w:ind w:left="720"/>
      <w:contextualSpacing/>
    </w:pPr>
    <w:rPr>
      <w:rFonts w:eastAsia="Times New Roman"/>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uiPriority w:val="99"/>
    <w:rsid w:val="00574B56"/>
    <w:rPr>
      <w:rFonts w:ascii="Arial" w:eastAsia="Times New Roman" w:hAnsi="Arial" w:cs="Arial"/>
      <w:b/>
      <w:bCs/>
      <w:i/>
      <w:iCs/>
      <w:sz w:val="28"/>
      <w:szCs w:val="28"/>
      <w:lang w:eastAsia="ru-RU"/>
    </w:rPr>
  </w:style>
  <w:style w:type="character" w:customStyle="1" w:styleId="33">
    <w:name w:val="Заголовок 3 Знак"/>
    <w:aliases w:val="H3 Знак"/>
    <w:basedOn w:val="a3"/>
    <w:link w:val="31"/>
    <w:uiPriority w:val="99"/>
    <w:rsid w:val="00574B56"/>
    <w:rPr>
      <w:rFonts w:ascii="Cambria" w:eastAsia="Times New Roman" w:hAnsi="Cambria"/>
      <w:b/>
      <w:bCs/>
      <w:sz w:val="26"/>
      <w:szCs w:val="26"/>
      <w:lang w:eastAsia="ru-RU"/>
    </w:rPr>
  </w:style>
  <w:style w:type="character" w:customStyle="1" w:styleId="41">
    <w:name w:val="Заголовок 4 Знак"/>
    <w:basedOn w:val="a3"/>
    <w:link w:val="4"/>
    <w:uiPriority w:val="99"/>
    <w:rsid w:val="00574B56"/>
    <w:rPr>
      <w:rFonts w:ascii="Times New Roman" w:eastAsia="Arial Unicode MS" w:hAnsi="Times New Roman"/>
      <w:b/>
      <w:bCs/>
      <w:sz w:val="28"/>
      <w:szCs w:val="28"/>
      <w:lang w:eastAsia="ru-RU"/>
    </w:rPr>
  </w:style>
  <w:style w:type="character" w:customStyle="1" w:styleId="50">
    <w:name w:val="Заголовок 5 Знак"/>
    <w:basedOn w:val="a3"/>
    <w:link w:val="5"/>
    <w:rsid w:val="00574B56"/>
    <w:rPr>
      <w:rFonts w:ascii="Times New Roman CYR" w:eastAsia="Arial Unicode MS" w:hAnsi="Times New Roman CYR"/>
      <w:b/>
      <w:bCs/>
      <w:i/>
      <w:iCs/>
      <w:sz w:val="26"/>
      <w:szCs w:val="26"/>
      <w:lang w:eastAsia="ru-RU"/>
    </w:rPr>
  </w:style>
  <w:style w:type="character" w:customStyle="1" w:styleId="60">
    <w:name w:val="Заголовок 6 Знак"/>
    <w:basedOn w:val="a3"/>
    <w:link w:val="6"/>
    <w:rsid w:val="00574B56"/>
    <w:rPr>
      <w:rFonts w:ascii="Times New Roman" w:eastAsia="Times New Roman" w:hAnsi="Times New Roman"/>
      <w:b/>
      <w:bCs/>
      <w:sz w:val="22"/>
      <w:szCs w:val="22"/>
      <w:lang w:eastAsia="ru-RU"/>
    </w:rPr>
  </w:style>
  <w:style w:type="character" w:customStyle="1" w:styleId="70">
    <w:name w:val="Заголовок 7 Знак"/>
    <w:basedOn w:val="a3"/>
    <w:link w:val="7"/>
    <w:rsid w:val="00574B56"/>
    <w:rPr>
      <w:rFonts w:ascii="Times New Roman" w:eastAsia="Times New Roman" w:hAnsi="Times New Roman"/>
      <w:sz w:val="24"/>
      <w:szCs w:val="24"/>
      <w:lang w:eastAsia="ru-RU"/>
    </w:rPr>
  </w:style>
  <w:style w:type="character" w:customStyle="1" w:styleId="80">
    <w:name w:val="Заголовок 8 Знак"/>
    <w:basedOn w:val="a3"/>
    <w:link w:val="8"/>
    <w:rsid w:val="00574B56"/>
    <w:rPr>
      <w:rFonts w:ascii="Times New Roman" w:eastAsia="Times New Roman" w:hAnsi="Times New Roman"/>
      <w:i/>
      <w:iCs/>
      <w:sz w:val="24"/>
      <w:szCs w:val="24"/>
      <w:lang w:eastAsia="ru-RU"/>
    </w:rPr>
  </w:style>
  <w:style w:type="character" w:customStyle="1" w:styleId="90">
    <w:name w:val="Заголовок 9 Знак"/>
    <w:basedOn w:val="a3"/>
    <w:link w:val="9"/>
    <w:rsid w:val="00574B56"/>
    <w:rPr>
      <w:rFonts w:ascii="Arial" w:eastAsia="Times New Roman" w:hAnsi="Arial" w:cs="Arial"/>
      <w:sz w:val="22"/>
      <w:szCs w:val="22"/>
      <w:lang w:eastAsia="ru-RU"/>
    </w:rPr>
  </w:style>
  <w:style w:type="numbering" w:customStyle="1" w:styleId="13">
    <w:name w:val="Нет списка1"/>
    <w:next w:val="a5"/>
    <w:uiPriority w:val="99"/>
    <w:semiHidden/>
    <w:unhideWhenUsed/>
    <w:rsid w:val="00574B56"/>
  </w:style>
  <w:style w:type="paragraph" w:styleId="ab">
    <w:name w:val="header"/>
    <w:aliases w:val="Heder,Titul"/>
    <w:basedOn w:val="a2"/>
    <w:link w:val="ac"/>
    <w:uiPriority w:val="99"/>
    <w:rsid w:val="00574B56"/>
    <w:pPr>
      <w:widowControl/>
      <w:tabs>
        <w:tab w:val="center" w:pos="4153"/>
        <w:tab w:val="right" w:pos="8306"/>
      </w:tabs>
    </w:pPr>
    <w:rPr>
      <w:rFonts w:ascii="Courier New" w:eastAsia="Times New Roman" w:hAnsi="Courier New" w:cs="Courier New"/>
    </w:rPr>
  </w:style>
  <w:style w:type="character" w:customStyle="1" w:styleId="ac">
    <w:name w:val="Верхний колонтитул Знак"/>
    <w:aliases w:val="Heder Знак,Titul Знак"/>
    <w:basedOn w:val="a3"/>
    <w:link w:val="ab"/>
    <w:uiPriority w:val="99"/>
    <w:rsid w:val="00574B56"/>
    <w:rPr>
      <w:rFonts w:ascii="Courier New" w:eastAsia="Times New Roman" w:hAnsi="Courier New" w:cs="Courier New"/>
      <w:lang w:eastAsia="ru-RU"/>
    </w:rPr>
  </w:style>
  <w:style w:type="paragraph" w:styleId="ad">
    <w:name w:val="footer"/>
    <w:basedOn w:val="a2"/>
    <w:link w:val="ae"/>
    <w:uiPriority w:val="99"/>
    <w:rsid w:val="00574B56"/>
    <w:pPr>
      <w:widowControl/>
      <w:tabs>
        <w:tab w:val="center" w:pos="4153"/>
        <w:tab w:val="right" w:pos="8306"/>
      </w:tabs>
    </w:pPr>
    <w:rPr>
      <w:rFonts w:ascii="Courier New" w:eastAsia="Times New Roman" w:hAnsi="Courier New" w:cs="Courier New"/>
    </w:rPr>
  </w:style>
  <w:style w:type="character" w:customStyle="1" w:styleId="ae">
    <w:name w:val="Нижний колонтитул Знак"/>
    <w:basedOn w:val="a3"/>
    <w:link w:val="ad"/>
    <w:uiPriority w:val="99"/>
    <w:rsid w:val="00574B56"/>
    <w:rPr>
      <w:rFonts w:ascii="Courier New" w:eastAsia="Times New Roman" w:hAnsi="Courier New" w:cs="Courier New"/>
      <w:lang w:eastAsia="ru-RU"/>
    </w:rPr>
  </w:style>
  <w:style w:type="paragraph" w:customStyle="1" w:styleId="ConsNormal">
    <w:name w:val="ConsNormal"/>
    <w:rsid w:val="00574B56"/>
    <w:pPr>
      <w:autoSpaceDE w:val="0"/>
      <w:autoSpaceDN w:val="0"/>
      <w:adjustRightInd w:val="0"/>
      <w:ind w:right="19772" w:firstLine="720"/>
    </w:pPr>
    <w:rPr>
      <w:rFonts w:ascii="Arial" w:eastAsia="Times New Roman" w:hAnsi="Arial" w:cs="Arial"/>
      <w:lang w:eastAsia="ru-RU"/>
    </w:rPr>
  </w:style>
  <w:style w:type="paragraph" w:styleId="af">
    <w:name w:val="Body Text Indent"/>
    <w:basedOn w:val="a2"/>
    <w:link w:val="af0"/>
    <w:semiHidden/>
    <w:rsid w:val="00574B56"/>
    <w:pPr>
      <w:widowControl/>
      <w:ind w:firstLine="720"/>
      <w:jc w:val="both"/>
    </w:pPr>
    <w:rPr>
      <w:rFonts w:eastAsia="Times New Roman"/>
      <w:color w:val="000000"/>
      <w:sz w:val="24"/>
      <w:szCs w:val="24"/>
    </w:rPr>
  </w:style>
  <w:style w:type="character" w:customStyle="1" w:styleId="af0">
    <w:name w:val="Основной текст с отступом Знак"/>
    <w:basedOn w:val="a3"/>
    <w:link w:val="af"/>
    <w:semiHidden/>
    <w:rsid w:val="00574B56"/>
    <w:rPr>
      <w:rFonts w:ascii="Times New Roman" w:eastAsia="Times New Roman" w:hAnsi="Times New Roman"/>
      <w:color w:val="000000"/>
      <w:sz w:val="24"/>
      <w:szCs w:val="24"/>
      <w:lang w:eastAsia="ru-RU"/>
    </w:rPr>
  </w:style>
  <w:style w:type="paragraph" w:customStyle="1" w:styleId="ConsTitle">
    <w:name w:val="ConsTitle"/>
    <w:rsid w:val="00574B56"/>
    <w:pPr>
      <w:autoSpaceDE w:val="0"/>
      <w:autoSpaceDN w:val="0"/>
      <w:adjustRightInd w:val="0"/>
      <w:ind w:right="19772"/>
    </w:pPr>
    <w:rPr>
      <w:rFonts w:ascii="Arial" w:eastAsia="Times New Roman" w:hAnsi="Arial" w:cs="Arial"/>
      <w:b/>
      <w:bCs/>
      <w:sz w:val="14"/>
      <w:szCs w:val="14"/>
      <w:lang w:eastAsia="ru-RU"/>
    </w:rPr>
  </w:style>
  <w:style w:type="paragraph" w:customStyle="1" w:styleId="14">
    <w:name w:val="Обычный1"/>
    <w:link w:val="15"/>
    <w:rsid w:val="00574B56"/>
    <w:rPr>
      <w:rFonts w:ascii="Times New Roman" w:eastAsia="Times New Roman" w:hAnsi="Times New Roman"/>
      <w:sz w:val="24"/>
      <w:lang w:eastAsia="ru-RU"/>
    </w:rPr>
  </w:style>
  <w:style w:type="character" w:styleId="af1">
    <w:name w:val="page number"/>
    <w:basedOn w:val="a3"/>
    <w:semiHidden/>
    <w:rsid w:val="00574B56"/>
  </w:style>
  <w:style w:type="character" w:styleId="af2">
    <w:name w:val="annotation reference"/>
    <w:semiHidden/>
    <w:rsid w:val="00574B56"/>
    <w:rPr>
      <w:sz w:val="16"/>
      <w:szCs w:val="16"/>
    </w:rPr>
  </w:style>
  <w:style w:type="paragraph" w:styleId="af3">
    <w:name w:val="annotation text"/>
    <w:basedOn w:val="a2"/>
    <w:link w:val="af4"/>
    <w:semiHidden/>
    <w:rsid w:val="00574B56"/>
    <w:pPr>
      <w:widowControl/>
    </w:pPr>
    <w:rPr>
      <w:rFonts w:eastAsia="Times New Roman"/>
    </w:rPr>
  </w:style>
  <w:style w:type="character" w:customStyle="1" w:styleId="af4">
    <w:name w:val="Текст примечания Знак"/>
    <w:basedOn w:val="a3"/>
    <w:link w:val="af3"/>
    <w:semiHidden/>
    <w:rsid w:val="00574B56"/>
    <w:rPr>
      <w:rFonts w:ascii="Times New Roman" w:eastAsia="Times New Roman" w:hAnsi="Times New Roman"/>
      <w:lang w:eastAsia="ru-RU"/>
    </w:rPr>
  </w:style>
  <w:style w:type="paragraph" w:styleId="af5">
    <w:name w:val="annotation subject"/>
    <w:basedOn w:val="af3"/>
    <w:next w:val="af3"/>
    <w:link w:val="af6"/>
    <w:rsid w:val="00574B56"/>
    <w:rPr>
      <w:b/>
      <w:bCs/>
    </w:rPr>
  </w:style>
  <w:style w:type="character" w:customStyle="1" w:styleId="af6">
    <w:name w:val="Тема примечания Знак"/>
    <w:basedOn w:val="af4"/>
    <w:link w:val="af5"/>
    <w:rsid w:val="00574B56"/>
    <w:rPr>
      <w:rFonts w:ascii="Times New Roman" w:eastAsia="Times New Roman" w:hAnsi="Times New Roman"/>
      <w:b/>
      <w:bCs/>
      <w:lang w:eastAsia="ru-RU"/>
    </w:rPr>
  </w:style>
  <w:style w:type="paragraph" w:styleId="af7">
    <w:name w:val="Balloon Text"/>
    <w:basedOn w:val="a2"/>
    <w:link w:val="af8"/>
    <w:rsid w:val="00574B56"/>
    <w:pPr>
      <w:widowControl/>
    </w:pPr>
    <w:rPr>
      <w:rFonts w:ascii="Tahoma" w:eastAsia="Times New Roman" w:hAnsi="Tahoma" w:cs="Tahoma"/>
      <w:sz w:val="16"/>
      <w:szCs w:val="16"/>
    </w:rPr>
  </w:style>
  <w:style w:type="character" w:customStyle="1" w:styleId="af8">
    <w:name w:val="Текст выноски Знак"/>
    <w:basedOn w:val="a3"/>
    <w:link w:val="af7"/>
    <w:rsid w:val="00574B56"/>
    <w:rPr>
      <w:rFonts w:ascii="Tahoma" w:eastAsia="Times New Roman" w:hAnsi="Tahoma" w:cs="Tahoma"/>
      <w:sz w:val="16"/>
      <w:szCs w:val="16"/>
      <w:lang w:eastAsia="ru-RU"/>
    </w:rPr>
  </w:style>
  <w:style w:type="paragraph" w:styleId="23">
    <w:name w:val="Body Text Indent 2"/>
    <w:basedOn w:val="a2"/>
    <w:link w:val="24"/>
    <w:rsid w:val="00574B56"/>
    <w:pPr>
      <w:widowControl/>
      <w:ind w:firstLine="720"/>
      <w:jc w:val="both"/>
    </w:pPr>
    <w:rPr>
      <w:rFonts w:eastAsia="Times New Roman"/>
      <w:sz w:val="24"/>
      <w:szCs w:val="24"/>
    </w:rPr>
  </w:style>
  <w:style w:type="character" w:customStyle="1" w:styleId="24">
    <w:name w:val="Основной текст с отступом 2 Знак"/>
    <w:basedOn w:val="a3"/>
    <w:link w:val="23"/>
    <w:rsid w:val="00574B56"/>
    <w:rPr>
      <w:rFonts w:ascii="Times New Roman" w:eastAsia="Times New Roman" w:hAnsi="Times New Roman"/>
      <w:sz w:val="24"/>
      <w:szCs w:val="24"/>
      <w:lang w:eastAsia="ru-RU"/>
    </w:rPr>
  </w:style>
  <w:style w:type="paragraph" w:styleId="34">
    <w:name w:val="Body Text Indent 3"/>
    <w:basedOn w:val="a2"/>
    <w:link w:val="35"/>
    <w:semiHidden/>
    <w:rsid w:val="00574B56"/>
    <w:pPr>
      <w:widowControl/>
      <w:ind w:firstLine="720"/>
      <w:jc w:val="both"/>
    </w:pPr>
    <w:rPr>
      <w:rFonts w:eastAsia="Times New Roman"/>
      <w:color w:val="0000FF"/>
      <w:sz w:val="24"/>
      <w:szCs w:val="24"/>
      <w:u w:val="single"/>
    </w:rPr>
  </w:style>
  <w:style w:type="character" w:customStyle="1" w:styleId="35">
    <w:name w:val="Основной текст с отступом 3 Знак"/>
    <w:basedOn w:val="a3"/>
    <w:link w:val="34"/>
    <w:semiHidden/>
    <w:rsid w:val="00574B56"/>
    <w:rPr>
      <w:rFonts w:ascii="Times New Roman" w:eastAsia="Times New Roman" w:hAnsi="Times New Roman"/>
      <w:color w:val="0000FF"/>
      <w:sz w:val="24"/>
      <w:szCs w:val="24"/>
      <w:u w:val="single"/>
      <w:lang w:eastAsia="ru-RU"/>
    </w:rPr>
  </w:style>
  <w:style w:type="character" w:customStyle="1" w:styleId="labelheaderlevel21">
    <w:name w:val="label_header_level_21"/>
    <w:rsid w:val="00574B56"/>
    <w:rPr>
      <w:b/>
      <w:bCs/>
      <w:color w:val="0000FF"/>
      <w:sz w:val="20"/>
      <w:szCs w:val="20"/>
    </w:rPr>
  </w:style>
  <w:style w:type="paragraph" w:styleId="af9">
    <w:name w:val="Normal (Web)"/>
    <w:aliases w:val="Обычный (Web),Обычный (веб) Знак Знак,Обычный (Web) Знак Знак Знак"/>
    <w:basedOn w:val="a2"/>
    <w:link w:val="afa"/>
    <w:rsid w:val="00574B56"/>
    <w:pPr>
      <w:widowControl/>
      <w:spacing w:before="100" w:beforeAutospacing="1" w:after="100" w:afterAutospacing="1"/>
    </w:pPr>
    <w:rPr>
      <w:rFonts w:eastAsia="Times New Roman"/>
      <w:sz w:val="24"/>
      <w:szCs w:val="24"/>
      <w:lang w:val="x-none" w:eastAsia="x-none"/>
    </w:rPr>
  </w:style>
  <w:style w:type="paragraph" w:styleId="25">
    <w:name w:val="List 2"/>
    <w:basedOn w:val="a2"/>
    <w:semiHidden/>
    <w:rsid w:val="00574B56"/>
    <w:pPr>
      <w:widowControl/>
      <w:ind w:left="566" w:hanging="283"/>
    </w:pPr>
    <w:rPr>
      <w:rFonts w:eastAsia="Times New Roman"/>
      <w:sz w:val="24"/>
      <w:szCs w:val="24"/>
    </w:rPr>
  </w:style>
  <w:style w:type="paragraph" w:customStyle="1" w:styleId="afb">
    <w:name w:val="Знак"/>
    <w:basedOn w:val="a2"/>
    <w:rsid w:val="00574B56"/>
    <w:pPr>
      <w:widowControl/>
      <w:tabs>
        <w:tab w:val="num" w:pos="360"/>
      </w:tabs>
      <w:spacing w:after="160" w:line="240" w:lineRule="exact"/>
    </w:pPr>
    <w:rPr>
      <w:rFonts w:ascii="Verdana" w:eastAsia="Times New Roman" w:hAnsi="Verdana" w:cs="Verdana"/>
      <w:lang w:val="en-US" w:eastAsia="en-US"/>
    </w:rPr>
  </w:style>
  <w:style w:type="paragraph" w:customStyle="1" w:styleId="afc">
    <w:name w:val="Знак Знак Знак Знак"/>
    <w:basedOn w:val="a2"/>
    <w:rsid w:val="00574B56"/>
    <w:pPr>
      <w:widowControl/>
      <w:spacing w:after="160" w:line="240" w:lineRule="exact"/>
    </w:pPr>
    <w:rPr>
      <w:rFonts w:ascii="Verdana" w:eastAsia="Times New Roman" w:hAnsi="Verdana" w:cs="Verdana"/>
      <w:lang w:val="en-US" w:eastAsia="en-US"/>
    </w:rPr>
  </w:style>
  <w:style w:type="paragraph" w:customStyle="1" w:styleId="110">
    <w:name w:val="заголовок 11"/>
    <w:basedOn w:val="a2"/>
    <w:next w:val="a2"/>
    <w:rsid w:val="00574B56"/>
    <w:pPr>
      <w:keepNext/>
      <w:widowControl/>
      <w:jc w:val="center"/>
    </w:pPr>
    <w:rPr>
      <w:rFonts w:eastAsia="Times New Roman"/>
      <w:snapToGrid w:val="0"/>
      <w:sz w:val="24"/>
    </w:rPr>
  </w:style>
  <w:style w:type="paragraph" w:styleId="26">
    <w:name w:val="Body Text 2"/>
    <w:basedOn w:val="a2"/>
    <w:link w:val="27"/>
    <w:semiHidden/>
    <w:rsid w:val="00574B56"/>
    <w:pPr>
      <w:widowControl/>
      <w:spacing w:after="120" w:line="480" w:lineRule="auto"/>
    </w:pPr>
    <w:rPr>
      <w:rFonts w:eastAsia="Times New Roman"/>
      <w:sz w:val="24"/>
      <w:szCs w:val="24"/>
    </w:rPr>
  </w:style>
  <w:style w:type="character" w:customStyle="1" w:styleId="27">
    <w:name w:val="Основной текст 2 Знак"/>
    <w:basedOn w:val="a3"/>
    <w:link w:val="26"/>
    <w:semiHidden/>
    <w:rsid w:val="00574B56"/>
    <w:rPr>
      <w:rFonts w:ascii="Times New Roman" w:eastAsia="Times New Roman" w:hAnsi="Times New Roman"/>
      <w:sz w:val="24"/>
      <w:szCs w:val="24"/>
      <w:lang w:eastAsia="ru-RU"/>
    </w:rPr>
  </w:style>
  <w:style w:type="paragraph" w:styleId="36">
    <w:name w:val="Body Text 3"/>
    <w:basedOn w:val="a2"/>
    <w:link w:val="37"/>
    <w:semiHidden/>
    <w:rsid w:val="00574B56"/>
    <w:pPr>
      <w:widowControl/>
      <w:spacing w:after="120"/>
    </w:pPr>
    <w:rPr>
      <w:rFonts w:eastAsia="Times New Roman"/>
      <w:sz w:val="16"/>
      <w:szCs w:val="16"/>
    </w:rPr>
  </w:style>
  <w:style w:type="character" w:customStyle="1" w:styleId="37">
    <w:name w:val="Основной текст 3 Знак"/>
    <w:basedOn w:val="a3"/>
    <w:link w:val="36"/>
    <w:semiHidden/>
    <w:rsid w:val="00574B56"/>
    <w:rPr>
      <w:rFonts w:ascii="Times New Roman" w:eastAsia="Times New Roman" w:hAnsi="Times New Roman"/>
      <w:sz w:val="16"/>
      <w:szCs w:val="16"/>
      <w:lang w:eastAsia="ru-RU"/>
    </w:rPr>
  </w:style>
  <w:style w:type="paragraph" w:customStyle="1" w:styleId="16">
    <w:name w:val="заголовок 1"/>
    <w:basedOn w:val="a2"/>
    <w:next w:val="a2"/>
    <w:rsid w:val="00574B56"/>
    <w:pPr>
      <w:keepNext/>
      <w:jc w:val="center"/>
    </w:pPr>
    <w:rPr>
      <w:rFonts w:eastAsia="Times New Roman"/>
      <w:b/>
      <w:snapToGrid w:val="0"/>
      <w:sz w:val="22"/>
    </w:rPr>
  </w:style>
  <w:style w:type="paragraph" w:customStyle="1" w:styleId="28">
    <w:name w:val="çàãîëîâîê 2"/>
    <w:basedOn w:val="a2"/>
    <w:next w:val="a2"/>
    <w:rsid w:val="00574B56"/>
    <w:pPr>
      <w:keepNext/>
      <w:widowControl/>
      <w:jc w:val="both"/>
    </w:pPr>
    <w:rPr>
      <w:rFonts w:eastAsia="Times New Roman"/>
      <w:sz w:val="24"/>
      <w:lang w:val="en-GB"/>
    </w:rPr>
  </w:style>
  <w:style w:type="paragraph" w:customStyle="1" w:styleId="afd">
    <w:name w:val="Таблица шапка"/>
    <w:basedOn w:val="a2"/>
    <w:rsid w:val="00574B56"/>
    <w:pPr>
      <w:keepNext/>
      <w:widowControl/>
      <w:spacing w:before="40" w:after="40"/>
      <w:ind w:left="57" w:right="57"/>
    </w:pPr>
    <w:rPr>
      <w:rFonts w:eastAsia="Times New Roman"/>
      <w:snapToGrid w:val="0"/>
      <w:sz w:val="22"/>
    </w:rPr>
  </w:style>
  <w:style w:type="paragraph" w:customStyle="1" w:styleId="afe">
    <w:name w:val="Таблица текст"/>
    <w:basedOn w:val="a2"/>
    <w:rsid w:val="00574B56"/>
    <w:pPr>
      <w:widowControl/>
      <w:spacing w:before="40" w:after="40"/>
      <w:ind w:left="57" w:right="57"/>
    </w:pPr>
    <w:rPr>
      <w:rFonts w:eastAsia="Times New Roman"/>
      <w:snapToGrid w:val="0"/>
      <w:sz w:val="24"/>
    </w:rPr>
  </w:style>
  <w:style w:type="paragraph" w:customStyle="1" w:styleId="aff">
    <w:name w:val="Пункт"/>
    <w:basedOn w:val="a2"/>
    <w:rsid w:val="00574B56"/>
    <w:pPr>
      <w:widowControl/>
      <w:tabs>
        <w:tab w:val="num" w:pos="1134"/>
      </w:tabs>
      <w:spacing w:line="360" w:lineRule="auto"/>
      <w:ind w:left="1134" w:hanging="1134"/>
      <w:jc w:val="both"/>
    </w:pPr>
    <w:rPr>
      <w:rFonts w:eastAsia="Times New Roman"/>
      <w:snapToGrid w:val="0"/>
      <w:sz w:val="28"/>
      <w:szCs w:val="28"/>
    </w:rPr>
  </w:style>
  <w:style w:type="paragraph" w:styleId="HTML">
    <w:name w:val="HTML Preformatted"/>
    <w:basedOn w:val="a2"/>
    <w:link w:val="HTML0"/>
    <w:semiHidden/>
    <w:rsid w:val="00574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0">
    <w:name w:val="Стандартный HTML Знак"/>
    <w:basedOn w:val="a3"/>
    <w:link w:val="HTML"/>
    <w:semiHidden/>
    <w:rsid w:val="00574B56"/>
    <w:rPr>
      <w:rFonts w:ascii="Courier New" w:eastAsia="Times New Roman" w:hAnsi="Courier New" w:cs="Courier New"/>
      <w:lang w:eastAsia="ru-RU"/>
    </w:rPr>
  </w:style>
  <w:style w:type="character" w:styleId="aff0">
    <w:name w:val="Hyperlink"/>
    <w:uiPriority w:val="99"/>
    <w:rsid w:val="00574B56"/>
    <w:rPr>
      <w:color w:val="0000FF"/>
      <w:u w:val="single"/>
    </w:rPr>
  </w:style>
  <w:style w:type="paragraph" w:styleId="aff1">
    <w:name w:val="Body Text"/>
    <w:basedOn w:val="a2"/>
    <w:link w:val="aff2"/>
    <w:semiHidden/>
    <w:rsid w:val="00574B56"/>
    <w:pPr>
      <w:widowControl/>
      <w:spacing w:after="120"/>
    </w:pPr>
    <w:rPr>
      <w:rFonts w:eastAsia="Times New Roman"/>
      <w:sz w:val="24"/>
      <w:szCs w:val="24"/>
    </w:rPr>
  </w:style>
  <w:style w:type="character" w:customStyle="1" w:styleId="aff2">
    <w:name w:val="Основной текст Знак"/>
    <w:basedOn w:val="a3"/>
    <w:link w:val="aff1"/>
    <w:semiHidden/>
    <w:rsid w:val="00574B56"/>
    <w:rPr>
      <w:rFonts w:ascii="Times New Roman" w:eastAsia="Times New Roman" w:hAnsi="Times New Roman"/>
      <w:sz w:val="24"/>
      <w:szCs w:val="24"/>
      <w:lang w:eastAsia="ru-RU"/>
    </w:rPr>
  </w:style>
  <w:style w:type="paragraph" w:styleId="aff3">
    <w:name w:val="footnote text"/>
    <w:basedOn w:val="a2"/>
    <w:link w:val="aff4"/>
    <w:semiHidden/>
    <w:rsid w:val="00574B56"/>
    <w:pPr>
      <w:widowControl/>
      <w:spacing w:line="360" w:lineRule="auto"/>
      <w:ind w:firstLine="567"/>
      <w:jc w:val="both"/>
    </w:pPr>
    <w:rPr>
      <w:rFonts w:eastAsia="Times New Roman"/>
      <w:snapToGrid w:val="0"/>
      <w:sz w:val="24"/>
    </w:rPr>
  </w:style>
  <w:style w:type="character" w:customStyle="1" w:styleId="aff4">
    <w:name w:val="Текст сноски Знак"/>
    <w:basedOn w:val="a3"/>
    <w:link w:val="aff3"/>
    <w:semiHidden/>
    <w:rsid w:val="00574B56"/>
    <w:rPr>
      <w:rFonts w:ascii="Times New Roman" w:eastAsia="Times New Roman" w:hAnsi="Times New Roman"/>
      <w:snapToGrid w:val="0"/>
      <w:sz w:val="24"/>
      <w:lang w:eastAsia="ru-RU"/>
    </w:rPr>
  </w:style>
  <w:style w:type="character" w:customStyle="1" w:styleId="FontStyle15">
    <w:name w:val="Font Style15"/>
    <w:rsid w:val="00574B56"/>
    <w:rPr>
      <w:rFonts w:ascii="Times New Roman" w:hAnsi="Times New Roman" w:cs="Times New Roman"/>
      <w:sz w:val="26"/>
      <w:szCs w:val="26"/>
    </w:rPr>
  </w:style>
  <w:style w:type="paragraph" w:customStyle="1" w:styleId="29">
    <w:name w:val="Уровень2"/>
    <w:basedOn w:val="a2"/>
    <w:rsid w:val="00574B56"/>
    <w:pPr>
      <w:widowControl/>
      <w:tabs>
        <w:tab w:val="num" w:pos="927"/>
        <w:tab w:val="left" w:pos="993"/>
      </w:tabs>
      <w:spacing w:before="120" w:after="120"/>
      <w:ind w:firstLine="567"/>
      <w:jc w:val="both"/>
      <w:outlineLvl w:val="0"/>
    </w:pPr>
    <w:rPr>
      <w:rFonts w:ascii="Arial" w:eastAsia="Times New Roman" w:hAnsi="Arial"/>
      <w:bCs/>
      <w:iCs/>
      <w:color w:val="000000"/>
      <w:sz w:val="24"/>
    </w:rPr>
  </w:style>
  <w:style w:type="paragraph" w:customStyle="1" w:styleId="38">
    <w:name w:val="Уровень3"/>
    <w:basedOn w:val="29"/>
    <w:rsid w:val="00574B56"/>
    <w:pPr>
      <w:tabs>
        <w:tab w:val="clear" w:pos="927"/>
        <w:tab w:val="num" w:pos="360"/>
        <w:tab w:val="num" w:pos="2160"/>
      </w:tabs>
      <w:ind w:left="2160" w:hanging="180"/>
    </w:pPr>
  </w:style>
  <w:style w:type="paragraph" w:customStyle="1" w:styleId="aff5">
    <w:name w:val="Заголовок статьи"/>
    <w:basedOn w:val="a2"/>
    <w:next w:val="a2"/>
    <w:rsid w:val="00574B56"/>
    <w:pPr>
      <w:widowControl/>
      <w:autoSpaceDE w:val="0"/>
      <w:autoSpaceDN w:val="0"/>
      <w:adjustRightInd w:val="0"/>
      <w:ind w:left="1612" w:hanging="892"/>
      <w:jc w:val="both"/>
    </w:pPr>
    <w:rPr>
      <w:rFonts w:ascii="Arial" w:eastAsia="Times New Roman" w:hAnsi="Arial" w:cs="Arial"/>
    </w:rPr>
  </w:style>
  <w:style w:type="paragraph" w:customStyle="1" w:styleId="210">
    <w:name w:val="Основной текст с отступом 21"/>
    <w:basedOn w:val="a2"/>
    <w:rsid w:val="00574B56"/>
    <w:pPr>
      <w:overflowPunct w:val="0"/>
      <w:autoSpaceDE w:val="0"/>
      <w:autoSpaceDN w:val="0"/>
      <w:adjustRightInd w:val="0"/>
      <w:spacing w:after="360" w:line="240" w:lineRule="exact"/>
      <w:ind w:firstLine="851"/>
      <w:jc w:val="both"/>
      <w:textAlignment w:val="baseline"/>
    </w:pPr>
    <w:rPr>
      <w:rFonts w:eastAsia="Times New Roman"/>
      <w:sz w:val="24"/>
    </w:rPr>
  </w:style>
  <w:style w:type="paragraph" w:customStyle="1" w:styleId="a1">
    <w:name w:val="А_обычный"/>
    <w:basedOn w:val="a2"/>
    <w:rsid w:val="00574B56"/>
    <w:pPr>
      <w:widowControl/>
      <w:numPr>
        <w:numId w:val="3"/>
      </w:numPr>
      <w:jc w:val="both"/>
    </w:pPr>
    <w:rPr>
      <w:rFonts w:eastAsia="Times New Roman"/>
      <w:sz w:val="24"/>
      <w:szCs w:val="24"/>
    </w:rPr>
  </w:style>
  <w:style w:type="paragraph" w:customStyle="1" w:styleId="39">
    <w:name w:val="Стиль3"/>
    <w:basedOn w:val="23"/>
    <w:rsid w:val="00574B56"/>
    <w:pPr>
      <w:widowControl w:val="0"/>
      <w:tabs>
        <w:tab w:val="num" w:pos="1307"/>
      </w:tabs>
      <w:adjustRightInd w:val="0"/>
      <w:ind w:left="1080" w:firstLine="0"/>
      <w:textAlignment w:val="baseline"/>
    </w:pPr>
    <w:rPr>
      <w:szCs w:val="20"/>
    </w:rPr>
  </w:style>
  <w:style w:type="paragraph" w:customStyle="1" w:styleId="1-3">
    <w:name w:val="Текст1-3"/>
    <w:basedOn w:val="a2"/>
    <w:rsid w:val="00574B56"/>
    <w:pPr>
      <w:widowControl/>
      <w:spacing w:after="60" w:line="288" w:lineRule="auto"/>
      <w:jc w:val="both"/>
    </w:pPr>
    <w:rPr>
      <w:rFonts w:eastAsia="Times New Roman"/>
      <w:sz w:val="24"/>
    </w:rPr>
  </w:style>
  <w:style w:type="paragraph" w:customStyle="1" w:styleId="aHeader">
    <w:name w:val="a_Header"/>
    <w:basedOn w:val="a2"/>
    <w:rsid w:val="00574B56"/>
    <w:pPr>
      <w:widowControl/>
      <w:tabs>
        <w:tab w:val="left" w:pos="1985"/>
      </w:tabs>
      <w:spacing w:after="60"/>
      <w:jc w:val="center"/>
    </w:pPr>
    <w:rPr>
      <w:rFonts w:ascii="Courier New" w:eastAsia="Times New Roman" w:hAnsi="Courier New"/>
      <w:sz w:val="24"/>
      <w:szCs w:val="24"/>
    </w:rPr>
  </w:style>
  <w:style w:type="paragraph" w:styleId="aff6">
    <w:name w:val="Plain Text"/>
    <w:basedOn w:val="a2"/>
    <w:link w:val="aff7"/>
    <w:semiHidden/>
    <w:rsid w:val="00574B56"/>
    <w:pPr>
      <w:widowControl/>
    </w:pPr>
    <w:rPr>
      <w:rFonts w:ascii="Courier New" w:eastAsia="Times New Roman" w:hAnsi="Courier New"/>
      <w:snapToGrid w:val="0"/>
    </w:rPr>
  </w:style>
  <w:style w:type="character" w:customStyle="1" w:styleId="aff7">
    <w:name w:val="Текст Знак"/>
    <w:basedOn w:val="a3"/>
    <w:link w:val="aff6"/>
    <w:semiHidden/>
    <w:rsid w:val="00574B56"/>
    <w:rPr>
      <w:rFonts w:ascii="Courier New" w:eastAsia="Times New Roman" w:hAnsi="Courier New"/>
      <w:snapToGrid w:val="0"/>
      <w:lang w:eastAsia="ru-RU"/>
    </w:rPr>
  </w:style>
  <w:style w:type="paragraph" w:styleId="aff8">
    <w:name w:val="Block Text"/>
    <w:basedOn w:val="a2"/>
    <w:semiHidden/>
    <w:rsid w:val="00574B56"/>
    <w:pPr>
      <w:widowControl/>
      <w:ind w:left="-5220" w:right="-105"/>
      <w:jc w:val="both"/>
    </w:pPr>
    <w:rPr>
      <w:rFonts w:eastAsia="Times New Roman"/>
      <w:i/>
      <w:iCs/>
      <w:sz w:val="24"/>
      <w:szCs w:val="24"/>
    </w:rPr>
  </w:style>
  <w:style w:type="paragraph" w:styleId="2a">
    <w:name w:val="toc 2"/>
    <w:basedOn w:val="a2"/>
    <w:next w:val="a2"/>
    <w:autoRedefine/>
    <w:uiPriority w:val="39"/>
    <w:rsid w:val="00574B56"/>
    <w:pPr>
      <w:widowControl/>
      <w:tabs>
        <w:tab w:val="left" w:pos="426"/>
        <w:tab w:val="right" w:pos="9923"/>
      </w:tabs>
      <w:ind w:left="1134" w:right="74" w:hanging="708"/>
    </w:pPr>
    <w:rPr>
      <w:rFonts w:ascii="Arial" w:eastAsia="Times New Roman" w:hAnsi="Arial" w:cs="Arial"/>
      <w:b/>
      <w:bCs/>
      <w:noProof/>
      <w:sz w:val="18"/>
    </w:rPr>
  </w:style>
  <w:style w:type="paragraph" w:styleId="aff9">
    <w:name w:val="Document Map"/>
    <w:basedOn w:val="a2"/>
    <w:link w:val="affa"/>
    <w:semiHidden/>
    <w:rsid w:val="00574B56"/>
    <w:pPr>
      <w:widowControl/>
      <w:shd w:val="clear" w:color="auto" w:fill="000080"/>
    </w:pPr>
    <w:rPr>
      <w:rFonts w:ascii="Tahoma" w:eastAsia="Times New Roman" w:hAnsi="Tahoma" w:cs="Tahoma"/>
      <w:sz w:val="24"/>
    </w:rPr>
  </w:style>
  <w:style w:type="character" w:customStyle="1" w:styleId="affa">
    <w:name w:val="Схема документа Знак"/>
    <w:basedOn w:val="a3"/>
    <w:link w:val="aff9"/>
    <w:semiHidden/>
    <w:rsid w:val="00574B56"/>
    <w:rPr>
      <w:rFonts w:ascii="Tahoma" w:eastAsia="Times New Roman" w:hAnsi="Tahoma" w:cs="Tahoma"/>
      <w:sz w:val="24"/>
      <w:shd w:val="clear" w:color="auto" w:fill="000080"/>
      <w:lang w:eastAsia="ru-RU"/>
    </w:rPr>
  </w:style>
  <w:style w:type="paragraph" w:styleId="17">
    <w:name w:val="toc 1"/>
    <w:basedOn w:val="a2"/>
    <w:next w:val="a2"/>
    <w:autoRedefine/>
    <w:uiPriority w:val="39"/>
    <w:rsid w:val="00574B56"/>
    <w:pPr>
      <w:widowControl/>
      <w:tabs>
        <w:tab w:val="left" w:pos="426"/>
        <w:tab w:val="right" w:leader="dot" w:pos="9923"/>
      </w:tabs>
      <w:ind w:left="426" w:hanging="426"/>
    </w:pPr>
    <w:rPr>
      <w:rFonts w:eastAsia="Times New Roman"/>
      <w:noProof/>
      <w:sz w:val="24"/>
    </w:rPr>
  </w:style>
  <w:style w:type="paragraph" w:styleId="3a">
    <w:name w:val="toc 3"/>
    <w:basedOn w:val="a2"/>
    <w:next w:val="a2"/>
    <w:autoRedefine/>
    <w:uiPriority w:val="39"/>
    <w:rsid w:val="00574B56"/>
    <w:pPr>
      <w:widowControl/>
      <w:jc w:val="both"/>
    </w:pPr>
    <w:rPr>
      <w:rFonts w:eastAsia="Times New Roman"/>
      <w:sz w:val="24"/>
    </w:rPr>
  </w:style>
  <w:style w:type="paragraph" w:styleId="42">
    <w:name w:val="toc 4"/>
    <w:basedOn w:val="a2"/>
    <w:next w:val="a2"/>
    <w:autoRedefine/>
    <w:uiPriority w:val="39"/>
    <w:rsid w:val="00574B56"/>
    <w:pPr>
      <w:widowControl/>
      <w:ind w:left="720"/>
    </w:pPr>
    <w:rPr>
      <w:rFonts w:eastAsia="Times New Roman"/>
      <w:sz w:val="24"/>
    </w:rPr>
  </w:style>
  <w:style w:type="paragraph" w:styleId="51">
    <w:name w:val="toc 5"/>
    <w:basedOn w:val="a2"/>
    <w:next w:val="a2"/>
    <w:autoRedefine/>
    <w:uiPriority w:val="39"/>
    <w:rsid w:val="00574B56"/>
    <w:pPr>
      <w:widowControl/>
      <w:ind w:left="960"/>
    </w:pPr>
    <w:rPr>
      <w:rFonts w:eastAsia="Times New Roman"/>
      <w:sz w:val="24"/>
    </w:rPr>
  </w:style>
  <w:style w:type="paragraph" w:styleId="61">
    <w:name w:val="toc 6"/>
    <w:basedOn w:val="a2"/>
    <w:next w:val="a2"/>
    <w:autoRedefine/>
    <w:uiPriority w:val="39"/>
    <w:rsid w:val="00574B56"/>
    <w:pPr>
      <w:widowControl/>
      <w:ind w:left="1200"/>
    </w:pPr>
    <w:rPr>
      <w:rFonts w:eastAsia="Times New Roman"/>
      <w:sz w:val="24"/>
    </w:rPr>
  </w:style>
  <w:style w:type="paragraph" w:styleId="71">
    <w:name w:val="toc 7"/>
    <w:basedOn w:val="a2"/>
    <w:next w:val="a2"/>
    <w:autoRedefine/>
    <w:uiPriority w:val="39"/>
    <w:rsid w:val="00574B56"/>
    <w:pPr>
      <w:widowControl/>
      <w:ind w:left="1440"/>
    </w:pPr>
    <w:rPr>
      <w:rFonts w:eastAsia="Times New Roman"/>
      <w:sz w:val="24"/>
    </w:rPr>
  </w:style>
  <w:style w:type="paragraph" w:styleId="81">
    <w:name w:val="toc 8"/>
    <w:basedOn w:val="a2"/>
    <w:next w:val="a2"/>
    <w:autoRedefine/>
    <w:uiPriority w:val="39"/>
    <w:rsid w:val="00574B56"/>
    <w:pPr>
      <w:widowControl/>
      <w:ind w:left="1680"/>
    </w:pPr>
    <w:rPr>
      <w:rFonts w:eastAsia="Times New Roman"/>
      <w:sz w:val="24"/>
    </w:rPr>
  </w:style>
  <w:style w:type="paragraph" w:styleId="91">
    <w:name w:val="toc 9"/>
    <w:basedOn w:val="a2"/>
    <w:next w:val="a2"/>
    <w:autoRedefine/>
    <w:uiPriority w:val="39"/>
    <w:rsid w:val="00574B56"/>
    <w:pPr>
      <w:widowControl/>
      <w:ind w:left="1920"/>
    </w:pPr>
    <w:rPr>
      <w:rFonts w:eastAsia="Times New Roman"/>
      <w:sz w:val="24"/>
    </w:rPr>
  </w:style>
  <w:style w:type="paragraph" w:customStyle="1" w:styleId="affb">
    <w:name w:val="Подраздел"/>
    <w:basedOn w:val="a2"/>
    <w:rsid w:val="00574B56"/>
    <w:pPr>
      <w:widowControl/>
      <w:spacing w:before="240"/>
      <w:ind w:left="1701" w:hanging="283"/>
      <w:jc w:val="both"/>
    </w:pPr>
    <w:rPr>
      <w:rFonts w:ascii="PragmaticaTT" w:eastAsia="Times New Roman" w:hAnsi="PragmaticaTT"/>
      <w:sz w:val="24"/>
    </w:rPr>
  </w:style>
  <w:style w:type="paragraph" w:customStyle="1" w:styleId="affc">
    <w:name w:val="регламент список"/>
    <w:basedOn w:val="31"/>
    <w:autoRedefine/>
    <w:rsid w:val="00574B56"/>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semiHidden/>
    <w:rsid w:val="00574B56"/>
    <w:rPr>
      <w:color w:val="800080"/>
      <w:u w:val="single"/>
    </w:rPr>
  </w:style>
  <w:style w:type="paragraph" w:customStyle="1" w:styleId="Times12">
    <w:name w:val="Times 12"/>
    <w:basedOn w:val="a2"/>
    <w:rsid w:val="00574B56"/>
    <w:pPr>
      <w:widowControl/>
      <w:overflowPunct w:val="0"/>
      <w:autoSpaceDE w:val="0"/>
      <w:autoSpaceDN w:val="0"/>
      <w:adjustRightInd w:val="0"/>
      <w:ind w:firstLine="567"/>
      <w:jc w:val="both"/>
    </w:pPr>
    <w:rPr>
      <w:rFonts w:eastAsia="Times New Roman"/>
      <w:bCs/>
      <w:sz w:val="24"/>
      <w:szCs w:val="22"/>
    </w:rPr>
  </w:style>
  <w:style w:type="paragraph" w:customStyle="1" w:styleId="2b">
    <w:name w:val="Пункт_2"/>
    <w:basedOn w:val="a2"/>
    <w:rsid w:val="00574B56"/>
    <w:pPr>
      <w:widowControl/>
      <w:tabs>
        <w:tab w:val="num" w:pos="643"/>
        <w:tab w:val="num" w:pos="1701"/>
      </w:tabs>
      <w:ind w:left="643" w:hanging="360"/>
      <w:jc w:val="both"/>
    </w:pPr>
    <w:rPr>
      <w:rFonts w:eastAsia="Times New Roman"/>
      <w:sz w:val="28"/>
    </w:rPr>
  </w:style>
  <w:style w:type="paragraph" w:customStyle="1" w:styleId="32">
    <w:name w:val="Пункт_3"/>
    <w:basedOn w:val="a2"/>
    <w:rsid w:val="00574B56"/>
    <w:pPr>
      <w:widowControl/>
      <w:numPr>
        <w:ilvl w:val="2"/>
        <w:numId w:val="1"/>
      </w:numPr>
      <w:jc w:val="both"/>
    </w:pPr>
    <w:rPr>
      <w:rFonts w:eastAsia="Times New Roman"/>
      <w:sz w:val="28"/>
      <w:szCs w:val="28"/>
    </w:rPr>
  </w:style>
  <w:style w:type="paragraph" w:styleId="30">
    <w:name w:val="List Bullet 3"/>
    <w:basedOn w:val="a2"/>
    <w:rsid w:val="00574B56"/>
    <w:pPr>
      <w:widowControl/>
      <w:numPr>
        <w:numId w:val="4"/>
      </w:numPr>
    </w:pPr>
    <w:rPr>
      <w:rFonts w:eastAsia="Times New Roman"/>
      <w:sz w:val="24"/>
      <w:szCs w:val="24"/>
    </w:rPr>
  </w:style>
  <w:style w:type="paragraph" w:styleId="3">
    <w:name w:val="List Number 3"/>
    <w:basedOn w:val="a2"/>
    <w:rsid w:val="00574B56"/>
    <w:pPr>
      <w:widowControl/>
      <w:numPr>
        <w:numId w:val="5"/>
      </w:numPr>
    </w:pPr>
    <w:rPr>
      <w:rFonts w:eastAsia="Times New Roman"/>
      <w:sz w:val="24"/>
      <w:szCs w:val="24"/>
    </w:rPr>
  </w:style>
  <w:style w:type="paragraph" w:styleId="affe">
    <w:name w:val="List Continue"/>
    <w:basedOn w:val="a2"/>
    <w:rsid w:val="00574B56"/>
    <w:pPr>
      <w:widowControl/>
      <w:spacing w:after="120"/>
      <w:ind w:left="283"/>
    </w:pPr>
    <w:rPr>
      <w:rFonts w:eastAsia="Times New Roman"/>
      <w:sz w:val="24"/>
      <w:szCs w:val="24"/>
    </w:rPr>
  </w:style>
  <w:style w:type="paragraph" w:styleId="a">
    <w:name w:val="List Number"/>
    <w:basedOn w:val="a2"/>
    <w:rsid w:val="00574B56"/>
    <w:pPr>
      <w:widowControl/>
      <w:numPr>
        <w:numId w:val="9"/>
      </w:numPr>
    </w:pPr>
    <w:rPr>
      <w:rFonts w:eastAsia="Times New Roman"/>
      <w:sz w:val="24"/>
      <w:szCs w:val="24"/>
    </w:rPr>
  </w:style>
  <w:style w:type="paragraph" w:customStyle="1" w:styleId="ConsNonformat">
    <w:name w:val="ConsNonformat"/>
    <w:rsid w:val="00574B56"/>
    <w:pPr>
      <w:widowControl w:val="0"/>
    </w:pPr>
    <w:rPr>
      <w:rFonts w:ascii="Courier New" w:eastAsia="Times New Roman" w:hAnsi="Courier New"/>
      <w:lang w:eastAsia="ru-RU"/>
    </w:rPr>
  </w:style>
  <w:style w:type="paragraph" w:styleId="afff">
    <w:name w:val="caption"/>
    <w:basedOn w:val="a2"/>
    <w:next w:val="a2"/>
    <w:qFormat/>
    <w:locked/>
    <w:rsid w:val="00574B56"/>
    <w:pPr>
      <w:pageBreakBefore/>
      <w:widowControl/>
      <w:suppressAutoHyphens/>
      <w:spacing w:before="120" w:after="120"/>
      <w:jc w:val="both"/>
    </w:pPr>
    <w:rPr>
      <w:rFonts w:eastAsia="Times New Roman"/>
      <w:i/>
      <w:snapToGrid w:val="0"/>
      <w:sz w:val="24"/>
      <w:szCs w:val="22"/>
    </w:rPr>
  </w:style>
  <w:style w:type="character" w:customStyle="1" w:styleId="afff0">
    <w:name w:val="комментарий"/>
    <w:rsid w:val="00574B56"/>
    <w:rPr>
      <w:b/>
      <w:i/>
      <w:shd w:val="clear" w:color="auto" w:fill="FFFF99"/>
    </w:rPr>
  </w:style>
  <w:style w:type="paragraph" w:customStyle="1" w:styleId="02statia2">
    <w:name w:val="02statia2"/>
    <w:basedOn w:val="a2"/>
    <w:rsid w:val="00574B56"/>
    <w:pPr>
      <w:widowControl/>
      <w:spacing w:before="120" w:line="320" w:lineRule="atLeast"/>
      <w:ind w:left="2020" w:hanging="880"/>
      <w:jc w:val="both"/>
    </w:pPr>
    <w:rPr>
      <w:rFonts w:ascii="GaramondNarrowC" w:eastAsia="Times New Roman" w:hAnsi="GaramondNarrowC"/>
      <w:color w:val="000000"/>
      <w:sz w:val="21"/>
      <w:szCs w:val="21"/>
    </w:rPr>
  </w:style>
  <w:style w:type="paragraph" w:customStyle="1" w:styleId="afff1">
    <w:name w:val="Подпункт"/>
    <w:basedOn w:val="aff"/>
    <w:rsid w:val="00574B56"/>
    <w:rPr>
      <w:bCs/>
      <w:sz w:val="22"/>
      <w:szCs w:val="22"/>
    </w:rPr>
  </w:style>
  <w:style w:type="paragraph" w:customStyle="1" w:styleId="a0">
    <w:name w:val="Подподпункт"/>
    <w:basedOn w:val="afff1"/>
    <w:rsid w:val="00574B56"/>
    <w:pPr>
      <w:numPr>
        <w:numId w:val="10"/>
      </w:numPr>
    </w:pPr>
  </w:style>
  <w:style w:type="paragraph" w:customStyle="1" w:styleId="afff2">
    <w:name w:val="маркированный"/>
    <w:basedOn w:val="a2"/>
    <w:semiHidden/>
    <w:rsid w:val="00574B56"/>
    <w:pPr>
      <w:widowControl/>
      <w:tabs>
        <w:tab w:val="num" w:pos="1701"/>
      </w:tabs>
      <w:spacing w:line="360" w:lineRule="auto"/>
      <w:ind w:left="1701" w:hanging="567"/>
      <w:jc w:val="both"/>
    </w:pPr>
    <w:rPr>
      <w:rFonts w:eastAsia="Times New Roman"/>
      <w:bCs/>
      <w:snapToGrid w:val="0"/>
      <w:sz w:val="22"/>
      <w:szCs w:val="22"/>
    </w:rPr>
  </w:style>
  <w:style w:type="paragraph" w:customStyle="1" w:styleId="afff3">
    <w:name w:val="Ариал"/>
    <w:basedOn w:val="a2"/>
    <w:link w:val="18"/>
    <w:rsid w:val="00574B56"/>
    <w:pPr>
      <w:widowControl/>
      <w:spacing w:before="120" w:after="120" w:line="360" w:lineRule="auto"/>
      <w:ind w:firstLine="851"/>
      <w:jc w:val="both"/>
    </w:pPr>
    <w:rPr>
      <w:rFonts w:ascii="Arial" w:eastAsia="Times New Roman" w:hAnsi="Arial" w:cs="Arial"/>
      <w:sz w:val="24"/>
      <w:szCs w:val="24"/>
    </w:rPr>
  </w:style>
  <w:style w:type="character" w:customStyle="1" w:styleId="18">
    <w:name w:val="Ариал Знак1"/>
    <w:link w:val="afff3"/>
    <w:locked/>
    <w:rsid w:val="00574B56"/>
    <w:rPr>
      <w:rFonts w:ascii="Arial" w:eastAsia="Times New Roman" w:hAnsi="Arial" w:cs="Arial"/>
      <w:sz w:val="24"/>
      <w:szCs w:val="24"/>
      <w:lang w:eastAsia="ru-RU"/>
    </w:rPr>
  </w:style>
  <w:style w:type="paragraph" w:styleId="2">
    <w:name w:val="List Bullet 2"/>
    <w:basedOn w:val="a2"/>
    <w:rsid w:val="00574B56"/>
    <w:pPr>
      <w:widowControl/>
      <w:numPr>
        <w:numId w:val="14"/>
      </w:numPr>
    </w:pPr>
    <w:rPr>
      <w:rFonts w:eastAsia="Times New Roman"/>
      <w:sz w:val="24"/>
      <w:szCs w:val="24"/>
    </w:rPr>
  </w:style>
  <w:style w:type="paragraph" w:customStyle="1" w:styleId="ConsPlusNonformat">
    <w:name w:val="ConsPlusNonformat"/>
    <w:rsid w:val="00574B56"/>
    <w:pPr>
      <w:autoSpaceDE w:val="0"/>
      <w:autoSpaceDN w:val="0"/>
      <w:adjustRightInd w:val="0"/>
    </w:pPr>
    <w:rPr>
      <w:rFonts w:ascii="Courier New" w:eastAsia="Times New Roman" w:hAnsi="Courier New" w:cs="Courier New"/>
      <w:lang w:eastAsia="ru-RU"/>
    </w:rPr>
  </w:style>
  <w:style w:type="paragraph" w:customStyle="1" w:styleId="afff4">
    <w:name w:val="Пункт б/н"/>
    <w:basedOn w:val="a2"/>
    <w:rsid w:val="00574B56"/>
    <w:pPr>
      <w:widowControl/>
      <w:tabs>
        <w:tab w:val="left" w:pos="1134"/>
      </w:tabs>
      <w:spacing w:line="360" w:lineRule="auto"/>
      <w:ind w:firstLine="567"/>
      <w:jc w:val="both"/>
    </w:pPr>
    <w:rPr>
      <w:rFonts w:eastAsia="Times New Roman"/>
      <w:bCs/>
      <w:snapToGrid w:val="0"/>
      <w:sz w:val="22"/>
      <w:szCs w:val="22"/>
    </w:rPr>
  </w:style>
  <w:style w:type="character" w:customStyle="1" w:styleId="15">
    <w:name w:val="Обычный1 Знак"/>
    <w:link w:val="14"/>
    <w:rsid w:val="00574B56"/>
    <w:rPr>
      <w:rFonts w:ascii="Times New Roman" w:eastAsia="Times New Roman" w:hAnsi="Times New Roman"/>
      <w:sz w:val="24"/>
      <w:lang w:eastAsia="ru-RU"/>
    </w:rPr>
  </w:style>
  <w:style w:type="paragraph" w:customStyle="1" w:styleId="afff5">
    <w:name w:val="Ариал Таблица"/>
    <w:basedOn w:val="afff3"/>
    <w:link w:val="afff6"/>
    <w:rsid w:val="00574B56"/>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574B56"/>
    <w:rPr>
      <w:rFonts w:ascii="Arial" w:eastAsia="Times New Roman" w:hAnsi="Arial" w:cs="Arial"/>
      <w:sz w:val="24"/>
      <w:lang w:eastAsia="ru-RU"/>
    </w:rPr>
  </w:style>
  <w:style w:type="paragraph" w:customStyle="1" w:styleId="afff7">
    <w:name w:val="АриалТабл"/>
    <w:basedOn w:val="afff3"/>
    <w:rsid w:val="00574B56"/>
    <w:pPr>
      <w:widowControl w:val="0"/>
      <w:adjustRightInd w:val="0"/>
      <w:spacing w:before="0" w:after="0" w:line="240" w:lineRule="auto"/>
      <w:ind w:firstLine="0"/>
      <w:textAlignment w:val="baseline"/>
    </w:pPr>
  </w:style>
  <w:style w:type="paragraph" w:styleId="afff8">
    <w:name w:val="endnote text"/>
    <w:basedOn w:val="a2"/>
    <w:link w:val="afff9"/>
    <w:semiHidden/>
    <w:rsid w:val="00574B56"/>
    <w:pPr>
      <w:widowControl/>
    </w:pPr>
    <w:rPr>
      <w:rFonts w:eastAsia="Times New Roman"/>
    </w:rPr>
  </w:style>
  <w:style w:type="character" w:customStyle="1" w:styleId="afff9">
    <w:name w:val="Текст концевой сноски Знак"/>
    <w:basedOn w:val="a3"/>
    <w:link w:val="afff8"/>
    <w:semiHidden/>
    <w:rsid w:val="00574B56"/>
    <w:rPr>
      <w:rFonts w:ascii="Times New Roman" w:eastAsia="Times New Roman" w:hAnsi="Times New Roman"/>
      <w:lang w:eastAsia="ru-RU"/>
    </w:rPr>
  </w:style>
  <w:style w:type="table" w:styleId="afffa">
    <w:name w:val="Table Grid"/>
    <w:basedOn w:val="a4"/>
    <w:rsid w:val="00574B56"/>
    <w:rPr>
      <w:rFonts w:ascii="Times New Roman" w:eastAsia="Times New Roman" w:hAnsi="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574B56"/>
  </w:style>
  <w:style w:type="character" w:customStyle="1" w:styleId="afffc">
    <w:name w:val="Подпункт Знак"/>
    <w:rsid w:val="00574B56"/>
    <w:rPr>
      <w:sz w:val="28"/>
      <w:lang w:val="ru-RU" w:eastAsia="ru-RU" w:bidi="ar-SA"/>
    </w:rPr>
  </w:style>
  <w:style w:type="character" w:customStyle="1" w:styleId="FontStyle11">
    <w:name w:val="Font Style11"/>
    <w:rsid w:val="00574B56"/>
    <w:rPr>
      <w:rFonts w:ascii="Times New Roman" w:hAnsi="Times New Roman" w:cs="Times New Roman"/>
      <w:sz w:val="26"/>
      <w:szCs w:val="26"/>
    </w:rPr>
  </w:style>
  <w:style w:type="character" w:customStyle="1" w:styleId="211">
    <w:name w:val="Заголовок 2 Знак1"/>
    <w:rsid w:val="00574B56"/>
    <w:rPr>
      <w:b/>
      <w:snapToGrid w:val="0"/>
      <w:sz w:val="28"/>
      <w:lang w:val="ru-RU" w:eastAsia="ru-RU" w:bidi="ar-SA"/>
    </w:rPr>
  </w:style>
  <w:style w:type="character" w:customStyle="1" w:styleId="Sp1">
    <w:name w:val="Sp1 Знак Знак"/>
    <w:rsid w:val="00574B56"/>
    <w:rPr>
      <w:b/>
      <w:bCs/>
      <w:kern w:val="24"/>
      <w:sz w:val="24"/>
      <w:szCs w:val="24"/>
      <w:lang w:val="ru-RU" w:eastAsia="ru-RU" w:bidi="ar-SA"/>
    </w:rPr>
  </w:style>
  <w:style w:type="numbering" w:customStyle="1" w:styleId="1">
    <w:name w:val="Стиль1"/>
    <w:uiPriority w:val="99"/>
    <w:rsid w:val="00574B56"/>
    <w:pPr>
      <w:numPr>
        <w:numId w:val="19"/>
      </w:numPr>
    </w:pPr>
  </w:style>
  <w:style w:type="numbering" w:customStyle="1" w:styleId="20">
    <w:name w:val="Стиль2"/>
    <w:uiPriority w:val="99"/>
    <w:rsid w:val="00574B56"/>
    <w:pPr>
      <w:numPr>
        <w:numId w:val="20"/>
      </w:numPr>
    </w:pPr>
  </w:style>
  <w:style w:type="paragraph" w:customStyle="1" w:styleId="afffd">
    <w:name w:val="Стиль начало"/>
    <w:basedOn w:val="a2"/>
    <w:rsid w:val="00574B56"/>
    <w:pPr>
      <w:widowControl/>
      <w:spacing w:line="264" w:lineRule="auto"/>
    </w:pPr>
    <w:rPr>
      <w:rFonts w:eastAsia="Times New Roman"/>
      <w:sz w:val="28"/>
    </w:rPr>
  </w:style>
  <w:style w:type="paragraph" w:customStyle="1" w:styleId="Noeeu14">
    <w:name w:val="Noeeu14"/>
    <w:basedOn w:val="a2"/>
    <w:rsid w:val="00574B56"/>
    <w:pPr>
      <w:widowControl/>
      <w:overflowPunct w:val="0"/>
      <w:autoSpaceDE w:val="0"/>
      <w:autoSpaceDN w:val="0"/>
      <w:adjustRightInd w:val="0"/>
      <w:spacing w:line="264" w:lineRule="auto"/>
      <w:ind w:firstLine="720"/>
      <w:jc w:val="both"/>
      <w:textAlignment w:val="baseline"/>
    </w:pPr>
    <w:rPr>
      <w:rFonts w:eastAsia="Times New Roman"/>
      <w:sz w:val="28"/>
    </w:rPr>
  </w:style>
  <w:style w:type="character" w:customStyle="1" w:styleId="FontStyle33">
    <w:name w:val="Font Style33"/>
    <w:rsid w:val="00574B56"/>
    <w:rPr>
      <w:rFonts w:ascii="Times New Roman" w:hAnsi="Times New Roman" w:cs="Times New Roman"/>
      <w:sz w:val="26"/>
      <w:szCs w:val="26"/>
    </w:rPr>
  </w:style>
  <w:style w:type="character" w:customStyle="1" w:styleId="FontStyle57">
    <w:name w:val="Font Style57"/>
    <w:rsid w:val="00574B56"/>
    <w:rPr>
      <w:rFonts w:ascii="Times New Roman" w:hAnsi="Times New Roman" w:cs="Times New Roman"/>
      <w:b/>
      <w:bCs/>
      <w:sz w:val="20"/>
      <w:szCs w:val="20"/>
    </w:rPr>
  </w:style>
  <w:style w:type="paragraph" w:customStyle="1" w:styleId="Style20">
    <w:name w:val="Style20"/>
    <w:basedOn w:val="a2"/>
    <w:rsid w:val="00574B56"/>
    <w:pPr>
      <w:autoSpaceDE w:val="0"/>
      <w:autoSpaceDN w:val="0"/>
      <w:adjustRightInd w:val="0"/>
    </w:pPr>
    <w:rPr>
      <w:rFonts w:ascii="Arial" w:hAnsi="Arial"/>
      <w:sz w:val="24"/>
      <w:szCs w:val="24"/>
    </w:rPr>
  </w:style>
  <w:style w:type="paragraph" w:styleId="afffe">
    <w:name w:val="Revision"/>
    <w:hidden/>
    <w:uiPriority w:val="99"/>
    <w:semiHidden/>
    <w:rsid w:val="00574B56"/>
    <w:rPr>
      <w:rFonts w:ascii="Times New Roman" w:eastAsia="Times New Roman" w:hAnsi="Times New Roman"/>
      <w:sz w:val="24"/>
      <w:szCs w:val="24"/>
      <w:lang w:eastAsia="ru-RU"/>
    </w:rPr>
  </w:style>
  <w:style w:type="paragraph" w:customStyle="1" w:styleId="40">
    <w:name w:val="Пункт_4"/>
    <w:basedOn w:val="a2"/>
    <w:link w:val="43"/>
    <w:uiPriority w:val="99"/>
    <w:rsid w:val="00574B56"/>
    <w:pPr>
      <w:widowControl/>
      <w:numPr>
        <w:ilvl w:val="3"/>
        <w:numId w:val="2"/>
      </w:numPr>
      <w:jc w:val="both"/>
    </w:pPr>
    <w:rPr>
      <w:rFonts w:eastAsia="Times New Roman"/>
      <w:sz w:val="28"/>
      <w:szCs w:val="28"/>
      <w:lang w:val="x-none" w:eastAsia="x-none"/>
    </w:rPr>
  </w:style>
  <w:style w:type="character" w:customStyle="1" w:styleId="43">
    <w:name w:val="Пункт_4 Знак"/>
    <w:link w:val="40"/>
    <w:uiPriority w:val="99"/>
    <w:locked/>
    <w:rsid w:val="00574B56"/>
    <w:rPr>
      <w:rFonts w:ascii="Times New Roman" w:eastAsia="Times New Roman" w:hAnsi="Times New Roman"/>
      <w:sz w:val="28"/>
      <w:szCs w:val="28"/>
      <w:lang w:val="x-none" w:eastAsia="x-none"/>
    </w:rPr>
  </w:style>
  <w:style w:type="paragraph" w:customStyle="1" w:styleId="affff">
    <w:name w:val="Примечание"/>
    <w:basedOn w:val="a2"/>
    <w:link w:val="affff0"/>
    <w:rsid w:val="00574B56"/>
    <w:pPr>
      <w:widowControl/>
      <w:spacing w:before="240" w:after="240" w:line="288" w:lineRule="auto"/>
      <w:ind w:left="1134" w:right="1134"/>
      <w:jc w:val="both"/>
    </w:pPr>
    <w:rPr>
      <w:rFonts w:eastAsia="Times New Roman"/>
      <w:spacing w:val="20"/>
      <w:sz w:val="24"/>
      <w:szCs w:val="28"/>
      <w:lang w:val="x-none" w:eastAsia="x-none"/>
    </w:rPr>
  </w:style>
  <w:style w:type="character" w:customStyle="1" w:styleId="affff0">
    <w:name w:val="Примечание Знак"/>
    <w:link w:val="affff"/>
    <w:rsid w:val="00574B56"/>
    <w:rPr>
      <w:rFonts w:ascii="Times New Roman" w:eastAsia="Times New Roman" w:hAnsi="Times New Roman"/>
      <w:spacing w:val="20"/>
      <w:sz w:val="24"/>
      <w:szCs w:val="28"/>
      <w:lang w:val="x-none" w:eastAsia="x-none"/>
    </w:rPr>
  </w:style>
  <w:style w:type="character" w:customStyle="1" w:styleId="afa">
    <w:name w:val="Обычный (веб) Знак"/>
    <w:aliases w:val="Обычный (Web) Знак,Обычный (веб) Знак Знак Знак,Обычный (Web) Знак Знак Знак Знак"/>
    <w:link w:val="af9"/>
    <w:rsid w:val="00574B56"/>
    <w:rPr>
      <w:rFonts w:ascii="Times New Roman" w:eastAsia="Times New Roman" w:hAnsi="Times New Roman"/>
      <w:sz w:val="24"/>
      <w:szCs w:val="24"/>
      <w:lang w:val="x-none" w:eastAsia="x-none"/>
    </w:rPr>
  </w:style>
  <w:style w:type="paragraph" w:customStyle="1" w:styleId="-3">
    <w:name w:val="Пункт-3"/>
    <w:basedOn w:val="a2"/>
    <w:rsid w:val="00574B56"/>
    <w:pPr>
      <w:widowControl/>
      <w:tabs>
        <w:tab w:val="left" w:pos="1701"/>
      </w:tabs>
      <w:spacing w:line="288" w:lineRule="auto"/>
      <w:ind w:firstLine="567"/>
      <w:jc w:val="both"/>
    </w:pPr>
    <w:rPr>
      <w:rFonts w:eastAsia="Times New Roman"/>
      <w:sz w:val="28"/>
      <w:szCs w:val="24"/>
    </w:rPr>
  </w:style>
  <w:style w:type="paragraph" w:customStyle="1" w:styleId="-4">
    <w:name w:val="Пункт-4"/>
    <w:basedOn w:val="a2"/>
    <w:rsid w:val="00574B56"/>
    <w:pPr>
      <w:widowControl/>
      <w:tabs>
        <w:tab w:val="num" w:pos="1701"/>
      </w:tabs>
      <w:spacing w:line="288" w:lineRule="auto"/>
      <w:ind w:firstLine="567"/>
      <w:jc w:val="both"/>
    </w:pPr>
    <w:rPr>
      <w:rFonts w:eastAsia="Times New Roman"/>
      <w:sz w:val="28"/>
      <w:szCs w:val="24"/>
    </w:rPr>
  </w:style>
  <w:style w:type="paragraph" w:customStyle="1" w:styleId="-5">
    <w:name w:val="Пункт-5"/>
    <w:basedOn w:val="a2"/>
    <w:rsid w:val="00574B56"/>
    <w:pPr>
      <w:widowControl/>
      <w:tabs>
        <w:tab w:val="num" w:pos="1701"/>
      </w:tabs>
      <w:spacing w:line="288" w:lineRule="auto"/>
      <w:ind w:firstLine="567"/>
      <w:jc w:val="both"/>
    </w:pPr>
    <w:rPr>
      <w:rFonts w:eastAsia="Times New Roman"/>
      <w:sz w:val="28"/>
      <w:szCs w:val="24"/>
    </w:rPr>
  </w:style>
  <w:style w:type="paragraph" w:customStyle="1" w:styleId="-6">
    <w:name w:val="Пункт-6"/>
    <w:basedOn w:val="a2"/>
    <w:rsid w:val="00574B56"/>
    <w:pPr>
      <w:widowControl/>
      <w:tabs>
        <w:tab w:val="num" w:pos="1701"/>
      </w:tabs>
      <w:spacing w:line="288" w:lineRule="auto"/>
      <w:ind w:firstLine="567"/>
      <w:jc w:val="both"/>
    </w:pPr>
    <w:rPr>
      <w:rFonts w:eastAsia="Times New Roman"/>
      <w:sz w:val="28"/>
      <w:szCs w:val="24"/>
    </w:rPr>
  </w:style>
  <w:style w:type="paragraph" w:customStyle="1" w:styleId="-7">
    <w:name w:val="Пункт-7"/>
    <w:basedOn w:val="a2"/>
    <w:rsid w:val="00574B56"/>
    <w:pPr>
      <w:widowControl/>
      <w:tabs>
        <w:tab w:val="num" w:pos="1701"/>
      </w:tabs>
      <w:spacing w:line="288" w:lineRule="auto"/>
      <w:ind w:firstLine="567"/>
      <w:jc w:val="both"/>
    </w:pPr>
    <w:rPr>
      <w:rFonts w:eastAsia="Times New Roman"/>
      <w:sz w:val="28"/>
      <w:szCs w:val="24"/>
    </w:rPr>
  </w:style>
  <w:style w:type="character" w:customStyle="1" w:styleId="Bodytext">
    <w:name w:val="Body text_"/>
    <w:link w:val="19"/>
    <w:rsid w:val="00574B56"/>
    <w:rPr>
      <w:rFonts w:ascii="Arial" w:eastAsia="Arial" w:hAnsi="Arial" w:cs="Arial"/>
      <w:sz w:val="18"/>
      <w:szCs w:val="18"/>
      <w:shd w:val="clear" w:color="auto" w:fill="FFFFFF"/>
    </w:rPr>
  </w:style>
  <w:style w:type="paragraph" w:customStyle="1" w:styleId="19">
    <w:name w:val="Основной текст1"/>
    <w:basedOn w:val="a2"/>
    <w:link w:val="Bodytext"/>
    <w:rsid w:val="00574B56"/>
    <w:pPr>
      <w:widowControl/>
      <w:shd w:val="clear" w:color="auto" w:fill="FFFFFF"/>
      <w:spacing w:line="0" w:lineRule="atLeast"/>
      <w:jc w:val="right"/>
    </w:pPr>
    <w:rPr>
      <w:rFonts w:ascii="Arial" w:eastAsia="Arial" w:hAnsi="Arial" w:cs="Arial"/>
      <w:sz w:val="18"/>
      <w:szCs w:val="18"/>
      <w:lang w:eastAsia="en-US"/>
    </w:rPr>
  </w:style>
  <w:style w:type="paragraph" w:customStyle="1" w:styleId="KTG">
    <w:name w:val="KTG"/>
    <w:basedOn w:val="a2"/>
    <w:rsid w:val="00574B56"/>
    <w:pPr>
      <w:widowControl/>
      <w:tabs>
        <w:tab w:val="left" w:pos="1134"/>
      </w:tabs>
    </w:pPr>
    <w:rPr>
      <w:rFonts w:ascii="Arial" w:eastAsia="Times New Roman" w:hAnsi="Arial" w:cs="Arial"/>
      <w:sz w:val="22"/>
      <w:szCs w:val="22"/>
      <w:lang w:val="de-DE" w:eastAsia="de-DE"/>
    </w:rPr>
  </w:style>
  <w:style w:type="character" w:customStyle="1" w:styleId="postbody">
    <w:name w:val="postbody"/>
    <w:basedOn w:val="a3"/>
    <w:rsid w:val="00574B56"/>
  </w:style>
  <w:style w:type="paragraph" w:customStyle="1" w:styleId="-">
    <w:name w:val="Контракт-раздел"/>
    <w:basedOn w:val="a2"/>
    <w:next w:val="-0"/>
    <w:rsid w:val="00574B56"/>
    <w:pPr>
      <w:keepNext/>
      <w:widowControl/>
      <w:tabs>
        <w:tab w:val="num" w:pos="0"/>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rsid w:val="00574B56"/>
    <w:pPr>
      <w:widowControl/>
      <w:tabs>
        <w:tab w:val="num" w:pos="360"/>
      </w:tabs>
      <w:ind w:left="360" w:hanging="360"/>
      <w:jc w:val="both"/>
    </w:pPr>
    <w:rPr>
      <w:rFonts w:eastAsia="Times New Roman"/>
      <w:sz w:val="24"/>
      <w:szCs w:val="24"/>
    </w:rPr>
  </w:style>
  <w:style w:type="paragraph" w:customStyle="1" w:styleId="-1">
    <w:name w:val="Контракт-подпункт"/>
    <w:basedOn w:val="a2"/>
    <w:rsid w:val="00574B56"/>
    <w:pPr>
      <w:widowControl/>
      <w:numPr>
        <w:ilvl w:val="2"/>
      </w:numPr>
      <w:tabs>
        <w:tab w:val="num" w:pos="851"/>
      </w:tabs>
      <w:ind w:left="851" w:hanging="851"/>
      <w:jc w:val="both"/>
    </w:pPr>
    <w:rPr>
      <w:rFonts w:eastAsia="Times New Roman"/>
      <w:sz w:val="24"/>
      <w:szCs w:val="24"/>
    </w:rPr>
  </w:style>
  <w:style w:type="paragraph" w:customStyle="1" w:styleId="-2">
    <w:name w:val="Контракт-подподпункт"/>
    <w:basedOn w:val="a2"/>
    <w:rsid w:val="00574B56"/>
    <w:pPr>
      <w:widowControl/>
      <w:tabs>
        <w:tab w:val="num" w:pos="720"/>
      </w:tabs>
      <w:ind w:left="720" w:hanging="720"/>
      <w:jc w:val="both"/>
    </w:pPr>
    <w:rPr>
      <w:rFonts w:eastAsia="Times New Roman"/>
      <w:sz w:val="24"/>
      <w:szCs w:val="24"/>
    </w:rPr>
  </w:style>
  <w:style w:type="character" w:styleId="affff1">
    <w:name w:val="Strong"/>
    <w:basedOn w:val="a3"/>
    <w:uiPriority w:val="22"/>
    <w:qFormat/>
    <w:locked/>
    <w:rsid w:val="00574B56"/>
    <w:rPr>
      <w:rFonts w:cs="Times New Roman"/>
      <w:b/>
      <w:bCs/>
    </w:rPr>
  </w:style>
  <w:style w:type="character" w:styleId="affff2">
    <w:name w:val="Emphasis"/>
    <w:basedOn w:val="a3"/>
    <w:qFormat/>
    <w:locked/>
    <w:rsid w:val="00574B56"/>
    <w:rPr>
      <w:i/>
      <w:iCs/>
    </w:rPr>
  </w:style>
  <w:style w:type="character" w:customStyle="1" w:styleId="apple-converted-space">
    <w:name w:val="apple-converted-space"/>
    <w:basedOn w:val="a3"/>
    <w:rsid w:val="00574B56"/>
  </w:style>
  <w:style w:type="character" w:customStyle="1" w:styleId="apple-style-span">
    <w:name w:val="apple-style-span"/>
    <w:basedOn w:val="a3"/>
    <w:rsid w:val="00574B56"/>
  </w:style>
  <w:style w:type="paragraph" w:customStyle="1" w:styleId="01">
    <w:name w:val="01 Статья"/>
    <w:basedOn w:val="a9"/>
    <w:link w:val="010"/>
    <w:uiPriority w:val="99"/>
    <w:rsid w:val="00574B56"/>
    <w:pPr>
      <w:widowControl/>
      <w:numPr>
        <w:numId w:val="39"/>
      </w:numPr>
      <w:tabs>
        <w:tab w:val="left" w:pos="709"/>
      </w:tabs>
      <w:spacing w:before="240" w:after="240" w:line="252" w:lineRule="auto"/>
      <w:contextualSpacing w:val="0"/>
      <w:jc w:val="center"/>
    </w:pPr>
    <w:rPr>
      <w:b/>
      <w:sz w:val="24"/>
      <w:szCs w:val="24"/>
      <w:lang w:eastAsia="de-DE"/>
    </w:rPr>
  </w:style>
  <w:style w:type="character" w:customStyle="1" w:styleId="010">
    <w:name w:val="01 Статья Знак"/>
    <w:basedOn w:val="a3"/>
    <w:link w:val="01"/>
    <w:uiPriority w:val="99"/>
    <w:locked/>
    <w:rsid w:val="00574B56"/>
    <w:rPr>
      <w:rFonts w:ascii="Times New Roman" w:eastAsia="Times New Roman" w:hAnsi="Times New Roman"/>
      <w:b/>
      <w:sz w:val="24"/>
      <w:szCs w:val="24"/>
      <w:lang w:eastAsia="de-DE"/>
    </w:rPr>
  </w:style>
  <w:style w:type="character" w:customStyle="1" w:styleId="aa">
    <w:name w:val="Абзац списка Знак"/>
    <w:basedOn w:val="a3"/>
    <w:link w:val="a9"/>
    <w:uiPriority w:val="34"/>
    <w:locked/>
    <w:rsid w:val="00574B56"/>
    <w:rPr>
      <w:rFonts w:ascii="Times New Roman" w:eastAsia="Times New Roman" w:hAnsi="Times New Roman"/>
      <w:lang w:eastAsia="ru-RU"/>
    </w:rPr>
  </w:style>
  <w:style w:type="character" w:customStyle="1" w:styleId="K1Char">
    <w:name w:val="K1 Char"/>
    <w:basedOn w:val="a3"/>
    <w:link w:val="K1"/>
    <w:uiPriority w:val="99"/>
    <w:locked/>
    <w:rsid w:val="00574B56"/>
    <w:rPr>
      <w:rFonts w:ascii="Arial" w:hAnsi="Arial" w:cs="Arial"/>
      <w:b/>
      <w:kern w:val="28"/>
      <w:sz w:val="28"/>
      <w:szCs w:val="27"/>
    </w:rPr>
  </w:style>
  <w:style w:type="paragraph" w:customStyle="1" w:styleId="K1">
    <w:name w:val="K1"/>
    <w:basedOn w:val="10"/>
    <w:link w:val="K1Char"/>
    <w:uiPriority w:val="99"/>
    <w:rsid w:val="00574B56"/>
    <w:pPr>
      <w:widowControl/>
      <w:ind w:left="480" w:hanging="480"/>
    </w:pPr>
    <w:rPr>
      <w:rFonts w:ascii="Arial" w:eastAsia="Calibri" w:hAnsi="Arial" w:cs="Arial"/>
      <w:bCs w:val="0"/>
      <w:kern w:val="28"/>
      <w:sz w:val="28"/>
      <w:szCs w:val="27"/>
    </w:rPr>
  </w:style>
  <w:style w:type="paragraph" w:customStyle="1" w:styleId="11">
    <w:name w:val="Заголовок 11"/>
    <w:basedOn w:val="a2"/>
    <w:rsid w:val="00574B56"/>
    <w:pPr>
      <w:widowControl/>
      <w:numPr>
        <w:numId w:val="40"/>
      </w:numPr>
      <w:tabs>
        <w:tab w:val="center" w:pos="4153"/>
        <w:tab w:val="right" w:pos="8306"/>
      </w:tabs>
      <w:jc w:val="center"/>
    </w:pPr>
    <w:rPr>
      <w:rFonts w:ascii="Arial" w:eastAsia="Times New Roman" w:hAnsi="Arial"/>
      <w:b/>
      <w:bCs/>
      <w:sz w:val="22"/>
      <w:lang w:val="en-AU"/>
    </w:rPr>
  </w:style>
  <w:style w:type="paragraph" w:customStyle="1" w:styleId="1a">
    <w:name w:val="Текст1"/>
    <w:basedOn w:val="a2"/>
    <w:rsid w:val="00574B56"/>
    <w:pPr>
      <w:keepNext/>
      <w:jc w:val="both"/>
    </w:pPr>
    <w:rPr>
      <w:rFonts w:ascii="Arial" w:eastAsia="Times New Roman" w:hAnsi="Arial"/>
      <w:snapToGrid w:val="0"/>
      <w:sz w:val="22"/>
      <w:lang w:eastAsia="en-US"/>
    </w:rPr>
  </w:style>
  <w:style w:type="character" w:customStyle="1" w:styleId="2c">
    <w:name w:val="Стиль2 Знак"/>
    <w:basedOn w:val="a3"/>
    <w:rsid w:val="00574B56"/>
    <w:rPr>
      <w:b/>
      <w:sz w:val="24"/>
      <w:szCs w:val="24"/>
    </w:rPr>
  </w:style>
  <w:style w:type="paragraph" w:customStyle="1" w:styleId="2d">
    <w:name w:val="Абзац списка2"/>
    <w:basedOn w:val="a2"/>
    <w:rsid w:val="00574B56"/>
    <w:pPr>
      <w:widowControl/>
      <w:spacing w:after="200" w:line="276" w:lineRule="auto"/>
      <w:ind w:left="720"/>
      <w:contextualSpacing/>
    </w:pPr>
    <w:rPr>
      <w:rFonts w:ascii="Calibri" w:eastAsia="Times New Roman" w:hAnsi="Calibri"/>
      <w:sz w:val="22"/>
      <w:szCs w:val="22"/>
      <w:lang w:eastAsia="en-US"/>
    </w:rPr>
  </w:style>
  <w:style w:type="character" w:customStyle="1" w:styleId="8pt">
    <w:name w:val="Основной текст + 8 pt;Полужирный"/>
    <w:basedOn w:val="a3"/>
    <w:rsid w:val="00574B56"/>
    <w:rPr>
      <w:b/>
      <w:bCs/>
      <w:sz w:val="16"/>
      <w:szCs w:val="16"/>
      <w:shd w:val="clear" w:color="auto" w:fill="FFFFFF"/>
    </w:rPr>
  </w:style>
  <w:style w:type="character" w:customStyle="1" w:styleId="38pt">
    <w:name w:val="Основной текст (3) + 8 pt;Полужирный"/>
    <w:basedOn w:val="a3"/>
    <w:rsid w:val="00574B56"/>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3"/>
    <w:rsid w:val="00574B56"/>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3"/>
    <w:rsid w:val="00574B56"/>
    <w:rPr>
      <w:sz w:val="24"/>
      <w:szCs w:val="24"/>
      <w:shd w:val="clear" w:color="auto" w:fill="FFFFFF"/>
    </w:rPr>
  </w:style>
  <w:style w:type="character" w:customStyle="1" w:styleId="citemname">
    <w:name w:val="citemname"/>
    <w:basedOn w:val="a3"/>
    <w:rsid w:val="00574B56"/>
  </w:style>
  <w:style w:type="paragraph" w:customStyle="1" w:styleId="affff3">
    <w:name w:val="ТЕХНИЧЕСКОЕ ЗАДАНИЕ"/>
    <w:basedOn w:val="a2"/>
    <w:qFormat/>
    <w:rsid w:val="000D61DE"/>
    <w:pPr>
      <w:autoSpaceDE w:val="0"/>
      <w:autoSpaceDN w:val="0"/>
      <w:adjustRightInd w:val="0"/>
      <w:spacing w:line="360" w:lineRule="auto"/>
      <w:ind w:firstLine="720"/>
      <w:contextualSpacing/>
      <w:jc w:val="center"/>
      <w:outlineLvl w:val="0"/>
    </w:pPr>
    <w:rPr>
      <w:rFonts w:eastAsia="Times New Roman"/>
      <w:b/>
      <w:sz w:val="24"/>
      <w:szCs w:val="24"/>
    </w:rPr>
  </w:style>
  <w:style w:type="paragraph" w:styleId="affff4">
    <w:name w:val="TOC Heading"/>
    <w:basedOn w:val="10"/>
    <w:next w:val="a2"/>
    <w:uiPriority w:val="39"/>
    <w:semiHidden/>
    <w:unhideWhenUsed/>
    <w:qFormat/>
    <w:rsid w:val="00994962"/>
    <w:pPr>
      <w:keepLines/>
      <w:widowControl/>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cherkasov@uemz.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mailto:cherkasov@uemz.ru" TargetMode="External"/><Relationship Id="rId22" Type="http://schemas.openxmlformats.org/officeDocument/2006/relationships/hyperlink" Target="mailto:cherkasov@uemz.ru" TargetMode="External"/><Relationship Id="rId27" Type="http://schemas.openxmlformats.org/officeDocument/2006/relationships/hyperlink" Target="mailto:arbitration@rosatom.ru"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7019F-BD92-4646-9B02-4DB26CEEA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41</Pages>
  <Words>12657</Words>
  <Characters>72151</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uemz</Company>
  <LinksUpToDate>false</LinksUpToDate>
  <CharactersWithSpaces>84639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fedotovskih</dc:creator>
  <cp:keywords/>
  <dc:description/>
  <cp:lastModifiedBy>admin86</cp:lastModifiedBy>
  <cp:revision>26</cp:revision>
  <cp:lastPrinted>2012-08-07T02:36:00Z</cp:lastPrinted>
  <dcterms:created xsi:type="dcterms:W3CDTF">2012-07-27T03:15:00Z</dcterms:created>
  <dcterms:modified xsi:type="dcterms:W3CDTF">2012-08-14T07:03:00Z</dcterms:modified>
</cp:coreProperties>
</file>