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D57F55" w:rsidRDefault="00102F1D" w:rsidP="00102F1D">
      <w:pPr>
        <w:jc w:val="center"/>
        <w:rPr>
          <w:b/>
          <w:sz w:val="28"/>
          <w:szCs w:val="28"/>
        </w:rPr>
      </w:pPr>
      <w:r w:rsidRPr="00D57F5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D57F55" w:rsidRPr="00D57F55">
        <w:rPr>
          <w:b/>
          <w:sz w:val="28"/>
          <w:szCs w:val="28"/>
        </w:rPr>
        <w:t xml:space="preserve">выполнение работ по </w:t>
      </w:r>
      <w:r w:rsidR="00AF430C" w:rsidRPr="00AF430C">
        <w:rPr>
          <w:b/>
          <w:bCs/>
          <w:color w:val="000000"/>
          <w:sz w:val="28"/>
          <w:szCs w:val="28"/>
        </w:rPr>
        <w:t>капитальному ремонту асфальтового покрытия территории ПХРО для нужд Хабаровского отделения филиала «Сибирский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>
          <w:rPr>
            <w:rStyle w:val="afb"/>
          </w:rPr>
          <w:t>2.1.1</w:t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bookmarkStart w:id="8" w:name="_GoBack"/>
        <w:bookmarkEnd w:id="8"/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5B03A4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5B03A4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5B03A4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5B03A4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Pr="00666EE2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5B03A4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99E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AF430C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AF430C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F43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F430C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AF430C">
        <w:rPr>
          <w:rFonts w:ascii="Times New Roman" w:hAnsi="Times New Roman"/>
          <w:sz w:val="24"/>
          <w:szCs w:val="24"/>
        </w:rPr>
        <w:t>.</w:t>
      </w:r>
    </w:p>
    <w:p w:rsidR="00805445" w:rsidRPr="00AF430C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AF430C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F430C">
        <w:rPr>
          <w:rFonts w:ascii="Times New Roman" w:hAnsi="Times New Roman"/>
          <w:sz w:val="24"/>
          <w:szCs w:val="24"/>
        </w:rPr>
        <w:t>Закупка</w:t>
      </w:r>
      <w:r w:rsidR="00D2582E" w:rsidRPr="00AF430C">
        <w:rPr>
          <w:rFonts w:ascii="Times New Roman" w:hAnsi="Times New Roman"/>
          <w:sz w:val="24"/>
          <w:szCs w:val="24"/>
        </w:rPr>
        <w:t xml:space="preserve"> </w:t>
      </w:r>
      <w:r w:rsidR="00D06253" w:rsidRPr="00AF430C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F430C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F430C">
        <w:rPr>
          <w:rFonts w:ascii="Times New Roman" w:hAnsi="Times New Roman"/>
          <w:sz w:val="24"/>
          <w:szCs w:val="24"/>
        </w:rPr>
        <w:t>м</w:t>
      </w:r>
      <w:r w:rsidR="00D2582E" w:rsidRPr="00AF430C">
        <w:rPr>
          <w:rFonts w:ascii="Times New Roman" w:hAnsi="Times New Roman"/>
          <w:sz w:val="24"/>
          <w:szCs w:val="24"/>
        </w:rPr>
        <w:t xml:space="preserve"> </w:t>
      </w:r>
      <w:r w:rsidR="00D2582E" w:rsidRPr="00AF430C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F430C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F430C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F430C">
        <w:rPr>
          <w:rFonts w:ascii="Times New Roman" w:hAnsi="Times New Roman"/>
          <w:sz w:val="24"/>
          <w:szCs w:val="24"/>
        </w:rPr>
        <w:t>ом</w:t>
      </w:r>
      <w:r w:rsidR="00D2582E" w:rsidRPr="00AF430C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F430C">
        <w:rPr>
          <w:rFonts w:ascii="Times New Roman" w:hAnsi="Times New Roman"/>
          <w:sz w:val="24"/>
          <w:szCs w:val="24"/>
        </w:rPr>
        <w:t>м</w:t>
      </w:r>
      <w:r w:rsidR="00D2582E" w:rsidRPr="00AF430C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AF430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AF430C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AF430C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AF430C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AF430C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AF430C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AF430C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AF430C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AF430C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AF430C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AF430C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AF430C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AF430C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AF430C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AF430C">
        <w:rPr>
          <w:rFonts w:eastAsia="Calibri"/>
          <w:lang w:eastAsia="en-US"/>
        </w:rPr>
        <w:tab/>
      </w:r>
      <w:r w:rsidR="00B34CAB" w:rsidRPr="00AF430C">
        <w:rPr>
          <w:rFonts w:eastAsia="Calibri"/>
          <w:lang w:eastAsia="en-US"/>
        </w:rPr>
        <w:t>На Заказчика распространяе</w:t>
      </w:r>
      <w:r w:rsidR="00C2522F" w:rsidRPr="00AF430C">
        <w:rPr>
          <w:rFonts w:eastAsia="Calibri"/>
          <w:lang w:eastAsia="en-US"/>
        </w:rPr>
        <w:t>тся</w:t>
      </w:r>
      <w:r w:rsidR="00B34CAB" w:rsidRPr="00AF430C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F430C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F430C" w:rsidRPr="00AF430C" w:rsidRDefault="008F7715" w:rsidP="00AF430C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Предмет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F430C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F430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F430C" w:rsidRPr="00AF430C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асфальтового покрытия территории ПХРО для нужд Хабаровского отделения филиала «Сибирский территориальный округ» ФГУП «РосРАО».</w:t>
      </w:r>
    </w:p>
    <w:p w:rsidR="00C2522F" w:rsidRPr="00AF430C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Заказчик:</w:t>
      </w:r>
      <w:r w:rsidRPr="00AF430C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AF430C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F430C">
        <w:t xml:space="preserve">Место нахождения: 119017, г. Москва, </w:t>
      </w:r>
      <w:proofErr w:type="spellStart"/>
      <w:r w:rsidRPr="00AF430C">
        <w:t>Пыжевский</w:t>
      </w:r>
      <w:proofErr w:type="spellEnd"/>
      <w:r w:rsidRPr="00AF430C">
        <w:t xml:space="preserve"> пер., д. 6.</w:t>
      </w:r>
    </w:p>
    <w:p w:rsidR="00C2522F" w:rsidRPr="00AF430C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F430C">
        <w:t>Почтовый адрес: 119017, г. Москва, Большая Ордынка, д. 24.</w:t>
      </w:r>
    </w:p>
    <w:p w:rsidR="008F7715" w:rsidRPr="00AF430C" w:rsidRDefault="00C2522F" w:rsidP="000E770E">
      <w:pPr>
        <w:tabs>
          <w:tab w:val="left" w:pos="1134"/>
        </w:tabs>
        <w:ind w:left="709"/>
        <w:contextualSpacing/>
        <w:jc w:val="both"/>
      </w:pPr>
      <w:r w:rsidRPr="00AF430C">
        <w:t>Тел.: (495) 710-76-48; факс: (495)-710-76-50.</w:t>
      </w:r>
    </w:p>
    <w:p w:rsidR="00805445" w:rsidRPr="00AF430C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F430C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z w:val="24"/>
          <w:szCs w:val="24"/>
        </w:rPr>
        <w:t>:</w:t>
      </w:r>
      <w:r w:rsidRPr="00AF430C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AF430C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AF430C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430C">
        <w:t xml:space="preserve">Место нахождения: 119017, г. Москва, </w:t>
      </w:r>
      <w:proofErr w:type="spellStart"/>
      <w:r w:rsidRPr="00AF430C">
        <w:t>Пыжевский</w:t>
      </w:r>
      <w:proofErr w:type="spellEnd"/>
      <w:r w:rsidRPr="00AF430C">
        <w:t xml:space="preserve"> пер., д. 6.</w:t>
      </w:r>
    </w:p>
    <w:p w:rsidR="00BD45D4" w:rsidRPr="00AF430C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430C">
        <w:t>Почтовый адрес: 119017, г. Москва, Большая Ордынка, д. 24.</w:t>
      </w:r>
    </w:p>
    <w:p w:rsidR="00BD45D4" w:rsidRPr="00AF430C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430C">
        <w:t>Тел.: (495) 710-76-48; факс: (495)-710-76-50.</w:t>
      </w:r>
    </w:p>
    <w:p w:rsidR="003E08B6" w:rsidRPr="00AF430C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430C">
        <w:t xml:space="preserve">Контактное лицо: </w:t>
      </w:r>
      <w:proofErr w:type="spellStart"/>
      <w:r w:rsidRPr="00AF430C">
        <w:t>Потороча</w:t>
      </w:r>
      <w:proofErr w:type="spellEnd"/>
      <w:r w:rsidRPr="00AF430C">
        <w:t xml:space="preserve"> Антон.</w:t>
      </w:r>
    </w:p>
    <w:p w:rsidR="00805445" w:rsidRPr="00AF430C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F430C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Количество лотов</w:t>
      </w:r>
      <w:r w:rsidRPr="00AF430C">
        <w:rPr>
          <w:rFonts w:ascii="Times New Roman" w:hAnsi="Times New Roman"/>
          <w:sz w:val="24"/>
          <w:szCs w:val="24"/>
        </w:rPr>
        <w:t xml:space="preserve">: </w:t>
      </w:r>
      <w:r w:rsidR="00BD45D4" w:rsidRPr="00AF430C">
        <w:rPr>
          <w:rFonts w:ascii="Times New Roman" w:hAnsi="Times New Roman"/>
          <w:sz w:val="24"/>
          <w:szCs w:val="24"/>
        </w:rPr>
        <w:t>1</w:t>
      </w:r>
      <w:r w:rsidRPr="00AF430C">
        <w:rPr>
          <w:rFonts w:ascii="Times New Roman" w:hAnsi="Times New Roman"/>
          <w:sz w:val="24"/>
          <w:szCs w:val="24"/>
        </w:rPr>
        <w:t xml:space="preserve"> (</w:t>
      </w:r>
      <w:r w:rsidR="00BD45D4" w:rsidRPr="00AF430C">
        <w:rPr>
          <w:rFonts w:ascii="Times New Roman" w:hAnsi="Times New Roman"/>
          <w:sz w:val="24"/>
          <w:szCs w:val="24"/>
        </w:rPr>
        <w:t>один</w:t>
      </w:r>
      <w:r w:rsidRPr="00AF430C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F430C" w:rsidRDefault="00262DBF" w:rsidP="000E770E">
      <w:pPr>
        <w:tabs>
          <w:tab w:val="left" w:pos="1134"/>
        </w:tabs>
        <w:ind w:firstLine="709"/>
        <w:contextualSpacing/>
      </w:pPr>
    </w:p>
    <w:p w:rsidR="00BC0432" w:rsidRPr="00AF430C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F430C">
        <w:rPr>
          <w:rFonts w:ascii="Times New Roman" w:hAnsi="Times New Roman"/>
          <w:sz w:val="24"/>
          <w:szCs w:val="24"/>
        </w:rPr>
        <w:t xml:space="preserve">: </w:t>
      </w:r>
      <w:r w:rsidR="00AF430C" w:rsidRPr="00AF430C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асфальтового покрытия территории ПХРО для нужд Хабаровского отделения филиала «Сибирский территориальный округ» ФГУП «РосРАО».</w:t>
      </w:r>
    </w:p>
    <w:p w:rsidR="00F63067" w:rsidRPr="00AF430C" w:rsidRDefault="00F63067" w:rsidP="00F63067">
      <w:pPr>
        <w:tabs>
          <w:tab w:val="left" w:pos="1134"/>
        </w:tabs>
        <w:jc w:val="both"/>
      </w:pPr>
    </w:p>
    <w:p w:rsidR="00B87C6E" w:rsidRPr="00AF430C" w:rsidRDefault="008F7715" w:rsidP="006834BA">
      <w:pPr>
        <w:tabs>
          <w:tab w:val="left" w:pos="1134"/>
        </w:tabs>
        <w:contextualSpacing/>
        <w:jc w:val="both"/>
      </w:pPr>
      <w:r w:rsidRPr="00AF430C">
        <w:rPr>
          <w:b/>
        </w:rPr>
        <w:t xml:space="preserve">Срок выполнения </w:t>
      </w:r>
      <w:r w:rsidR="00BA3C22" w:rsidRPr="00AF430C">
        <w:rPr>
          <w:b/>
        </w:rPr>
        <w:t>поставок/</w:t>
      </w:r>
      <w:r w:rsidRPr="00AF430C">
        <w:rPr>
          <w:b/>
        </w:rPr>
        <w:t>работ</w:t>
      </w:r>
      <w:r w:rsidR="00BA3C22" w:rsidRPr="00AF430C">
        <w:rPr>
          <w:b/>
        </w:rPr>
        <w:t>/услуг</w:t>
      </w:r>
      <w:r w:rsidRPr="00AF430C">
        <w:rPr>
          <w:b/>
        </w:rPr>
        <w:t>:</w:t>
      </w:r>
      <w:r w:rsidR="00B87C6E" w:rsidRPr="00AF430C">
        <w:t xml:space="preserve"> </w:t>
      </w:r>
    </w:p>
    <w:p w:rsidR="00AF430C" w:rsidRPr="00AF430C" w:rsidRDefault="00AF430C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AF430C">
        <w:rPr>
          <w:bCs/>
          <w:color w:val="000000"/>
        </w:rPr>
        <w:t xml:space="preserve">Дата начала выполнения работ– </w:t>
      </w:r>
      <w:r w:rsidRPr="00AF430C">
        <w:t>с даты  подписания  договора</w:t>
      </w:r>
      <w:r w:rsidRPr="00AF430C">
        <w:rPr>
          <w:bCs/>
          <w:color w:val="000000"/>
        </w:rPr>
        <w:t xml:space="preserve">, дата окончания </w:t>
      </w:r>
      <w:r w:rsidRPr="00AF430C">
        <w:rPr>
          <w:bCs/>
        </w:rPr>
        <w:t>работ 31.10.2015.</w:t>
      </w:r>
      <w:r w:rsidRPr="00AF430C">
        <w:rPr>
          <w:bCs/>
          <w:color w:val="000000"/>
        </w:rPr>
        <w:t xml:space="preserve"> </w:t>
      </w:r>
    </w:p>
    <w:p w:rsidR="00102F1D" w:rsidRPr="00AF430C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AF430C">
        <w:rPr>
          <w:b/>
        </w:rPr>
        <w:t>Место выполнения поставок/работ/услуг:</w:t>
      </w:r>
      <w:r w:rsidRPr="00AF430C">
        <w:t xml:space="preserve"> </w:t>
      </w:r>
      <w:r w:rsidR="00AF430C" w:rsidRPr="00AF430C">
        <w:rPr>
          <w:bCs/>
          <w:color w:val="000000"/>
        </w:rPr>
        <w:t xml:space="preserve">Хабаровский край, Хабаровский район, в 3,8 км на </w:t>
      </w:r>
      <w:proofErr w:type="spellStart"/>
      <w:r w:rsidR="00AF430C" w:rsidRPr="00AF430C">
        <w:rPr>
          <w:bCs/>
          <w:color w:val="000000"/>
        </w:rPr>
        <w:t>юго</w:t>
      </w:r>
      <w:proofErr w:type="spellEnd"/>
      <w:r w:rsidR="00AF430C" w:rsidRPr="00AF430C">
        <w:rPr>
          <w:bCs/>
          <w:color w:val="000000"/>
        </w:rPr>
        <w:t xml:space="preserve"> – запад от с. Чирки.</w:t>
      </w:r>
    </w:p>
    <w:p w:rsidR="000129E6" w:rsidRPr="00AF430C" w:rsidRDefault="000129E6" w:rsidP="00BC0432">
      <w:pPr>
        <w:tabs>
          <w:tab w:val="left" w:pos="1134"/>
        </w:tabs>
        <w:contextualSpacing/>
        <w:jc w:val="both"/>
      </w:pPr>
      <w:r w:rsidRPr="00AF430C">
        <w:rPr>
          <w:b/>
        </w:rPr>
        <w:t xml:space="preserve">Состав и объем </w:t>
      </w:r>
      <w:r w:rsidR="00BA3C22" w:rsidRPr="00AF430C">
        <w:rPr>
          <w:b/>
        </w:rPr>
        <w:t>поставок/работ/услуг</w:t>
      </w:r>
      <w:r w:rsidRPr="00AF430C">
        <w:rPr>
          <w:b/>
        </w:rPr>
        <w:t>:</w:t>
      </w:r>
      <w:r w:rsidRPr="00AF430C">
        <w:t xml:space="preserve"> все необходимые сведения приведены в </w:t>
      </w:r>
      <w:r w:rsidR="008F0A7A" w:rsidRPr="00AF430C">
        <w:t>Части 4</w:t>
      </w:r>
      <w:r w:rsidRPr="00AF430C">
        <w:t xml:space="preserve"> </w:t>
      </w:r>
      <w:r w:rsidR="00BA3C22" w:rsidRPr="00AF430C">
        <w:t>закупочной</w:t>
      </w:r>
      <w:r w:rsidRPr="00AF430C">
        <w:t xml:space="preserve"> документации.</w:t>
      </w:r>
    </w:p>
    <w:p w:rsidR="000129E6" w:rsidRPr="00AF430C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F430C">
        <w:t xml:space="preserve">Предложение частичного выполнения </w:t>
      </w:r>
      <w:r w:rsidR="00BA3C22" w:rsidRPr="00AF430C">
        <w:rPr>
          <w:b/>
        </w:rPr>
        <w:t xml:space="preserve">поставок/работ/услуг </w:t>
      </w:r>
      <w:r w:rsidRPr="00AF430C">
        <w:rPr>
          <w:b/>
        </w:rPr>
        <w:t>не допускается.</w:t>
      </w:r>
    </w:p>
    <w:p w:rsidR="00805445" w:rsidRPr="00AF430C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430C" w:rsidRPr="00AF430C" w:rsidRDefault="004B3019" w:rsidP="00AF430C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Условия оплаты:</w:t>
      </w:r>
      <w:r w:rsidRPr="00AF430C">
        <w:rPr>
          <w:rFonts w:ascii="Times New Roman" w:hAnsi="Times New Roman"/>
          <w:sz w:val="24"/>
          <w:szCs w:val="24"/>
        </w:rPr>
        <w:t xml:space="preserve"> </w:t>
      </w:r>
      <w:r w:rsidR="00AF430C" w:rsidRPr="00AF430C">
        <w:rPr>
          <w:rFonts w:ascii="Times New Roman" w:hAnsi="Times New Roman"/>
          <w:sz w:val="24"/>
          <w:szCs w:val="24"/>
        </w:rPr>
        <w:t>Оплата по факту выполненных работ производится ежемесячно в течение  10 банковских дней на основании подписанных форм КС -2, КС-3, выставленных счетов и счетов-фактур. Окончательный расчет производится  в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1E07FF" w:rsidRPr="00AF430C" w:rsidRDefault="004B3019" w:rsidP="000E770E">
      <w:pPr>
        <w:ind w:right="153" w:firstLine="709"/>
        <w:jc w:val="both"/>
      </w:pPr>
      <w:r w:rsidRPr="00AF430C">
        <w:t xml:space="preserve">Форма и все условия проекта договора </w:t>
      </w:r>
      <w:r w:rsidR="005D6E3F" w:rsidRPr="00AF430C">
        <w:t xml:space="preserve"> </w:t>
      </w:r>
      <w:r w:rsidRPr="00AF430C">
        <w:t>(Часть </w:t>
      </w:r>
      <w:r w:rsidR="00BA3C22" w:rsidRPr="00AF430C">
        <w:t>3</w:t>
      </w:r>
      <w:r w:rsidRPr="00AF430C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F430C">
        <w:t>.</w:t>
      </w:r>
    </w:p>
    <w:p w:rsidR="004B3019" w:rsidRPr="00AF430C" w:rsidRDefault="004B3019" w:rsidP="000E770E">
      <w:pPr>
        <w:tabs>
          <w:tab w:val="left" w:pos="1134"/>
        </w:tabs>
        <w:ind w:firstLine="709"/>
        <w:contextualSpacing/>
        <w:jc w:val="both"/>
      </w:pPr>
      <w:r w:rsidRPr="00AF430C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AF430C">
        <w:lastRenderedPageBreak/>
        <w:t>или исправление грамматических ошибок, если таковые выявлены участн</w:t>
      </w:r>
      <w:r w:rsidR="00F86B42" w:rsidRPr="00AF430C">
        <w:t>иком в проекте договора (Часть 3</w:t>
      </w:r>
      <w:r w:rsidRPr="00AF430C">
        <w:t xml:space="preserve"> «Проект договора»).</w:t>
      </w:r>
    </w:p>
    <w:p w:rsidR="00805445" w:rsidRPr="00AF430C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AF430C" w:rsidRDefault="007A7615" w:rsidP="00C307BD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AF430C">
        <w:rPr>
          <w:rFonts w:ascii="Times New Roman" w:hAnsi="Times New Roman"/>
          <w:sz w:val="24"/>
          <w:szCs w:val="24"/>
        </w:rPr>
        <w:t xml:space="preserve"> </w:t>
      </w:r>
      <w:r w:rsidR="00AF430C" w:rsidRPr="00AF430C">
        <w:rPr>
          <w:rFonts w:ascii="Times New Roman" w:hAnsi="Times New Roman"/>
          <w:bCs/>
          <w:sz w:val="24"/>
          <w:szCs w:val="24"/>
        </w:rPr>
        <w:t xml:space="preserve">1587410  (один миллион пятьсот восемьдесят семь тысяч четыреста десять)  российских рублей 00 копеек, </w:t>
      </w:r>
      <w:r w:rsidR="00AF430C" w:rsidRPr="00AF430C">
        <w:rPr>
          <w:rFonts w:ascii="Times New Roman" w:hAnsi="Times New Roman"/>
          <w:sz w:val="24"/>
          <w:szCs w:val="24"/>
        </w:rPr>
        <w:t xml:space="preserve"> </w:t>
      </w:r>
      <w:r w:rsidR="00AF430C" w:rsidRPr="00AF430C">
        <w:rPr>
          <w:rFonts w:ascii="Times New Roman" w:hAnsi="Times New Roman"/>
          <w:bCs/>
          <w:sz w:val="24"/>
          <w:szCs w:val="24"/>
        </w:rPr>
        <w:t>в том числе НДС 18 %.</w:t>
      </w:r>
    </w:p>
    <w:p w:rsidR="007A7615" w:rsidRPr="00AF430C" w:rsidRDefault="007A7615" w:rsidP="009A1819">
      <w:pPr>
        <w:tabs>
          <w:tab w:val="left" w:pos="709"/>
          <w:tab w:val="left" w:pos="1134"/>
        </w:tabs>
        <w:jc w:val="both"/>
      </w:pPr>
      <w:r w:rsidRPr="00AF430C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F430C">
        <w:t>закупки</w:t>
      </w:r>
      <w:r w:rsidRPr="00AF430C">
        <w:t xml:space="preserve"> цены.</w:t>
      </w:r>
    </w:p>
    <w:p w:rsidR="007A7615" w:rsidRPr="00AF430C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AF430C" w:rsidRDefault="007A7615" w:rsidP="00D6498A">
      <w:pPr>
        <w:jc w:val="both"/>
      </w:pPr>
      <w:r w:rsidRPr="00AF430C">
        <w:rPr>
          <w:b/>
        </w:rPr>
        <w:t>Цена договора включает в себя:</w:t>
      </w:r>
      <w:r w:rsidR="00B87C6E" w:rsidRPr="00AF430C">
        <w:t xml:space="preserve"> </w:t>
      </w:r>
      <w:r w:rsidR="00AF430C">
        <w:t xml:space="preserve">все расходы связанные с выполнением ремонтных работ, иные, сопутствующие ремонту затраты, согласно Технического задания, так же расходы на страхование, пошлины, налоги (в том числе НДС) и сборы, и др. в соответствии с </w:t>
      </w:r>
      <w:r w:rsidR="00C307BD">
        <w:t>действующим законодательством РФ.</w:t>
      </w:r>
    </w:p>
    <w:p w:rsidR="007A7615" w:rsidRPr="00AF430C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AF430C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z w:val="24"/>
          <w:szCs w:val="24"/>
        </w:rPr>
        <w:t>:</w:t>
      </w:r>
      <w:r w:rsidRPr="00AF430C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AF430C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AF430C">
        <w:rPr>
          <w:rFonts w:eastAsia="Calibri"/>
          <w:lang w:eastAsia="en-US"/>
        </w:rPr>
        <w:t xml:space="preserve">Заявка на участие в </w:t>
      </w:r>
      <w:r w:rsidR="00BA3C22" w:rsidRPr="00AF430C">
        <w:rPr>
          <w:rFonts w:eastAsia="Calibri"/>
          <w:lang w:eastAsia="en-US"/>
        </w:rPr>
        <w:t>закупке</w:t>
      </w:r>
      <w:r w:rsidRPr="00AF430C">
        <w:rPr>
          <w:rFonts w:eastAsia="Calibri"/>
          <w:lang w:eastAsia="en-US"/>
        </w:rPr>
        <w:t xml:space="preserve">, подготовленная участником </w:t>
      </w:r>
      <w:r w:rsidR="00BA3C22" w:rsidRPr="00AF430C">
        <w:rPr>
          <w:rFonts w:eastAsia="Calibri"/>
          <w:lang w:eastAsia="en-US"/>
        </w:rPr>
        <w:t>закупки</w:t>
      </w:r>
      <w:r w:rsidRPr="00AF430C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F430C">
        <w:rPr>
          <w:rFonts w:eastAsia="Calibri"/>
          <w:lang w:eastAsia="en-US"/>
        </w:rPr>
        <w:t>закупкой</w:t>
      </w:r>
      <w:r w:rsidRPr="00AF430C">
        <w:rPr>
          <w:rFonts w:eastAsia="Calibri"/>
          <w:lang w:eastAsia="en-US"/>
        </w:rPr>
        <w:t xml:space="preserve">, которыми обмениваются участники </w:t>
      </w:r>
      <w:r w:rsidR="00BA3C22" w:rsidRPr="00AF430C">
        <w:rPr>
          <w:rFonts w:eastAsia="Calibri"/>
          <w:lang w:eastAsia="en-US"/>
        </w:rPr>
        <w:t>закупки</w:t>
      </w:r>
      <w:r w:rsidRPr="00AF430C">
        <w:rPr>
          <w:rFonts w:eastAsia="Calibri"/>
          <w:lang w:eastAsia="en-US"/>
        </w:rPr>
        <w:t xml:space="preserve"> и организатор </w:t>
      </w:r>
      <w:r w:rsidR="00BA3C22" w:rsidRPr="00AF430C">
        <w:rPr>
          <w:rFonts w:eastAsia="Calibri"/>
          <w:lang w:eastAsia="en-US"/>
        </w:rPr>
        <w:t>закупки</w:t>
      </w:r>
      <w:r w:rsidRPr="00AF430C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AF430C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F430C">
        <w:rPr>
          <w:rFonts w:eastAsia="Calibri"/>
          <w:lang w:eastAsia="en-US"/>
        </w:rPr>
        <w:t>Закупочная</w:t>
      </w:r>
      <w:r w:rsidR="00594882" w:rsidRPr="00AF430C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F430C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F430C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F430C">
        <w:rPr>
          <w:rFonts w:eastAsia="Calibri"/>
          <w:lang w:eastAsia="en-US"/>
        </w:rPr>
        <w:t>закупке</w:t>
      </w:r>
      <w:r w:rsidR="00594882" w:rsidRPr="00AF430C">
        <w:rPr>
          <w:rFonts w:eastAsia="Calibri"/>
          <w:lang w:eastAsia="en-US"/>
        </w:rPr>
        <w:t xml:space="preserve">. </w:t>
      </w:r>
    </w:p>
    <w:p w:rsidR="00594882" w:rsidRPr="00AF430C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F430C">
        <w:rPr>
          <w:rFonts w:eastAsia="Calibri"/>
          <w:lang w:eastAsia="en-US"/>
        </w:rPr>
        <w:tab/>
      </w:r>
      <w:r w:rsidR="00594882" w:rsidRPr="00AF430C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AF430C">
        <w:rPr>
          <w:rFonts w:eastAsia="Calibri"/>
          <w:lang w:eastAsia="en-US"/>
        </w:rPr>
        <w:t>закупки</w:t>
      </w:r>
      <w:r w:rsidR="00594882" w:rsidRPr="00AF430C">
        <w:rPr>
          <w:rFonts w:eastAsia="Calibri"/>
          <w:lang w:eastAsia="en-US"/>
        </w:rPr>
        <w:t>.</w:t>
      </w:r>
    </w:p>
    <w:p w:rsidR="00594882" w:rsidRPr="00AF430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F430C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z w:val="24"/>
          <w:szCs w:val="24"/>
        </w:rPr>
        <w:t>:</w:t>
      </w:r>
      <w:r w:rsidRPr="00AF430C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AF430C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AF430C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F430C">
        <w:rPr>
          <w:rFonts w:eastAsia="Calibri"/>
          <w:lang w:eastAsia="en-US"/>
        </w:rPr>
        <w:t>закупки</w:t>
      </w:r>
      <w:r w:rsidRPr="00AF430C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F430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F430C" w:rsidRDefault="007A7615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закупке</w:t>
      </w:r>
      <w:r w:rsidRPr="00AF430C">
        <w:rPr>
          <w:rFonts w:ascii="Times New Roman" w:hAnsi="Times New Roman"/>
          <w:b/>
          <w:sz w:val="24"/>
          <w:szCs w:val="24"/>
        </w:rPr>
        <w:t>:</w:t>
      </w:r>
      <w:r w:rsidR="00C330C4" w:rsidRPr="00AF430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AF430C">
        <w:rPr>
          <w:rFonts w:ascii="Times New Roman" w:hAnsi="Times New Roman"/>
          <w:sz w:val="24"/>
          <w:szCs w:val="24"/>
        </w:rPr>
        <w:t>не требуется.</w:t>
      </w:r>
    </w:p>
    <w:p w:rsidR="007A7615" w:rsidRPr="00AF430C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AF430C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F430C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закупке</w:t>
      </w:r>
      <w:r w:rsidRPr="00AF430C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F430C">
        <w:rPr>
          <w:rFonts w:ascii="Times New Roman" w:hAnsi="Times New Roman"/>
          <w:b/>
          <w:sz w:val="24"/>
          <w:szCs w:val="24"/>
        </w:rPr>
        <w:t>закупку</w:t>
      </w:r>
      <w:r w:rsidRPr="00AF430C">
        <w:rPr>
          <w:rFonts w:ascii="Times New Roman" w:hAnsi="Times New Roman"/>
          <w:b/>
          <w:sz w:val="24"/>
          <w:szCs w:val="24"/>
        </w:rPr>
        <w:t>:</w:t>
      </w:r>
    </w:p>
    <w:p w:rsidR="000C0247" w:rsidRPr="00AF430C" w:rsidRDefault="00BA3C22" w:rsidP="000E770E">
      <w:pPr>
        <w:tabs>
          <w:tab w:val="left" w:pos="1134"/>
        </w:tabs>
        <w:ind w:firstLine="709"/>
        <w:contextualSpacing/>
        <w:jc w:val="both"/>
      </w:pPr>
      <w:r w:rsidRPr="00AF430C">
        <w:t>Закупка</w:t>
      </w:r>
      <w:r w:rsidR="000C0247" w:rsidRPr="00AF430C">
        <w:t xml:space="preserve"> проводится на электронной торговой площадке (ЭТП) </w:t>
      </w:r>
      <w:r w:rsidR="008C3393" w:rsidRPr="00AF430C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AF430C">
          <w:rPr>
            <w:rStyle w:val="afb"/>
          </w:rPr>
          <w:t>http://www.a-k-d.ru</w:t>
        </w:r>
      </w:hyperlink>
      <w:r w:rsidR="000C0247" w:rsidRPr="00AF430C">
        <w:t xml:space="preserve"> в порядке, установленном регламентом данной ЭТП в соответствии с условиями и требованиями </w:t>
      </w:r>
      <w:r w:rsidRPr="00AF430C">
        <w:t>закупочной</w:t>
      </w:r>
      <w:r w:rsidR="000C0247" w:rsidRPr="00AF430C">
        <w:t xml:space="preserve"> документации.</w:t>
      </w:r>
    </w:p>
    <w:p w:rsidR="000C0247" w:rsidRPr="00AF430C" w:rsidRDefault="003445D6" w:rsidP="000E770E">
      <w:pPr>
        <w:tabs>
          <w:tab w:val="left" w:pos="1134"/>
        </w:tabs>
        <w:ind w:firstLine="709"/>
        <w:contextualSpacing/>
        <w:jc w:val="both"/>
      </w:pPr>
      <w:r w:rsidRPr="00AF430C">
        <w:t xml:space="preserve">Для участия в процедуре </w:t>
      </w:r>
      <w:r w:rsidR="00BA3C22" w:rsidRPr="00AF430C">
        <w:t>закупки</w:t>
      </w:r>
      <w:r w:rsidRPr="00AF430C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AF430C" w:rsidRDefault="007D5226" w:rsidP="000E770E">
      <w:pPr>
        <w:tabs>
          <w:tab w:val="left" w:pos="1134"/>
        </w:tabs>
        <w:ind w:firstLine="709"/>
        <w:contextualSpacing/>
        <w:jc w:val="both"/>
      </w:pPr>
      <w:r w:rsidRPr="00AF430C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AF430C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AF430C" w:rsidRDefault="005D7109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закупочной</w:t>
      </w:r>
      <w:r w:rsidRPr="00AF430C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F430C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F430C">
        <w:t xml:space="preserve">На официальных сайтах </w:t>
      </w:r>
      <w:r w:rsidR="00BA3C22" w:rsidRPr="00AF430C">
        <w:t>закупочная</w:t>
      </w:r>
      <w:r w:rsidRPr="00AF430C">
        <w:t xml:space="preserve"> документация находится в открытом доступе, начиная с даты официальной публикации.</w:t>
      </w:r>
      <w:r w:rsidRPr="00AF430C">
        <w:rPr>
          <w:spacing w:val="-6"/>
        </w:rPr>
        <w:t xml:space="preserve"> Порядок получения </w:t>
      </w:r>
      <w:r w:rsidR="00BA3C22" w:rsidRPr="00AF430C">
        <w:rPr>
          <w:spacing w:val="-6"/>
        </w:rPr>
        <w:t>закупочной</w:t>
      </w:r>
      <w:r w:rsidRPr="00AF430C">
        <w:rPr>
          <w:spacing w:val="-6"/>
        </w:rPr>
        <w:t xml:space="preserve"> документации на ЭТП определяется правилами данной ЭТП.</w:t>
      </w:r>
    </w:p>
    <w:p w:rsidR="000C0247" w:rsidRPr="00AF430C" w:rsidRDefault="000C0247" w:rsidP="000E770E">
      <w:pPr>
        <w:tabs>
          <w:tab w:val="left" w:pos="1134"/>
        </w:tabs>
        <w:ind w:firstLine="709"/>
        <w:contextualSpacing/>
        <w:jc w:val="both"/>
      </w:pPr>
      <w:r w:rsidRPr="00AF430C">
        <w:t xml:space="preserve">Официальная публикация документов по </w:t>
      </w:r>
      <w:r w:rsidR="004456D3" w:rsidRPr="00AF430C">
        <w:t>данной закупке</w:t>
      </w:r>
      <w:r w:rsidRPr="00AF430C">
        <w:t xml:space="preserve">: </w:t>
      </w:r>
      <w:bookmarkStart w:id="13" w:name="_Ref320025392"/>
      <w:r w:rsidRPr="00AF430C">
        <w:t>Официальный</w:t>
      </w:r>
      <w:r w:rsidRPr="00AF430C">
        <w:rPr>
          <w:spacing w:val="-6"/>
        </w:rPr>
        <w:t xml:space="preserve"> государственный сайт </w:t>
      </w:r>
      <w:r w:rsidRPr="00AF430C">
        <w:t>(</w:t>
      </w:r>
      <w:hyperlink r:id="rId19" w:history="1">
        <w:r w:rsidRPr="00AF430C">
          <w:rPr>
            <w:rStyle w:val="afb"/>
            <w:rFonts w:eastAsia="Calibri"/>
            <w:lang w:eastAsia="en-US"/>
          </w:rPr>
          <w:t>http://www.zakupki.gov.ru</w:t>
        </w:r>
      </w:hyperlink>
      <w:r w:rsidRPr="00AF430C">
        <w:t>),</w:t>
      </w:r>
      <w:bookmarkEnd w:id="13"/>
      <w:r w:rsidRPr="00AF430C">
        <w:t xml:space="preserve"> </w:t>
      </w:r>
    </w:p>
    <w:p w:rsidR="000C0247" w:rsidRPr="00AF430C" w:rsidRDefault="000C0247" w:rsidP="000E770E">
      <w:pPr>
        <w:tabs>
          <w:tab w:val="left" w:pos="1134"/>
        </w:tabs>
        <w:ind w:firstLine="709"/>
        <w:contextualSpacing/>
        <w:jc w:val="both"/>
      </w:pPr>
      <w:r w:rsidRPr="00AF430C">
        <w:t>Копии пу</w:t>
      </w:r>
      <w:r w:rsidR="00BA3C22" w:rsidRPr="00AF430C">
        <w:t>бликации документов по данной закупке</w:t>
      </w:r>
      <w:r w:rsidRPr="00AF430C">
        <w:t>:</w:t>
      </w:r>
    </w:p>
    <w:p w:rsidR="000C0247" w:rsidRPr="00AF430C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F430C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F430C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AF430C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F430C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F430C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F430C">
        <w:rPr>
          <w:rFonts w:ascii="Times New Roman" w:hAnsi="Times New Roman"/>
          <w:sz w:val="24"/>
          <w:szCs w:val="24"/>
        </w:rPr>
        <w:t xml:space="preserve">ЭТП </w:t>
      </w:r>
      <w:r w:rsidR="008C3393" w:rsidRPr="00AF430C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AF430C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AF430C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F430C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F430C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AF430C">
        <w:rPr>
          <w:rFonts w:ascii="Times New Roman" w:hAnsi="Times New Roman"/>
          <w:b/>
          <w:sz w:val="24"/>
          <w:szCs w:val="24"/>
        </w:rPr>
        <w:t>окончания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F430C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F430C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F430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AF430C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AF430C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D57F55" w:rsidRPr="00AF430C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AF430C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57F55" w:rsidRPr="00AF430C">
        <w:rPr>
          <w:rFonts w:ascii="Times New Roman" w:hAnsi="Times New Roman"/>
          <w:spacing w:val="-6"/>
          <w:sz w:val="24"/>
          <w:szCs w:val="24"/>
        </w:rPr>
        <w:t>Июн</w:t>
      </w:r>
      <w:r w:rsidR="00635DCB" w:rsidRPr="00AF430C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AF430C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F430C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F430C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AF430C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AF430C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F430C">
        <w:rPr>
          <w:spacing w:val="-6"/>
        </w:rPr>
        <w:t xml:space="preserve">Место, дата и время заседания </w:t>
      </w:r>
      <w:r w:rsidR="00BA3C22" w:rsidRPr="00AF430C">
        <w:rPr>
          <w:spacing w:val="-6"/>
        </w:rPr>
        <w:t>закупочной</w:t>
      </w:r>
      <w:r w:rsidRPr="00AF430C">
        <w:rPr>
          <w:spacing w:val="-6"/>
        </w:rPr>
        <w:t xml:space="preserve"> комиссии (при проведении):</w:t>
      </w:r>
    </w:p>
    <w:p w:rsidR="007534BE" w:rsidRPr="00AF430C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F430C">
        <w:t xml:space="preserve"> </w:t>
      </w:r>
      <w:r w:rsidR="00ED48B6" w:rsidRPr="00AF430C">
        <w:t>«30</w:t>
      </w:r>
      <w:r w:rsidRPr="00AF430C">
        <w:t xml:space="preserve">» </w:t>
      </w:r>
      <w:r w:rsidR="00635DCB" w:rsidRPr="00AF430C">
        <w:t>Июня</w:t>
      </w:r>
      <w:r w:rsidR="00B87C6E" w:rsidRPr="00AF430C">
        <w:t xml:space="preserve"> 2015</w:t>
      </w:r>
      <w:r w:rsidRPr="00AF430C">
        <w:t xml:space="preserve"> года, г. Москва, </w:t>
      </w:r>
      <w:proofErr w:type="spellStart"/>
      <w:r w:rsidRPr="00AF430C">
        <w:t>Пыжевский</w:t>
      </w:r>
      <w:proofErr w:type="spellEnd"/>
      <w:r w:rsidRPr="00AF430C">
        <w:t xml:space="preserve"> пер., д. 6.</w:t>
      </w:r>
    </w:p>
    <w:p w:rsidR="002C21CC" w:rsidRPr="00AF430C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F430C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F430C">
        <w:rPr>
          <w:rFonts w:ascii="Times New Roman" w:hAnsi="Times New Roman"/>
          <w:b/>
          <w:sz w:val="24"/>
          <w:szCs w:val="24"/>
        </w:rPr>
        <w:t>дата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F430C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F430C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F430C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F430C">
        <w:t>Место и дата проведения отборочной стадии и подведения итогов запроса цен: адрес</w:t>
      </w:r>
      <w:r w:rsidR="0025293B" w:rsidRPr="00AF430C">
        <w:t xml:space="preserve"> г. Москва, </w:t>
      </w:r>
      <w:proofErr w:type="spellStart"/>
      <w:r w:rsidR="0025293B" w:rsidRPr="00AF430C">
        <w:t>Пыжевский</w:t>
      </w:r>
      <w:proofErr w:type="spellEnd"/>
      <w:r w:rsidR="0025293B" w:rsidRPr="00AF430C">
        <w:t xml:space="preserve"> пер., д. 6.</w:t>
      </w:r>
      <w:r w:rsidRPr="00AF430C">
        <w:rPr>
          <w:b/>
          <w:i/>
        </w:rPr>
        <w:t xml:space="preserve">, </w:t>
      </w:r>
      <w:r w:rsidR="003E08B6" w:rsidRPr="00AF430C">
        <w:t>«</w:t>
      </w:r>
      <w:r w:rsidR="00ED48B6" w:rsidRPr="00AF430C">
        <w:t>07</w:t>
      </w:r>
      <w:r w:rsidR="0025293B" w:rsidRPr="00AF430C">
        <w:t xml:space="preserve">» </w:t>
      </w:r>
      <w:r w:rsidR="00DD1E49" w:rsidRPr="00AF430C">
        <w:t>Июл</w:t>
      </w:r>
      <w:r w:rsidR="00B87C6E" w:rsidRPr="00AF430C">
        <w:t>я</w:t>
      </w:r>
      <w:r w:rsidR="0025293B" w:rsidRPr="00AF430C">
        <w:t xml:space="preserve"> 2015 года.</w:t>
      </w:r>
    </w:p>
    <w:p w:rsidR="00805445" w:rsidRPr="00AF430C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AF430C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F430C">
        <w:rPr>
          <w:rFonts w:ascii="Times New Roman" w:hAnsi="Times New Roman"/>
          <w:b/>
          <w:sz w:val="24"/>
          <w:szCs w:val="24"/>
        </w:rPr>
        <w:t>заключения</w:t>
      </w:r>
      <w:r w:rsidRPr="00AF430C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AF430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F430C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F430C">
        <w:rPr>
          <w:rFonts w:ascii="Times New Roman" w:hAnsi="Times New Roman"/>
          <w:sz w:val="24"/>
          <w:szCs w:val="24"/>
        </w:rPr>
        <w:t>закупки</w:t>
      </w:r>
      <w:r w:rsidR="005A4DA1" w:rsidRPr="00AF430C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F430C">
        <w:rPr>
          <w:rFonts w:ascii="Times New Roman" w:hAnsi="Times New Roman"/>
          <w:sz w:val="24"/>
          <w:szCs w:val="24"/>
        </w:rPr>
        <w:t xml:space="preserve"> </w:t>
      </w:r>
    </w:p>
    <w:p w:rsidR="005A4DA1" w:rsidRPr="00AF430C" w:rsidRDefault="005A4DA1" w:rsidP="000E770E">
      <w:pPr>
        <w:tabs>
          <w:tab w:val="left" w:pos="1134"/>
        </w:tabs>
        <w:ind w:firstLine="709"/>
        <w:contextualSpacing/>
        <w:jc w:val="both"/>
      </w:pPr>
      <w:r w:rsidRPr="00AF430C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F430C" w:rsidRDefault="005A4DA1" w:rsidP="000E770E">
      <w:pPr>
        <w:tabs>
          <w:tab w:val="left" w:pos="1134"/>
        </w:tabs>
        <w:ind w:firstLine="709"/>
        <w:contextualSpacing/>
        <w:jc w:val="both"/>
      </w:pPr>
      <w:r w:rsidRPr="00AF430C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F430C" w:rsidRDefault="005A4DA1" w:rsidP="000E770E">
      <w:pPr>
        <w:tabs>
          <w:tab w:val="left" w:pos="1134"/>
        </w:tabs>
        <w:ind w:firstLine="709"/>
        <w:contextualSpacing/>
        <w:jc w:val="both"/>
      </w:pPr>
      <w:r w:rsidRPr="00AF430C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F430C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F430C">
        <w:rPr>
          <w:rFonts w:eastAsia="Calibri"/>
          <w:spacing w:val="-6"/>
          <w:lang w:eastAsia="en-US"/>
        </w:rPr>
        <w:t xml:space="preserve">Заказчик в течение </w:t>
      </w:r>
      <w:r w:rsidRPr="00AF430C">
        <w:rPr>
          <w:b/>
          <w:bCs/>
          <w:i/>
          <w:iCs/>
        </w:rPr>
        <w:t xml:space="preserve"> </w:t>
      </w:r>
      <w:r w:rsidRPr="00AF430C">
        <w:rPr>
          <w:bCs/>
          <w:iCs/>
        </w:rPr>
        <w:t>3 (трех) рабочих дней</w:t>
      </w:r>
      <w:r w:rsidRPr="00AF430C">
        <w:t xml:space="preserve"> </w:t>
      </w:r>
      <w:r w:rsidRPr="00AF430C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F430C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F430C">
        <w:rPr>
          <w:rFonts w:eastAsia="Calibri"/>
          <w:spacing w:val="-6"/>
          <w:lang w:eastAsia="en-US"/>
        </w:rPr>
        <w:t xml:space="preserve">передает </w:t>
      </w:r>
      <w:r w:rsidR="00487E7B" w:rsidRPr="00AF430C">
        <w:rPr>
          <w:rFonts w:eastAsia="Calibri"/>
          <w:spacing w:val="-6"/>
          <w:lang w:eastAsia="en-US"/>
        </w:rPr>
        <w:t>лицу, с которым заключается договор (</w:t>
      </w:r>
      <w:r w:rsidRPr="00AF430C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F430C">
        <w:rPr>
          <w:rFonts w:eastAsia="Calibri"/>
          <w:spacing w:val="-6"/>
          <w:lang w:eastAsia="en-US"/>
        </w:rPr>
        <w:t>или единственному участнику закупки)</w:t>
      </w:r>
      <w:r w:rsidRPr="00AF430C">
        <w:rPr>
          <w:rFonts w:eastAsia="Calibri"/>
          <w:spacing w:val="-6"/>
          <w:lang w:eastAsia="en-US"/>
        </w:rPr>
        <w:t xml:space="preserve">, </w:t>
      </w:r>
      <w:r w:rsidR="007B3BD8" w:rsidRPr="00AF430C">
        <w:rPr>
          <w:rFonts w:eastAsia="Calibri"/>
          <w:spacing w:val="-6"/>
          <w:lang w:eastAsia="en-US"/>
        </w:rPr>
        <w:t xml:space="preserve">проект договора, </w:t>
      </w:r>
      <w:r w:rsidRPr="00AF430C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F430C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F430C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F430C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F430C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F430C" w:rsidRDefault="00FC72B2" w:rsidP="000E770E">
      <w:pPr>
        <w:tabs>
          <w:tab w:val="left" w:pos="1134"/>
        </w:tabs>
        <w:ind w:firstLine="709"/>
        <w:contextualSpacing/>
        <w:jc w:val="both"/>
      </w:pPr>
      <w:r w:rsidRPr="00AF430C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F430C">
        <w:rPr>
          <w:rFonts w:eastAsia="Calibri"/>
          <w:spacing w:val="-6"/>
          <w:lang w:eastAsia="en-US"/>
        </w:rPr>
        <w:t>лица, с которым заключается договор</w:t>
      </w:r>
      <w:r w:rsidRPr="00AF430C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F430C">
        <w:rPr>
          <w:rFonts w:eastAsia="Calibri"/>
          <w:spacing w:val="-6"/>
          <w:lang w:eastAsia="en-US"/>
        </w:rPr>
        <w:t>таким лицом</w:t>
      </w:r>
      <w:r w:rsidRPr="00AF430C">
        <w:rPr>
          <w:rFonts w:eastAsia="Calibri"/>
          <w:spacing w:val="-6"/>
          <w:lang w:eastAsia="en-US"/>
        </w:rPr>
        <w:t xml:space="preserve"> получен.</w:t>
      </w:r>
    </w:p>
    <w:p w:rsidR="00FC72B2" w:rsidRPr="00AF430C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F430C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F430C">
        <w:rPr>
          <w:rFonts w:eastAsia="Calibri"/>
          <w:spacing w:val="-6"/>
          <w:lang w:eastAsia="en-US"/>
        </w:rPr>
        <w:t>обязан</w:t>
      </w:r>
      <w:r w:rsidRPr="00AF430C">
        <w:rPr>
          <w:rFonts w:eastAsia="Calibri"/>
          <w:spacing w:val="-6"/>
          <w:lang w:eastAsia="en-US"/>
        </w:rPr>
        <w:t>о</w:t>
      </w:r>
      <w:r w:rsidR="00FC72B2" w:rsidRPr="00AF430C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AF430C">
        <w:rPr>
          <w:rFonts w:eastAsia="Calibri"/>
          <w:spacing w:val="-6"/>
          <w:lang w:eastAsia="en-US"/>
        </w:rPr>
        <w:t xml:space="preserve"> в течение</w:t>
      </w:r>
      <w:r w:rsidR="00FC72B2" w:rsidRPr="00AF430C">
        <w:rPr>
          <w:rFonts w:eastAsia="Calibri"/>
          <w:spacing w:val="-6"/>
          <w:lang w:eastAsia="en-US"/>
        </w:rPr>
        <w:t xml:space="preserve"> </w:t>
      </w:r>
      <w:r w:rsidR="00FC72B2" w:rsidRPr="00AF430C">
        <w:rPr>
          <w:bCs/>
          <w:iCs/>
        </w:rPr>
        <w:t>10 (десяти) дней</w:t>
      </w:r>
      <w:r w:rsidR="00FC72B2" w:rsidRPr="00AF430C">
        <w:t xml:space="preserve"> </w:t>
      </w:r>
      <w:r w:rsidR="00FC72B2" w:rsidRPr="00AF430C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AF430C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AF430C" w:rsidRDefault="00FC68AA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F430C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F430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AF430C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AF430C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AF430C" w:rsidRDefault="004A7987" w:rsidP="00C307BD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AF430C">
        <w:t>Процедура запроса цен</w:t>
      </w:r>
      <w:r w:rsidRPr="00AF430C">
        <w:rPr>
          <w:b/>
          <w:i/>
        </w:rPr>
        <w:t xml:space="preserve"> </w:t>
      </w:r>
      <w:r w:rsidRPr="00AF430C">
        <w:t>не является торгами по законодательству Российской Федерации.</w:t>
      </w:r>
    </w:p>
    <w:p w:rsidR="00F205F6" w:rsidRPr="00AF430C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AF430C" w:rsidRDefault="00E637B0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AF430C">
        <w:rPr>
          <w:rFonts w:ascii="Times New Roman" w:hAnsi="Times New Roman"/>
          <w:b/>
          <w:sz w:val="24"/>
          <w:szCs w:val="24"/>
        </w:rPr>
        <w:t>организатора</w:t>
      </w:r>
      <w:r w:rsidRPr="00AF430C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AF430C">
        <w:rPr>
          <w:rFonts w:ascii="Times New Roman" w:hAnsi="Times New Roman"/>
          <w:b/>
          <w:sz w:val="24"/>
          <w:szCs w:val="24"/>
        </w:rPr>
        <w:t>закупки</w:t>
      </w:r>
      <w:r w:rsidRPr="00AF430C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AF430C">
        <w:rPr>
          <w:rFonts w:ascii="Times New Roman" w:hAnsi="Times New Roman"/>
          <w:sz w:val="24"/>
          <w:szCs w:val="24"/>
        </w:rPr>
        <w:t xml:space="preserve"> </w:t>
      </w:r>
      <w:r w:rsidR="000D444A" w:rsidRPr="00AF430C">
        <w:rPr>
          <w:rFonts w:ascii="Times New Roman" w:hAnsi="Times New Roman"/>
          <w:sz w:val="24"/>
          <w:szCs w:val="24"/>
        </w:rPr>
        <w:t xml:space="preserve">осуществляется </w:t>
      </w:r>
      <w:r w:rsidRPr="00AF430C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AF430C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F430C">
        <w:rPr>
          <w:rFonts w:ascii="Times New Roman" w:hAnsi="Times New Roman"/>
          <w:sz w:val="24"/>
          <w:szCs w:val="24"/>
        </w:rPr>
        <w:t>закупки</w:t>
      </w:r>
      <w:r w:rsidR="00A4214D" w:rsidRPr="00AF430C">
        <w:rPr>
          <w:rFonts w:ascii="Times New Roman" w:hAnsi="Times New Roman"/>
          <w:sz w:val="24"/>
          <w:szCs w:val="24"/>
        </w:rPr>
        <w:t>,</w:t>
      </w:r>
      <w:r w:rsidR="000D444A" w:rsidRPr="00AF430C">
        <w:rPr>
          <w:rFonts w:ascii="Times New Roman" w:hAnsi="Times New Roman"/>
          <w:sz w:val="24"/>
          <w:szCs w:val="24"/>
        </w:rPr>
        <w:t xml:space="preserve"> </w:t>
      </w:r>
      <w:r w:rsidR="00A4214D" w:rsidRPr="00AF430C">
        <w:rPr>
          <w:rFonts w:ascii="Times New Roman" w:hAnsi="Times New Roman"/>
          <w:sz w:val="24"/>
          <w:szCs w:val="24"/>
        </w:rPr>
        <w:t>не </w:t>
      </w:r>
      <w:r w:rsidRPr="00AF430C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F430C">
        <w:rPr>
          <w:rFonts w:ascii="Times New Roman" w:hAnsi="Times New Roman"/>
          <w:sz w:val="24"/>
          <w:szCs w:val="24"/>
        </w:rPr>
        <w:t>закупки</w:t>
      </w:r>
      <w:r w:rsidRPr="00AF430C">
        <w:rPr>
          <w:rFonts w:ascii="Times New Roman" w:hAnsi="Times New Roman"/>
          <w:sz w:val="24"/>
          <w:szCs w:val="24"/>
        </w:rPr>
        <w:t>:</w:t>
      </w:r>
    </w:p>
    <w:p w:rsidR="00E637B0" w:rsidRPr="00AF430C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F430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F430C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F430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F430C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F430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F430C" w:rsidRDefault="001A662C" w:rsidP="000E770E">
      <w:pPr>
        <w:pStyle w:val="aff9"/>
        <w:spacing w:after="0"/>
        <w:ind w:left="0" w:firstLine="709"/>
        <w:jc w:val="both"/>
      </w:pPr>
      <w:r w:rsidRPr="00AF430C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AF430C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AF430C" w:rsidRDefault="00CD6C43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AF430C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AF430C">
        <w:rPr>
          <w:rFonts w:ascii="Times New Roman" w:hAnsi="Times New Roman"/>
          <w:sz w:val="24"/>
          <w:szCs w:val="24"/>
        </w:rPr>
        <w:t>закупки</w:t>
      </w:r>
      <w:r w:rsidRPr="00AF430C">
        <w:rPr>
          <w:rFonts w:ascii="Times New Roman" w:hAnsi="Times New Roman"/>
          <w:sz w:val="24"/>
          <w:szCs w:val="24"/>
        </w:rPr>
        <w:t xml:space="preserve">, </w:t>
      </w:r>
      <w:r w:rsidR="00BA3C22" w:rsidRPr="00AF430C">
        <w:rPr>
          <w:rFonts w:ascii="Times New Roman" w:hAnsi="Times New Roman"/>
          <w:sz w:val="24"/>
          <w:szCs w:val="24"/>
        </w:rPr>
        <w:t>закупочной</w:t>
      </w:r>
      <w:r w:rsidRPr="00AF430C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F430C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430C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AF430C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F430C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F55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574A69" w:rsidRDefault="00D57F55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55" w:rsidRPr="00574A69" w:rsidRDefault="00D57F55" w:rsidP="00D57F55">
            <w:pPr>
              <w:ind w:firstLine="720"/>
              <w:jc w:val="both"/>
            </w:pPr>
            <w:r w:rsidRPr="00574A6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574A6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D57F55" w:rsidRPr="00574A69" w:rsidRDefault="00D57F55" w:rsidP="00D57F55">
            <w:pPr>
              <w:ind w:firstLine="720"/>
              <w:jc w:val="both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D57F55" w:rsidRPr="00C307BD" w:rsidRDefault="00D57F55" w:rsidP="00AF430C">
            <w:pPr>
              <w:ind w:right="153"/>
              <w:jc w:val="both"/>
              <w:rPr>
                <w:bCs/>
              </w:rPr>
            </w:pPr>
            <w:r>
              <w:rPr>
                <w:bCs/>
                <w:i/>
                <w:sz w:val="22"/>
                <w:szCs w:val="22"/>
              </w:rPr>
              <w:t xml:space="preserve">- </w:t>
            </w:r>
            <w:r w:rsidR="00C307BD" w:rsidRPr="00C307BD">
              <w:rPr>
                <w:bCs/>
              </w:rPr>
              <w:t>Свидетельством СРО о допуске к определенному виду или видам работ, которые оказывают влияние на безопасность объектов капитального строительства в части выполнения работ:</w:t>
            </w:r>
          </w:p>
          <w:p w:rsidR="00C307BD" w:rsidRPr="00C307BD" w:rsidRDefault="00C307BD" w:rsidP="00C307B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17.1</w:t>
            </w:r>
            <w:r w:rsidRPr="00C307BD">
              <w:rPr>
                <w:bCs/>
              </w:rPr>
              <w:t>Укладка трубопроводов канализационных безнапорных.</w:t>
            </w:r>
          </w:p>
          <w:p w:rsidR="00C307BD" w:rsidRPr="00C307BD" w:rsidRDefault="00C307BD" w:rsidP="00AF430C">
            <w:pPr>
              <w:ind w:right="153"/>
              <w:jc w:val="both"/>
              <w:rPr>
                <w:bCs/>
              </w:rPr>
            </w:pPr>
            <w:r w:rsidRPr="00C307BD">
              <w:rPr>
                <w:bCs/>
              </w:rPr>
              <w:t>17.4 Устройство канализационных и водосточных колодцев</w:t>
            </w:r>
          </w:p>
          <w:p w:rsidR="00C307BD" w:rsidRPr="00C307BD" w:rsidRDefault="00C307BD" w:rsidP="00AF430C">
            <w:pPr>
              <w:ind w:right="153"/>
              <w:jc w:val="both"/>
              <w:rPr>
                <w:bCs/>
              </w:rPr>
            </w:pPr>
            <w:r w:rsidRPr="00C307BD">
              <w:rPr>
                <w:bCs/>
              </w:rPr>
              <w:t>25.2 Устройство оснований автомобильных дорог.</w:t>
            </w:r>
          </w:p>
          <w:p w:rsidR="00C307BD" w:rsidRPr="001E7229" w:rsidRDefault="00C307BD" w:rsidP="00AF430C">
            <w:pPr>
              <w:ind w:right="153"/>
              <w:jc w:val="both"/>
            </w:pPr>
            <w:r w:rsidRPr="00C307BD">
              <w:rPr>
                <w:bCs/>
              </w:rPr>
              <w:t>25.4 Устройство покрытий автомобильных дорог, в том числе укрепляемых вяжущими материалами.</w:t>
            </w:r>
            <w:r>
              <w:rPr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574A69" w:rsidRDefault="00D57F55" w:rsidP="00D57F5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D57F55" w:rsidRPr="00574A69" w:rsidRDefault="00D57F55" w:rsidP="00D57F5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57F55" w:rsidRPr="00D57F55" w:rsidRDefault="00D57F55" w:rsidP="00D57F55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7F55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D57F55">
              <w:rPr>
                <w:rFonts w:ascii="Times New Roman" w:hAnsi="Times New Roman"/>
                <w:lang w:val="en-US"/>
              </w:rPr>
              <w:t> </w:t>
            </w:r>
            <w:r w:rsidRPr="00D57F55">
              <w:rPr>
                <w:rFonts w:ascii="Times New Roman" w:hAnsi="Times New Roman"/>
              </w:rPr>
              <w:t xml:space="preserve">состав </w:t>
            </w:r>
            <w:r w:rsidRPr="00D57F55">
              <w:rPr>
                <w:rFonts w:ascii="Times New Roman" w:hAnsi="Times New Roman"/>
              </w:rPr>
              <w:lastRenderedPageBreak/>
              <w:t>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D48B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D48B6">
              <w:rPr>
                <w:rFonts w:eastAsia="Arial Unicode MS"/>
              </w:rPr>
              <w:t>Части 4</w:t>
            </w:r>
            <w:r w:rsidRPr="00ED48B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ED48B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Техническое предложение </w:t>
            </w:r>
            <w:r w:rsidRPr="00ED48B6">
              <w:t>(соответствующая Форма)</w:t>
            </w:r>
            <w:r w:rsidRPr="00ED48B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07BD" w:rsidRPr="00E11E76" w:rsidRDefault="00C307BD" w:rsidP="00C307BD">
            <w:pPr>
              <w:jc w:val="both"/>
              <w:rPr>
                <w:rStyle w:val="affffe"/>
                <w:b w:val="0"/>
                <w:i w:val="0"/>
              </w:rPr>
            </w:pPr>
            <w:r w:rsidRPr="00E11E76">
              <w:rPr>
                <w:rStyle w:val="affffe"/>
                <w:b w:val="0"/>
                <w:i w:val="0"/>
              </w:rPr>
              <w:t>Участник по окончании производства работ должен передать  полный пакет исполнительной документации в соответствии с требованиями РД-11-02-2006, РД-11-05-2007 (с оригиналами паспортов, сертификатов на применяемые материалы и оборудование, актами на скрытые работы).</w:t>
            </w:r>
          </w:p>
          <w:p w:rsidR="00C307BD" w:rsidRPr="00D57F55" w:rsidRDefault="00C307BD" w:rsidP="00C307BD">
            <w:pPr>
              <w:jc w:val="both"/>
              <w:rPr>
                <w:color w:val="FF0000"/>
              </w:rPr>
            </w:pPr>
            <w:r w:rsidRPr="00C307BD">
              <w:rPr>
                <w:color w:val="000000"/>
              </w:rPr>
              <w:t>Участник процедуры закупки  должен  выполнить работы согласно Технического Задания Заказчика в соответствии с требованиями и другими действующими нормативными актами Российской Федерации  (ГОСТы, нормативные и руководящие документы и т.д.). Гарантийный срок</w:t>
            </w:r>
            <w:r w:rsidRPr="00C307BD">
              <w:t xml:space="preserve"> на выполненные работы должен составлять не менее 24 месяцев.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lastRenderedPageBreak/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lastRenderedPageBreak/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4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2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6" w:name="_Ref166350669"/>
            <w:r w:rsidRPr="003A0C16">
              <w:t xml:space="preserve"> </w:t>
            </w:r>
            <w:r w:rsidR="00BF1848"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Форма обеспечения исполнения обязательств по договору из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E56430" w:rsidRPr="000E2A73" w:rsidRDefault="00E56430" w:rsidP="00E56430">
      <w:pPr>
        <w:jc w:val="center"/>
        <w:rPr>
          <w:color w:val="000000"/>
        </w:rPr>
      </w:pPr>
      <w:r w:rsidRPr="000E2A73">
        <w:rPr>
          <w:color w:val="000000"/>
        </w:rPr>
        <w:t xml:space="preserve">Техническое задание </w:t>
      </w:r>
    </w:p>
    <w:p w:rsidR="00E56430" w:rsidRPr="000E2A73" w:rsidRDefault="00E56430" w:rsidP="00E56430">
      <w:pPr>
        <w:jc w:val="center"/>
        <w:rPr>
          <w:color w:val="000000"/>
        </w:rPr>
      </w:pPr>
      <w:r w:rsidRPr="000E2A73">
        <w:rPr>
          <w:color w:val="000000"/>
        </w:rPr>
        <w:t xml:space="preserve">на выполнение строительно-монтажных работ </w:t>
      </w:r>
    </w:p>
    <w:p w:rsidR="00E56430" w:rsidRPr="000E2A73" w:rsidRDefault="00E56430" w:rsidP="00E56430">
      <w:pPr>
        <w:jc w:val="center"/>
        <w:rPr>
          <w:color w:val="000000"/>
        </w:rPr>
      </w:pPr>
      <w:r w:rsidRPr="000E2A73">
        <w:rPr>
          <w:color w:val="000000"/>
        </w:rPr>
        <w:t xml:space="preserve">при строительстве, реконструкции и капитальном ремонте объектов </w:t>
      </w:r>
    </w:p>
    <w:p w:rsidR="00E56430" w:rsidRPr="000E2A73" w:rsidRDefault="00E56430" w:rsidP="00E56430">
      <w:pPr>
        <w:rPr>
          <w:color w:val="000000"/>
        </w:rPr>
      </w:pPr>
      <w:r w:rsidRPr="000E2A73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E56430" w:rsidRPr="000E2A73" w:rsidRDefault="00E56430" w:rsidP="00E56430">
      <w:pPr>
        <w:jc w:val="both"/>
        <w:rPr>
          <w:u w:val="single"/>
        </w:rPr>
      </w:pPr>
      <w:r w:rsidRPr="000E2A73">
        <w:rPr>
          <w:color w:val="000000"/>
        </w:rPr>
        <w:t xml:space="preserve">по объекту: </w:t>
      </w:r>
      <w:r w:rsidRPr="00A11A77">
        <w:rPr>
          <w:u w:val="single"/>
        </w:rPr>
        <w:t>капитальный ремонт асфальтового покрытия территории ПХРО для нужд Хабаровского отделения</w:t>
      </w:r>
      <w:r w:rsidRPr="000E2A73">
        <w:rPr>
          <w:u w:val="single"/>
        </w:rPr>
        <w:t xml:space="preserve">. (ПХРО. Адрес: </w:t>
      </w:r>
      <w:r w:rsidRPr="00F95DA3">
        <w:rPr>
          <w:u w:val="single"/>
        </w:rPr>
        <w:t xml:space="preserve">Хабаровский край, Хабаровский район, в 3,8 км на </w:t>
      </w:r>
      <w:proofErr w:type="spellStart"/>
      <w:r w:rsidRPr="00F95DA3">
        <w:rPr>
          <w:u w:val="single"/>
        </w:rPr>
        <w:t>юго</w:t>
      </w:r>
      <w:proofErr w:type="spellEnd"/>
      <w:r w:rsidRPr="00F95DA3">
        <w:rPr>
          <w:u w:val="single"/>
        </w:rPr>
        <w:t xml:space="preserve"> – запад от с. Чирки</w:t>
      </w:r>
      <w:r w:rsidRPr="000E2A73">
        <w:rPr>
          <w:u w:val="single"/>
        </w:rPr>
        <w:t>)</w:t>
      </w:r>
    </w:p>
    <w:p w:rsidR="00E56430" w:rsidRPr="000E2A73" w:rsidRDefault="00E56430" w:rsidP="00E56430">
      <w:pPr>
        <w:jc w:val="center"/>
        <w:rPr>
          <w:color w:val="000000"/>
        </w:rPr>
      </w:pPr>
    </w:p>
    <w:p w:rsidR="00E56430" w:rsidRPr="000E2A73" w:rsidRDefault="00E56430" w:rsidP="00E56430">
      <w:pPr>
        <w:jc w:val="center"/>
        <w:rPr>
          <w:color w:val="000000"/>
        </w:rPr>
      </w:pPr>
      <w:r w:rsidRPr="000E2A73">
        <w:rPr>
          <w:color w:val="000000"/>
        </w:rPr>
        <w:t>СОДЕРЖАНИЕ</w:t>
      </w:r>
    </w:p>
    <w:p w:rsidR="00E56430" w:rsidRPr="000E2A73" w:rsidRDefault="00E56430" w:rsidP="00E56430">
      <w:pPr>
        <w:jc w:val="center"/>
        <w:rPr>
          <w:color w:val="000000"/>
        </w:rPr>
      </w:pP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1. НАИМЕНОВАНИЕ ВЫПОЛНЯЕМЫХ РАБОТ.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2. ОБЩИЕ ПОЛОЖЕНИЯ.</w:t>
      </w:r>
    </w:p>
    <w:p w:rsidR="00E56430" w:rsidRPr="000E2A73" w:rsidRDefault="00E56430" w:rsidP="00E56430">
      <w:pPr>
        <w:ind w:left="2552" w:right="141" w:hanging="1701"/>
        <w:rPr>
          <w:color w:val="000000"/>
        </w:rPr>
      </w:pPr>
      <w:r w:rsidRPr="000E2A73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E56430" w:rsidRPr="000E2A73" w:rsidRDefault="00E56430" w:rsidP="00E56430">
      <w:pPr>
        <w:ind w:left="851" w:right="141"/>
        <w:rPr>
          <w:color w:val="000000"/>
        </w:rPr>
      </w:pPr>
      <w:r w:rsidRPr="000E2A73">
        <w:rPr>
          <w:color w:val="000000"/>
        </w:rPr>
        <w:t>Подраздел 2.2 Сведения о выполняемых работах.</w:t>
      </w:r>
    </w:p>
    <w:p w:rsidR="00E56430" w:rsidRPr="000E2A73" w:rsidRDefault="00E56430" w:rsidP="00E56430">
      <w:pPr>
        <w:ind w:left="851" w:right="141"/>
        <w:rPr>
          <w:color w:val="000000"/>
        </w:rPr>
      </w:pPr>
      <w:r w:rsidRPr="000E2A73">
        <w:rPr>
          <w:color w:val="000000"/>
        </w:rPr>
        <w:t>Подраздел 2.3 Сведения о месте выполнения работ</w:t>
      </w:r>
    </w:p>
    <w:p w:rsidR="00E56430" w:rsidRPr="000E2A73" w:rsidRDefault="00E56430" w:rsidP="00E56430">
      <w:pPr>
        <w:ind w:left="851" w:right="141"/>
        <w:rPr>
          <w:color w:val="000000"/>
        </w:rPr>
      </w:pPr>
      <w:r w:rsidRPr="000E2A73">
        <w:rPr>
          <w:color w:val="000000"/>
        </w:rPr>
        <w:t xml:space="preserve">Подраздел 2.4 Требования к разработке </w:t>
      </w:r>
      <w:r w:rsidRPr="000E2A73">
        <w:rPr>
          <w:bCs/>
          <w:color w:val="000000"/>
        </w:rPr>
        <w:t>проекта производства работ</w:t>
      </w:r>
      <w:r w:rsidRPr="000E2A73">
        <w:rPr>
          <w:color w:val="000000"/>
        </w:rPr>
        <w:t>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3. ТРЕБОВАНИЯ К ТЕХНИЧЕСКИМ ХАРАКТЕРИСТИКАМ РАБОТ.</w:t>
      </w:r>
    </w:p>
    <w:p w:rsidR="00E56430" w:rsidRPr="000E2A73" w:rsidRDefault="00E56430" w:rsidP="00E56430">
      <w:pPr>
        <w:ind w:left="851" w:right="141"/>
        <w:rPr>
          <w:color w:val="000000"/>
        </w:rPr>
      </w:pPr>
      <w:r w:rsidRPr="000E2A73">
        <w:rPr>
          <w:bCs/>
          <w:color w:val="000000"/>
        </w:rPr>
        <w:t>Подраздел 3.1 Технические требования при выполнении работ</w:t>
      </w:r>
      <w:r w:rsidRPr="000E2A73">
        <w:rPr>
          <w:color w:val="000000"/>
        </w:rPr>
        <w:t>.</w:t>
      </w:r>
    </w:p>
    <w:p w:rsidR="00E56430" w:rsidRPr="000E2A73" w:rsidRDefault="00E56430" w:rsidP="00E56430">
      <w:pPr>
        <w:ind w:left="2552" w:right="141" w:hanging="1701"/>
        <w:rPr>
          <w:bCs/>
          <w:color w:val="000000"/>
        </w:rPr>
      </w:pPr>
      <w:r w:rsidRPr="000E2A73">
        <w:rPr>
          <w:color w:val="000000"/>
        </w:rPr>
        <w:t xml:space="preserve">Подраздел 3.2 Требования </w:t>
      </w:r>
      <w:r w:rsidRPr="000E2A73">
        <w:rPr>
          <w:bCs/>
          <w:color w:val="000000"/>
        </w:rPr>
        <w:t>к оформлению и составу проекта производства работ.</w:t>
      </w:r>
    </w:p>
    <w:p w:rsidR="00E56430" w:rsidRPr="000E2A73" w:rsidRDefault="00E56430" w:rsidP="00E56430">
      <w:pPr>
        <w:ind w:left="1276" w:right="141" w:hanging="1276"/>
        <w:rPr>
          <w:rFonts w:eastAsia="Calibri"/>
          <w:color w:val="000000"/>
          <w:lang w:eastAsia="en-US"/>
        </w:rPr>
      </w:pPr>
      <w:r w:rsidRPr="000E2A73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E56430" w:rsidRPr="000E2A73" w:rsidRDefault="00E56430" w:rsidP="00E56430">
      <w:pPr>
        <w:ind w:left="1276" w:right="141" w:hanging="1276"/>
        <w:rPr>
          <w:color w:val="000000"/>
        </w:rPr>
      </w:pPr>
      <w:r w:rsidRPr="000E2A73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0E2A73">
        <w:rPr>
          <w:color w:val="000000"/>
        </w:rPr>
        <w:t xml:space="preserve"> ПРИМЕНЯЕМЫМ ДЛЯ ВЫПОЛНЕНИЯ РАБОТ, В Т.Ч. ВЕДОМОСТЬ МАТЕРИАЛОВ.</w:t>
      </w:r>
    </w:p>
    <w:p w:rsidR="00E56430" w:rsidRPr="000E2A73" w:rsidRDefault="00E56430" w:rsidP="00E56430">
      <w:pPr>
        <w:ind w:left="1276" w:right="141" w:hanging="1276"/>
        <w:rPr>
          <w:color w:val="000000"/>
        </w:rPr>
      </w:pPr>
      <w:r w:rsidRPr="000E2A73">
        <w:rPr>
          <w:color w:val="000000"/>
        </w:rPr>
        <w:t>РАЗДЕЛ 6</w:t>
      </w:r>
      <w:r w:rsidRPr="000E2A73">
        <w:rPr>
          <w:bCs/>
          <w:color w:val="000000"/>
        </w:rPr>
        <w:t xml:space="preserve"> ПЕРЕЧЕНЬ ПРОЕКТНОЙ И РАБОЧЕЙ ДОКУМЕНТАЦИИ</w:t>
      </w:r>
    </w:p>
    <w:p w:rsidR="00E56430" w:rsidRPr="000E2A73" w:rsidRDefault="00E56430" w:rsidP="00E56430">
      <w:pPr>
        <w:ind w:left="1276" w:right="141" w:hanging="1276"/>
        <w:rPr>
          <w:color w:val="000000"/>
        </w:rPr>
      </w:pPr>
      <w:r w:rsidRPr="000E2A73">
        <w:rPr>
          <w:color w:val="000000"/>
        </w:rPr>
        <w:t>РАЗДЕЛ 7. ТРЕБОВАНИЯ И УСЛОВИЯ К РАЗРАБОТКЕ ПРИРОДООХРАННЫХ МЕР И МЕРОПРИЯТИЙ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8. СРОК ВЫПОЛНЕНИЯ РАБОТ.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9. ТРЕБОВАНИЯ К КАЧЕСТВУ ВЫПОЛНЯЕМЫХ РАБОТ.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10. ТРЕБОВАНИЯ К ОСОБЫМ УСЛОВИЯМ РАБОТ</w:t>
      </w:r>
    </w:p>
    <w:p w:rsidR="00E56430" w:rsidRPr="000E2A73" w:rsidRDefault="00E56430" w:rsidP="00E56430">
      <w:pPr>
        <w:ind w:left="1418" w:right="141" w:hanging="1418"/>
        <w:rPr>
          <w:color w:val="000000"/>
        </w:rPr>
      </w:pPr>
      <w:r w:rsidRPr="000E2A73">
        <w:rPr>
          <w:color w:val="000000"/>
        </w:rPr>
        <w:t>РАЗДЕЛ 11. ТРЕБОВАНИЯ К СРОКУ И (ИЛИ) ОБЪЕМУ ПРЕДОСТАВЛЕНИЯ ГАРАНТИЙ.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12. ТРЕБОВАНИЯ К БЕЗОПАСНОСТИ ВЫПОЛНЯЕМЫХ РАБОТ.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13. ТРЕБОВАНИЯ К РЕЗУЛЬТАТАМ РАБОТ И ПОРЯДКУ ПРИЕМКИ.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14. ТРЕБОВАНИЕ К ФОРМЕ ПРЕДСТАВЛЯЕМОЙ ИНФОРМАЦИИ.</w:t>
      </w:r>
    </w:p>
    <w:p w:rsidR="00E56430" w:rsidRPr="000E2A73" w:rsidRDefault="00E56430" w:rsidP="00E56430">
      <w:pPr>
        <w:ind w:left="1418" w:right="141" w:hanging="1418"/>
        <w:rPr>
          <w:color w:val="000000"/>
        </w:rPr>
      </w:pPr>
      <w:r w:rsidRPr="000E2A73">
        <w:rPr>
          <w:color w:val="000000"/>
        </w:rPr>
        <w:t>РАЗДЕЛ 15. ТРЕБОВАНИЯ К ТЕХНИЧЕСКОМУ ОБУЧЕНИЮ ПЕРСОНАЛА ЗАКАЗЧИКА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16. ПЕРЕЧЕНЬ ПРИНЯТЫХ СОКРАЩЕНИЙ</w:t>
      </w:r>
    </w:p>
    <w:p w:rsidR="00E56430" w:rsidRPr="000E2A73" w:rsidRDefault="00E56430" w:rsidP="00E56430">
      <w:pPr>
        <w:ind w:right="141"/>
        <w:rPr>
          <w:color w:val="000000"/>
        </w:rPr>
      </w:pPr>
      <w:r w:rsidRPr="000E2A73">
        <w:rPr>
          <w:color w:val="000000"/>
        </w:rPr>
        <w:t>РАЗДЕЛ 17. ПЕРЕЧЕНЬ ПРИЛОЖЕНИЙ</w:t>
      </w: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Default="00E56430" w:rsidP="00E56430">
      <w:pPr>
        <w:ind w:right="141"/>
        <w:jc w:val="center"/>
        <w:rPr>
          <w:color w:val="000000"/>
        </w:rPr>
      </w:pPr>
    </w:p>
    <w:p w:rsidR="00E56430" w:rsidRPr="00E56430" w:rsidRDefault="00E56430" w:rsidP="00E56430">
      <w:pPr>
        <w:ind w:right="141"/>
        <w:jc w:val="center"/>
        <w:rPr>
          <w:color w:val="000000"/>
        </w:rPr>
      </w:pPr>
    </w:p>
    <w:p w:rsidR="00E56430" w:rsidRPr="00E56430" w:rsidRDefault="00E56430" w:rsidP="00E56430">
      <w:pPr>
        <w:ind w:right="141"/>
        <w:jc w:val="center"/>
        <w:rPr>
          <w:color w:val="000000"/>
        </w:rPr>
      </w:pPr>
      <w:r w:rsidRPr="00E56430">
        <w:rPr>
          <w:color w:val="000000"/>
        </w:rPr>
        <w:t>РАЗДЕЛ 1. НАИМЕНОВАНИЕ ВЫПОЛНЯЕМЫХ РАБОТ</w:t>
      </w:r>
    </w:p>
    <w:p w:rsidR="00E56430" w:rsidRPr="00E56430" w:rsidRDefault="00E56430" w:rsidP="00E56430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both"/>
            </w:pPr>
            <w:r w:rsidRPr="00E56430">
              <w:t>Капитальный ремонт асфальтового покрытия территории ПХРО для нужд Хабаровского отделения</w:t>
            </w:r>
          </w:p>
        </w:tc>
      </w:tr>
    </w:tbl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  <w:r w:rsidRPr="00E56430">
        <w:rPr>
          <w:color w:val="000000"/>
        </w:rPr>
        <w:t>РАЗДЕЛ 2. ОБЩИЕ ПОЛОЖЕНИЯ</w:t>
      </w:r>
    </w:p>
    <w:p w:rsidR="00E56430" w:rsidRPr="00E56430" w:rsidRDefault="00E56430" w:rsidP="00E56430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center"/>
              <w:rPr>
                <w:color w:val="000000"/>
                <w:lang w:eastAsia="en-US"/>
              </w:rPr>
            </w:pPr>
            <w:r w:rsidRPr="00E56430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both"/>
            </w:pPr>
            <w:r w:rsidRPr="00E56430">
              <w:t xml:space="preserve">    </w:t>
            </w:r>
          </w:p>
          <w:p w:rsidR="00E56430" w:rsidRPr="00E56430" w:rsidRDefault="00E56430" w:rsidP="0095325E">
            <w:pPr>
              <w:jc w:val="both"/>
            </w:pPr>
            <w:r w:rsidRPr="00E56430">
              <w:t>Техническое задание составлено на основании: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- акта проверки состояния зданий и сооружений Хабаровского отделения филиала «Сибирский территориальный округ» ФГУП «РосРАО» от 20.04.2015; 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</w:t>
            </w:r>
            <w:r w:rsidRPr="00E56430">
              <w:rPr>
                <w:rFonts w:eastAsiaTheme="majorEastAsia"/>
              </w:rPr>
              <w:t xml:space="preserve">  </w:t>
            </w:r>
            <w:r w:rsidRPr="00E56430">
              <w:t>- требования положения о проведении планово-предупредительных ремонтов производственных зданий и сооружений МДС13-14.2000;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-  дефектной ведомости, утвержденной директором Хабаровского отделения  филиала 04.06.2015.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 Цель выполнения работ: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 -восстановление эксплуатационных качеств.</w:t>
            </w:r>
          </w:p>
          <w:p w:rsidR="00E56430" w:rsidRPr="00E56430" w:rsidRDefault="00E56430" w:rsidP="0095325E">
            <w:pPr>
              <w:jc w:val="both"/>
            </w:pPr>
          </w:p>
        </w:tc>
      </w:tr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center"/>
              <w:rPr>
                <w:i/>
                <w:color w:val="000000"/>
              </w:rPr>
            </w:pPr>
            <w:r w:rsidRPr="00E56430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E56430" w:rsidRPr="00E56430" w:rsidTr="0095325E">
        <w:trPr>
          <w:trHeight w:val="260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autoSpaceDE w:val="0"/>
              <w:autoSpaceDN w:val="0"/>
              <w:adjustRightInd w:val="0"/>
              <w:spacing w:before="36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56430">
              <w:rPr>
                <w:rFonts w:eastAsiaTheme="minorHAnsi"/>
                <w:color w:val="000000"/>
                <w:lang w:eastAsia="en-US"/>
              </w:rPr>
              <w:t xml:space="preserve">           Работы должны быть выполнены с соблюдением последовательности и очередности. </w:t>
            </w:r>
          </w:p>
          <w:p w:rsidR="00E56430" w:rsidRPr="00E56430" w:rsidRDefault="00E56430" w:rsidP="0095325E">
            <w:pPr>
              <w:jc w:val="both"/>
              <w:rPr>
                <w:rFonts w:eastAsiaTheme="minorHAnsi"/>
                <w:color w:val="000000"/>
                <w:lang w:eastAsia="en-US"/>
              </w:rPr>
            </w:pPr>
            <w:r w:rsidRPr="00E56430">
              <w:rPr>
                <w:rFonts w:eastAsiaTheme="minorHAnsi"/>
                <w:color w:val="000000"/>
                <w:lang w:eastAsia="en-US"/>
              </w:rPr>
              <w:t xml:space="preserve">          Подрядчик при выполнении работ должен использовать материалы и оборудование, сертифицированные в соответствии с действующим законодательством РФ.</w:t>
            </w:r>
          </w:p>
          <w:p w:rsidR="00E56430" w:rsidRPr="00E56430" w:rsidRDefault="00E56430" w:rsidP="0095325E">
            <w:pPr>
              <w:jc w:val="both"/>
              <w:rPr>
                <w:b/>
              </w:rPr>
            </w:pPr>
            <w:r w:rsidRPr="00E56430">
              <w:rPr>
                <w:b/>
              </w:rPr>
              <w:t xml:space="preserve">        Укладку асфальтового покрытия необходимо выполнить на 2-х участках территории:</w:t>
            </w:r>
          </w:p>
          <w:p w:rsidR="00E56430" w:rsidRPr="00E56430" w:rsidRDefault="00E56430" w:rsidP="0095325E">
            <w:pPr>
              <w:jc w:val="both"/>
            </w:pPr>
            <w:r w:rsidRPr="00E56430">
              <w:t>1. Капитальный ремонт дороги. Асфальт укладывается без подготовки подстилающего слоя. Общая площадь асфальтирования 750,3м</w:t>
            </w:r>
            <w:r w:rsidRPr="00E56430">
              <w:rPr>
                <w:vertAlign w:val="superscript"/>
              </w:rPr>
              <w:t>2</w:t>
            </w:r>
            <w:r w:rsidRPr="00E56430">
              <w:t>.</w:t>
            </w:r>
          </w:p>
          <w:p w:rsidR="00E56430" w:rsidRPr="00E56430" w:rsidRDefault="00E56430" w:rsidP="0095325E">
            <w:pPr>
              <w:jc w:val="both"/>
            </w:pPr>
            <w:r w:rsidRPr="00E56430">
              <w:t>2. Площадка перед стоянкой автотракторной техники. Требуется устройство подстилающего слоя. Площадь асфальтирования 524,0 м</w:t>
            </w:r>
            <w:r w:rsidRPr="00E56430">
              <w:rPr>
                <w:vertAlign w:val="superscript"/>
              </w:rPr>
              <w:t>2</w:t>
            </w:r>
            <w:r w:rsidRPr="00E56430">
              <w:t>.</w:t>
            </w:r>
          </w:p>
          <w:p w:rsidR="00E56430" w:rsidRPr="00E56430" w:rsidRDefault="00E56430" w:rsidP="0095325E">
            <w:pPr>
              <w:jc w:val="both"/>
            </w:pPr>
          </w:p>
          <w:p w:rsidR="00E56430" w:rsidRPr="00E56430" w:rsidRDefault="00E56430" w:rsidP="0095325E">
            <w:pPr>
              <w:jc w:val="both"/>
            </w:pPr>
          </w:p>
        </w:tc>
      </w:tr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center"/>
              <w:rPr>
                <w:i/>
                <w:color w:val="000000"/>
              </w:rPr>
            </w:pPr>
            <w:r w:rsidRPr="00E56430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E56430" w:rsidRPr="00E56430" w:rsidTr="0095325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ind w:left="-2"/>
              <w:jc w:val="both"/>
            </w:pPr>
            <w:r w:rsidRPr="00E56430">
              <w:t xml:space="preserve">     Работы выполняются на территории   пункта хранения радиоактивных отходов (ПХРО), расположенного по адресу: Хабаровский край, Хабаровский район, в 3,8 км на </w:t>
            </w:r>
            <w:proofErr w:type="spellStart"/>
            <w:r w:rsidRPr="00E56430">
              <w:t>юго</w:t>
            </w:r>
            <w:proofErr w:type="spellEnd"/>
            <w:r w:rsidRPr="00E56430">
              <w:t xml:space="preserve"> – запад от с. Чирки</w:t>
            </w:r>
          </w:p>
          <w:p w:rsidR="00E56430" w:rsidRPr="00E56430" w:rsidRDefault="00E56430" w:rsidP="0095325E">
            <w:pPr>
              <w:ind w:left="-2"/>
              <w:jc w:val="both"/>
            </w:pPr>
          </w:p>
        </w:tc>
      </w:tr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Подраздел 2.4 Требования к разработке ППР</w:t>
            </w:r>
          </w:p>
        </w:tc>
      </w:tr>
      <w:tr w:rsidR="00E56430" w:rsidRPr="00E56430" w:rsidTr="009532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jc w:val="both"/>
              <w:rPr>
                <w:color w:val="000000"/>
                <w:lang w:eastAsia="en-US"/>
              </w:rPr>
            </w:pPr>
            <w:r w:rsidRPr="00E56430">
              <w:rPr>
                <w:color w:val="000000"/>
              </w:rPr>
              <w:t>Разработка ППР не требуется</w:t>
            </w:r>
          </w:p>
        </w:tc>
      </w:tr>
    </w:tbl>
    <w:p w:rsidR="00E56430" w:rsidRPr="00E56430" w:rsidRDefault="00E56430" w:rsidP="00E56430">
      <w:pPr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  <w:r w:rsidRPr="00E56430">
        <w:rPr>
          <w:color w:val="000000"/>
        </w:rPr>
        <w:t>РАЗДЕЛ 3. ТРЕБОВАНИЯ К ТЕХНИЧЕСКИМ ХАРАКТЕРИСТИКАМ РАБОТ</w:t>
      </w:r>
    </w:p>
    <w:p w:rsidR="00E56430" w:rsidRPr="00E56430" w:rsidRDefault="00E56430" w:rsidP="00E5643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56430" w:rsidRPr="00E56430" w:rsidTr="0095325E">
        <w:trPr>
          <w:trHeight w:val="562"/>
        </w:trPr>
        <w:tc>
          <w:tcPr>
            <w:tcW w:w="9571" w:type="dxa"/>
          </w:tcPr>
          <w:p w:rsidR="00E56430" w:rsidRPr="00E56430" w:rsidRDefault="00E56430" w:rsidP="0095325E">
            <w:pPr>
              <w:pStyle w:val="22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Подраздел 3.1 Технические требования при выполнении работ </w:t>
            </w:r>
          </w:p>
        </w:tc>
      </w:tr>
      <w:tr w:rsidR="00E56430" w:rsidRPr="00E56430" w:rsidTr="0095325E">
        <w:trPr>
          <w:trHeight w:val="3535"/>
        </w:trPr>
        <w:tc>
          <w:tcPr>
            <w:tcW w:w="9571" w:type="dxa"/>
          </w:tcPr>
          <w:p w:rsidR="00E56430" w:rsidRPr="00E56430" w:rsidRDefault="00E56430" w:rsidP="0095325E">
            <w:pPr>
              <w:pStyle w:val="22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1. Основные показатели объекта ремонта:</w:t>
            </w:r>
          </w:p>
          <w:p w:rsidR="00E56430" w:rsidRPr="00E56430" w:rsidRDefault="00E56430" w:rsidP="0095325E">
            <w:pPr>
              <w:pStyle w:val="affff1"/>
              <w:rPr>
                <w:szCs w:val="24"/>
                <w:lang w:eastAsia="en-US"/>
              </w:rPr>
            </w:pP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       1.1. На асфальтобетонном покрытии участка автодороги (год постройки - 1965) от здания проходной до хранилища РАО на площади размером 750,3 м</w:t>
            </w:r>
            <w:r w:rsidRPr="00E56430">
              <w:rPr>
                <w:vertAlign w:val="superscript"/>
              </w:rPr>
              <w:t>2</w:t>
            </w:r>
            <w:r w:rsidRPr="00E56430">
              <w:t>, имеются многочисленные трещины шириной 5-20 мм и глубиной  до  100 мм, частично разрушена кромка дороги.</w:t>
            </w:r>
          </w:p>
          <w:p w:rsidR="00E56430" w:rsidRPr="00E56430" w:rsidRDefault="00E56430" w:rsidP="0095325E">
            <w:pPr>
              <w:jc w:val="both"/>
            </w:pPr>
            <w:r w:rsidRPr="00E56430">
              <w:t xml:space="preserve">            Асфальт должен быть уложен без подготовки подстилающего слоя. Общая площадь асфальтирования 750,3 м</w:t>
            </w:r>
            <w:r w:rsidRPr="00E56430">
              <w:rPr>
                <w:vertAlign w:val="superscript"/>
              </w:rPr>
              <w:t>2</w:t>
            </w:r>
            <w:r w:rsidRPr="00E56430">
              <w:t>.</w:t>
            </w:r>
          </w:p>
          <w:p w:rsidR="00E56430" w:rsidRPr="00E56430" w:rsidRDefault="00E56430" w:rsidP="0095325E">
            <w:pPr>
              <w:pStyle w:val="22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</w:rPr>
              <w:t>1.2. На площадке стоянки автотракторной техники (год постройки- 2005) площадью 524 м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2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отсутствует твердое покрытие. Необходимо устройство 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однослойного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покрытия толщиной 40 мм из горячих асфальтобетонных смесей плотных мелкозернистых типа АБВ. Требуется устройство подстилающего слоя. Площадь асфальтирования 524,0 м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2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</w:t>
            </w:r>
          </w:p>
          <w:p w:rsidR="00E56430" w:rsidRPr="00E56430" w:rsidRDefault="00E56430" w:rsidP="0095325E">
            <w:pPr>
              <w:pStyle w:val="22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Требования к выполняемым работам:</w:t>
            </w:r>
          </w:p>
          <w:p w:rsidR="00E56430" w:rsidRPr="00E56430" w:rsidRDefault="00E56430" w:rsidP="0095325E">
            <w:pPr>
              <w:pStyle w:val="affff1"/>
              <w:rPr>
                <w:szCs w:val="24"/>
                <w:lang w:eastAsia="en-US"/>
              </w:rPr>
            </w:pPr>
          </w:p>
          <w:p w:rsidR="00E56430" w:rsidRPr="00E56430" w:rsidRDefault="00E56430" w:rsidP="0095325E">
            <w:pPr>
              <w:pStyle w:val="22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E56430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Работы должны быть выполнены с соблюдением последовательности и очередности, в соответствии с требованиями и другими действующими нормативными актами Российской Федерации,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ГОСТам и ТУ, согласно  требований  нормативно- технической документации на  данные виды работ.</w:t>
            </w:r>
          </w:p>
          <w:p w:rsidR="00E56430" w:rsidRPr="00E56430" w:rsidRDefault="00E56430" w:rsidP="0095325E">
            <w:pPr>
              <w:pStyle w:val="affff1"/>
              <w:rPr>
                <w:szCs w:val="24"/>
                <w:lang w:eastAsia="en-US"/>
              </w:rPr>
            </w:pPr>
          </w:p>
        </w:tc>
      </w:tr>
      <w:tr w:rsidR="00E56430" w:rsidRPr="00E56430" w:rsidTr="0095325E">
        <w:tc>
          <w:tcPr>
            <w:tcW w:w="9571" w:type="dxa"/>
          </w:tcPr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 xml:space="preserve">Подраздел 3.2 Требования </w:t>
            </w:r>
            <w:r w:rsidRPr="00E56430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E56430" w:rsidRPr="00E56430" w:rsidTr="0095325E">
        <w:tc>
          <w:tcPr>
            <w:tcW w:w="9571" w:type="dxa"/>
          </w:tcPr>
          <w:p w:rsidR="00E56430" w:rsidRPr="00E56430" w:rsidRDefault="00E56430" w:rsidP="0095325E">
            <w:pPr>
              <w:jc w:val="both"/>
              <w:rPr>
                <w:color w:val="000000"/>
              </w:rPr>
            </w:pPr>
            <w:r w:rsidRPr="00E56430">
              <w:rPr>
                <w:color w:val="000000"/>
              </w:rPr>
              <w:t>ППР не требуется.</w:t>
            </w:r>
          </w:p>
        </w:tc>
      </w:tr>
    </w:tbl>
    <w:p w:rsidR="00E56430" w:rsidRPr="00E56430" w:rsidRDefault="00E56430" w:rsidP="00E56430">
      <w:pPr>
        <w:jc w:val="both"/>
        <w:rPr>
          <w:color w:val="000000"/>
        </w:rPr>
      </w:pPr>
    </w:p>
    <w:p w:rsidR="00E56430" w:rsidRPr="00E56430" w:rsidRDefault="00E56430" w:rsidP="00E56430">
      <w:pPr>
        <w:jc w:val="both"/>
        <w:rPr>
          <w:color w:val="000000"/>
        </w:rPr>
      </w:pPr>
    </w:p>
    <w:p w:rsidR="00E56430" w:rsidRPr="00E56430" w:rsidRDefault="00E56430" w:rsidP="00E56430">
      <w:pPr>
        <w:jc w:val="center"/>
        <w:rPr>
          <w:color w:val="000000"/>
        </w:rPr>
      </w:pPr>
      <w:r w:rsidRPr="00E56430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56430" w:rsidRPr="00E56430" w:rsidTr="0095325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30" w:rsidRPr="00E56430" w:rsidRDefault="00E56430" w:rsidP="0095325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E56430">
              <w:rPr>
                <w:color w:val="000000"/>
              </w:rPr>
              <w:t>ВЕДОМОСТЬ ФИЗИЧЕСКИХ ОБЪЕМОВ РАБОТ</w:t>
            </w:r>
          </w:p>
          <w:p w:rsidR="00E56430" w:rsidRPr="00E56430" w:rsidRDefault="00E56430" w:rsidP="0095325E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E56430">
              <w:rPr>
                <w:i/>
                <w:color w:val="000000"/>
              </w:rPr>
              <w:t>Таблица 1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41"/>
              <w:gridCol w:w="2431"/>
              <w:gridCol w:w="284"/>
              <w:gridCol w:w="425"/>
              <w:gridCol w:w="1134"/>
              <w:gridCol w:w="283"/>
              <w:gridCol w:w="1663"/>
              <w:gridCol w:w="2584"/>
            </w:tblGrid>
            <w:tr w:rsidR="00E56430" w:rsidRPr="00E56430" w:rsidTr="0095325E">
              <w:trPr>
                <w:trHeight w:val="1056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 xml:space="preserve">№ </w:t>
                  </w:r>
                </w:p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proofErr w:type="spellStart"/>
                  <w:r w:rsidRPr="00E56430">
                    <w:rPr>
                      <w:i/>
                    </w:rPr>
                    <w:t>п.п</w:t>
                  </w:r>
                  <w:proofErr w:type="spellEnd"/>
                </w:p>
              </w:tc>
              <w:tc>
                <w:tcPr>
                  <w:tcW w:w="27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>Наименование видов работ</w:t>
                  </w:r>
                </w:p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 xml:space="preserve">Единица </w:t>
                  </w:r>
                </w:p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>измерения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>Количество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E56430">
                    <w:rPr>
                      <w:i/>
                    </w:rPr>
                    <w:t>Примечание</w:t>
                  </w:r>
                </w:p>
              </w:tc>
            </w:tr>
            <w:tr w:rsidR="00E56430" w:rsidRPr="00E56430" w:rsidTr="0095325E">
              <w:trPr>
                <w:trHeight w:val="622"/>
              </w:trPr>
              <w:tc>
                <w:tcPr>
                  <w:tcW w:w="934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56430" w:rsidRPr="00E56430" w:rsidRDefault="00E56430" w:rsidP="0095325E">
                  <w:pPr>
                    <w:jc w:val="center"/>
                    <w:rPr>
                      <w:b/>
                    </w:rPr>
                  </w:pPr>
                  <w:r w:rsidRPr="00E56430">
                    <w:rPr>
                      <w:b/>
                    </w:rPr>
                    <w:t>Раздел 1. Ремонт асфальтового покрытия участка автодороги</w:t>
                  </w:r>
                </w:p>
              </w:tc>
            </w:tr>
            <w:tr w:rsidR="00E56430" w:rsidRPr="00E56430" w:rsidTr="0095325E">
              <w:trPr>
                <w:trHeight w:val="702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</w:pPr>
                  <w:r w:rsidRPr="00E56430">
                    <w:t>1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Ремонт асфальтобетонного покрытия дорог однослойного толщиной: 70 мм площадью ремонта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до 5 м</w:t>
                  </w:r>
                  <w:r w:rsidRPr="00E56430">
                    <w:rPr>
                      <w:vertAlign w:val="superscript"/>
                      <w:lang w:eastAsia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 м</w:t>
                  </w:r>
                  <w:r w:rsidRPr="00E56430">
                    <w:rPr>
                      <w:vertAlign w:val="superscript"/>
                      <w:lang w:eastAsia="en-US"/>
                    </w:rPr>
                    <w:t>2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7,503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591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</w:pPr>
                  <w:r w:rsidRPr="00E56430">
                    <w:t>2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Устройство швов в бетоне затвердевшем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 м шва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0,0122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488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</w:pPr>
                  <w:r w:rsidRPr="00E56430">
                    <w:lastRenderedPageBreak/>
                    <w:t>3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Перевозка грузов автомобилями-самосвалами грузоподъемностью 10 т, работающих вне карьера, на расстояние: до 20 км 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I класс груза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 т груза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93,7875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Мусор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строительный</w:t>
                  </w:r>
                </w:p>
              </w:tc>
            </w:tr>
            <w:tr w:rsidR="00E56430" w:rsidRPr="00E56430" w:rsidTr="0095325E">
              <w:trPr>
                <w:trHeight w:val="264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</w:pPr>
                  <w:r w:rsidRPr="00E56430">
                    <w:t>4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 т груза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93,7875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414"/>
              </w:trPr>
              <w:tc>
                <w:tcPr>
                  <w:tcW w:w="934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jc w:val="center"/>
                    <w:rPr>
                      <w:b/>
                      <w:bCs/>
                    </w:rPr>
                  </w:pPr>
                  <w:r w:rsidRPr="00E56430">
                    <w:rPr>
                      <w:b/>
                      <w:bCs/>
                    </w:rPr>
                    <w:t>Раздел 2. Капитальный ремонт асфальтового покрытия площадки размещения автотракторной техники и спецмашин</w:t>
                  </w:r>
                </w:p>
              </w:tc>
            </w:tr>
            <w:tr w:rsidR="00E56430" w:rsidRPr="00E56430" w:rsidTr="0095325E">
              <w:trPr>
                <w:trHeight w:val="740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5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Разработка грунта с перемещением до 10 м бульдозерами мощностью: 96 кВт (130 </w:t>
                  </w:r>
                  <w:proofErr w:type="spellStart"/>
                  <w:r w:rsidRPr="00E56430">
                    <w:rPr>
                      <w:lang w:eastAsia="en-US"/>
                    </w:rPr>
                    <w:t>л.с</w:t>
                  </w:r>
                  <w:proofErr w:type="spellEnd"/>
                  <w:r w:rsidRPr="00E56430">
                    <w:rPr>
                      <w:lang w:eastAsia="en-US"/>
                    </w:rPr>
                    <w:t>.), группа грунтов 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1000 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  <w:r w:rsidRPr="00E56430">
                    <w:rPr>
                      <w:lang w:eastAsia="en-US"/>
                    </w:rPr>
                    <w:t xml:space="preserve"> грунта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0,104784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1687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6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Погрузочные работы при автомобильных перевозках: грунта растительного слоя (земля, перегной)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 т груза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204,3288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528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7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Перевозка грузов автомобилями-самосвалами грузоподъемностью 10 т, работающих вне карьера, на расстояние: до 20 км 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I класс груза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 т груза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204,3288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792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8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Устройство подстилающих и выравнивающих слоев оснований: из песчано-гравийной смеси, дресвы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 м</w:t>
                  </w:r>
                  <w:r w:rsidRPr="00E56430">
                    <w:rPr>
                      <w:vertAlign w:val="superscript"/>
                      <w:lang w:eastAsia="en-US"/>
                    </w:rPr>
                    <w:t xml:space="preserve">3 </w:t>
                  </w:r>
                  <w:r w:rsidRPr="00E56430">
                    <w:rPr>
                      <w:lang w:eastAsia="en-US"/>
                    </w:rPr>
                    <w:t xml:space="preserve">материала основания </w:t>
                  </w:r>
                  <w:r w:rsidRPr="00E56430">
                    <w:rPr>
                      <w:lang w:eastAsia="en-US"/>
                    </w:rPr>
                    <w:br/>
                    <w:t>(в плотном теле)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1,04784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Смесь песчано-гравийная природная -132,02784 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E56430" w:rsidRPr="00E56430" w:rsidTr="0095325E">
              <w:trPr>
                <w:trHeight w:val="1070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9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Устройство покрытия толщиной 7 см из горячих асфальтобетонных смесей плотных мелкозернистых типа АБВ, плотность каменных материалов: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3 т/м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  <w:r w:rsidRPr="00E56430">
                    <w:rPr>
                      <w:lang w:eastAsia="en-US"/>
                    </w:rPr>
                    <w:t xml:space="preserve"> и более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1000 м</w:t>
                  </w:r>
                  <w:r w:rsidRPr="00E56430">
                    <w:rPr>
                      <w:vertAlign w:val="superscript"/>
                      <w:lang w:eastAsia="en-US"/>
                    </w:rPr>
                    <w:t>2</w:t>
                  </w:r>
                  <w:r w:rsidRPr="00E56430">
                    <w:rPr>
                      <w:lang w:eastAsia="en-US"/>
                    </w:rPr>
                    <w:t xml:space="preserve"> покрытия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0,52392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792"/>
              </w:trPr>
              <w:tc>
                <w:tcPr>
                  <w:tcW w:w="5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Розлив вяжущих материалов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 т</w:t>
                  </w:r>
                </w:p>
              </w:tc>
              <w:tc>
                <w:tcPr>
                  <w:tcW w:w="1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792"/>
              </w:trPr>
              <w:tc>
                <w:tcPr>
                  <w:tcW w:w="9345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b/>
                    </w:rPr>
                  </w:pPr>
                  <w:r w:rsidRPr="00E56430">
                    <w:rPr>
                      <w:b/>
                    </w:rPr>
                    <w:t>Устройство водостока площадки размещения автотракторной техники и спецмашин</w:t>
                  </w:r>
                </w:p>
              </w:tc>
            </w:tr>
            <w:tr w:rsidR="00E56430" w:rsidRPr="00E56430" w:rsidTr="0095325E">
              <w:trPr>
                <w:trHeight w:val="528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11</w:t>
                  </w:r>
                </w:p>
              </w:tc>
              <w:tc>
                <w:tcPr>
                  <w:tcW w:w="24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Разработка грунта вручную в траншеях глубиной до 2 м без креплений с откосами, группа </w:t>
                  </w:r>
                  <w:r w:rsidRPr="00E56430">
                    <w:rPr>
                      <w:lang w:eastAsia="en-US"/>
                    </w:rPr>
                    <w:lastRenderedPageBreak/>
                    <w:t>грунтов: 3</w:t>
                  </w: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lastRenderedPageBreak/>
                    <w:t>100 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  <w:r w:rsidRPr="00E56430">
                    <w:rPr>
                      <w:lang w:eastAsia="en-US"/>
                    </w:rPr>
                    <w:t xml:space="preserve"> грунта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0,62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 </w:t>
                  </w:r>
                </w:p>
              </w:tc>
            </w:tr>
            <w:tr w:rsidR="00E56430" w:rsidRPr="00E56430" w:rsidTr="0095325E">
              <w:trPr>
                <w:trHeight w:val="528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lastRenderedPageBreak/>
                    <w:t>12</w:t>
                  </w:r>
                </w:p>
              </w:tc>
              <w:tc>
                <w:tcPr>
                  <w:tcW w:w="24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Засыпка вручную траншей, пазух котлованов и ям, группа грунтов: 2</w:t>
                  </w: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100 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  <w:r w:rsidRPr="00E56430">
                    <w:rPr>
                      <w:lang w:eastAsia="en-US"/>
                    </w:rPr>
                    <w:t xml:space="preserve"> грунта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0,62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Щебень из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Гравия для строительных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работ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 марка Др.8,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 xml:space="preserve">фракция 20-40 мм </w:t>
                  </w:r>
                </w:p>
                <w:p w:rsidR="00E56430" w:rsidRPr="00E56430" w:rsidRDefault="00E56430" w:rsidP="0095325E">
                  <w:pPr>
                    <w:rPr>
                      <w:lang w:eastAsia="en-US"/>
                    </w:rPr>
                  </w:pPr>
                  <w:r w:rsidRPr="00E56430">
                    <w:rPr>
                      <w:lang w:eastAsia="en-US"/>
                    </w:rPr>
                    <w:t>- 78,12 м</w:t>
                  </w:r>
                  <w:r w:rsidRPr="00E56430">
                    <w:rPr>
                      <w:vertAlign w:val="superscript"/>
                      <w:lang w:eastAsia="en-US"/>
                    </w:rPr>
                    <w:t>3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b/>
                <w:color w:val="000000"/>
              </w:rPr>
            </w:pPr>
            <w:r w:rsidRPr="00E56430">
              <w:rPr>
                <w:b/>
                <w:color w:val="000000"/>
              </w:rPr>
              <w:t>Локальный сметный расчет является приложением к настоящему техническому заданию.</w:t>
            </w: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5. ТРЕБОВАНИЯ К МАТЕРИАЛАМ И ОБОРУДОВАНИЮ, ПРИМЕНЯЕМЫМ ДЛЯ ВЫПОЛНЕНИЯ РАБОТ,</w:t>
            </w:r>
          </w:p>
          <w:p w:rsidR="00E56430" w:rsidRPr="00E56430" w:rsidRDefault="00E56430" w:rsidP="0095325E">
            <w:pPr>
              <w:jc w:val="center"/>
              <w:rPr>
                <w:b/>
                <w:bCs/>
                <w:color w:val="000000"/>
              </w:rPr>
            </w:pPr>
            <w:r w:rsidRPr="00E56430">
              <w:rPr>
                <w:color w:val="000000"/>
              </w:rPr>
              <w:t>В Т.Ч. ВЕДОМОСТЬ МАТЕРИАЛОВ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tabs>
                      <w:tab w:val="left" w:pos="720"/>
                    </w:tabs>
                    <w:jc w:val="both"/>
                  </w:pPr>
                  <w:r w:rsidRPr="00E56430">
                    <w:t>Все материальные ресурсы учтенные сметой, а так же технологией производства работ являются поставкой Подрядчика по договору.</w:t>
                  </w:r>
                </w:p>
                <w:p w:rsidR="00E56430" w:rsidRPr="00E56430" w:rsidRDefault="00E56430" w:rsidP="0095325E">
                  <w:pPr>
                    <w:tabs>
                      <w:tab w:val="left" w:pos="720"/>
                    </w:tabs>
                    <w:jc w:val="both"/>
                  </w:pPr>
                  <w:r w:rsidRPr="00E56430">
      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      </w:r>
                </w:p>
                <w:p w:rsidR="00E56430" w:rsidRPr="00E56430" w:rsidRDefault="00E56430" w:rsidP="0095325E">
                  <w:pPr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E56430">
                    <w:rPr>
                      <w:rFonts w:eastAsia="Calibri"/>
                      <w:color w:val="000000"/>
                    </w:rPr>
      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      </w:r>
                </w:p>
              </w:tc>
            </w:tr>
          </w:tbl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bCs/>
                <w:color w:val="000000"/>
              </w:rPr>
            </w:pPr>
            <w:r w:rsidRPr="00E56430">
              <w:rPr>
                <w:bCs/>
                <w:color w:val="000000"/>
              </w:rPr>
              <w:t>РАЗДЕЛ 6. ПЕРЕЧЕНЬ ПРОЕКТНОЙ И РАБОЧЕЙ ДОКУМЕНТАЦИИ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345"/>
            </w:tblGrid>
            <w:tr w:rsidR="00E56430" w:rsidRPr="00E56430" w:rsidTr="0095325E">
              <w:trPr>
                <w:trHeight w:val="1107"/>
              </w:trPr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right"/>
                    <w:rPr>
                      <w:i/>
                      <w:color w:val="000000"/>
                    </w:rPr>
                  </w:pPr>
                  <w:r w:rsidRPr="00E56430">
                    <w:rPr>
                      <w:i/>
                      <w:color w:val="000000"/>
                    </w:rPr>
                    <w:t>Таблица 2</w:t>
                  </w:r>
                </w:p>
                <w:p w:rsidR="00E56430" w:rsidRPr="00E56430" w:rsidRDefault="00E56430" w:rsidP="0095325E">
                  <w:pPr>
                    <w:jc w:val="center"/>
                    <w:rPr>
                      <w:b/>
                      <w:i/>
                      <w:color w:val="000000"/>
                    </w:rPr>
                  </w:pPr>
                  <w:r w:rsidRPr="00E56430">
                    <w:rPr>
                      <w:b/>
                      <w:i/>
                      <w:color w:val="000000"/>
                    </w:rPr>
                    <w:t>Перечень проектной и рабочей документации (чертежи, сметы, спецификации оборудования, изделий и материалов</w:t>
                  </w:r>
                </w:p>
                <w:p w:rsidR="00E56430" w:rsidRPr="00E56430" w:rsidRDefault="00E56430" w:rsidP="0095325E">
                  <w:pPr>
                    <w:jc w:val="center"/>
                    <w:rPr>
                      <w:b/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95"/>
                    <w:gridCol w:w="1863"/>
                    <w:gridCol w:w="1672"/>
                    <w:gridCol w:w="3855"/>
                    <w:gridCol w:w="1134"/>
                  </w:tblGrid>
                  <w:tr w:rsidR="00E56430" w:rsidRPr="00E56430" w:rsidTr="0095325E"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  <w:rPr>
                            <w:i/>
                          </w:rPr>
                        </w:pPr>
                        <w:r w:rsidRPr="00E56430">
                          <w:rPr>
                            <w:i/>
                          </w:rPr>
                          <w:t>№ п/п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  <w:rPr>
                            <w:i/>
                          </w:rPr>
                        </w:pPr>
                        <w:r w:rsidRPr="00E56430">
                          <w:rPr>
                            <w:i/>
                          </w:rPr>
                          <w:t>Обозначение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  <w:rPr>
                            <w:i/>
                          </w:rPr>
                        </w:pPr>
                        <w:r w:rsidRPr="00E56430">
                          <w:rPr>
                            <w:i/>
                          </w:rPr>
                          <w:t>№ инвентарный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  <w:rPr>
                            <w:i/>
                          </w:rPr>
                        </w:pPr>
                        <w:r w:rsidRPr="00E56430">
                          <w:rPr>
                            <w:i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  <w:rPr>
                            <w:i/>
                          </w:rPr>
                        </w:pPr>
                        <w:r w:rsidRPr="00E56430">
                          <w:rPr>
                            <w:i/>
                          </w:rPr>
                          <w:t>Кол-во листов</w:t>
                        </w:r>
                      </w:p>
                    </w:tc>
                  </w:tr>
                  <w:tr w:rsidR="00E56430" w:rsidRPr="00E56430" w:rsidTr="0095325E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121"/>
                    </w:trPr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</w:pPr>
                        <w:r w:rsidRPr="00E56430"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r w:rsidRPr="00E56430">
                          <w:t xml:space="preserve">Дефектная ведомость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E56430" w:rsidRPr="00E56430" w:rsidRDefault="00E56430" w:rsidP="0095325E"/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r w:rsidRPr="00E56430">
                          <w:rPr>
                            <w:rFonts w:eastAsiaTheme="minorHAnsi"/>
                            <w:lang w:eastAsia="en-US"/>
                          </w:rPr>
                          <w:t>Капитальный ремонт асфальтового покрытия территории ПХРО для нужд Хабаровского отделения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pPr>
                          <w:ind w:left="139"/>
                          <w:jc w:val="center"/>
                        </w:pPr>
                        <w:r w:rsidRPr="00E56430">
                          <w:t>2</w:t>
                        </w:r>
                      </w:p>
                    </w:tc>
                  </w:tr>
                  <w:tr w:rsidR="00E56430" w:rsidRPr="00E56430" w:rsidTr="0095325E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026"/>
                    </w:trPr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pPr>
                          <w:jc w:val="center"/>
                        </w:pPr>
                        <w:r w:rsidRPr="00E56430"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r w:rsidRPr="00E56430">
                          <w:t xml:space="preserve">Локальный сметный расчет 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E56430" w:rsidRPr="00E56430" w:rsidRDefault="00E56430" w:rsidP="0095325E"/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r w:rsidRPr="00E56430">
                          <w:rPr>
                            <w:rFonts w:eastAsiaTheme="minorHAnsi"/>
                            <w:lang w:eastAsia="en-US"/>
                          </w:rPr>
                          <w:t>Капитальный ремонт асфальтового покрытия территории ПХРО для нужд Хабаровского отделения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6430" w:rsidRPr="00E56430" w:rsidRDefault="00E56430" w:rsidP="0095325E">
                        <w:pPr>
                          <w:ind w:left="139"/>
                          <w:jc w:val="center"/>
                        </w:pPr>
                        <w:r w:rsidRPr="00E56430">
                          <w:t>4</w:t>
                        </w:r>
                      </w:p>
                    </w:tc>
                  </w:tr>
                </w:tbl>
                <w:p w:rsidR="00E56430" w:rsidRPr="00E56430" w:rsidRDefault="00E56430" w:rsidP="0095325E">
                  <w:pPr>
                    <w:ind w:right="-3"/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7. ТРЕБОВАНИЯ И УСЛОВИЯ К РАЗРАБОТКЕ ПРИРОДООХРАННЫХ МЕР И МЕРОПРИЯТИЙ</w:t>
            </w:r>
          </w:p>
          <w:p w:rsidR="00E56430" w:rsidRPr="00E56430" w:rsidRDefault="00E56430" w:rsidP="0095325E">
            <w:pPr>
              <w:jc w:val="center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ind w:firstLine="567"/>
                    <w:jc w:val="both"/>
                    <w:rPr>
                      <w:color w:val="000000"/>
                      <w:lang w:eastAsia="en-US"/>
                    </w:rPr>
                  </w:pPr>
                  <w:r w:rsidRPr="00E56430">
                    <w:rPr>
                      <w:color w:val="000000"/>
                    </w:rPr>
                    <w:t>Отсутствуют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8. СРОК (ИНТЕРВАЛ) ВЫПОЛНЕНИЯ РАБОТ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pStyle w:val="Default"/>
                    <w:tabs>
                      <w:tab w:val="left" w:pos="142"/>
                    </w:tabs>
                    <w:spacing w:before="0"/>
                  </w:pPr>
                  <w:r w:rsidRPr="00E56430">
                    <w:t>Дата начала работ: с момента заключения договора</w:t>
                  </w:r>
                </w:p>
                <w:p w:rsidR="00E56430" w:rsidRPr="00E56430" w:rsidRDefault="00E56430" w:rsidP="0095325E">
                  <w:pPr>
                    <w:ind w:right="-3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E56430">
                    <w:lastRenderedPageBreak/>
                    <w:t>Дата окончания работ: 31.10.2015 года.</w:t>
                  </w:r>
                </w:p>
              </w:tc>
            </w:tr>
          </w:tbl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9. ТРЕБОВАНИЯ К КАЧЕСТВУ ВЫПОЛНЯЕМЫХ РАБОТ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r w:rsidRPr="00E56430">
                    <w:t xml:space="preserve">           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      </w:r>
                </w:p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i/>
                      <w:color w:val="000000"/>
                    </w:rPr>
                  </w:pPr>
                  <w:r w:rsidRPr="00E56430">
                    <w:t>Подрядчик  выполняет работы  согласно  требований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10. ТРЕБОВАНИЯ К ОСОБЫМ УСЛОВИЯМ РАБОТ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ind w:right="-3"/>
                    <w:jc w:val="both"/>
                    <w:rPr>
                      <w:i/>
                      <w:color w:val="000000"/>
                    </w:rPr>
                  </w:pPr>
                  <w:r w:rsidRPr="00E56430">
                    <w:t>Отсутствуют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11. ТРЕБОВАНИЯ К СРОКУ И (ИЛИ) ОБЪЕМУ ПРЕДОСТАВЛЕНИЯ ГАРАНТИЙ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both"/>
                    <w:rPr>
                      <w:i/>
                      <w:color w:val="000000"/>
                    </w:rPr>
                  </w:pPr>
                  <w:r w:rsidRPr="00E56430">
                    <w:t>Гарантийный срок на выполненные работы должен составлять не менее 24 месяцев</w:t>
                  </w:r>
                </w:p>
              </w:tc>
            </w:tr>
          </w:tbl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12. ТРЕБОВАНИЯ К БЕЗОПАСНОСТИ ВЫПОЛНЯЕМЫХ РАБОТ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Технический регламент о требованиях пожарной безопасности № 123-Ф3 от 22 июля 2008;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ППР-2012 «Правила противопожарного режима в Российской Федерации»;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18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12-01-2004 «Организация строительства»;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23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12-03-2001 «Безопасность труда в строительстве». Часть 1.</w:t>
                  </w:r>
                </w:p>
                <w:p w:rsidR="00E56430" w:rsidRPr="00E56430" w:rsidRDefault="00E56430" w:rsidP="0095325E">
                  <w:pPr>
                    <w:pStyle w:val="52"/>
                    <w:tabs>
                      <w:tab w:val="left" w:pos="718"/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СНиП 12-04-2002 «Безопасность труда в строительстве». Часть 2.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23407-78 «Ограждения инвентарные строительных площадок и участков производства работ»;</w:t>
                  </w:r>
                </w:p>
                <w:p w:rsidR="00E56430" w:rsidRPr="00E56430" w:rsidRDefault="00E56430" w:rsidP="00E56430">
                  <w:pPr>
                    <w:pStyle w:val="52"/>
                    <w:numPr>
                      <w:ilvl w:val="0"/>
                      <w:numId w:val="100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12.1.046-85 «Нормы освещения строительных площадок»;</w:t>
                  </w:r>
                </w:p>
                <w:p w:rsidR="00E56430" w:rsidRPr="00E56430" w:rsidRDefault="00E56430" w:rsidP="0095325E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ППБ 05-86 «Правила пожарной безопасности при производстве </w:t>
                  </w:r>
                  <w:proofErr w:type="spellStart"/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строителъно</w:t>
                  </w:r>
                  <w:proofErr w:type="spellEnd"/>
                  <w:r w:rsidRPr="00E56430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-монтажных работ».</w:t>
                  </w:r>
                </w:p>
                <w:p w:rsidR="00E56430" w:rsidRPr="00E56430" w:rsidRDefault="00E56430" w:rsidP="0095325E">
                  <w:pPr>
                    <w:jc w:val="both"/>
                    <w:rPr>
                      <w:i/>
                      <w:color w:val="000000"/>
                    </w:rPr>
                  </w:pPr>
                  <w:r w:rsidRPr="00E56430">
      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      </w:r>
                  <w:r w:rsidRPr="00E56430">
                    <w:br/>
      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      </w:r>
                </w:p>
              </w:tc>
            </w:tr>
          </w:tbl>
          <w:p w:rsidR="00E56430" w:rsidRPr="00E56430" w:rsidRDefault="00E56430" w:rsidP="0095325E">
            <w:pPr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13. ТРЕБОВАНИЯ К РЕЗУЛЬТАТАМ РАБОТ И ПОРЯДКУ ПРИЕМКИ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both"/>
                    <w:rPr>
                      <w:color w:val="000000"/>
                    </w:rPr>
                  </w:pPr>
                  <w:r w:rsidRPr="00E56430">
                    <w:rPr>
                      <w:iCs/>
                    </w:rPr>
      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      </w:r>
                  <w:r w:rsidRPr="00E56430">
                    <w:t xml:space="preserve">сертификатов или паспортов на строительные материалы, изделия и конструкции, акты на скрытые работы. </w:t>
                  </w:r>
                  <w:r w:rsidRPr="00E56430">
                    <w:rPr>
                      <w:iCs/>
                    </w:rPr>
      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jc w:val="both"/>
              <w:rPr>
                <w:color w:val="000000"/>
              </w:rPr>
            </w:pPr>
            <w:r w:rsidRPr="00E56430">
              <w:rPr>
                <w:color w:val="000000"/>
              </w:rPr>
              <w:t>РАЗДЕЛ 14. ТРЕБОВАНИЕ К ФОРМЕ ПРЕДСТАВЛЯЕМОЙ ИНФОРМАЦИИ</w:t>
            </w: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p w:rsidR="00E56430" w:rsidRPr="00E56430" w:rsidRDefault="00E56430" w:rsidP="0095325E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both"/>
                    <w:rPr>
                      <w:i/>
                      <w:color w:val="000000"/>
                    </w:rPr>
                  </w:pPr>
                  <w:r w:rsidRPr="00E56430">
                    <w:t xml:space="preserve"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</w:t>
                  </w:r>
                  <w:proofErr w:type="spellStart"/>
                  <w:r w:rsidRPr="00E56430">
                    <w:t>Excel</w:t>
                  </w:r>
                  <w:proofErr w:type="spellEnd"/>
                  <w:r w:rsidRPr="00E56430">
                    <w:t xml:space="preserve"> с сохранением всех функциональных взаимосвязей</w:t>
                  </w:r>
                  <w:r w:rsidRPr="00E56430">
                    <w:rPr>
                      <w:rStyle w:val="3b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</w:p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15. ТРЕБОВАНИЯ К ТЕХНИЧЕСКОМУ ОБУЧЕНИЮ ПЕРСОНАЛА ЗАКАЗЧИКА</w:t>
            </w:r>
          </w:p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E56430" w:rsidRPr="00E56430" w:rsidTr="0095325E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both"/>
                    <w:rPr>
                      <w:i/>
                      <w:color w:val="000000"/>
                    </w:rPr>
                  </w:pPr>
                  <w:r w:rsidRPr="00E56430">
                    <w:t>отсутствуют</w:t>
                  </w:r>
                </w:p>
              </w:tc>
            </w:tr>
          </w:tbl>
          <w:p w:rsidR="00E56430" w:rsidRPr="00E56430" w:rsidRDefault="00E56430" w:rsidP="0095325E">
            <w:pPr>
              <w:ind w:firstLine="567"/>
              <w:jc w:val="both"/>
              <w:rPr>
                <w:color w:val="000000"/>
              </w:rPr>
            </w:pPr>
          </w:p>
          <w:p w:rsidR="00E56430" w:rsidRPr="00E56430" w:rsidRDefault="00E56430" w:rsidP="0095325E">
            <w:pPr>
              <w:ind w:firstLine="567"/>
              <w:jc w:val="center"/>
              <w:rPr>
                <w:color w:val="000000"/>
              </w:rPr>
            </w:pPr>
            <w:r w:rsidRPr="00E56430">
              <w:rPr>
                <w:color w:val="000000"/>
              </w:rPr>
              <w:t>РАЗДЕЛ 16. ПЕРЕЧЕНЬ ПРИНЯТЫХ СОКРАЩЕНИЙ</w:t>
            </w:r>
          </w:p>
          <w:p w:rsidR="00E56430" w:rsidRPr="00E56430" w:rsidRDefault="00E56430" w:rsidP="0095325E">
            <w:pPr>
              <w:ind w:firstLine="567"/>
              <w:jc w:val="both"/>
              <w:rPr>
                <w:color w:val="000000"/>
              </w:rPr>
            </w:pPr>
          </w:p>
          <w:tbl>
            <w:tblPr>
              <w:tblW w:w="9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39"/>
              <w:gridCol w:w="2053"/>
              <w:gridCol w:w="6108"/>
            </w:tblGrid>
            <w:tr w:rsidR="00E56430" w:rsidRPr="00E56430" w:rsidTr="0095325E">
              <w:trPr>
                <w:trHeight w:val="451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Сокращение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Расшифровка сокращения</w:t>
                  </w:r>
                </w:p>
              </w:tc>
            </w:tr>
            <w:tr w:rsidR="00E56430" w:rsidRPr="00E56430" w:rsidTr="0095325E">
              <w:trPr>
                <w:trHeight w:val="451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6430" w:rsidRPr="00E56430" w:rsidRDefault="00E56430" w:rsidP="0095325E">
                  <w:pPr>
                    <w:jc w:val="center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ПХРО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6430" w:rsidRPr="00E56430" w:rsidRDefault="00E56430" w:rsidP="0095325E">
                  <w:pPr>
                    <w:jc w:val="both"/>
                    <w:rPr>
                      <w:color w:val="000000"/>
                    </w:rPr>
                  </w:pPr>
                  <w:r w:rsidRPr="00E56430">
                    <w:rPr>
                      <w:color w:val="000000"/>
                    </w:rPr>
                    <w:t>Пункт хранения радиоактивных отходов.</w:t>
                  </w:r>
                </w:p>
              </w:tc>
            </w:tr>
          </w:tbl>
          <w:p w:rsidR="00E56430" w:rsidRPr="00E56430" w:rsidRDefault="00E56430" w:rsidP="0095325E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E56430" w:rsidRPr="00E56430" w:rsidRDefault="00E56430" w:rsidP="00E56430"/>
    <w:sectPr w:rsidR="00E56430" w:rsidRPr="00E56430" w:rsidSect="0072099E"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0C" w:rsidRDefault="00AF430C">
      <w:r>
        <w:separator/>
      </w:r>
    </w:p>
  </w:endnote>
  <w:endnote w:type="continuationSeparator" w:id="0">
    <w:p w:rsidR="00AF430C" w:rsidRDefault="00AF430C">
      <w:r>
        <w:continuationSeparator/>
      </w:r>
    </w:p>
  </w:endnote>
  <w:endnote w:type="continuationNotice" w:id="1">
    <w:p w:rsidR="00AF430C" w:rsidRDefault="00AF43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30C" w:rsidRDefault="00AF43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430C" w:rsidRPr="006A1758" w:rsidRDefault="00AF430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C030AA" w:rsidRDefault="00AF430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B03A4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B03A4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430C" w:rsidRPr="00AF430C" w:rsidRDefault="00AF430C" w:rsidP="00AF430C">
    <w:pPr>
      <w:jc w:val="center"/>
      <w:rPr>
        <w:sz w:val="16"/>
        <w:szCs w:val="16"/>
      </w:rPr>
    </w:pPr>
    <w:r w:rsidRPr="00AF430C">
      <w:rPr>
        <w:sz w:val="16"/>
        <w:szCs w:val="16"/>
      </w:rPr>
      <w:t xml:space="preserve">открытый запрос цен в электронной форме на право заключения договора на выполнение работ по </w:t>
    </w:r>
    <w:r w:rsidRPr="00AF430C">
      <w:rPr>
        <w:bCs/>
        <w:color w:val="000000"/>
        <w:sz w:val="16"/>
        <w:szCs w:val="16"/>
      </w:rPr>
      <w:t>капитальному ремонту асфальтового покрытия территории ПХРО для нужд Хабаровского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E6219" w:rsidRDefault="00AF43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0C" w:rsidRDefault="00AF430C">
      <w:r>
        <w:separator/>
      </w:r>
    </w:p>
  </w:footnote>
  <w:footnote w:type="continuationSeparator" w:id="0">
    <w:p w:rsidR="00AF430C" w:rsidRDefault="00AF430C">
      <w:r>
        <w:continuationSeparator/>
      </w:r>
    </w:p>
  </w:footnote>
  <w:footnote w:type="continuationNotice" w:id="1">
    <w:p w:rsidR="00AF430C" w:rsidRDefault="00AF430C"/>
  </w:footnote>
  <w:footnote w:id="2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430C" w:rsidRPr="0015427F" w:rsidRDefault="00AF430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03A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03A4">
      <w:rPr>
        <w:rFonts w:ascii="Times New Roman" w:hAnsi="Times New Roman" w:cs="Times New Roman"/>
        <w:noProof/>
        <w:sz w:val="24"/>
      </w:rPr>
      <w:t>54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3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11591F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5">
    <w:nsid w:val="508D0437"/>
    <w:multiLevelType w:val="hybridMultilevel"/>
    <w:tmpl w:val="48BCAF2C"/>
    <w:lvl w:ilvl="0" w:tplc="029085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2"/>
  </w:num>
  <w:num w:numId="3">
    <w:abstractNumId w:val="67"/>
  </w:num>
  <w:num w:numId="4">
    <w:abstractNumId w:val="2"/>
  </w:num>
  <w:num w:numId="5">
    <w:abstractNumId w:val="0"/>
  </w:num>
  <w:num w:numId="6">
    <w:abstractNumId w:val="59"/>
  </w:num>
  <w:num w:numId="7">
    <w:abstractNumId w:val="56"/>
  </w:num>
  <w:num w:numId="8">
    <w:abstractNumId w:val="4"/>
  </w:num>
  <w:num w:numId="9">
    <w:abstractNumId w:val="40"/>
  </w:num>
  <w:num w:numId="10">
    <w:abstractNumId w:val="3"/>
  </w:num>
  <w:num w:numId="11">
    <w:abstractNumId w:val="38"/>
  </w:num>
  <w:num w:numId="12">
    <w:abstractNumId w:val="46"/>
  </w:num>
  <w:num w:numId="13">
    <w:abstractNumId w:val="84"/>
  </w:num>
  <w:num w:numId="14">
    <w:abstractNumId w:val="70"/>
  </w:num>
  <w:num w:numId="15">
    <w:abstractNumId w:val="45"/>
  </w:num>
  <w:num w:numId="16">
    <w:abstractNumId w:val="93"/>
  </w:num>
  <w:num w:numId="17">
    <w:abstractNumId w:val="61"/>
  </w:num>
  <w:num w:numId="18">
    <w:abstractNumId w:val="90"/>
  </w:num>
  <w:num w:numId="19">
    <w:abstractNumId w:val="65"/>
  </w:num>
  <w:num w:numId="20">
    <w:abstractNumId w:val="81"/>
  </w:num>
  <w:num w:numId="21">
    <w:abstractNumId w:val="44"/>
  </w:num>
  <w:num w:numId="22">
    <w:abstractNumId w:val="41"/>
  </w:num>
  <w:num w:numId="23">
    <w:abstractNumId w:val="80"/>
  </w:num>
  <w:num w:numId="24">
    <w:abstractNumId w:val="93"/>
  </w:num>
  <w:num w:numId="25">
    <w:abstractNumId w:val="85"/>
  </w:num>
  <w:num w:numId="26">
    <w:abstractNumId w:val="28"/>
  </w:num>
  <w:num w:numId="2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3"/>
  </w:num>
  <w:num w:numId="31">
    <w:abstractNumId w:val="52"/>
  </w:num>
  <w:num w:numId="32">
    <w:abstractNumId w:val="49"/>
  </w:num>
  <w:num w:numId="33">
    <w:abstractNumId w:val="15"/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8"/>
  </w:num>
  <w:num w:numId="38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8"/>
  </w:num>
  <w:num w:numId="4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6"/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8"/>
  </w:num>
  <w:num w:numId="6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4"/>
  </w:num>
  <w:num w:numId="7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</w:num>
  <w:num w:numId="80">
    <w:abstractNumId w:val="23"/>
  </w:num>
  <w:num w:numId="81">
    <w:abstractNumId w:val="16"/>
  </w:num>
  <w:num w:numId="82">
    <w:abstractNumId w:val="71"/>
  </w:num>
  <w:num w:numId="83">
    <w:abstractNumId w:val="25"/>
  </w:num>
  <w:num w:numId="84">
    <w:abstractNumId w:val="7"/>
  </w:num>
  <w:num w:numId="85">
    <w:abstractNumId w:val="1"/>
  </w:num>
  <w:num w:numId="86">
    <w:abstractNumId w:val="6"/>
  </w:num>
  <w:num w:numId="87">
    <w:abstractNumId w:val="18"/>
  </w:num>
  <w:num w:numId="88">
    <w:abstractNumId w:val="37"/>
  </w:num>
  <w:num w:numId="89">
    <w:abstractNumId w:val="69"/>
  </w:num>
  <w:num w:numId="90">
    <w:abstractNumId w:val="9"/>
  </w:num>
  <w:num w:numId="91">
    <w:abstractNumId w:val="30"/>
  </w:num>
  <w:num w:numId="92">
    <w:abstractNumId w:val="89"/>
  </w:num>
  <w:num w:numId="93">
    <w:abstractNumId w:val="74"/>
  </w:num>
  <w:num w:numId="94">
    <w:abstractNumId w:val="10"/>
  </w:num>
  <w:num w:numId="95">
    <w:abstractNumId w:val="22"/>
  </w:num>
  <w:num w:numId="96">
    <w:abstractNumId w:val="79"/>
  </w:num>
  <w:num w:numId="97">
    <w:abstractNumId w:val="51"/>
  </w:num>
  <w:num w:numId="98">
    <w:abstractNumId w:val="31"/>
  </w:num>
  <w:num w:numId="99">
    <w:abstractNumId w:val="34"/>
  </w:num>
  <w:num w:numId="100">
    <w:abstractNumId w:val="1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80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3A4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99E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0C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7BD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3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08B83-97A1-490A-9FFC-1971C55B84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1DBD73-E226-406E-B873-82CF7408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54</Pages>
  <Words>16052</Words>
  <Characters>91497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107335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23</cp:revision>
  <cp:lastPrinted>2015-06-23T11:19:00Z</cp:lastPrinted>
  <dcterms:created xsi:type="dcterms:W3CDTF">2015-05-13T15:39:00Z</dcterms:created>
  <dcterms:modified xsi:type="dcterms:W3CDTF">2015-06-24T11:55:00Z</dcterms:modified>
</cp:coreProperties>
</file>