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B103B5" w:rsidRPr="00B103B5">
        <w:rPr>
          <w:bCs/>
          <w:color w:val="000000"/>
        </w:rPr>
        <w:t xml:space="preserve">Изготовление, доставка фундаментов, </w:t>
      </w:r>
      <w:proofErr w:type="spellStart"/>
      <w:r w:rsidR="00B103B5" w:rsidRPr="00B103B5">
        <w:rPr>
          <w:bCs/>
          <w:color w:val="000000"/>
        </w:rPr>
        <w:t>зашивных</w:t>
      </w:r>
      <w:proofErr w:type="spellEnd"/>
      <w:r w:rsidR="00B103B5" w:rsidRPr="00B103B5">
        <w:rPr>
          <w:bCs/>
          <w:color w:val="000000"/>
        </w:rPr>
        <w:t xml:space="preserve"> листов и переборок блока реакторного отсека утилизированной атомной подводной лодки зав. № 600</w:t>
      </w:r>
      <w:r w:rsidR="00FD6BAC" w:rsidRPr="00FD6BAC">
        <w:rPr>
          <w:bCs/>
          <w:iCs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5E3DCD">
        <w:t>5</w:t>
      </w:r>
      <w:r w:rsidR="00C257F9">
        <w:t xml:space="preserve"> </w:t>
      </w:r>
      <w:r w:rsidR="000A3B14" w:rsidRPr="00E074ED">
        <w:t>год</w:t>
      </w:r>
    </w:p>
    <w:p w:rsidR="00877729" w:rsidRDefault="00680B64" w:rsidP="002B3B13">
      <w:pPr>
        <w:ind w:left="539"/>
        <w:jc w:val="center"/>
        <w:rPr>
          <w:sz w:val="18"/>
          <w:szCs w:val="18"/>
        </w:rPr>
      </w:pPr>
      <w:r w:rsidRPr="00130044">
        <w:rPr>
          <w:sz w:val="18"/>
          <w:szCs w:val="18"/>
        </w:rPr>
        <w:br w:type="page"/>
      </w:r>
    </w:p>
    <w:p w:rsidR="00B103B5" w:rsidRPr="00B103B5" w:rsidRDefault="00B103B5" w:rsidP="00B103B5">
      <w:pPr>
        <w:numPr>
          <w:ilvl w:val="0"/>
          <w:numId w:val="44"/>
        </w:numPr>
        <w:tabs>
          <w:tab w:val="num" w:pos="1134"/>
        </w:tabs>
        <w:spacing w:before="160" w:after="60" w:line="276" w:lineRule="auto"/>
        <w:ind w:left="0" w:firstLine="567"/>
        <w:rPr>
          <w:b/>
          <w:bCs/>
          <w:sz w:val="26"/>
          <w:szCs w:val="26"/>
        </w:rPr>
      </w:pPr>
      <w:r w:rsidRPr="00B103B5">
        <w:rPr>
          <w:b/>
          <w:bCs/>
          <w:sz w:val="26"/>
          <w:szCs w:val="26"/>
        </w:rPr>
        <w:lastRenderedPageBreak/>
        <w:t>Общие положения.</w:t>
      </w:r>
    </w:p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bCs/>
          <w:sz w:val="26"/>
          <w:szCs w:val="26"/>
        </w:rPr>
        <w:t xml:space="preserve">Название работы (предмет договора): «Изготовление, доставка фундаментов, </w:t>
      </w:r>
      <w:proofErr w:type="spellStart"/>
      <w:r w:rsidRPr="00B103B5">
        <w:rPr>
          <w:bCs/>
          <w:sz w:val="26"/>
          <w:szCs w:val="26"/>
        </w:rPr>
        <w:t>зашивных</w:t>
      </w:r>
      <w:proofErr w:type="spellEnd"/>
      <w:r w:rsidRPr="00B103B5">
        <w:rPr>
          <w:bCs/>
          <w:sz w:val="26"/>
          <w:szCs w:val="26"/>
        </w:rPr>
        <w:t xml:space="preserve"> листов и переборок блока реакторного отсека утилизированной атомной подводной лодки зав. № 600».</w:t>
      </w:r>
    </w:p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bCs/>
          <w:sz w:val="26"/>
          <w:szCs w:val="26"/>
        </w:rPr>
        <w:t xml:space="preserve">Заказчик: </w:t>
      </w:r>
      <w:proofErr w:type="gramStart"/>
      <w:r w:rsidRPr="00B103B5">
        <w:rPr>
          <w:bCs/>
          <w:sz w:val="26"/>
          <w:szCs w:val="26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 Пантелеева Валерия Николаевича, действующего на основании доверенности № 214/141/2014-ДОВ от 24.12.2014.</w:t>
      </w:r>
      <w:proofErr w:type="gramEnd"/>
    </w:p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bCs/>
          <w:sz w:val="26"/>
          <w:szCs w:val="26"/>
        </w:rPr>
        <w:t xml:space="preserve">Сроки выполнения работ: </w:t>
      </w:r>
    </w:p>
    <w:p w:rsidR="00B103B5" w:rsidRPr="00B103B5" w:rsidRDefault="00B103B5" w:rsidP="00B103B5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  <w:sz w:val="26"/>
          <w:szCs w:val="26"/>
        </w:rPr>
      </w:pPr>
      <w:r w:rsidRPr="00B103B5">
        <w:rPr>
          <w:spacing w:val="-2"/>
          <w:sz w:val="26"/>
          <w:szCs w:val="26"/>
        </w:rPr>
        <w:t xml:space="preserve">начало: </w:t>
      </w:r>
      <w:proofErr w:type="gramStart"/>
      <w:r w:rsidRPr="00B103B5">
        <w:rPr>
          <w:spacing w:val="-2"/>
          <w:sz w:val="26"/>
          <w:szCs w:val="26"/>
        </w:rPr>
        <w:t>с даты заключения</w:t>
      </w:r>
      <w:proofErr w:type="gramEnd"/>
      <w:r w:rsidRPr="00B103B5">
        <w:rPr>
          <w:spacing w:val="-2"/>
          <w:sz w:val="26"/>
          <w:szCs w:val="26"/>
        </w:rPr>
        <w:t xml:space="preserve"> договора;</w:t>
      </w:r>
    </w:p>
    <w:p w:rsidR="00B103B5" w:rsidRPr="00B103B5" w:rsidRDefault="00B103B5" w:rsidP="00B103B5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  <w:sz w:val="26"/>
          <w:szCs w:val="26"/>
        </w:rPr>
      </w:pPr>
      <w:r w:rsidRPr="00B103B5">
        <w:rPr>
          <w:spacing w:val="-2"/>
          <w:sz w:val="26"/>
          <w:szCs w:val="26"/>
        </w:rPr>
        <w:t>окончание: не позднее 20 ию</w:t>
      </w:r>
      <w:r>
        <w:rPr>
          <w:spacing w:val="-2"/>
          <w:sz w:val="26"/>
          <w:szCs w:val="26"/>
        </w:rPr>
        <w:t>л</w:t>
      </w:r>
      <w:r w:rsidRPr="00B103B5">
        <w:rPr>
          <w:spacing w:val="-2"/>
          <w:sz w:val="26"/>
          <w:szCs w:val="26"/>
        </w:rPr>
        <w:t>я 2015 года.</w:t>
      </w:r>
    </w:p>
    <w:p w:rsidR="00B103B5" w:rsidRPr="00B103B5" w:rsidRDefault="00B103B5" w:rsidP="00B103B5">
      <w:pPr>
        <w:shd w:val="clear" w:color="auto" w:fill="FFFFFF"/>
        <w:spacing w:before="10" w:after="200"/>
        <w:ind w:firstLine="567"/>
        <w:jc w:val="both"/>
        <w:rPr>
          <w:sz w:val="26"/>
          <w:szCs w:val="26"/>
        </w:rPr>
      </w:pPr>
      <w:r w:rsidRPr="00B103B5">
        <w:rPr>
          <w:sz w:val="26"/>
          <w:szCs w:val="26"/>
        </w:rPr>
        <w:t>Работы, по согласованию с Подрядчиком, могут быть начаты с момента опубликования Протокола закупочной комиссии Заказчика.</w:t>
      </w:r>
    </w:p>
    <w:p w:rsidR="00B103B5" w:rsidRPr="00B103B5" w:rsidRDefault="00B103B5" w:rsidP="00B103B5">
      <w:pPr>
        <w:numPr>
          <w:ilvl w:val="0"/>
          <w:numId w:val="44"/>
        </w:numPr>
        <w:tabs>
          <w:tab w:val="num" w:pos="1134"/>
        </w:tabs>
        <w:spacing w:before="160" w:after="60" w:line="276" w:lineRule="auto"/>
        <w:ind w:left="0" w:firstLine="567"/>
        <w:rPr>
          <w:b/>
          <w:bCs/>
          <w:sz w:val="26"/>
          <w:szCs w:val="26"/>
        </w:rPr>
      </w:pPr>
      <w:r w:rsidRPr="00B103B5">
        <w:rPr>
          <w:b/>
          <w:bCs/>
          <w:sz w:val="26"/>
          <w:szCs w:val="26"/>
        </w:rPr>
        <w:t>Цель выполняемых работ и их назначение.</w:t>
      </w:r>
    </w:p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bCs/>
          <w:sz w:val="26"/>
          <w:szCs w:val="26"/>
        </w:rPr>
        <w:t xml:space="preserve">Основной целью работы является формирование </w:t>
      </w:r>
      <w:proofErr w:type="spellStart"/>
      <w:r w:rsidRPr="00B103B5">
        <w:rPr>
          <w:bCs/>
          <w:sz w:val="26"/>
          <w:szCs w:val="26"/>
        </w:rPr>
        <w:t>одноотсечного</w:t>
      </w:r>
      <w:proofErr w:type="spellEnd"/>
      <w:r w:rsidRPr="00B103B5">
        <w:rPr>
          <w:bCs/>
          <w:sz w:val="26"/>
          <w:szCs w:val="26"/>
        </w:rPr>
        <w:t xml:space="preserve"> блока реакторного отсека утилизированной атомной подводной лодки (РО УАПЛ) для размещения на долговременное хранение на ПДХ РО Сайда.</w:t>
      </w:r>
    </w:p>
    <w:p w:rsidR="00B103B5" w:rsidRPr="00B103B5" w:rsidRDefault="00B103B5" w:rsidP="00B103B5">
      <w:pPr>
        <w:shd w:val="clear" w:color="auto" w:fill="FFFFFF"/>
        <w:spacing w:before="10" w:after="200"/>
        <w:ind w:firstLine="567"/>
        <w:jc w:val="both"/>
        <w:rPr>
          <w:sz w:val="26"/>
          <w:szCs w:val="26"/>
        </w:rPr>
      </w:pPr>
      <w:r w:rsidRPr="00B103B5">
        <w:rPr>
          <w:sz w:val="26"/>
          <w:szCs w:val="26"/>
        </w:rPr>
        <w:t xml:space="preserve">В результате выполнения работ согласно настоящему техническому заданию должны быть изготовлены фундаменты, </w:t>
      </w:r>
      <w:proofErr w:type="spellStart"/>
      <w:r w:rsidRPr="00B103B5">
        <w:rPr>
          <w:sz w:val="26"/>
          <w:szCs w:val="26"/>
        </w:rPr>
        <w:t>зашивные</w:t>
      </w:r>
      <w:proofErr w:type="spellEnd"/>
      <w:r w:rsidRPr="00B103B5">
        <w:rPr>
          <w:sz w:val="26"/>
          <w:szCs w:val="26"/>
        </w:rPr>
        <w:t xml:space="preserve"> листы и переборки, выполнена их доставка в отделение Сайда-Губа СЗЦ «СевРАО» - филиала ФГУП «РосРАО» (ЗАТО Александровск, Мурманская область).</w:t>
      </w:r>
    </w:p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bCs/>
          <w:sz w:val="26"/>
          <w:szCs w:val="26"/>
        </w:rPr>
        <w:t>Для достижения указанной цели Подрядчиком должны быть решены следующие задачи и вопросы:</w:t>
      </w:r>
    </w:p>
    <w:p w:rsidR="00B103B5" w:rsidRPr="00B103B5" w:rsidRDefault="00B103B5" w:rsidP="00B103B5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  <w:sz w:val="26"/>
          <w:szCs w:val="26"/>
        </w:rPr>
      </w:pPr>
      <w:r w:rsidRPr="00B103B5">
        <w:rPr>
          <w:spacing w:val="-2"/>
          <w:sz w:val="26"/>
          <w:szCs w:val="26"/>
        </w:rPr>
        <w:t>Произведена закупка металла и материалов, необходимых для выполнения работ;</w:t>
      </w:r>
    </w:p>
    <w:p w:rsidR="00B103B5" w:rsidRPr="00B103B5" w:rsidRDefault="00B103B5" w:rsidP="00B103B5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  <w:sz w:val="26"/>
          <w:szCs w:val="26"/>
        </w:rPr>
      </w:pPr>
      <w:r w:rsidRPr="00B103B5">
        <w:rPr>
          <w:spacing w:val="-2"/>
          <w:sz w:val="26"/>
          <w:szCs w:val="26"/>
        </w:rPr>
        <w:t>Разработана необходимая технологическая документация;</w:t>
      </w:r>
    </w:p>
    <w:p w:rsidR="00B103B5" w:rsidRPr="00B103B5" w:rsidRDefault="00B103B5" w:rsidP="00B103B5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  <w:sz w:val="26"/>
          <w:szCs w:val="26"/>
        </w:rPr>
      </w:pPr>
      <w:r w:rsidRPr="00B103B5">
        <w:rPr>
          <w:spacing w:val="-2"/>
          <w:sz w:val="26"/>
          <w:szCs w:val="26"/>
        </w:rPr>
        <w:t xml:space="preserve">Изготовлены </w:t>
      </w:r>
      <w:r w:rsidRPr="00B103B5">
        <w:rPr>
          <w:sz w:val="26"/>
          <w:szCs w:val="26"/>
        </w:rPr>
        <w:t xml:space="preserve">фундаменты, </w:t>
      </w:r>
      <w:proofErr w:type="spellStart"/>
      <w:r w:rsidRPr="00B103B5">
        <w:rPr>
          <w:sz w:val="26"/>
          <w:szCs w:val="26"/>
        </w:rPr>
        <w:t>зашивные</w:t>
      </w:r>
      <w:proofErr w:type="spellEnd"/>
      <w:r w:rsidRPr="00B103B5">
        <w:rPr>
          <w:sz w:val="26"/>
          <w:szCs w:val="26"/>
        </w:rPr>
        <w:t xml:space="preserve"> листы и переборки</w:t>
      </w:r>
      <w:r w:rsidRPr="00B103B5">
        <w:rPr>
          <w:spacing w:val="-2"/>
          <w:sz w:val="26"/>
          <w:szCs w:val="26"/>
        </w:rPr>
        <w:t xml:space="preserve">. Размеры и место расположения </w:t>
      </w:r>
      <w:proofErr w:type="spellStart"/>
      <w:r w:rsidRPr="00B103B5">
        <w:rPr>
          <w:spacing w:val="-2"/>
          <w:sz w:val="26"/>
          <w:szCs w:val="26"/>
        </w:rPr>
        <w:t>зашивных</w:t>
      </w:r>
      <w:proofErr w:type="spellEnd"/>
      <w:r w:rsidRPr="00B103B5">
        <w:rPr>
          <w:spacing w:val="-2"/>
          <w:sz w:val="26"/>
          <w:szCs w:val="26"/>
        </w:rPr>
        <w:t xml:space="preserve"> листов должны быть уточнены по результатам фактических измерений уровней гамма-излучений, произведенных Заказчиком;</w:t>
      </w:r>
    </w:p>
    <w:p w:rsidR="00B103B5" w:rsidRPr="00B103B5" w:rsidRDefault="00B103B5" w:rsidP="00B103B5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  <w:sz w:val="26"/>
          <w:szCs w:val="26"/>
        </w:rPr>
      </w:pPr>
      <w:r w:rsidRPr="00B103B5">
        <w:rPr>
          <w:spacing w:val="-2"/>
          <w:sz w:val="26"/>
          <w:szCs w:val="26"/>
        </w:rPr>
        <w:t xml:space="preserve">Выполнен контроль сварных швов </w:t>
      </w:r>
      <w:r w:rsidRPr="00B103B5">
        <w:rPr>
          <w:sz w:val="26"/>
          <w:szCs w:val="26"/>
        </w:rPr>
        <w:t xml:space="preserve">фундаментов, </w:t>
      </w:r>
      <w:proofErr w:type="spellStart"/>
      <w:r w:rsidRPr="00B103B5">
        <w:rPr>
          <w:sz w:val="26"/>
          <w:szCs w:val="26"/>
        </w:rPr>
        <w:t>зашивных</w:t>
      </w:r>
      <w:proofErr w:type="spellEnd"/>
      <w:r w:rsidRPr="00B103B5">
        <w:rPr>
          <w:sz w:val="26"/>
          <w:szCs w:val="26"/>
        </w:rPr>
        <w:t xml:space="preserve"> листов и переборок</w:t>
      </w:r>
      <w:r w:rsidRPr="00B103B5">
        <w:rPr>
          <w:spacing w:val="-2"/>
          <w:sz w:val="26"/>
          <w:szCs w:val="26"/>
        </w:rPr>
        <w:t xml:space="preserve"> в соответствии с прилагаемой документацией.</w:t>
      </w:r>
    </w:p>
    <w:p w:rsidR="00B103B5" w:rsidRPr="00B103B5" w:rsidRDefault="00B103B5" w:rsidP="00B103B5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  <w:sz w:val="26"/>
          <w:szCs w:val="26"/>
        </w:rPr>
      </w:pPr>
      <w:r w:rsidRPr="00B103B5">
        <w:rPr>
          <w:spacing w:val="-2"/>
          <w:sz w:val="26"/>
          <w:szCs w:val="26"/>
        </w:rPr>
        <w:t>Выполнена их доставка в отделение Сайда-Губа СЗЦ «СевРАО» - филиала ФГУП «РосРАО» (ЗАТО Александровск, Мурманской области);</w:t>
      </w:r>
    </w:p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bCs/>
          <w:sz w:val="26"/>
          <w:szCs w:val="26"/>
        </w:rPr>
        <w:t>В обеспечение работ Подрядчика Заказчик:</w:t>
      </w:r>
    </w:p>
    <w:p w:rsidR="00B103B5" w:rsidRPr="00B103B5" w:rsidRDefault="00B103B5" w:rsidP="00B103B5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  <w:sz w:val="26"/>
          <w:szCs w:val="26"/>
        </w:rPr>
      </w:pPr>
      <w:r w:rsidRPr="00B103B5">
        <w:rPr>
          <w:spacing w:val="-2"/>
          <w:sz w:val="26"/>
          <w:szCs w:val="26"/>
        </w:rPr>
        <w:t>производит контроль радиационной обстановки;</w:t>
      </w:r>
    </w:p>
    <w:p w:rsidR="00B103B5" w:rsidRPr="00B103B5" w:rsidRDefault="00B103B5" w:rsidP="00B103B5">
      <w:pPr>
        <w:numPr>
          <w:ilvl w:val="0"/>
          <w:numId w:val="44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B103B5">
        <w:rPr>
          <w:b/>
          <w:bCs/>
          <w:sz w:val="26"/>
          <w:szCs w:val="26"/>
        </w:rPr>
        <w:t>Исходные данные для проведения работ.</w:t>
      </w:r>
    </w:p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bCs/>
          <w:sz w:val="26"/>
          <w:szCs w:val="26"/>
        </w:rPr>
        <w:t>Блоки РО УАПЛ, являясь источником ионизирующего излучения закрытого типа, размещены на стапельной плите ПДХ РО «Сайда» (ЗАТО Александровск, Мурманская область).</w:t>
      </w:r>
    </w:p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bCs/>
          <w:sz w:val="26"/>
          <w:szCs w:val="26"/>
        </w:rPr>
        <w:t>Постели или кондукторы, необходимые для сборки металлоконструкций, у Подрядчика имеются в наличии.</w:t>
      </w:r>
    </w:p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bCs/>
          <w:sz w:val="26"/>
          <w:szCs w:val="26"/>
        </w:rPr>
        <w:t>Оборудование для обработки металлопроката у Подрядчика имеется в наличии.</w:t>
      </w:r>
    </w:p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spacing w:val="-2"/>
          <w:sz w:val="26"/>
          <w:szCs w:val="26"/>
        </w:rPr>
        <w:t>Необходимая техника для перемещения изготовленных крупногабаритных секций у Подрядчика есть в наличии.</w:t>
      </w:r>
    </w:p>
    <w:p w:rsidR="00B103B5" w:rsidRPr="00B103B5" w:rsidRDefault="00B103B5" w:rsidP="00B103B5">
      <w:pPr>
        <w:numPr>
          <w:ilvl w:val="0"/>
          <w:numId w:val="44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B103B5">
        <w:rPr>
          <w:b/>
          <w:bCs/>
          <w:sz w:val="26"/>
          <w:szCs w:val="26"/>
        </w:rPr>
        <w:t>Этапы и состав работ.</w:t>
      </w:r>
    </w:p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bCs/>
          <w:sz w:val="26"/>
          <w:szCs w:val="26"/>
        </w:rPr>
        <w:t>Работы выполняются в один этап:</w:t>
      </w:r>
    </w:p>
    <w:tbl>
      <w:tblPr>
        <w:tblW w:w="8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685"/>
        <w:gridCol w:w="2410"/>
        <w:gridCol w:w="1984"/>
      </w:tblGrid>
      <w:tr w:rsidR="00B103B5" w:rsidRPr="00B103B5" w:rsidTr="00B103B5">
        <w:trPr>
          <w:tblHeader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103B5" w:rsidRPr="00B103B5" w:rsidRDefault="00B103B5" w:rsidP="00B103B5">
            <w:pPr>
              <w:jc w:val="center"/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 xml:space="preserve">№ </w:t>
            </w:r>
            <w:proofErr w:type="gramStart"/>
            <w:r w:rsidRPr="00B103B5">
              <w:rPr>
                <w:sz w:val="26"/>
                <w:szCs w:val="26"/>
              </w:rPr>
              <w:t>п</w:t>
            </w:r>
            <w:proofErr w:type="gramEnd"/>
            <w:r w:rsidRPr="00B103B5">
              <w:rPr>
                <w:sz w:val="26"/>
                <w:szCs w:val="26"/>
              </w:rPr>
              <w:t>/п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103B5" w:rsidRPr="00B103B5" w:rsidRDefault="00B103B5" w:rsidP="00B103B5">
            <w:pPr>
              <w:jc w:val="center"/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>Наименование работ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103B5" w:rsidRPr="00B103B5" w:rsidRDefault="00B103B5" w:rsidP="00B103B5">
            <w:pPr>
              <w:jc w:val="center"/>
              <w:rPr>
                <w:sz w:val="26"/>
                <w:szCs w:val="26"/>
              </w:rPr>
            </w:pPr>
            <w:r w:rsidRPr="00B103B5">
              <w:rPr>
                <w:bCs/>
                <w:sz w:val="26"/>
                <w:szCs w:val="26"/>
              </w:rPr>
              <w:t>Отчетные документы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103B5" w:rsidRPr="00B103B5" w:rsidRDefault="00B103B5" w:rsidP="00B103B5">
            <w:pPr>
              <w:jc w:val="center"/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>Сроки начала и окончания работ и предоставления результатов работ</w:t>
            </w:r>
          </w:p>
        </w:tc>
      </w:tr>
      <w:tr w:rsidR="00B103B5" w:rsidRPr="00B103B5" w:rsidTr="00B103B5">
        <w:trPr>
          <w:tblHeader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3B5" w:rsidRPr="00B103B5" w:rsidRDefault="00B103B5" w:rsidP="00B103B5">
            <w:pPr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03B5" w:rsidRPr="00B103B5" w:rsidRDefault="00B103B5" w:rsidP="00B103B5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  <w:r w:rsidRPr="00B103B5">
              <w:rPr>
                <w:bCs/>
                <w:sz w:val="26"/>
                <w:szCs w:val="26"/>
              </w:rPr>
              <w:t xml:space="preserve">Изготовление, доставка фундаментов, </w:t>
            </w:r>
            <w:proofErr w:type="spellStart"/>
            <w:r w:rsidRPr="00B103B5">
              <w:rPr>
                <w:bCs/>
                <w:sz w:val="26"/>
                <w:szCs w:val="26"/>
              </w:rPr>
              <w:t>зашивных</w:t>
            </w:r>
            <w:proofErr w:type="spellEnd"/>
            <w:r w:rsidRPr="00B103B5">
              <w:rPr>
                <w:bCs/>
                <w:sz w:val="26"/>
                <w:szCs w:val="26"/>
              </w:rPr>
              <w:t xml:space="preserve"> листов и переборок блока реакторного отсека утилизированной атомной подводной лодки зав. № 600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103B5" w:rsidRPr="00B103B5" w:rsidRDefault="00B103B5" w:rsidP="00B103B5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>1. Акт приемки выполненных работ.</w:t>
            </w:r>
          </w:p>
          <w:p w:rsidR="00B103B5" w:rsidRPr="00B103B5" w:rsidRDefault="00B103B5" w:rsidP="00B103B5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>2. Технический акт.</w:t>
            </w:r>
          </w:p>
          <w:p w:rsidR="00B103B5" w:rsidRPr="00B103B5" w:rsidRDefault="00B103B5" w:rsidP="00B103B5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>3. Товарно-транспортная накладная.</w:t>
            </w:r>
          </w:p>
          <w:p w:rsidR="00B103B5" w:rsidRPr="00B103B5" w:rsidRDefault="00B103B5" w:rsidP="00B103B5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>4. Сертификаты на металлопрокат</w:t>
            </w:r>
          </w:p>
          <w:p w:rsidR="00B103B5" w:rsidRPr="00B103B5" w:rsidRDefault="00B103B5" w:rsidP="00B103B5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>5. Фотодокументы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3B5" w:rsidRPr="00B103B5" w:rsidRDefault="00B103B5" w:rsidP="00B103B5">
            <w:pPr>
              <w:shd w:val="clear" w:color="auto" w:fill="FFFFFF"/>
              <w:spacing w:line="274" w:lineRule="exact"/>
              <w:ind w:right="67"/>
              <w:jc w:val="center"/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 xml:space="preserve">Начало- </w:t>
            </w:r>
            <w:proofErr w:type="gramStart"/>
            <w:r w:rsidRPr="00B103B5">
              <w:rPr>
                <w:sz w:val="26"/>
                <w:szCs w:val="26"/>
              </w:rPr>
              <w:t>с даты заключения</w:t>
            </w:r>
            <w:proofErr w:type="gramEnd"/>
            <w:r w:rsidRPr="00B103B5">
              <w:rPr>
                <w:sz w:val="26"/>
                <w:szCs w:val="26"/>
              </w:rPr>
              <w:t xml:space="preserve"> договора.</w:t>
            </w:r>
          </w:p>
          <w:p w:rsidR="00B103B5" w:rsidRPr="00B103B5" w:rsidRDefault="00B103B5" w:rsidP="00B103B5">
            <w:pPr>
              <w:shd w:val="clear" w:color="auto" w:fill="FFFFFF"/>
              <w:spacing w:line="274" w:lineRule="exact"/>
              <w:ind w:right="67"/>
              <w:jc w:val="center"/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>Окончание – не позднее 20.0</w:t>
            </w:r>
            <w:r>
              <w:rPr>
                <w:sz w:val="26"/>
                <w:szCs w:val="26"/>
              </w:rPr>
              <w:t>7</w:t>
            </w:r>
            <w:r w:rsidRPr="00B103B5">
              <w:rPr>
                <w:sz w:val="26"/>
                <w:szCs w:val="26"/>
              </w:rPr>
              <w:t>.2015</w:t>
            </w:r>
          </w:p>
        </w:tc>
      </w:tr>
      <w:tr w:rsidR="00B103B5" w:rsidRPr="00B103B5" w:rsidTr="00B103B5">
        <w:trPr>
          <w:trHeight w:val="495"/>
          <w:tblHeader/>
        </w:trPr>
        <w:tc>
          <w:tcPr>
            <w:tcW w:w="7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3B5" w:rsidRPr="00B103B5" w:rsidRDefault="00B103B5" w:rsidP="00B103B5">
            <w:pPr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>1.1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3B5" w:rsidRPr="00B103B5" w:rsidRDefault="00B103B5" w:rsidP="00B103B5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>Закупка металла и материалов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3B5" w:rsidRPr="00B103B5" w:rsidRDefault="00B103B5" w:rsidP="00B103B5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3B5" w:rsidRPr="00B103B5" w:rsidRDefault="00B103B5" w:rsidP="00B103B5">
            <w:pPr>
              <w:rPr>
                <w:sz w:val="26"/>
                <w:szCs w:val="26"/>
              </w:rPr>
            </w:pPr>
          </w:p>
        </w:tc>
      </w:tr>
      <w:tr w:rsidR="00B103B5" w:rsidRPr="00B103B5" w:rsidTr="00B103B5">
        <w:trPr>
          <w:tblHeader/>
        </w:trPr>
        <w:tc>
          <w:tcPr>
            <w:tcW w:w="7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3B5" w:rsidRPr="00B103B5" w:rsidRDefault="00B103B5" w:rsidP="00B103B5">
            <w:pPr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>1.2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03B5" w:rsidRPr="00B103B5" w:rsidRDefault="00B103B5" w:rsidP="00B103B5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 xml:space="preserve">Раскрой металла произведен. </w:t>
            </w:r>
          </w:p>
          <w:p w:rsidR="00B103B5" w:rsidRPr="00B103B5" w:rsidRDefault="00B103B5" w:rsidP="00B103B5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>Металлоконструкции изготовлены.</w:t>
            </w:r>
          </w:p>
          <w:p w:rsidR="00B103B5" w:rsidRPr="00B103B5" w:rsidRDefault="00B103B5" w:rsidP="00B103B5">
            <w:pPr>
              <w:shd w:val="clear" w:color="auto" w:fill="FFFFFF"/>
              <w:spacing w:line="274" w:lineRule="exact"/>
              <w:ind w:right="67"/>
              <w:rPr>
                <w:spacing w:val="20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3B5" w:rsidRPr="00B103B5" w:rsidRDefault="00B103B5" w:rsidP="00B103B5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3B5" w:rsidRPr="00B103B5" w:rsidRDefault="00B103B5" w:rsidP="00B103B5">
            <w:pPr>
              <w:rPr>
                <w:sz w:val="26"/>
                <w:szCs w:val="26"/>
              </w:rPr>
            </w:pPr>
          </w:p>
        </w:tc>
      </w:tr>
      <w:tr w:rsidR="00B103B5" w:rsidRPr="00B103B5" w:rsidTr="00B103B5">
        <w:trPr>
          <w:tblHeader/>
        </w:trPr>
        <w:tc>
          <w:tcPr>
            <w:tcW w:w="7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3B5" w:rsidRPr="00B103B5" w:rsidRDefault="00B103B5" w:rsidP="00B103B5">
            <w:pPr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>1.3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03B5" w:rsidRPr="00B103B5" w:rsidRDefault="00B103B5" w:rsidP="00B103B5">
            <w:pPr>
              <w:shd w:val="clear" w:color="auto" w:fill="FFFFFF"/>
              <w:spacing w:line="274" w:lineRule="exact"/>
              <w:ind w:right="67"/>
              <w:jc w:val="both"/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>Металлоконструкции доставлены в отделение Сайда-Губа СЗЦ «СевРАО» - филиала ФГУП «РосРАО».</w:t>
            </w:r>
          </w:p>
          <w:p w:rsidR="00B103B5" w:rsidRPr="00B103B5" w:rsidRDefault="00B103B5" w:rsidP="00B103B5">
            <w:pPr>
              <w:shd w:val="clear" w:color="auto" w:fill="FFFFFF"/>
              <w:spacing w:line="274" w:lineRule="exact"/>
              <w:ind w:right="67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3B5" w:rsidRPr="00B103B5" w:rsidRDefault="00B103B5" w:rsidP="00B103B5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3B5" w:rsidRPr="00B103B5" w:rsidRDefault="00B103B5" w:rsidP="00B103B5">
            <w:pPr>
              <w:rPr>
                <w:sz w:val="26"/>
                <w:szCs w:val="26"/>
              </w:rPr>
            </w:pPr>
          </w:p>
        </w:tc>
      </w:tr>
      <w:tr w:rsidR="00B103B5" w:rsidRPr="00B103B5" w:rsidTr="00B103B5">
        <w:trPr>
          <w:tblHeader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B5" w:rsidRPr="00B103B5" w:rsidRDefault="00B103B5" w:rsidP="00B103B5">
            <w:pPr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>1.4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B5" w:rsidRPr="00B103B5" w:rsidRDefault="00B103B5" w:rsidP="00B103B5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  <w:r w:rsidRPr="00B103B5">
              <w:rPr>
                <w:sz w:val="26"/>
                <w:szCs w:val="26"/>
              </w:rPr>
              <w:t>Изготовленные металлоконструкции сданы Заказчику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3B5" w:rsidRPr="00B103B5" w:rsidRDefault="00B103B5" w:rsidP="00B103B5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3B5" w:rsidRPr="00B103B5" w:rsidRDefault="00B103B5" w:rsidP="00B103B5">
            <w:pPr>
              <w:rPr>
                <w:sz w:val="26"/>
                <w:szCs w:val="26"/>
              </w:rPr>
            </w:pPr>
          </w:p>
        </w:tc>
      </w:tr>
    </w:tbl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before="120" w:after="6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bCs/>
          <w:sz w:val="26"/>
          <w:szCs w:val="26"/>
        </w:rPr>
        <w:t>Работы выполняются по технологии Подрядчика, согласованной с Заказчиком.</w:t>
      </w:r>
    </w:p>
    <w:p w:rsidR="00B103B5" w:rsidRPr="00B103B5" w:rsidRDefault="00B103B5" w:rsidP="00B103B5">
      <w:pPr>
        <w:numPr>
          <w:ilvl w:val="0"/>
          <w:numId w:val="44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B103B5">
        <w:rPr>
          <w:b/>
          <w:bCs/>
          <w:sz w:val="26"/>
          <w:szCs w:val="26"/>
        </w:rPr>
        <w:t>Основные требования к проведению работ.</w:t>
      </w:r>
    </w:p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bCs/>
          <w:sz w:val="26"/>
          <w:szCs w:val="26"/>
        </w:rPr>
        <w:t>Технические требования на выполнение работ.</w:t>
      </w:r>
    </w:p>
    <w:p w:rsidR="00B103B5" w:rsidRPr="00B103B5" w:rsidRDefault="00B103B5" w:rsidP="00B103B5">
      <w:pPr>
        <w:shd w:val="clear" w:color="auto" w:fill="FFFFFF"/>
        <w:spacing w:before="10" w:after="200"/>
        <w:ind w:firstLine="567"/>
        <w:jc w:val="both"/>
        <w:rPr>
          <w:sz w:val="26"/>
          <w:szCs w:val="26"/>
        </w:rPr>
      </w:pPr>
      <w:r w:rsidRPr="00B103B5">
        <w:rPr>
          <w:spacing w:val="-1"/>
          <w:sz w:val="26"/>
          <w:szCs w:val="26"/>
        </w:rPr>
        <w:t xml:space="preserve">Изготовление, монтаж фундаментов, переборок и </w:t>
      </w:r>
      <w:proofErr w:type="spellStart"/>
      <w:r w:rsidRPr="00B103B5">
        <w:rPr>
          <w:spacing w:val="-1"/>
          <w:sz w:val="26"/>
          <w:szCs w:val="26"/>
        </w:rPr>
        <w:t>зашивных</w:t>
      </w:r>
      <w:proofErr w:type="spellEnd"/>
      <w:r w:rsidRPr="00B103B5">
        <w:rPr>
          <w:spacing w:val="-1"/>
          <w:sz w:val="26"/>
          <w:szCs w:val="26"/>
        </w:rPr>
        <w:t xml:space="preserve"> листов должны</w:t>
      </w:r>
      <w:r w:rsidRPr="00B103B5">
        <w:rPr>
          <w:sz w:val="26"/>
          <w:szCs w:val="26"/>
        </w:rPr>
        <w:t xml:space="preserve"> осуществляться в соответствии с проектной документацией, тре</w:t>
      </w:r>
      <w:r w:rsidRPr="00B103B5">
        <w:rPr>
          <w:spacing w:val="-1"/>
          <w:sz w:val="26"/>
          <w:szCs w:val="26"/>
        </w:rPr>
        <w:t>бований руководящих документов, правовых нормативных актов, нор</w:t>
      </w:r>
      <w:r w:rsidRPr="00B103B5">
        <w:rPr>
          <w:sz w:val="26"/>
          <w:szCs w:val="26"/>
        </w:rPr>
        <w:t>мативной документации.</w:t>
      </w:r>
    </w:p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bCs/>
          <w:sz w:val="26"/>
          <w:szCs w:val="26"/>
        </w:rPr>
        <w:t>Подрядчик должен:</w:t>
      </w:r>
    </w:p>
    <w:p w:rsidR="00B103B5" w:rsidRPr="00B103B5" w:rsidRDefault="00B103B5" w:rsidP="00B103B5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  <w:sz w:val="26"/>
          <w:szCs w:val="26"/>
        </w:rPr>
      </w:pPr>
      <w:r w:rsidRPr="00B103B5">
        <w:rPr>
          <w:spacing w:val="-2"/>
          <w:sz w:val="26"/>
          <w:szCs w:val="26"/>
        </w:rPr>
        <w:t>иметь лицензию «Росатом» на выполнение работ и изготовление металлоконструкций для источников ионизирующего излучения;</w:t>
      </w:r>
    </w:p>
    <w:p w:rsidR="00B103B5" w:rsidRPr="00B103B5" w:rsidRDefault="00B103B5" w:rsidP="00B103B5">
      <w:pPr>
        <w:numPr>
          <w:ilvl w:val="0"/>
          <w:numId w:val="44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bookmarkStart w:id="0" w:name="_GoBack"/>
      <w:bookmarkEnd w:id="0"/>
      <w:r w:rsidRPr="00B103B5">
        <w:rPr>
          <w:b/>
          <w:bCs/>
          <w:sz w:val="26"/>
          <w:szCs w:val="26"/>
        </w:rPr>
        <w:t>Требования к надежности.</w:t>
      </w:r>
    </w:p>
    <w:p w:rsidR="00B103B5" w:rsidRPr="00B103B5" w:rsidRDefault="00B103B5" w:rsidP="00B103B5">
      <w:pPr>
        <w:shd w:val="clear" w:color="auto" w:fill="FFFFFF"/>
        <w:tabs>
          <w:tab w:val="left" w:pos="1162"/>
        </w:tabs>
        <w:spacing w:after="200"/>
        <w:ind w:right="67" w:firstLine="567"/>
        <w:jc w:val="both"/>
        <w:rPr>
          <w:sz w:val="26"/>
          <w:szCs w:val="26"/>
        </w:rPr>
      </w:pPr>
      <w:r w:rsidRPr="00B103B5">
        <w:rPr>
          <w:spacing w:val="-1"/>
          <w:sz w:val="26"/>
          <w:szCs w:val="26"/>
        </w:rPr>
        <w:t xml:space="preserve">При выполнении работ в соответствии с настоящим техническим заданием </w:t>
      </w:r>
      <w:r w:rsidRPr="00B103B5">
        <w:rPr>
          <w:sz w:val="26"/>
          <w:szCs w:val="26"/>
        </w:rPr>
        <w:t>Подрядчик обеспечивает:</w:t>
      </w:r>
    </w:p>
    <w:p w:rsidR="00B103B5" w:rsidRPr="00B103B5" w:rsidRDefault="00B103B5" w:rsidP="00B103B5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  <w:sz w:val="26"/>
          <w:szCs w:val="26"/>
        </w:rPr>
      </w:pPr>
      <w:r w:rsidRPr="00B103B5">
        <w:rPr>
          <w:spacing w:val="-2"/>
          <w:sz w:val="26"/>
          <w:szCs w:val="26"/>
        </w:rPr>
        <w:t>выполнение технических требований действующей нормативной и конструкторской документации;</w:t>
      </w:r>
    </w:p>
    <w:p w:rsidR="00B103B5" w:rsidRPr="00B103B5" w:rsidRDefault="00B103B5" w:rsidP="00B103B5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  <w:sz w:val="26"/>
          <w:szCs w:val="26"/>
        </w:rPr>
      </w:pPr>
      <w:r w:rsidRPr="00B103B5">
        <w:rPr>
          <w:spacing w:val="-2"/>
          <w:sz w:val="26"/>
          <w:szCs w:val="26"/>
        </w:rPr>
        <w:t>контроль полноты и качества работ и их приемку;</w:t>
      </w:r>
    </w:p>
    <w:p w:rsidR="00B103B5" w:rsidRPr="00B103B5" w:rsidRDefault="00B103B5" w:rsidP="00B103B5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  <w:sz w:val="26"/>
          <w:szCs w:val="26"/>
        </w:rPr>
      </w:pPr>
      <w:r w:rsidRPr="00B103B5">
        <w:rPr>
          <w:spacing w:val="-2"/>
          <w:sz w:val="26"/>
          <w:szCs w:val="26"/>
        </w:rPr>
        <w:t>оформление акта приемки выполненных работ согласно настоящему техническому заданию.</w:t>
      </w:r>
    </w:p>
    <w:p w:rsidR="00B103B5" w:rsidRPr="00B103B5" w:rsidRDefault="00B103B5" w:rsidP="00B103B5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540"/>
        <w:jc w:val="both"/>
        <w:rPr>
          <w:spacing w:val="-2"/>
          <w:sz w:val="26"/>
          <w:szCs w:val="26"/>
        </w:rPr>
      </w:pPr>
      <w:r w:rsidRPr="00B103B5">
        <w:rPr>
          <w:spacing w:val="-2"/>
          <w:sz w:val="26"/>
          <w:szCs w:val="26"/>
        </w:rPr>
        <w:t>Примечание: При отступлении от требований конструкторской документации, такие отступления согласовываются Подрядчиком с проектантом и Заказчиком.</w:t>
      </w:r>
    </w:p>
    <w:p w:rsidR="00B103B5" w:rsidRPr="00B103B5" w:rsidRDefault="00B103B5" w:rsidP="00B103B5">
      <w:pPr>
        <w:numPr>
          <w:ilvl w:val="0"/>
          <w:numId w:val="44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B103B5">
        <w:rPr>
          <w:b/>
          <w:bCs/>
          <w:sz w:val="26"/>
          <w:szCs w:val="26"/>
        </w:rPr>
        <w:t>Требования к обеспечению безопасности, охраны здоровья и окружающей среды.</w:t>
      </w:r>
    </w:p>
    <w:p w:rsidR="00B103B5" w:rsidRPr="00B103B5" w:rsidRDefault="00B103B5" w:rsidP="00B103B5">
      <w:pPr>
        <w:shd w:val="clear" w:color="auto" w:fill="FFFFFF"/>
        <w:tabs>
          <w:tab w:val="num" w:pos="1134"/>
          <w:tab w:val="left" w:pos="1162"/>
        </w:tabs>
        <w:spacing w:after="200"/>
        <w:ind w:right="67" w:firstLine="567"/>
        <w:jc w:val="both"/>
        <w:rPr>
          <w:spacing w:val="-1"/>
          <w:sz w:val="26"/>
          <w:szCs w:val="26"/>
        </w:rPr>
      </w:pPr>
      <w:r w:rsidRPr="00B103B5">
        <w:rPr>
          <w:spacing w:val="-1"/>
          <w:sz w:val="26"/>
          <w:szCs w:val="26"/>
        </w:rPr>
        <w:t>При выполнении работ Подрядчиком должны соблюдаться требования законодательства РФ и отраслевой нормативно – технической документации.</w:t>
      </w:r>
    </w:p>
    <w:p w:rsidR="00B103B5" w:rsidRPr="00B103B5" w:rsidRDefault="00B103B5" w:rsidP="00B103B5">
      <w:pPr>
        <w:numPr>
          <w:ilvl w:val="0"/>
          <w:numId w:val="44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B103B5">
        <w:rPr>
          <w:b/>
          <w:bCs/>
          <w:sz w:val="26"/>
          <w:szCs w:val="26"/>
        </w:rPr>
        <w:t>Качество работ и гарантийные обязательства.</w:t>
      </w:r>
    </w:p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bCs/>
          <w:sz w:val="26"/>
          <w:szCs w:val="26"/>
        </w:rPr>
        <w:t>Работы в объеме настоящего ТЗ должны быть выполнены в соответствии:</w:t>
      </w:r>
    </w:p>
    <w:p w:rsidR="00B103B5" w:rsidRPr="00B103B5" w:rsidRDefault="00B103B5" w:rsidP="00B103B5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  <w:sz w:val="26"/>
          <w:szCs w:val="26"/>
        </w:rPr>
      </w:pPr>
      <w:r w:rsidRPr="00B103B5">
        <w:rPr>
          <w:spacing w:val="-2"/>
          <w:sz w:val="26"/>
          <w:szCs w:val="26"/>
        </w:rPr>
        <w:t>с действующими нормативными документами, регламентирующими состав и качество выполняемых работ;</w:t>
      </w:r>
    </w:p>
    <w:p w:rsidR="00B103B5" w:rsidRPr="00B103B5" w:rsidRDefault="00B103B5" w:rsidP="00B103B5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  <w:sz w:val="26"/>
          <w:szCs w:val="26"/>
        </w:rPr>
      </w:pPr>
      <w:r w:rsidRPr="00B103B5">
        <w:rPr>
          <w:spacing w:val="-2"/>
          <w:sz w:val="26"/>
          <w:szCs w:val="26"/>
        </w:rPr>
        <w:t>техническими требованиями, изложенными в конструкторской документации;</w:t>
      </w:r>
    </w:p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bCs/>
          <w:sz w:val="26"/>
          <w:szCs w:val="26"/>
        </w:rPr>
        <w:t>Гарантийный срок на выполняемые работы – 24 месяца. Отсчет гарантийного срока начинается с момента окончания работ и подписания акта выполненных работ Заказчиком.</w:t>
      </w:r>
    </w:p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bCs/>
          <w:sz w:val="26"/>
          <w:szCs w:val="26"/>
        </w:rPr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B103B5" w:rsidRPr="00B103B5" w:rsidRDefault="00B103B5" w:rsidP="00B103B5">
      <w:pPr>
        <w:numPr>
          <w:ilvl w:val="0"/>
          <w:numId w:val="44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B103B5">
        <w:rPr>
          <w:b/>
          <w:bCs/>
          <w:sz w:val="26"/>
          <w:szCs w:val="26"/>
        </w:rPr>
        <w:t>Приемка работ</w:t>
      </w:r>
    </w:p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bCs/>
          <w:sz w:val="26"/>
          <w:szCs w:val="26"/>
        </w:rPr>
        <w:t xml:space="preserve">Приемка работ производится подписанием двухсторонних технических актов Заказчиком и Подрядчиком. </w:t>
      </w:r>
    </w:p>
    <w:p w:rsidR="00B103B5" w:rsidRPr="00B103B5" w:rsidRDefault="00B103B5" w:rsidP="00B103B5">
      <w:pPr>
        <w:shd w:val="clear" w:color="auto" w:fill="FFFFFF"/>
        <w:tabs>
          <w:tab w:val="left" w:pos="1210"/>
        </w:tabs>
        <w:spacing w:after="200"/>
        <w:ind w:right="38" w:firstLine="567"/>
        <w:jc w:val="both"/>
        <w:rPr>
          <w:spacing w:val="-1"/>
          <w:sz w:val="26"/>
          <w:szCs w:val="26"/>
        </w:rPr>
      </w:pPr>
      <w:r w:rsidRPr="00B103B5">
        <w:rPr>
          <w:sz w:val="26"/>
          <w:szCs w:val="26"/>
        </w:rPr>
        <w:t xml:space="preserve">Основанием для подписания двухсторонних технических актов является предъявление оформленных документов согласно разделу 4 </w:t>
      </w:r>
      <w:r w:rsidRPr="00B103B5">
        <w:rPr>
          <w:spacing w:val="-1"/>
          <w:sz w:val="26"/>
          <w:szCs w:val="26"/>
        </w:rPr>
        <w:t>Технического задания, подтверждающих ход и результаты выполнения работ.</w:t>
      </w:r>
    </w:p>
    <w:p w:rsidR="00B103B5" w:rsidRPr="00B103B5" w:rsidRDefault="00B103B5" w:rsidP="00B103B5">
      <w:pPr>
        <w:numPr>
          <w:ilvl w:val="0"/>
          <w:numId w:val="44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B103B5">
        <w:rPr>
          <w:b/>
          <w:bCs/>
          <w:sz w:val="26"/>
          <w:szCs w:val="26"/>
        </w:rPr>
        <w:t>Требования по обеспечению сохранения государственной тайны и конфиденциальности при выполнении работы.</w:t>
      </w:r>
    </w:p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bCs/>
          <w:sz w:val="26"/>
          <w:szCs w:val="26"/>
        </w:rPr>
        <w:t>Требования по обеспечению сохранения государственной тайны при выполнении работы по настоящей теме - в соответствии с Законом Российской Федерации от 21.07.1993 г. № 5485-1 «О государственной тайне», другими нормативными правовыми актами Российской Федерации</w:t>
      </w:r>
      <w:proofErr w:type="gramStart"/>
      <w:r w:rsidRPr="00B103B5">
        <w:rPr>
          <w:bCs/>
          <w:sz w:val="26"/>
          <w:szCs w:val="26"/>
        </w:rPr>
        <w:t>..</w:t>
      </w:r>
      <w:proofErr w:type="gramEnd"/>
    </w:p>
    <w:p w:rsidR="00B103B5" w:rsidRPr="00B103B5" w:rsidRDefault="00B103B5" w:rsidP="00B103B5">
      <w:pPr>
        <w:numPr>
          <w:ilvl w:val="1"/>
          <w:numId w:val="44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B103B5">
        <w:rPr>
          <w:bCs/>
          <w:sz w:val="26"/>
          <w:szCs w:val="26"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B103B5" w:rsidRPr="00B103B5" w:rsidRDefault="00B103B5" w:rsidP="00B103B5">
      <w:pPr>
        <w:widowControl w:val="0"/>
        <w:tabs>
          <w:tab w:val="num" w:pos="142"/>
        </w:tabs>
        <w:spacing w:after="60"/>
        <w:ind w:firstLine="567"/>
        <w:jc w:val="both"/>
        <w:rPr>
          <w:sz w:val="26"/>
          <w:szCs w:val="26"/>
        </w:rPr>
      </w:pPr>
    </w:p>
    <w:p w:rsidR="00B103B5" w:rsidRPr="00B103B5" w:rsidRDefault="00B103B5" w:rsidP="00B103B5">
      <w:pPr>
        <w:widowControl w:val="0"/>
        <w:tabs>
          <w:tab w:val="num" w:pos="142"/>
        </w:tabs>
        <w:spacing w:after="60"/>
        <w:ind w:firstLine="567"/>
        <w:jc w:val="both"/>
        <w:rPr>
          <w:sz w:val="26"/>
          <w:szCs w:val="26"/>
        </w:rPr>
      </w:pPr>
      <w:r w:rsidRPr="00B103B5">
        <w:rPr>
          <w:sz w:val="26"/>
          <w:szCs w:val="26"/>
        </w:rPr>
        <w:t>Приложение:</w:t>
      </w:r>
    </w:p>
    <w:p w:rsidR="00B103B5" w:rsidRPr="00B103B5" w:rsidRDefault="00B103B5" w:rsidP="00B103B5">
      <w:pPr>
        <w:widowControl w:val="0"/>
        <w:numPr>
          <w:ilvl w:val="0"/>
          <w:numId w:val="50"/>
        </w:numPr>
        <w:spacing w:after="60" w:line="276" w:lineRule="auto"/>
        <w:jc w:val="both"/>
        <w:rPr>
          <w:sz w:val="26"/>
          <w:szCs w:val="26"/>
        </w:rPr>
      </w:pPr>
      <w:r w:rsidRPr="00B103B5">
        <w:rPr>
          <w:sz w:val="26"/>
          <w:szCs w:val="26"/>
        </w:rPr>
        <w:t>Комплект РКД.</w:t>
      </w:r>
    </w:p>
    <w:p w:rsidR="00D41EA7" w:rsidRPr="00D41EA7" w:rsidRDefault="00D41EA7" w:rsidP="00B103B5">
      <w:pPr>
        <w:tabs>
          <w:tab w:val="left" w:pos="1134"/>
        </w:tabs>
        <w:spacing w:before="120" w:after="60" w:line="276" w:lineRule="auto"/>
        <w:jc w:val="both"/>
        <w:rPr>
          <w:bCs/>
          <w:sz w:val="28"/>
          <w:szCs w:val="28"/>
        </w:rPr>
      </w:pPr>
    </w:p>
    <w:sectPr w:rsidR="00D41EA7" w:rsidRPr="00D41EA7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967" w:rsidRDefault="00603967">
      <w:r>
        <w:separator/>
      </w:r>
    </w:p>
  </w:endnote>
  <w:endnote w:type="continuationSeparator" w:id="0">
    <w:p w:rsidR="00603967" w:rsidRDefault="00603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103B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967" w:rsidRDefault="00603967">
      <w:r>
        <w:separator/>
      </w:r>
    </w:p>
  </w:footnote>
  <w:footnote w:type="continuationSeparator" w:id="0">
    <w:p w:rsidR="00603967" w:rsidRDefault="006039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4F71A5C"/>
    <w:multiLevelType w:val="hybridMultilevel"/>
    <w:tmpl w:val="BF42F1AC"/>
    <w:lvl w:ilvl="0" w:tplc="C4EE79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9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10">
    <w:nsid w:val="150938BF"/>
    <w:multiLevelType w:val="multilevel"/>
    <w:tmpl w:val="5178EFD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555"/>
        </w:tabs>
        <w:ind w:left="1555" w:hanging="4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3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350004"/>
    <w:multiLevelType w:val="hybridMultilevel"/>
    <w:tmpl w:val="7D046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6D20C04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/>
      </w:r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8E50C1A"/>
    <w:multiLevelType w:val="hybridMultilevel"/>
    <w:tmpl w:val="067C01FE"/>
    <w:lvl w:ilvl="0" w:tplc="FFFFFFFF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307B251F"/>
    <w:multiLevelType w:val="hybridMultilevel"/>
    <w:tmpl w:val="B226F714"/>
    <w:lvl w:ilvl="0" w:tplc="4B3235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957608"/>
    <w:multiLevelType w:val="multilevel"/>
    <w:tmpl w:val="5E241B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21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DA10A5C"/>
    <w:multiLevelType w:val="hybridMultilevel"/>
    <w:tmpl w:val="28EC60A2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9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2EB3C5D"/>
    <w:multiLevelType w:val="hybridMultilevel"/>
    <w:tmpl w:val="E7962D32"/>
    <w:lvl w:ilvl="0" w:tplc="4CAE1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50384F"/>
    <w:multiLevelType w:val="hybridMultilevel"/>
    <w:tmpl w:val="60725CDA"/>
    <w:lvl w:ilvl="0" w:tplc="296EB2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5">
    <w:nsid w:val="5CA459EA"/>
    <w:multiLevelType w:val="multilevel"/>
    <w:tmpl w:val="6C405FA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-709"/>
        </w:tabs>
        <w:ind w:firstLine="709"/>
      </w:pPr>
      <w:rPr>
        <w:rFonts w:cs="Times New Roman"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</w:abstractNum>
  <w:abstractNum w:abstractNumId="39">
    <w:nsid w:val="62B33214"/>
    <w:multiLevelType w:val="hybridMultilevel"/>
    <w:tmpl w:val="CF22D7C6"/>
    <w:lvl w:ilvl="0" w:tplc="4B3235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41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4B4F78"/>
    <w:multiLevelType w:val="hybridMultilevel"/>
    <w:tmpl w:val="FFCE1B48"/>
    <w:lvl w:ilvl="0" w:tplc="4B3235F0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6"/>
  </w:num>
  <w:num w:numId="3">
    <w:abstractNumId w:val="46"/>
  </w:num>
  <w:num w:numId="4">
    <w:abstractNumId w:val="31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2"/>
  </w:num>
  <w:num w:numId="10">
    <w:abstractNumId w:val="2"/>
  </w:num>
  <w:num w:numId="11">
    <w:abstractNumId w:val="23"/>
  </w:num>
  <w:num w:numId="12">
    <w:abstractNumId w:val="44"/>
  </w:num>
  <w:num w:numId="13">
    <w:abstractNumId w:val="11"/>
  </w:num>
  <w:num w:numId="14">
    <w:abstractNumId w:val="27"/>
  </w:num>
  <w:num w:numId="15">
    <w:abstractNumId w:val="36"/>
  </w:num>
  <w:num w:numId="16">
    <w:abstractNumId w:val="30"/>
  </w:num>
  <w:num w:numId="17">
    <w:abstractNumId w:val="21"/>
  </w:num>
  <w:num w:numId="18">
    <w:abstractNumId w:val="12"/>
  </w:num>
  <w:num w:numId="19">
    <w:abstractNumId w:val="34"/>
  </w:num>
  <w:num w:numId="20">
    <w:abstractNumId w:val="20"/>
  </w:num>
  <w:num w:numId="21">
    <w:abstractNumId w:val="13"/>
  </w:num>
  <w:num w:numId="22">
    <w:abstractNumId w:val="9"/>
  </w:num>
  <w:num w:numId="23">
    <w:abstractNumId w:val="45"/>
  </w:num>
  <w:num w:numId="24">
    <w:abstractNumId w:val="42"/>
  </w:num>
  <w:num w:numId="25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6">
    <w:abstractNumId w:val="48"/>
  </w:num>
  <w:num w:numId="27">
    <w:abstractNumId w:val="28"/>
  </w:num>
  <w:num w:numId="28">
    <w:abstractNumId w:val="29"/>
  </w:num>
  <w:num w:numId="29">
    <w:abstractNumId w:val="8"/>
  </w:num>
  <w:num w:numId="30">
    <w:abstractNumId w:val="41"/>
  </w:num>
  <w:num w:numId="31">
    <w:abstractNumId w:val="14"/>
  </w:num>
  <w:num w:numId="32">
    <w:abstractNumId w:val="47"/>
  </w:num>
  <w:num w:numId="33">
    <w:abstractNumId w:val="40"/>
  </w:num>
  <w:num w:numId="34">
    <w:abstractNumId w:val="32"/>
  </w:num>
  <w:num w:numId="35">
    <w:abstractNumId w:val="25"/>
  </w:num>
  <w:num w:numId="36">
    <w:abstractNumId w:val="19"/>
  </w:num>
  <w:num w:numId="37">
    <w:abstractNumId w:val="43"/>
  </w:num>
  <w:num w:numId="38">
    <w:abstractNumId w:val="17"/>
  </w:num>
  <w:num w:numId="39">
    <w:abstractNumId w:val="38"/>
  </w:num>
  <w:num w:numId="40">
    <w:abstractNumId w:val="39"/>
  </w:num>
  <w:num w:numId="41">
    <w:abstractNumId w:val="24"/>
  </w:num>
  <w:num w:numId="42">
    <w:abstractNumId w:val="35"/>
  </w:num>
  <w:num w:numId="43">
    <w:abstractNumId w:val="7"/>
  </w:num>
  <w:num w:numId="4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3"/>
  </w:num>
  <w:num w:numId="47">
    <w:abstractNumId w:val="10"/>
  </w:num>
  <w:num w:numId="48">
    <w:abstractNumId w:val="18"/>
  </w:num>
  <w:num w:numId="49">
    <w:abstractNumId w:val="17"/>
  </w:num>
  <w:num w:numId="5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DFE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30C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53F4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661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15C6C"/>
    <w:rsid w:val="001217B3"/>
    <w:rsid w:val="00121C57"/>
    <w:rsid w:val="00124583"/>
    <w:rsid w:val="001249CA"/>
    <w:rsid w:val="0012627E"/>
    <w:rsid w:val="00130044"/>
    <w:rsid w:val="0013016B"/>
    <w:rsid w:val="001349F4"/>
    <w:rsid w:val="001358B8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2558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3999"/>
    <w:rsid w:val="00297776"/>
    <w:rsid w:val="002A0BBB"/>
    <w:rsid w:val="002A2FC8"/>
    <w:rsid w:val="002A3597"/>
    <w:rsid w:val="002A6303"/>
    <w:rsid w:val="002B026D"/>
    <w:rsid w:val="002B2F3A"/>
    <w:rsid w:val="002B30B4"/>
    <w:rsid w:val="002B33AA"/>
    <w:rsid w:val="002B3802"/>
    <w:rsid w:val="002B3B13"/>
    <w:rsid w:val="002B497D"/>
    <w:rsid w:val="002C2B00"/>
    <w:rsid w:val="002C4D45"/>
    <w:rsid w:val="002C5106"/>
    <w:rsid w:val="002C5D2E"/>
    <w:rsid w:val="002D0BE1"/>
    <w:rsid w:val="002D4669"/>
    <w:rsid w:val="002D68C6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37520"/>
    <w:rsid w:val="003421B3"/>
    <w:rsid w:val="00343530"/>
    <w:rsid w:val="00346360"/>
    <w:rsid w:val="00346A2A"/>
    <w:rsid w:val="00347EB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4796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68B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1C59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7104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002"/>
    <w:rsid w:val="005609BB"/>
    <w:rsid w:val="00560BC8"/>
    <w:rsid w:val="00561255"/>
    <w:rsid w:val="00561636"/>
    <w:rsid w:val="00562FEB"/>
    <w:rsid w:val="00563536"/>
    <w:rsid w:val="00563A6D"/>
    <w:rsid w:val="00563C2E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5DD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3DCD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3967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97BC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26D0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729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31C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74F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295A"/>
    <w:rsid w:val="00957E0D"/>
    <w:rsid w:val="009611F7"/>
    <w:rsid w:val="00963CEB"/>
    <w:rsid w:val="00963D48"/>
    <w:rsid w:val="009640D3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9E2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A3E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03B5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0597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1EA7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573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61C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46B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724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D7FE3D-0905-433D-B0CB-BCB42DBEC7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D271AE-E515-4BA4-B902-FDB7802BF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5</Pages>
  <Words>1071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123</cp:revision>
  <cp:lastPrinted>2014-05-28T12:51:00Z</cp:lastPrinted>
  <dcterms:created xsi:type="dcterms:W3CDTF">2012-11-15T12:52:00Z</dcterms:created>
  <dcterms:modified xsi:type="dcterms:W3CDTF">2015-05-28T07:20:00Z</dcterms:modified>
</cp:coreProperties>
</file>