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C38" w:rsidRPr="00E074ED" w:rsidRDefault="00EE6C38" w:rsidP="009E2024">
      <w:pPr>
        <w:ind w:right="-142"/>
        <w:jc w:val="center"/>
        <w:rPr>
          <w:b/>
          <w:sz w:val="30"/>
          <w:szCs w:val="30"/>
        </w:rPr>
      </w:pPr>
      <w:bookmarkStart w:id="0" w:name="_Toc274809596"/>
      <w:bookmarkStart w:id="1"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E5465" w:rsidP="00EE6C38">
      <w:pPr>
        <w:jc w:val="center"/>
      </w:pPr>
      <w:r>
        <w:pict>
          <v:line id="_x0000_s1026" style="position:absolute;left:0;text-align:left;z-index:251660288" from="0,4.1pt" to="7in,4.1pt" strokeweight="3pt">
            <v:stroke linestyle="thinThin"/>
          </v:line>
        </w:pict>
      </w:r>
    </w:p>
    <w:bookmarkEnd w:id="1"/>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w:t>
      </w:r>
      <w:r w:rsidR="00B73BAE">
        <w:t>Управления</w:t>
      </w:r>
      <w:r w:rsidRPr="00924BA7">
        <w:t xml:space="preserve">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B73BAE">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0B1202" w:rsidRPr="00BE141F" w:rsidRDefault="000B1202" w:rsidP="000B1202">
      <w:pPr>
        <w:tabs>
          <w:tab w:val="left" w:pos="1418"/>
          <w:tab w:val="left" w:pos="1843"/>
        </w:tabs>
        <w:spacing w:before="60"/>
        <w:jc w:val="center"/>
        <w:rPr>
          <w:bCs/>
          <w:color w:val="000000"/>
          <w:sz w:val="28"/>
          <w:szCs w:val="28"/>
        </w:rPr>
      </w:pPr>
      <w:r w:rsidRPr="00BE141F">
        <w:rPr>
          <w:bCs/>
          <w:color w:val="000000"/>
          <w:sz w:val="28"/>
          <w:szCs w:val="28"/>
        </w:rPr>
        <w:t xml:space="preserve">на </w:t>
      </w:r>
      <w:r w:rsidR="008179FB">
        <w:rPr>
          <w:bCs/>
          <w:color w:val="000000"/>
          <w:sz w:val="28"/>
          <w:szCs w:val="28"/>
        </w:rPr>
        <w:t>п</w:t>
      </w:r>
      <w:r w:rsidR="008179FB" w:rsidRPr="008179FB">
        <w:rPr>
          <w:bCs/>
          <w:color w:val="000000"/>
          <w:sz w:val="28"/>
          <w:szCs w:val="28"/>
        </w:rPr>
        <w:t xml:space="preserve">раво заключения договора на </w:t>
      </w:r>
      <w:r w:rsidR="00682DF5" w:rsidRPr="00682DF5">
        <w:rPr>
          <w:bCs/>
          <w:color w:val="000000"/>
          <w:sz w:val="28"/>
          <w:szCs w:val="28"/>
        </w:rPr>
        <w:t>разработку методического обеспечения измерений суммарной альф</w:t>
      </w:r>
      <w:proofErr w:type="gramStart"/>
      <w:r w:rsidR="00682DF5" w:rsidRPr="00682DF5">
        <w:rPr>
          <w:bCs/>
          <w:color w:val="000000"/>
          <w:sz w:val="28"/>
          <w:szCs w:val="28"/>
        </w:rPr>
        <w:t>а-</w:t>
      </w:r>
      <w:proofErr w:type="gramEnd"/>
      <w:r w:rsidR="00682DF5" w:rsidRPr="00682DF5">
        <w:rPr>
          <w:bCs/>
          <w:color w:val="000000"/>
          <w:sz w:val="28"/>
          <w:szCs w:val="28"/>
        </w:rPr>
        <w:t xml:space="preserve"> и бета- активности на объектах окружающей среды с помощью прибора TRI-CARB 2910RO для нужд </w:t>
      </w:r>
      <w:proofErr w:type="spellStart"/>
      <w:r w:rsidR="00682DF5" w:rsidRPr="00682DF5">
        <w:rPr>
          <w:bCs/>
          <w:color w:val="000000"/>
          <w:sz w:val="28"/>
          <w:szCs w:val="28"/>
        </w:rPr>
        <w:t>Кирово-Чепецкого</w:t>
      </w:r>
      <w:proofErr w:type="spellEnd"/>
      <w:r w:rsidR="00682DF5" w:rsidRPr="00682DF5">
        <w:rPr>
          <w:bCs/>
          <w:color w:val="000000"/>
          <w:sz w:val="28"/>
          <w:szCs w:val="28"/>
        </w:rPr>
        <w:t xml:space="preserve"> отделения филиала «Приволжский территориальный округ» ФГУП «РосРАО»</w:t>
      </w: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8"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proofErr w:type="spellStart"/>
        <w:r>
          <w:rPr>
            <w:rStyle w:val="afc"/>
            <w:b/>
            <w:lang w:val="en-US"/>
          </w:rPr>
          <w:t>ru</w:t>
        </w:r>
        <w:proofErr w:type="spellEnd"/>
      </w:hyperlink>
      <w:r>
        <w:rPr>
          <w:rStyle w:val="afc"/>
        </w:rPr>
        <w:t>,</w:t>
      </w:r>
    </w:p>
    <w:p w:rsidR="000B1202" w:rsidRPr="000B1202" w:rsidRDefault="000B1202" w:rsidP="000B1202">
      <w:pPr>
        <w:tabs>
          <w:tab w:val="left" w:pos="9720"/>
        </w:tabs>
        <w:suppressAutoHyphens/>
        <w:spacing w:before="120"/>
        <w:jc w:val="center"/>
      </w:pPr>
      <w:r>
        <w:t>от «___» ____________ 201</w:t>
      </w:r>
      <w:r w:rsidR="00B73BAE">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B73BAE">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B73BAE">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B73BAE">
        <w:t>3</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1"/>
          <w:footerReference w:type="default" r:id="rId12"/>
          <w:headerReference w:type="first" r:id="rId13"/>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1E5465">
      <w:pPr>
        <w:pStyle w:val="15"/>
        <w:rPr>
          <w:rFonts w:asciiTheme="minorHAnsi" w:eastAsiaTheme="minorEastAsia" w:hAnsiTheme="minorHAnsi" w:cstheme="minorBidi"/>
          <w:sz w:val="22"/>
          <w:szCs w:val="22"/>
        </w:rPr>
      </w:pPr>
      <w:r w:rsidRPr="001E5465">
        <w:rPr>
          <w:szCs w:val="24"/>
        </w:rPr>
        <w:fldChar w:fldCharType="begin"/>
      </w:r>
      <w:r w:rsidR="00FF718F" w:rsidRPr="003A531E">
        <w:rPr>
          <w:szCs w:val="24"/>
        </w:rPr>
        <w:instrText xml:space="preserve"> TOC \o "1-3" \h \z \u </w:instrText>
      </w:r>
      <w:r w:rsidRPr="001E5465">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1C6BF4">
          <w:rPr>
            <w:webHidden/>
          </w:rPr>
          <w:t>2</w:t>
        </w:r>
        <w:r>
          <w:rPr>
            <w:webHidden/>
          </w:rPr>
          <w:fldChar w:fldCharType="end"/>
        </w:r>
      </w:hyperlink>
    </w:p>
    <w:p w:rsidR="00CC600C" w:rsidRDefault="001E5465">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Pr>
            <w:webHidden/>
          </w:rPr>
          <w:fldChar w:fldCharType="begin"/>
        </w:r>
        <w:r w:rsidR="00CC600C">
          <w:rPr>
            <w:webHidden/>
          </w:rPr>
          <w:instrText xml:space="preserve"> PAGEREF _Toc330460589 \h </w:instrText>
        </w:r>
        <w:r>
          <w:rPr>
            <w:webHidden/>
          </w:rPr>
        </w:r>
        <w:r>
          <w:rPr>
            <w:webHidden/>
          </w:rPr>
          <w:fldChar w:fldCharType="separate"/>
        </w:r>
        <w:r w:rsidR="001C6BF4">
          <w:rPr>
            <w:webHidden/>
          </w:rPr>
          <w:t>3</w:t>
        </w:r>
        <w:r>
          <w:rPr>
            <w:webHidden/>
          </w:rPr>
          <w:fldChar w:fldCharType="end"/>
        </w:r>
      </w:hyperlink>
    </w:p>
    <w:p w:rsidR="00CC600C" w:rsidRDefault="001E5465">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Pr>
            <w:webHidden/>
          </w:rPr>
          <w:fldChar w:fldCharType="begin"/>
        </w:r>
        <w:r w:rsidR="00CC600C">
          <w:rPr>
            <w:webHidden/>
          </w:rPr>
          <w:instrText xml:space="preserve"> PAGEREF _Toc330460590 \h </w:instrText>
        </w:r>
        <w:r>
          <w:rPr>
            <w:webHidden/>
          </w:rPr>
        </w:r>
        <w:r>
          <w:rPr>
            <w:webHidden/>
          </w:rPr>
          <w:fldChar w:fldCharType="separate"/>
        </w:r>
        <w:r w:rsidR="001C6BF4">
          <w:rPr>
            <w:webHidden/>
          </w:rPr>
          <w:t>4</w:t>
        </w:r>
        <w:r>
          <w:rPr>
            <w:webHidden/>
          </w:rPr>
          <w:fldChar w:fldCharType="end"/>
        </w:r>
      </w:hyperlink>
    </w:p>
    <w:p w:rsidR="00CC600C" w:rsidRDefault="001E5465">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Pr>
            <w:webHidden/>
          </w:rPr>
          <w:fldChar w:fldCharType="begin"/>
        </w:r>
        <w:r w:rsidR="00CC600C">
          <w:rPr>
            <w:webHidden/>
          </w:rPr>
          <w:instrText xml:space="preserve"> PAGEREF _Toc330460591 \h </w:instrText>
        </w:r>
        <w:r>
          <w:rPr>
            <w:webHidden/>
          </w:rPr>
        </w:r>
        <w:r>
          <w:rPr>
            <w:webHidden/>
          </w:rPr>
          <w:fldChar w:fldCharType="separate"/>
        </w:r>
        <w:r w:rsidR="001C6BF4">
          <w:rPr>
            <w:webHidden/>
          </w:rPr>
          <w:t>5</w:t>
        </w:r>
        <w:r>
          <w:rPr>
            <w:webHidden/>
          </w:rPr>
          <w:fldChar w:fldCharType="end"/>
        </w:r>
      </w:hyperlink>
    </w:p>
    <w:p w:rsidR="00CC600C" w:rsidRPr="00CC600C" w:rsidRDefault="001E5465">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_Toc330460592 \h </w:instrText>
        </w:r>
        <w:r w:rsidRPr="00CC600C">
          <w:rPr>
            <w:b w:val="0"/>
            <w:webHidden/>
          </w:rPr>
        </w:r>
        <w:r w:rsidRPr="00CC600C">
          <w:rPr>
            <w:b w:val="0"/>
            <w:webHidden/>
          </w:rPr>
          <w:fldChar w:fldCharType="separate"/>
        </w:r>
        <w:r w:rsidR="001C6BF4">
          <w:rPr>
            <w:b w:val="0"/>
            <w:webHidden/>
          </w:rPr>
          <w:t>5</w:t>
        </w:r>
        <w:r w:rsidRPr="00CC600C">
          <w:rPr>
            <w:b w:val="0"/>
            <w:webHidden/>
          </w:rPr>
          <w:fldChar w:fldCharType="end"/>
        </w:r>
      </w:hyperlink>
    </w:p>
    <w:p w:rsidR="00CC600C" w:rsidRPr="00CC600C" w:rsidRDefault="001E5465">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_Toc330460593 \h </w:instrText>
        </w:r>
        <w:r w:rsidRPr="00CC600C">
          <w:rPr>
            <w:b w:val="0"/>
            <w:webHidden/>
          </w:rPr>
        </w:r>
        <w:r w:rsidRPr="00CC600C">
          <w:rPr>
            <w:b w:val="0"/>
            <w:webHidden/>
          </w:rPr>
          <w:fldChar w:fldCharType="separate"/>
        </w:r>
        <w:r w:rsidR="001C6BF4">
          <w:rPr>
            <w:b w:val="0"/>
            <w:webHidden/>
          </w:rPr>
          <w:t>5</w:t>
        </w:r>
        <w:r w:rsidRPr="00CC600C">
          <w:rPr>
            <w:b w:val="0"/>
            <w:webHidden/>
          </w:rPr>
          <w:fldChar w:fldCharType="end"/>
        </w:r>
      </w:hyperlink>
    </w:p>
    <w:p w:rsidR="00CC600C" w:rsidRPr="00CC600C" w:rsidRDefault="001E5465">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Pr="00CC600C">
          <w:rPr>
            <w:b w:val="0"/>
            <w:webHidden/>
          </w:rPr>
          <w:fldChar w:fldCharType="begin"/>
        </w:r>
        <w:r w:rsidR="00CC600C" w:rsidRPr="00CC600C">
          <w:rPr>
            <w:b w:val="0"/>
            <w:webHidden/>
          </w:rPr>
          <w:instrText xml:space="preserve"> PAGEREF _Toc330460594 \h </w:instrText>
        </w:r>
        <w:r w:rsidRPr="00CC600C">
          <w:rPr>
            <w:b w:val="0"/>
            <w:webHidden/>
          </w:rPr>
        </w:r>
        <w:r w:rsidRPr="00CC600C">
          <w:rPr>
            <w:b w:val="0"/>
            <w:webHidden/>
          </w:rPr>
          <w:fldChar w:fldCharType="separate"/>
        </w:r>
        <w:r w:rsidR="001C6BF4">
          <w:rPr>
            <w:b w:val="0"/>
            <w:webHidden/>
          </w:rPr>
          <w:t>6</w:t>
        </w:r>
        <w:r w:rsidRPr="00CC600C">
          <w:rPr>
            <w:b w:val="0"/>
            <w:webHidden/>
          </w:rPr>
          <w:fldChar w:fldCharType="end"/>
        </w:r>
      </w:hyperlink>
    </w:p>
    <w:p w:rsidR="00CC600C" w:rsidRPr="00CC600C" w:rsidRDefault="001E5465">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Pr="00CC600C">
          <w:rPr>
            <w:b w:val="0"/>
            <w:webHidden/>
          </w:rPr>
          <w:fldChar w:fldCharType="begin"/>
        </w:r>
        <w:r w:rsidR="00CC600C" w:rsidRPr="00CC600C">
          <w:rPr>
            <w:b w:val="0"/>
            <w:webHidden/>
          </w:rPr>
          <w:instrText xml:space="preserve"> PAGEREF _Toc330460595 \h </w:instrText>
        </w:r>
        <w:r w:rsidRPr="00CC600C">
          <w:rPr>
            <w:b w:val="0"/>
            <w:webHidden/>
          </w:rPr>
        </w:r>
        <w:r w:rsidRPr="00CC600C">
          <w:rPr>
            <w:b w:val="0"/>
            <w:webHidden/>
          </w:rPr>
          <w:fldChar w:fldCharType="separate"/>
        </w:r>
        <w:r w:rsidR="001C6BF4">
          <w:rPr>
            <w:b w:val="0"/>
            <w:webHidden/>
          </w:rPr>
          <w:t>6</w:t>
        </w:r>
        <w:r w:rsidRPr="00CC600C">
          <w:rPr>
            <w:b w:val="0"/>
            <w:webHidden/>
          </w:rPr>
          <w:fldChar w:fldCharType="end"/>
        </w:r>
      </w:hyperlink>
    </w:p>
    <w:p w:rsidR="00CC600C" w:rsidRPr="00CC600C" w:rsidRDefault="001E5465">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_Toc330460596 \h </w:instrText>
        </w:r>
        <w:r w:rsidRPr="00CC600C">
          <w:rPr>
            <w:b w:val="0"/>
            <w:webHidden/>
          </w:rPr>
        </w:r>
        <w:r w:rsidRPr="00CC600C">
          <w:rPr>
            <w:b w:val="0"/>
            <w:webHidden/>
          </w:rPr>
          <w:fldChar w:fldCharType="separate"/>
        </w:r>
        <w:r w:rsidR="001C6BF4">
          <w:rPr>
            <w:b w:val="0"/>
            <w:webHidden/>
          </w:rPr>
          <w:t>6</w:t>
        </w:r>
        <w:r w:rsidRPr="00CC600C">
          <w:rPr>
            <w:b w:val="0"/>
            <w:webHidden/>
          </w:rPr>
          <w:fldChar w:fldCharType="end"/>
        </w:r>
      </w:hyperlink>
    </w:p>
    <w:p w:rsidR="00CC600C" w:rsidRPr="00CC600C" w:rsidRDefault="001E5465">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_Toc330460597 \h </w:instrText>
        </w:r>
        <w:r w:rsidRPr="00CC600C">
          <w:rPr>
            <w:b w:val="0"/>
            <w:webHidden/>
          </w:rPr>
        </w:r>
        <w:r w:rsidRPr="00CC600C">
          <w:rPr>
            <w:b w:val="0"/>
            <w:webHidden/>
          </w:rPr>
          <w:fldChar w:fldCharType="separate"/>
        </w:r>
        <w:r w:rsidR="001C6BF4">
          <w:rPr>
            <w:b w:val="0"/>
            <w:webHidden/>
          </w:rPr>
          <w:t>7</w:t>
        </w:r>
        <w:r w:rsidRPr="00CC600C">
          <w:rPr>
            <w:b w:val="0"/>
            <w:webHidden/>
          </w:rPr>
          <w:fldChar w:fldCharType="end"/>
        </w:r>
      </w:hyperlink>
    </w:p>
    <w:p w:rsidR="00CC600C" w:rsidRPr="00CC600C" w:rsidRDefault="001E5465">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_Toc330460598 \h </w:instrText>
        </w:r>
        <w:r w:rsidRPr="00CC600C">
          <w:rPr>
            <w:b w:val="0"/>
            <w:webHidden/>
          </w:rPr>
        </w:r>
        <w:r w:rsidRPr="00CC600C">
          <w:rPr>
            <w:b w:val="0"/>
            <w:webHidden/>
          </w:rPr>
          <w:fldChar w:fldCharType="separate"/>
        </w:r>
        <w:r w:rsidR="001C6BF4">
          <w:rPr>
            <w:b w:val="0"/>
            <w:webHidden/>
          </w:rPr>
          <w:t>7</w:t>
        </w:r>
        <w:r w:rsidRPr="00CC600C">
          <w:rPr>
            <w:b w:val="0"/>
            <w:webHidden/>
          </w:rPr>
          <w:fldChar w:fldCharType="end"/>
        </w:r>
      </w:hyperlink>
    </w:p>
    <w:p w:rsidR="00CC600C" w:rsidRPr="00CC600C" w:rsidRDefault="001E5465">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Pr="00CC600C">
          <w:rPr>
            <w:b w:val="0"/>
            <w:webHidden/>
          </w:rPr>
          <w:fldChar w:fldCharType="begin"/>
        </w:r>
        <w:r w:rsidR="00CC600C" w:rsidRPr="00CC600C">
          <w:rPr>
            <w:b w:val="0"/>
            <w:webHidden/>
          </w:rPr>
          <w:instrText xml:space="preserve"> PAGEREF _Toc330460599 \h </w:instrText>
        </w:r>
        <w:r w:rsidRPr="00CC600C">
          <w:rPr>
            <w:b w:val="0"/>
            <w:webHidden/>
          </w:rPr>
        </w:r>
        <w:r w:rsidRPr="00CC600C">
          <w:rPr>
            <w:b w:val="0"/>
            <w:webHidden/>
          </w:rPr>
          <w:fldChar w:fldCharType="separate"/>
        </w:r>
        <w:r w:rsidR="001C6BF4">
          <w:rPr>
            <w:b w:val="0"/>
            <w:webHidden/>
          </w:rPr>
          <w:t>7</w:t>
        </w:r>
        <w:r w:rsidRPr="00CC600C">
          <w:rPr>
            <w:b w:val="0"/>
            <w:webHidden/>
          </w:rPr>
          <w:fldChar w:fldCharType="end"/>
        </w:r>
      </w:hyperlink>
    </w:p>
    <w:p w:rsidR="00CC600C" w:rsidRDefault="001E5465">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Pr>
            <w:webHidden/>
          </w:rPr>
          <w:fldChar w:fldCharType="begin"/>
        </w:r>
        <w:r w:rsidR="00CC600C">
          <w:rPr>
            <w:webHidden/>
          </w:rPr>
          <w:instrText xml:space="preserve"> PAGEREF _Toc330460600 \h </w:instrText>
        </w:r>
        <w:r>
          <w:rPr>
            <w:webHidden/>
          </w:rPr>
        </w:r>
        <w:r>
          <w:rPr>
            <w:webHidden/>
          </w:rPr>
          <w:fldChar w:fldCharType="separate"/>
        </w:r>
        <w:r w:rsidR="001C6BF4">
          <w:rPr>
            <w:webHidden/>
          </w:rPr>
          <w:t>8</w:t>
        </w:r>
        <w:r>
          <w:rPr>
            <w:webHidden/>
          </w:rPr>
          <w:fldChar w:fldCharType="end"/>
        </w:r>
      </w:hyperlink>
    </w:p>
    <w:p w:rsidR="00CC600C" w:rsidRPr="00CC600C" w:rsidRDefault="001E5465">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_Toc330460601 \h </w:instrText>
        </w:r>
        <w:r w:rsidRPr="00CC600C">
          <w:rPr>
            <w:b w:val="0"/>
            <w:webHidden/>
          </w:rPr>
        </w:r>
        <w:r w:rsidRPr="00CC600C">
          <w:rPr>
            <w:b w:val="0"/>
            <w:webHidden/>
          </w:rPr>
          <w:fldChar w:fldCharType="separate"/>
        </w:r>
        <w:r w:rsidR="001C6BF4">
          <w:rPr>
            <w:b w:val="0"/>
            <w:webHidden/>
          </w:rPr>
          <w:t>8</w:t>
        </w:r>
        <w:r w:rsidRPr="00CC600C">
          <w:rPr>
            <w:b w:val="0"/>
            <w:webHidden/>
          </w:rPr>
          <w:fldChar w:fldCharType="end"/>
        </w:r>
      </w:hyperlink>
    </w:p>
    <w:p w:rsidR="00CC600C" w:rsidRPr="00CC600C" w:rsidRDefault="001E5465">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Pr="00CC600C">
          <w:rPr>
            <w:b w:val="0"/>
            <w:webHidden/>
          </w:rPr>
          <w:fldChar w:fldCharType="begin"/>
        </w:r>
        <w:r w:rsidR="00CC600C" w:rsidRPr="00CC600C">
          <w:rPr>
            <w:b w:val="0"/>
            <w:webHidden/>
          </w:rPr>
          <w:instrText xml:space="preserve"> PAGEREF _Toc330460602 \h </w:instrText>
        </w:r>
        <w:r w:rsidRPr="00CC600C">
          <w:rPr>
            <w:b w:val="0"/>
            <w:webHidden/>
          </w:rPr>
        </w:r>
        <w:r w:rsidRPr="00CC600C">
          <w:rPr>
            <w:b w:val="0"/>
            <w:webHidden/>
          </w:rPr>
          <w:fldChar w:fldCharType="separate"/>
        </w:r>
        <w:r w:rsidR="001C6BF4">
          <w:rPr>
            <w:b w:val="0"/>
            <w:webHidden/>
          </w:rPr>
          <w:t>8</w:t>
        </w:r>
        <w:r w:rsidRPr="00CC600C">
          <w:rPr>
            <w:b w:val="0"/>
            <w:webHidden/>
          </w:rPr>
          <w:fldChar w:fldCharType="end"/>
        </w:r>
      </w:hyperlink>
    </w:p>
    <w:p w:rsidR="00CC600C" w:rsidRPr="00CC600C" w:rsidRDefault="001E5465">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_Toc330460603 \h </w:instrText>
        </w:r>
        <w:r w:rsidRPr="00CC600C">
          <w:rPr>
            <w:b w:val="0"/>
            <w:webHidden/>
          </w:rPr>
        </w:r>
        <w:r w:rsidRPr="00CC600C">
          <w:rPr>
            <w:b w:val="0"/>
            <w:webHidden/>
          </w:rPr>
          <w:fldChar w:fldCharType="separate"/>
        </w:r>
        <w:r w:rsidR="001C6BF4">
          <w:rPr>
            <w:b w:val="0"/>
            <w:webHidden/>
          </w:rPr>
          <w:t>9</w:t>
        </w:r>
        <w:r w:rsidRPr="00CC600C">
          <w:rPr>
            <w:b w:val="0"/>
            <w:webHidden/>
          </w:rPr>
          <w:fldChar w:fldCharType="end"/>
        </w:r>
      </w:hyperlink>
    </w:p>
    <w:p w:rsidR="00CC600C" w:rsidRPr="00CC600C" w:rsidRDefault="001E5465">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Pr="00CC600C">
          <w:rPr>
            <w:b w:val="0"/>
            <w:webHidden/>
          </w:rPr>
          <w:fldChar w:fldCharType="begin"/>
        </w:r>
        <w:r w:rsidR="00CC600C" w:rsidRPr="00CC600C">
          <w:rPr>
            <w:b w:val="0"/>
            <w:webHidden/>
          </w:rPr>
          <w:instrText xml:space="preserve"> PAGEREF _Toc330460604 \h </w:instrText>
        </w:r>
        <w:r w:rsidRPr="00CC600C">
          <w:rPr>
            <w:b w:val="0"/>
            <w:webHidden/>
          </w:rPr>
        </w:r>
        <w:r w:rsidRPr="00CC600C">
          <w:rPr>
            <w:b w:val="0"/>
            <w:webHidden/>
          </w:rPr>
          <w:fldChar w:fldCharType="separate"/>
        </w:r>
        <w:r w:rsidR="001C6BF4">
          <w:rPr>
            <w:b w:val="0"/>
            <w:webHidden/>
          </w:rPr>
          <w:t>11</w:t>
        </w:r>
        <w:r w:rsidRPr="00CC600C">
          <w:rPr>
            <w:b w:val="0"/>
            <w:webHidden/>
          </w:rPr>
          <w:fldChar w:fldCharType="end"/>
        </w:r>
      </w:hyperlink>
    </w:p>
    <w:p w:rsidR="00CC600C" w:rsidRPr="00CC600C" w:rsidRDefault="001E5465">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_Toc330460605 \h </w:instrText>
        </w:r>
        <w:r w:rsidRPr="00CC600C">
          <w:rPr>
            <w:b w:val="0"/>
            <w:webHidden/>
          </w:rPr>
        </w:r>
        <w:r w:rsidRPr="00CC600C">
          <w:rPr>
            <w:b w:val="0"/>
            <w:webHidden/>
          </w:rPr>
          <w:fldChar w:fldCharType="separate"/>
        </w:r>
        <w:r w:rsidR="001C6BF4">
          <w:rPr>
            <w:b w:val="0"/>
            <w:webHidden/>
          </w:rPr>
          <w:t>11</w:t>
        </w:r>
        <w:r w:rsidRPr="00CC600C">
          <w:rPr>
            <w:b w:val="0"/>
            <w:webHidden/>
          </w:rPr>
          <w:fldChar w:fldCharType="end"/>
        </w:r>
      </w:hyperlink>
    </w:p>
    <w:p w:rsidR="00CC600C" w:rsidRDefault="001E5465">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Pr>
            <w:webHidden/>
          </w:rPr>
          <w:fldChar w:fldCharType="begin"/>
        </w:r>
        <w:r w:rsidR="00CC600C">
          <w:rPr>
            <w:webHidden/>
          </w:rPr>
          <w:instrText xml:space="preserve"> PAGEREF _Toc330460606 \h </w:instrText>
        </w:r>
        <w:r>
          <w:rPr>
            <w:webHidden/>
          </w:rPr>
        </w:r>
        <w:r>
          <w:rPr>
            <w:webHidden/>
          </w:rPr>
          <w:fldChar w:fldCharType="separate"/>
        </w:r>
        <w:r w:rsidR="001C6BF4">
          <w:rPr>
            <w:webHidden/>
          </w:rPr>
          <w:t>13</w:t>
        </w:r>
        <w:r>
          <w:rPr>
            <w:webHidden/>
          </w:rPr>
          <w:fldChar w:fldCharType="end"/>
        </w:r>
      </w:hyperlink>
    </w:p>
    <w:p w:rsidR="00CC600C" w:rsidRPr="00CC600C" w:rsidRDefault="001E5465">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_Toc330460607 \h </w:instrText>
        </w:r>
        <w:r w:rsidRPr="00CC600C">
          <w:rPr>
            <w:b w:val="0"/>
            <w:webHidden/>
          </w:rPr>
        </w:r>
        <w:r w:rsidRPr="00CC600C">
          <w:rPr>
            <w:b w:val="0"/>
            <w:webHidden/>
          </w:rPr>
          <w:fldChar w:fldCharType="separate"/>
        </w:r>
        <w:r w:rsidR="001C6BF4">
          <w:rPr>
            <w:b w:val="0"/>
            <w:webHidden/>
          </w:rPr>
          <w:t>13</w:t>
        </w:r>
        <w:r w:rsidRPr="00CC600C">
          <w:rPr>
            <w:b w:val="0"/>
            <w:webHidden/>
          </w:rPr>
          <w:fldChar w:fldCharType="end"/>
        </w:r>
      </w:hyperlink>
    </w:p>
    <w:p w:rsidR="00CC600C" w:rsidRPr="00CC600C" w:rsidRDefault="001E5465">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_Toc330460608 \h </w:instrText>
        </w:r>
        <w:r w:rsidRPr="00CC600C">
          <w:rPr>
            <w:b w:val="0"/>
            <w:webHidden/>
          </w:rPr>
        </w:r>
        <w:r w:rsidRPr="00CC600C">
          <w:rPr>
            <w:b w:val="0"/>
            <w:webHidden/>
          </w:rPr>
          <w:fldChar w:fldCharType="separate"/>
        </w:r>
        <w:r w:rsidR="001C6BF4">
          <w:rPr>
            <w:b w:val="0"/>
            <w:webHidden/>
          </w:rPr>
          <w:t>13</w:t>
        </w:r>
        <w:r w:rsidRPr="00CC600C">
          <w:rPr>
            <w:b w:val="0"/>
            <w:webHidden/>
          </w:rPr>
          <w:fldChar w:fldCharType="end"/>
        </w:r>
      </w:hyperlink>
    </w:p>
    <w:p w:rsidR="00CC600C" w:rsidRPr="00CC600C" w:rsidRDefault="001E5465">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_Toc330460609 \h </w:instrText>
        </w:r>
        <w:r w:rsidRPr="00CC600C">
          <w:rPr>
            <w:b w:val="0"/>
            <w:webHidden/>
          </w:rPr>
        </w:r>
        <w:r w:rsidRPr="00CC600C">
          <w:rPr>
            <w:b w:val="0"/>
            <w:webHidden/>
          </w:rPr>
          <w:fldChar w:fldCharType="separate"/>
        </w:r>
        <w:r w:rsidR="001C6BF4">
          <w:rPr>
            <w:b w:val="0"/>
            <w:webHidden/>
          </w:rPr>
          <w:t>13</w:t>
        </w:r>
        <w:r w:rsidRPr="00CC600C">
          <w:rPr>
            <w:b w:val="0"/>
            <w:webHidden/>
          </w:rPr>
          <w:fldChar w:fldCharType="end"/>
        </w:r>
      </w:hyperlink>
    </w:p>
    <w:p w:rsidR="00CC600C" w:rsidRPr="00CC600C" w:rsidRDefault="001E5465">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_Toc330460610 \h </w:instrText>
        </w:r>
        <w:r w:rsidRPr="00CC600C">
          <w:rPr>
            <w:b w:val="0"/>
            <w:webHidden/>
          </w:rPr>
        </w:r>
        <w:r w:rsidRPr="00CC600C">
          <w:rPr>
            <w:b w:val="0"/>
            <w:webHidden/>
          </w:rPr>
          <w:fldChar w:fldCharType="separate"/>
        </w:r>
        <w:r w:rsidR="001C6BF4">
          <w:rPr>
            <w:b w:val="0"/>
            <w:webHidden/>
          </w:rPr>
          <w:t>14</w:t>
        </w:r>
        <w:r w:rsidRPr="00CC600C">
          <w:rPr>
            <w:b w:val="0"/>
            <w:webHidden/>
          </w:rPr>
          <w:fldChar w:fldCharType="end"/>
        </w:r>
      </w:hyperlink>
    </w:p>
    <w:p w:rsidR="00CC600C" w:rsidRPr="00CC600C" w:rsidRDefault="001E5465">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_Toc330460611 \h </w:instrText>
        </w:r>
        <w:r w:rsidRPr="00CC600C">
          <w:rPr>
            <w:b w:val="0"/>
            <w:webHidden/>
          </w:rPr>
        </w:r>
        <w:r w:rsidRPr="00CC600C">
          <w:rPr>
            <w:b w:val="0"/>
            <w:webHidden/>
          </w:rPr>
          <w:fldChar w:fldCharType="separate"/>
        </w:r>
        <w:r w:rsidR="001C6BF4">
          <w:rPr>
            <w:b w:val="0"/>
            <w:webHidden/>
          </w:rPr>
          <w:t>15</w:t>
        </w:r>
        <w:r w:rsidRPr="00CC600C">
          <w:rPr>
            <w:b w:val="0"/>
            <w:webHidden/>
          </w:rPr>
          <w:fldChar w:fldCharType="end"/>
        </w:r>
      </w:hyperlink>
    </w:p>
    <w:p w:rsidR="00CC600C" w:rsidRPr="00CC600C" w:rsidRDefault="001E5465">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_Toc330460612 \h </w:instrText>
        </w:r>
        <w:r w:rsidRPr="00CC600C">
          <w:rPr>
            <w:b w:val="0"/>
            <w:webHidden/>
          </w:rPr>
        </w:r>
        <w:r w:rsidRPr="00CC600C">
          <w:rPr>
            <w:b w:val="0"/>
            <w:webHidden/>
          </w:rPr>
          <w:fldChar w:fldCharType="separate"/>
        </w:r>
        <w:r w:rsidR="001C6BF4">
          <w:rPr>
            <w:b w:val="0"/>
            <w:webHidden/>
          </w:rPr>
          <w:t>15</w:t>
        </w:r>
        <w:r w:rsidRPr="00CC600C">
          <w:rPr>
            <w:b w:val="0"/>
            <w:webHidden/>
          </w:rPr>
          <w:fldChar w:fldCharType="end"/>
        </w:r>
      </w:hyperlink>
    </w:p>
    <w:p w:rsidR="00CC600C" w:rsidRPr="00CC600C" w:rsidRDefault="001E5465">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_Toc330460613 \h </w:instrText>
        </w:r>
        <w:r w:rsidRPr="00CC600C">
          <w:rPr>
            <w:b w:val="0"/>
            <w:webHidden/>
          </w:rPr>
        </w:r>
        <w:r w:rsidRPr="00CC600C">
          <w:rPr>
            <w:b w:val="0"/>
            <w:webHidden/>
          </w:rPr>
          <w:fldChar w:fldCharType="separate"/>
        </w:r>
        <w:r w:rsidR="001C6BF4">
          <w:rPr>
            <w:b w:val="0"/>
            <w:webHidden/>
          </w:rPr>
          <w:t>15</w:t>
        </w:r>
        <w:r w:rsidRPr="00CC600C">
          <w:rPr>
            <w:b w:val="0"/>
            <w:webHidden/>
          </w:rPr>
          <w:fldChar w:fldCharType="end"/>
        </w:r>
      </w:hyperlink>
    </w:p>
    <w:p w:rsidR="00CC600C" w:rsidRPr="00CC600C" w:rsidRDefault="001E5465">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_Toc330460614 \h </w:instrText>
        </w:r>
        <w:r w:rsidRPr="00CC600C">
          <w:rPr>
            <w:b w:val="0"/>
            <w:webHidden/>
          </w:rPr>
        </w:r>
        <w:r w:rsidRPr="00CC600C">
          <w:rPr>
            <w:b w:val="0"/>
            <w:webHidden/>
          </w:rPr>
          <w:fldChar w:fldCharType="separate"/>
        </w:r>
        <w:r w:rsidR="001C6BF4">
          <w:rPr>
            <w:b w:val="0"/>
            <w:webHidden/>
          </w:rPr>
          <w:t>16</w:t>
        </w:r>
        <w:r w:rsidRPr="00CC600C">
          <w:rPr>
            <w:b w:val="0"/>
            <w:webHidden/>
          </w:rPr>
          <w:fldChar w:fldCharType="end"/>
        </w:r>
      </w:hyperlink>
    </w:p>
    <w:p w:rsidR="00CC600C" w:rsidRPr="00CC600C" w:rsidRDefault="001E5465">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_Toc330460615 \h </w:instrText>
        </w:r>
        <w:r w:rsidRPr="00CC600C">
          <w:rPr>
            <w:b w:val="0"/>
            <w:webHidden/>
          </w:rPr>
        </w:r>
        <w:r w:rsidRPr="00CC600C">
          <w:rPr>
            <w:b w:val="0"/>
            <w:webHidden/>
          </w:rPr>
          <w:fldChar w:fldCharType="separate"/>
        </w:r>
        <w:r w:rsidR="001C6BF4">
          <w:rPr>
            <w:b w:val="0"/>
            <w:webHidden/>
          </w:rPr>
          <w:t>16</w:t>
        </w:r>
        <w:r w:rsidRPr="00CC600C">
          <w:rPr>
            <w:b w:val="0"/>
            <w:webHidden/>
          </w:rPr>
          <w:fldChar w:fldCharType="end"/>
        </w:r>
      </w:hyperlink>
    </w:p>
    <w:p w:rsidR="00CC600C" w:rsidRPr="00CC600C" w:rsidRDefault="001E5465">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_Toc330460616 \h </w:instrText>
        </w:r>
        <w:r w:rsidRPr="00CC600C">
          <w:rPr>
            <w:b w:val="0"/>
            <w:webHidden/>
          </w:rPr>
        </w:r>
        <w:r w:rsidRPr="00CC600C">
          <w:rPr>
            <w:b w:val="0"/>
            <w:webHidden/>
          </w:rPr>
          <w:fldChar w:fldCharType="separate"/>
        </w:r>
        <w:r w:rsidR="001C6BF4">
          <w:rPr>
            <w:b w:val="0"/>
            <w:webHidden/>
          </w:rPr>
          <w:t>17</w:t>
        </w:r>
        <w:r w:rsidRPr="00CC600C">
          <w:rPr>
            <w:b w:val="0"/>
            <w:webHidden/>
          </w:rPr>
          <w:fldChar w:fldCharType="end"/>
        </w:r>
      </w:hyperlink>
    </w:p>
    <w:p w:rsidR="00CC600C" w:rsidRPr="00CC600C" w:rsidRDefault="001E5465">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Pr="00CC600C">
          <w:rPr>
            <w:b w:val="0"/>
            <w:webHidden/>
          </w:rPr>
          <w:fldChar w:fldCharType="begin"/>
        </w:r>
        <w:r w:rsidR="00CC600C" w:rsidRPr="00CC600C">
          <w:rPr>
            <w:b w:val="0"/>
            <w:webHidden/>
          </w:rPr>
          <w:instrText xml:space="preserve"> PAGEREF _Toc330460617 \h </w:instrText>
        </w:r>
        <w:r w:rsidRPr="00CC600C">
          <w:rPr>
            <w:b w:val="0"/>
            <w:webHidden/>
          </w:rPr>
        </w:r>
        <w:r w:rsidRPr="00CC600C">
          <w:rPr>
            <w:b w:val="0"/>
            <w:webHidden/>
          </w:rPr>
          <w:fldChar w:fldCharType="separate"/>
        </w:r>
        <w:r w:rsidR="001C6BF4">
          <w:rPr>
            <w:b w:val="0"/>
            <w:webHidden/>
          </w:rPr>
          <w:t>18</w:t>
        </w:r>
        <w:r w:rsidRPr="00CC600C">
          <w:rPr>
            <w:b w:val="0"/>
            <w:webHidden/>
          </w:rPr>
          <w:fldChar w:fldCharType="end"/>
        </w:r>
      </w:hyperlink>
    </w:p>
    <w:p w:rsidR="00CC600C" w:rsidRPr="00CC600C" w:rsidRDefault="001E5465">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_Toc330460618 \h </w:instrText>
        </w:r>
        <w:r w:rsidRPr="00CC600C">
          <w:rPr>
            <w:b w:val="0"/>
            <w:webHidden/>
          </w:rPr>
        </w:r>
        <w:r w:rsidRPr="00CC600C">
          <w:rPr>
            <w:b w:val="0"/>
            <w:webHidden/>
          </w:rPr>
          <w:fldChar w:fldCharType="separate"/>
        </w:r>
        <w:r w:rsidR="001C6BF4">
          <w:rPr>
            <w:b w:val="0"/>
            <w:webHidden/>
          </w:rPr>
          <w:t>18</w:t>
        </w:r>
        <w:r w:rsidRPr="00CC600C">
          <w:rPr>
            <w:b w:val="0"/>
            <w:webHidden/>
          </w:rPr>
          <w:fldChar w:fldCharType="end"/>
        </w:r>
      </w:hyperlink>
    </w:p>
    <w:p w:rsidR="00CC600C" w:rsidRPr="00CC600C" w:rsidRDefault="001E5465">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_Toc330460619 \h </w:instrText>
        </w:r>
        <w:r w:rsidRPr="00CC600C">
          <w:rPr>
            <w:b w:val="0"/>
            <w:webHidden/>
          </w:rPr>
        </w:r>
        <w:r w:rsidRPr="00CC600C">
          <w:rPr>
            <w:b w:val="0"/>
            <w:webHidden/>
          </w:rPr>
          <w:fldChar w:fldCharType="separate"/>
        </w:r>
        <w:r w:rsidR="001C6BF4">
          <w:rPr>
            <w:b w:val="0"/>
            <w:webHidden/>
          </w:rPr>
          <w:t>19</w:t>
        </w:r>
        <w:r w:rsidRPr="00CC600C">
          <w:rPr>
            <w:b w:val="0"/>
            <w:webHidden/>
          </w:rPr>
          <w:fldChar w:fldCharType="end"/>
        </w:r>
      </w:hyperlink>
    </w:p>
    <w:p w:rsidR="00CC600C" w:rsidRPr="00CC600C" w:rsidRDefault="001E5465">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_Toc330460620 \h </w:instrText>
        </w:r>
        <w:r w:rsidRPr="00CC600C">
          <w:rPr>
            <w:b w:val="0"/>
            <w:webHidden/>
          </w:rPr>
        </w:r>
        <w:r w:rsidRPr="00CC600C">
          <w:rPr>
            <w:b w:val="0"/>
            <w:webHidden/>
          </w:rPr>
          <w:fldChar w:fldCharType="separate"/>
        </w:r>
        <w:r w:rsidR="001C6BF4">
          <w:rPr>
            <w:b w:val="0"/>
            <w:webHidden/>
          </w:rPr>
          <w:t>19</w:t>
        </w:r>
        <w:r w:rsidRPr="00CC600C">
          <w:rPr>
            <w:b w:val="0"/>
            <w:webHidden/>
          </w:rPr>
          <w:fldChar w:fldCharType="end"/>
        </w:r>
      </w:hyperlink>
    </w:p>
    <w:p w:rsidR="00CC600C" w:rsidRPr="00CC600C" w:rsidRDefault="001E5465">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_Toc330460621 \h </w:instrText>
        </w:r>
        <w:r w:rsidRPr="00CC600C">
          <w:rPr>
            <w:b w:val="0"/>
            <w:webHidden/>
          </w:rPr>
        </w:r>
        <w:r w:rsidRPr="00CC600C">
          <w:rPr>
            <w:b w:val="0"/>
            <w:webHidden/>
          </w:rPr>
          <w:fldChar w:fldCharType="separate"/>
        </w:r>
        <w:r w:rsidR="001C6BF4">
          <w:rPr>
            <w:b w:val="0"/>
            <w:webHidden/>
          </w:rPr>
          <w:t>28</w:t>
        </w:r>
        <w:r w:rsidRPr="00CC600C">
          <w:rPr>
            <w:b w:val="0"/>
            <w:webHidden/>
          </w:rPr>
          <w:fldChar w:fldCharType="end"/>
        </w:r>
      </w:hyperlink>
    </w:p>
    <w:p w:rsidR="00CC600C" w:rsidRPr="00CC600C" w:rsidRDefault="001E5465">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_Toc330460622 \h </w:instrText>
        </w:r>
        <w:r w:rsidRPr="00CC600C">
          <w:rPr>
            <w:b w:val="0"/>
            <w:webHidden/>
          </w:rPr>
        </w:r>
        <w:r w:rsidRPr="00CC600C">
          <w:rPr>
            <w:b w:val="0"/>
            <w:webHidden/>
          </w:rPr>
          <w:fldChar w:fldCharType="separate"/>
        </w:r>
        <w:r w:rsidR="001C6BF4">
          <w:rPr>
            <w:b w:val="0"/>
            <w:webHidden/>
          </w:rPr>
          <w:t>30</w:t>
        </w:r>
        <w:r w:rsidRPr="00CC600C">
          <w:rPr>
            <w:b w:val="0"/>
            <w:webHidden/>
          </w:rPr>
          <w:fldChar w:fldCharType="end"/>
        </w:r>
      </w:hyperlink>
    </w:p>
    <w:p w:rsidR="00CC600C" w:rsidRDefault="001E5465">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Pr>
            <w:webHidden/>
          </w:rPr>
          <w:fldChar w:fldCharType="begin"/>
        </w:r>
        <w:r w:rsidR="00CC600C">
          <w:rPr>
            <w:webHidden/>
          </w:rPr>
          <w:instrText xml:space="preserve"> PAGEREF _Toc330460623 \h </w:instrText>
        </w:r>
        <w:r>
          <w:rPr>
            <w:webHidden/>
          </w:rPr>
        </w:r>
        <w:r>
          <w:rPr>
            <w:webHidden/>
          </w:rPr>
          <w:fldChar w:fldCharType="separate"/>
        </w:r>
        <w:r w:rsidR="001C6BF4">
          <w:rPr>
            <w:webHidden/>
          </w:rPr>
          <w:t>31</w:t>
        </w:r>
        <w:r>
          <w:rPr>
            <w:webHidden/>
          </w:rPr>
          <w:fldChar w:fldCharType="end"/>
        </w:r>
      </w:hyperlink>
    </w:p>
    <w:p w:rsidR="00CC600C" w:rsidRDefault="001E5465">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Pr>
            <w:webHidden/>
          </w:rPr>
          <w:fldChar w:fldCharType="begin"/>
        </w:r>
        <w:r w:rsidR="00CC600C">
          <w:rPr>
            <w:webHidden/>
          </w:rPr>
          <w:instrText xml:space="preserve"> PAGEREF _Toc330460624 \h </w:instrText>
        </w:r>
        <w:r>
          <w:rPr>
            <w:webHidden/>
          </w:rPr>
        </w:r>
        <w:r>
          <w:rPr>
            <w:webHidden/>
          </w:rPr>
          <w:fldChar w:fldCharType="separate"/>
        </w:r>
        <w:r w:rsidR="001C6BF4">
          <w:rPr>
            <w:webHidden/>
          </w:rPr>
          <w:t>38</w:t>
        </w:r>
        <w:r>
          <w:rPr>
            <w:webHidden/>
          </w:rPr>
          <w:fldChar w:fldCharType="end"/>
        </w:r>
      </w:hyperlink>
    </w:p>
    <w:p w:rsidR="00CC600C" w:rsidRPr="00CC600C" w:rsidRDefault="001E5465">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Pr="00CC600C">
          <w:rPr>
            <w:b w:val="0"/>
            <w:webHidden/>
          </w:rPr>
          <w:fldChar w:fldCharType="begin"/>
        </w:r>
        <w:r w:rsidR="00CC600C" w:rsidRPr="00CC600C">
          <w:rPr>
            <w:b w:val="0"/>
            <w:webHidden/>
          </w:rPr>
          <w:instrText xml:space="preserve"> PAGEREF _Toc330460625 \h </w:instrText>
        </w:r>
        <w:r w:rsidRPr="00CC600C">
          <w:rPr>
            <w:b w:val="0"/>
            <w:webHidden/>
          </w:rPr>
        </w:r>
        <w:r w:rsidRPr="00CC600C">
          <w:rPr>
            <w:b w:val="0"/>
            <w:webHidden/>
          </w:rPr>
          <w:fldChar w:fldCharType="separate"/>
        </w:r>
        <w:r w:rsidR="001C6BF4">
          <w:rPr>
            <w:b w:val="0"/>
            <w:webHidden/>
          </w:rPr>
          <w:t>38</w:t>
        </w:r>
        <w:r w:rsidRPr="00CC600C">
          <w:rPr>
            <w:b w:val="0"/>
            <w:webHidden/>
          </w:rPr>
          <w:fldChar w:fldCharType="end"/>
        </w:r>
      </w:hyperlink>
    </w:p>
    <w:p w:rsidR="00CC600C" w:rsidRPr="00CC600C" w:rsidRDefault="001E5465">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_Toc330460626 \h </w:instrText>
        </w:r>
        <w:r w:rsidRPr="00CC600C">
          <w:rPr>
            <w:b w:val="0"/>
            <w:webHidden/>
          </w:rPr>
        </w:r>
        <w:r w:rsidRPr="00CC600C">
          <w:rPr>
            <w:b w:val="0"/>
            <w:webHidden/>
          </w:rPr>
          <w:fldChar w:fldCharType="separate"/>
        </w:r>
        <w:r w:rsidR="001C6BF4">
          <w:rPr>
            <w:b w:val="0"/>
            <w:webHidden/>
          </w:rPr>
          <w:t>39</w:t>
        </w:r>
        <w:r w:rsidRPr="00CC600C">
          <w:rPr>
            <w:b w:val="0"/>
            <w:webHidden/>
          </w:rPr>
          <w:fldChar w:fldCharType="end"/>
        </w:r>
      </w:hyperlink>
    </w:p>
    <w:p w:rsidR="00CC600C" w:rsidRPr="00CC600C" w:rsidRDefault="001E5465">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Pr="00CC600C">
          <w:rPr>
            <w:b w:val="0"/>
            <w:webHidden/>
          </w:rPr>
          <w:fldChar w:fldCharType="begin"/>
        </w:r>
        <w:r w:rsidR="00CC600C" w:rsidRPr="00CC600C">
          <w:rPr>
            <w:b w:val="0"/>
            <w:webHidden/>
          </w:rPr>
          <w:instrText xml:space="preserve"> PAGEREF _Toc330460627 \h </w:instrText>
        </w:r>
        <w:r w:rsidRPr="00CC600C">
          <w:rPr>
            <w:b w:val="0"/>
            <w:webHidden/>
          </w:rPr>
        </w:r>
        <w:r w:rsidRPr="00CC600C">
          <w:rPr>
            <w:b w:val="0"/>
            <w:webHidden/>
          </w:rPr>
          <w:fldChar w:fldCharType="separate"/>
        </w:r>
        <w:r w:rsidR="001C6BF4">
          <w:rPr>
            <w:b w:val="0"/>
            <w:webHidden/>
          </w:rPr>
          <w:t>41</w:t>
        </w:r>
        <w:r w:rsidRPr="00CC600C">
          <w:rPr>
            <w:b w:val="0"/>
            <w:webHidden/>
          </w:rPr>
          <w:fldChar w:fldCharType="end"/>
        </w:r>
      </w:hyperlink>
    </w:p>
    <w:p w:rsidR="00CC600C" w:rsidRPr="00CC600C" w:rsidRDefault="001E5465">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Pr="00CC600C">
          <w:rPr>
            <w:b w:val="0"/>
            <w:webHidden/>
          </w:rPr>
          <w:fldChar w:fldCharType="begin"/>
        </w:r>
        <w:r w:rsidR="00CC600C" w:rsidRPr="00CC600C">
          <w:rPr>
            <w:b w:val="0"/>
            <w:webHidden/>
          </w:rPr>
          <w:instrText xml:space="preserve"> PAGEREF _Toc330460628 \h </w:instrText>
        </w:r>
        <w:r w:rsidRPr="00CC600C">
          <w:rPr>
            <w:b w:val="0"/>
            <w:webHidden/>
          </w:rPr>
        </w:r>
        <w:r w:rsidRPr="00CC600C">
          <w:rPr>
            <w:b w:val="0"/>
            <w:webHidden/>
          </w:rPr>
          <w:fldChar w:fldCharType="separate"/>
        </w:r>
        <w:r w:rsidR="001C6BF4">
          <w:rPr>
            <w:b w:val="0"/>
            <w:webHidden/>
          </w:rPr>
          <w:t>43</w:t>
        </w:r>
        <w:r w:rsidRPr="00CC600C">
          <w:rPr>
            <w:b w:val="0"/>
            <w:webHidden/>
          </w:rPr>
          <w:fldChar w:fldCharType="end"/>
        </w:r>
      </w:hyperlink>
    </w:p>
    <w:p w:rsidR="005C7506" w:rsidRPr="008E78E3" w:rsidRDefault="001E546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AD3A40" w:rsidRDefault="00AD3A40" w:rsidP="00AD3A40">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proofErr w:type="spellStart"/>
      <w:r w:rsidRPr="00CF01CE">
        <w:rPr>
          <w:rStyle w:val="afc"/>
        </w:rPr>
        <w:t>www.zakupki</w:t>
      </w:r>
      <w:proofErr w:type="spellEnd"/>
      <w:r w:rsidRPr="00CF01CE">
        <w:rPr>
          <w:rStyle w:val="afc"/>
        </w:rPr>
        <w:t>.</w:t>
      </w:r>
      <w:proofErr w:type="spellStart"/>
      <w:r>
        <w:rPr>
          <w:rStyle w:val="afc"/>
          <w:lang w:val="en-US"/>
        </w:rPr>
        <w:t>gov</w:t>
      </w:r>
      <w:proofErr w:type="spellEnd"/>
      <w:r w:rsidRPr="00CF01CE">
        <w:rPr>
          <w:rStyle w:val="afc"/>
        </w:rPr>
        <w:t>.</w:t>
      </w:r>
      <w:proofErr w:type="spellStart"/>
      <w:r w:rsidRPr="00CF01CE">
        <w:rPr>
          <w:rStyle w:val="afc"/>
        </w:rPr>
        <w:t>ru</w:t>
      </w:r>
      <w:proofErr w:type="spellEnd"/>
      <w:r w:rsidRPr="00CF01CE">
        <w:t xml:space="preserve">, предназначенный для публикации информации </w:t>
      </w:r>
      <w:r>
        <w:t>по ФЗ от 18.07.2011 №223-ФЗ</w:t>
      </w:r>
      <w:r w:rsidRPr="00CF01CE">
        <w:t>.</w:t>
      </w:r>
    </w:p>
    <w:p w:rsidR="00104C0E" w:rsidRPr="00104C0E" w:rsidRDefault="00AD3A40" w:rsidP="00AD3A40">
      <w:pPr>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fc"/>
        </w:rPr>
        <w:t>www.zakupki</w:t>
      </w:r>
      <w:proofErr w:type="spellEnd"/>
      <w:r w:rsidRPr="00CF01CE">
        <w:rPr>
          <w:rStyle w:val="afc"/>
        </w:rPr>
        <w:t>.</w:t>
      </w:r>
      <w:proofErr w:type="spellStart"/>
      <w:r w:rsidRPr="00CF01CE">
        <w:rPr>
          <w:rStyle w:val="afc"/>
          <w:lang w:val="en-US"/>
        </w:rPr>
        <w:t>rosatom</w:t>
      </w:r>
      <w:proofErr w:type="spellEnd"/>
      <w:r w:rsidRPr="00CF01CE">
        <w:rPr>
          <w:rStyle w:val="afc"/>
        </w:rPr>
        <w:t>.</w:t>
      </w:r>
      <w:proofErr w:type="spellStart"/>
      <w:r w:rsidRPr="00CF01CE">
        <w:rPr>
          <w:rStyle w:val="afc"/>
        </w:rPr>
        <w:t>ru</w:t>
      </w:r>
      <w:proofErr w:type="spellEnd"/>
      <w:r w:rsidRPr="00CF01C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lastRenderedPageBreak/>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1C6BF4" w:rsidRPr="001C6BF4">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C6BF4">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1C6BF4">
          <w:t></w:t>
        </w:r>
      </w:fldSimple>
      <w:r w:rsidRPr="00DD095F">
        <w:t xml:space="preserve">, </w:t>
      </w:r>
      <w:fldSimple w:instr=" REF _Ref317251962 \r \h  \* MERGEFORMAT ">
        <w:r w:rsidR="001C6BF4">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1C6BF4">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w:t>
      </w:r>
      <w:r w:rsidRPr="00142EEC">
        <w:lastRenderedPageBreak/>
        <w:t>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1C6BF4">
          <w:t></w:t>
        </w:r>
      </w:fldSimple>
      <w:r w:rsidRPr="00142EEC">
        <w:t xml:space="preserve">, </w:t>
      </w:r>
      <w:fldSimple w:instr=" REF _Ref317251962 \r \h  \* MERGEFORMAT ">
        <w:r w:rsidR="001C6BF4">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w:t>
      </w:r>
      <w:r w:rsidRPr="00142EEC">
        <w:rPr>
          <w:szCs w:val="24"/>
        </w:rPr>
        <w:lastRenderedPageBreak/>
        <w:t>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1C6BF4">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1C6BF4" w:rsidRPr="001C6BF4">
          <w:rPr>
            <w:rFonts w:ascii="Times New Roman" w:hAnsi="Times New Roman" w:hint="eastAsia"/>
            <w:color w:val="auto"/>
            <w:sz w:val="24"/>
            <w:szCs w:val="24"/>
          </w:rPr>
          <w:t>а</w:t>
        </w:r>
        <w:r w:rsidR="001C6BF4" w:rsidRPr="001C6BF4">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1C6BF4" w:rsidRPr="001C6BF4">
          <w:rPr>
            <w:rFonts w:ascii="Times New Roman" w:hAnsi="Times New Roman" w:hint="eastAsia"/>
            <w:color w:val="auto"/>
            <w:sz w:val="24"/>
            <w:szCs w:val="24"/>
          </w:rPr>
          <w:t>б</w:t>
        </w:r>
        <w:r w:rsidR="001C6BF4" w:rsidRPr="001C6BF4">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1C6BF4" w:rsidRPr="001C6BF4">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1C6BF4" w:rsidRPr="001C6BF4">
          <w:rPr>
            <w:rFonts w:ascii="Times New Roman" w:hAnsi="Times New Roman" w:hint="eastAsia"/>
            <w:color w:val="auto"/>
            <w:sz w:val="24"/>
            <w:szCs w:val="24"/>
          </w:rPr>
          <w:t>в</w:t>
        </w:r>
        <w:r w:rsidR="001C6BF4" w:rsidRPr="001C6BF4">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1C6BF4" w:rsidRPr="001C6BF4">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1C6BF4" w:rsidRPr="001C6BF4">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1C6BF4" w:rsidRPr="001C6BF4">
          <w:rPr>
            <w:rFonts w:ascii="Times New Roman" w:hAnsi="Times New Roman"/>
            <w:color w:val="auto"/>
            <w:sz w:val="24"/>
            <w:szCs w:val="24"/>
          </w:rPr>
          <w:t>4.4.4</w:t>
        </w:r>
      </w:fldSimple>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lastRenderedPageBreak/>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1C6BF4">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1C6BF4">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1C6BF4">
          <w:t>4.4.3</w:t>
        </w:r>
      </w:fldSimple>
      <w:r w:rsidRPr="00A61422">
        <w:t xml:space="preserve"> и </w:t>
      </w:r>
      <w:fldSimple w:instr=" REF _Ref317252433 \r \h  \* MERGEFORMAT ">
        <w:r w:rsidR="001C6BF4">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w:t>
      </w:r>
      <w:r w:rsidRPr="00A61422">
        <w:lastRenderedPageBreak/>
        <w:t>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fldSimple w:instr=" REF _Ref317252426 \r \h  \* MERGEFORMAT ">
        <w:r w:rsidR="001C6BF4">
          <w:t>4.4.3</w:t>
        </w:r>
      </w:fldSimple>
      <w:r w:rsidRPr="00A61422">
        <w:t xml:space="preserve"> – </w:t>
      </w:r>
      <w:fldSimple w:instr=" REF _Ref317253302 \r \h  \* MERGEFORMAT ">
        <w:r w:rsidR="001C6BF4">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1C6BF4">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1C6BF4">
          <w:t>4.6.1</w:t>
        </w:r>
      </w:fldSimple>
      <w:r w:rsidRPr="00A61422">
        <w:t xml:space="preserve">, </w:t>
      </w:r>
      <w:fldSimple w:instr=" REF _Ref317253360 \r \h  \* MERGEFORMAT ">
        <w:r w:rsidR="001C6BF4">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1C6BF4">
          <w:t>4.7.1</w:t>
        </w:r>
      </w:fldSimple>
      <w:r w:rsidRPr="00A61422">
        <w:t xml:space="preserve">, </w:t>
      </w:r>
      <w:fldSimple w:instr=" REF _Ref317253467 \r \h  \* MERGEFORMAT ">
        <w:r w:rsidR="001C6BF4">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1C6BF4" w:rsidRPr="001C6BF4">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1C6BF4">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1C6BF4">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1C6BF4">
          <w:t>б)</w:t>
        </w:r>
      </w:fldSimple>
      <w:r w:rsidRPr="004D51A8">
        <w:t xml:space="preserve"> пункта </w:t>
      </w:r>
      <w:fldSimple w:instr=" REF _Ref317253800 \r \h  \* MERGEFORMAT ">
        <w:r w:rsidR="001C6BF4">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1C6BF4">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1C6BF4">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 xml:space="preserve">запросе предложений подана только одна заявка на участие в запросе предложений, указанная заявка на </w:t>
      </w:r>
      <w:r w:rsidRPr="004D51A8">
        <w:lastRenderedPageBreak/>
        <w:t>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1C6BF4">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4"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1C6BF4">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1C6BF4" w:rsidRPr="001C6BF4">
          <w:rPr>
            <w:rFonts w:eastAsia="Arial Unicode MS"/>
            <w:bCs/>
          </w:rPr>
          <w:t>4.14.2</w:t>
        </w:r>
      </w:fldSimple>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1C6BF4" w:rsidRPr="001C6BF4">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1C6BF4" w:rsidRPr="001C6BF4">
          <w:rPr>
            <w:rFonts w:eastAsia="Arial Unicode MS"/>
            <w:bCs/>
          </w:rPr>
          <w:t>4.14.3</w:t>
        </w:r>
      </w:fldSimple>
      <w:r w:rsidRPr="00BC6F52">
        <w:rPr>
          <w:rFonts w:eastAsia="Arial Unicode MS"/>
          <w:bCs/>
        </w:rPr>
        <w:t>)</w:t>
      </w:r>
      <w:r w:rsidRPr="00BC6F52">
        <w:t xml:space="preserve"> с </w:t>
      </w:r>
      <w:r w:rsidRPr="00BC6F52">
        <w:lastRenderedPageBreak/>
        <w:t xml:space="preserve">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proofErr w:type="gramStart"/>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w:t>
      </w:r>
      <w:r w:rsidRPr="00BC6F52">
        <w:lastRenderedPageBreak/>
        <w:t xml:space="preserve">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1C6BF4">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1C6BF4">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1C6BF4">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1C6BF4">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1C6BF4">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lastRenderedPageBreak/>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1C6BF4">
          <w:t>а)</w:t>
        </w:r>
      </w:fldSimple>
      <w:r w:rsidRPr="00A77C5B">
        <w:t xml:space="preserve"> пункта </w:t>
      </w:r>
      <w:fldSimple w:instr=" REF _Ref319671106 \r \h  \* MERGEFORMAT ">
        <w:r w:rsidR="001C6BF4">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1C6BF4">
          <w:t>б)</w:t>
        </w:r>
      </w:fldSimple>
      <w:r w:rsidRPr="00BC6F52">
        <w:t xml:space="preserve"> пункта </w:t>
      </w:r>
      <w:fldSimple w:instr=" REF _Ref319671106 \r \h  \* MERGEFORMAT ">
        <w:r w:rsidR="001C6BF4">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1C6BF4">
          <w:t>в)</w:t>
        </w:r>
      </w:fldSimple>
      <w:r w:rsidRPr="00BC6F52">
        <w:t xml:space="preserve"> пункта </w:t>
      </w:r>
      <w:fldSimple w:instr=" REF _Ref319671106 \r \h  \* MERGEFORMAT ">
        <w:r w:rsidR="001C6BF4">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1C6BF4">
          <w:t>в)</w:t>
        </w:r>
      </w:fldSimple>
      <w:r w:rsidRPr="00BC6F52">
        <w:t xml:space="preserve"> пункта </w:t>
      </w:r>
      <w:fldSimple w:instr=" REF _Ref319671106 \r \h  \* MERGEFORMAT ">
        <w:r w:rsidR="001C6BF4">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1C6BF4">
          <w:t>г)</w:t>
        </w:r>
      </w:fldSimple>
      <w:r w:rsidRPr="00BC6F52">
        <w:t xml:space="preserve"> пункта </w:t>
      </w:r>
      <w:fldSimple w:instr=" REF _Ref319671106 \r \h  \* MERGEFORMAT ">
        <w:r w:rsidR="001C6BF4">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1E5465">
        <w:fldChar w:fldCharType="begin"/>
      </w:r>
      <w:r w:rsidR="00F87DFA">
        <w:instrText xml:space="preserve"> REF _Ref319659237 \r \h  \* MERGEFORMAT </w:instrText>
      </w:r>
      <w:r w:rsidR="001E5465">
        <w:fldChar w:fldCharType="separate"/>
      </w:r>
      <w:r w:rsidR="001C6BF4">
        <w:t>д</w:t>
      </w:r>
      <w:proofErr w:type="spellEnd"/>
      <w:r w:rsidR="001C6BF4">
        <w:t>)</w:t>
      </w:r>
      <w:r w:rsidR="001E5465">
        <w:fldChar w:fldCharType="end"/>
      </w:r>
      <w:r w:rsidRPr="00BC6F52">
        <w:t xml:space="preserve"> пункта </w:t>
      </w:r>
      <w:fldSimple w:instr=" REF _Ref319671106 \r \h  \* MERGEFORMAT ">
        <w:r w:rsidR="001C6BF4">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1C6BF4">
          <w:t>е)</w:t>
        </w:r>
      </w:fldSimple>
      <w:r w:rsidRPr="00BC6F52">
        <w:t xml:space="preserve"> пункта </w:t>
      </w:r>
      <w:fldSimple w:instr=" REF _Ref319671106 \r \h  \* MERGEFORMAT ">
        <w:r w:rsidR="001C6BF4">
          <w:t>4.14.2.3</w:t>
        </w:r>
      </w:fldSimple>
      <w:r w:rsidRPr="00BC6F52">
        <w:t xml:space="preserve">). </w:t>
      </w:r>
      <w:proofErr w:type="gramStart"/>
      <w:r w:rsidRPr="00BC6F52">
        <w:t xml:space="preserve">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w:t>
      </w:r>
      <w:r w:rsidRPr="00BC6F52">
        <w:lastRenderedPageBreak/>
        <w:t>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1C6BF4">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1C6BF4">
          <w:t>4.14.1.8</w:t>
        </w:r>
      </w:fldSimple>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C6BF4">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w:t>
      </w:r>
      <w:r w:rsidRPr="00BC6F52">
        <w:lastRenderedPageBreak/>
        <w:t>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1C6BF4">
          <w:t>4.12.2</w:t>
        </w:r>
      </w:fldSimple>
      <w:r w:rsidRPr="00BC6F52">
        <w:t>, подпунктом </w:t>
      </w:r>
      <w:fldSimple w:instr=" REF _Ref267002804 \r \h  \* MERGEFORMAT ">
        <w:r w:rsidR="001C6BF4">
          <w:t>в)</w:t>
        </w:r>
      </w:fldSimple>
      <w:r w:rsidRPr="00BC6F52">
        <w:t xml:space="preserve"> пункта </w:t>
      </w:r>
      <w:fldSimple w:instr=" REF _Ref317254711 \r \h  \* MERGEFORMAT ">
        <w:r w:rsidR="001C6BF4">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1C6BF4">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1C6BF4">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1C6BF4">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1C6BF4">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1C6BF4">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xml:space="preserve">. Предпочтения заказчиков (критерии оценки заявок на участие в </w:t>
      </w:r>
      <w:r w:rsidRPr="00BC6F52">
        <w:lastRenderedPageBreak/>
        <w:t>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C6BF4">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 xml:space="preserve">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w:t>
      </w:r>
      <w:r w:rsidR="008520E8" w:rsidRPr="00BC6F52">
        <w:lastRenderedPageBreak/>
        <w:t>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1C6BF4">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5"/>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1C6BF4">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1C6BF4">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1C6BF4">
          <w:t>4.15.1</w:t>
        </w:r>
      </w:fldSimple>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1C6BF4">
          <w:t></w:t>
        </w:r>
      </w:fldSimple>
      <w:r w:rsidRPr="00B23161">
        <w:t xml:space="preserve">, </w:t>
      </w:r>
      <w:fldSimple w:instr=" REF _Ref317251962 \r \h  \* MERGEFORMAT ">
        <w:r w:rsidR="001C6BF4">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1C6BF4">
          <w:t>4.15.6</w:t>
        </w:r>
      </w:fldSimple>
      <w:r w:rsidRPr="00B23161">
        <w:t xml:space="preserve">, 4.15.13, от подписания </w:t>
      </w:r>
      <w:r w:rsidRPr="00B23161">
        <w:lastRenderedPageBreak/>
        <w:t>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1C6BF4">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1C6BF4">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1C6BF4">
          <w:t>4.15.6</w:t>
        </w:r>
      </w:fldSimple>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D67682" w:rsidTr="00395A2E">
        <w:trPr>
          <w:trHeight w:val="440"/>
          <w:tblHeader/>
        </w:trPr>
        <w:tc>
          <w:tcPr>
            <w:tcW w:w="672" w:type="dxa"/>
            <w:vAlign w:val="center"/>
          </w:tcPr>
          <w:p w:rsidR="00395A2E" w:rsidRPr="00D67682" w:rsidRDefault="00395A2E" w:rsidP="00E64886">
            <w:pPr>
              <w:jc w:val="both"/>
              <w:rPr>
                <w:sz w:val="22"/>
                <w:szCs w:val="22"/>
              </w:rPr>
            </w:pPr>
            <w:bookmarkStart w:id="207" w:name="_Toc255987070"/>
            <w:r w:rsidRPr="00D67682">
              <w:rPr>
                <w:sz w:val="22"/>
                <w:szCs w:val="22"/>
              </w:rPr>
              <w:t xml:space="preserve">№ </w:t>
            </w:r>
            <w:proofErr w:type="spellStart"/>
            <w:proofErr w:type="gramStart"/>
            <w:r w:rsidRPr="00D67682">
              <w:rPr>
                <w:sz w:val="22"/>
                <w:szCs w:val="22"/>
              </w:rPr>
              <w:t>п</w:t>
            </w:r>
            <w:proofErr w:type="spellEnd"/>
            <w:proofErr w:type="gramEnd"/>
            <w:r w:rsidRPr="00D67682">
              <w:rPr>
                <w:sz w:val="22"/>
                <w:szCs w:val="22"/>
              </w:rPr>
              <w:t>/</w:t>
            </w:r>
            <w:proofErr w:type="spellStart"/>
            <w:r w:rsidRPr="00D67682">
              <w:rPr>
                <w:sz w:val="22"/>
                <w:szCs w:val="22"/>
              </w:rPr>
              <w:t>п</w:t>
            </w:r>
            <w:proofErr w:type="spellEnd"/>
          </w:p>
        </w:tc>
        <w:tc>
          <w:tcPr>
            <w:tcW w:w="2944" w:type="dxa"/>
            <w:vAlign w:val="center"/>
          </w:tcPr>
          <w:p w:rsidR="00395A2E" w:rsidRPr="00D67682" w:rsidRDefault="00395A2E" w:rsidP="00E64886">
            <w:pPr>
              <w:pStyle w:val="24"/>
              <w:ind w:firstLine="0"/>
              <w:rPr>
                <w:bCs/>
                <w:sz w:val="22"/>
                <w:szCs w:val="22"/>
              </w:rPr>
            </w:pPr>
            <w:r w:rsidRPr="00D67682">
              <w:rPr>
                <w:bCs/>
                <w:sz w:val="22"/>
                <w:szCs w:val="22"/>
              </w:rPr>
              <w:t xml:space="preserve">Наименование </w:t>
            </w:r>
            <w:proofErr w:type="spellStart"/>
            <w:proofErr w:type="gramStart"/>
            <w:r w:rsidRPr="00D67682">
              <w:rPr>
                <w:bCs/>
                <w:sz w:val="22"/>
                <w:szCs w:val="22"/>
              </w:rPr>
              <w:t>п</w:t>
            </w:r>
            <w:proofErr w:type="spellEnd"/>
            <w:proofErr w:type="gramEnd"/>
            <w:r w:rsidRPr="00D67682">
              <w:rPr>
                <w:bCs/>
                <w:sz w:val="22"/>
                <w:szCs w:val="22"/>
              </w:rPr>
              <w:t>/</w:t>
            </w:r>
            <w:proofErr w:type="spellStart"/>
            <w:r w:rsidRPr="00D67682">
              <w:rPr>
                <w:bCs/>
                <w:sz w:val="22"/>
                <w:szCs w:val="22"/>
              </w:rPr>
              <w:t>п</w:t>
            </w:r>
            <w:proofErr w:type="spellEnd"/>
          </w:p>
        </w:tc>
        <w:tc>
          <w:tcPr>
            <w:tcW w:w="6521" w:type="dxa"/>
            <w:vAlign w:val="center"/>
          </w:tcPr>
          <w:p w:rsidR="00395A2E" w:rsidRPr="00D67682" w:rsidRDefault="00395A2E" w:rsidP="00E64886">
            <w:pPr>
              <w:pStyle w:val="24"/>
              <w:ind w:firstLine="0"/>
              <w:rPr>
                <w:bCs/>
                <w:sz w:val="22"/>
                <w:szCs w:val="22"/>
              </w:rPr>
            </w:pPr>
            <w:r w:rsidRPr="00D67682">
              <w:rPr>
                <w:bCs/>
                <w:sz w:val="22"/>
                <w:szCs w:val="22"/>
              </w:rPr>
              <w:t>Содержание</w:t>
            </w:r>
          </w:p>
        </w:tc>
      </w:tr>
      <w:tr w:rsidR="00395A2E" w:rsidRPr="00D67682" w:rsidTr="00395A2E">
        <w:trPr>
          <w:trHeight w:val="1301"/>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AC20A0" w:rsidRPr="00AC20A0" w:rsidRDefault="00395A2E" w:rsidP="00AC20A0">
            <w:pPr>
              <w:spacing w:before="60" w:after="60"/>
              <w:jc w:val="both"/>
              <w:rPr>
                <w:bCs/>
                <w:color w:val="000000"/>
                <w:sz w:val="22"/>
                <w:szCs w:val="22"/>
              </w:rPr>
            </w:pPr>
            <w:r w:rsidRPr="00AC20A0">
              <w:rPr>
                <w:bCs/>
                <w:color w:val="000000"/>
                <w:sz w:val="22"/>
                <w:szCs w:val="22"/>
              </w:rPr>
              <w:t xml:space="preserve">Предмет </w:t>
            </w:r>
            <w:r w:rsidR="00766D3B" w:rsidRPr="00AC20A0">
              <w:rPr>
                <w:bCs/>
                <w:color w:val="000000"/>
                <w:sz w:val="22"/>
                <w:szCs w:val="22"/>
              </w:rPr>
              <w:t>открыт</w:t>
            </w:r>
            <w:r w:rsidRPr="00AC20A0">
              <w:rPr>
                <w:bCs/>
                <w:color w:val="000000"/>
                <w:sz w:val="22"/>
                <w:szCs w:val="22"/>
              </w:rPr>
              <w:t xml:space="preserve">ого запроса предложений </w:t>
            </w:r>
            <w:r w:rsidR="00682DF5">
              <w:rPr>
                <w:bCs/>
                <w:color w:val="000000"/>
                <w:sz w:val="22"/>
                <w:szCs w:val="22"/>
              </w:rPr>
              <w:br/>
            </w:r>
            <w:r w:rsidR="00682DF5">
              <w:rPr>
                <w:bCs/>
                <w:color w:val="000000"/>
                <w:sz w:val="22"/>
                <w:szCs w:val="22"/>
              </w:rPr>
              <w:br/>
            </w:r>
            <w:r w:rsidR="00682DF5">
              <w:rPr>
                <w:bCs/>
                <w:color w:val="000000"/>
                <w:sz w:val="22"/>
                <w:szCs w:val="22"/>
              </w:rPr>
              <w:br/>
            </w:r>
          </w:p>
          <w:p w:rsidR="00AC20A0" w:rsidRPr="00AC20A0" w:rsidRDefault="00AC20A0" w:rsidP="00AC20A0">
            <w:pPr>
              <w:spacing w:before="60" w:after="60"/>
              <w:jc w:val="both"/>
              <w:rPr>
                <w:bCs/>
                <w:color w:val="000000"/>
                <w:sz w:val="22"/>
                <w:szCs w:val="22"/>
                <w:lang w:val="en-US"/>
              </w:rPr>
            </w:pPr>
          </w:p>
          <w:p w:rsidR="00395A2E" w:rsidRPr="00AC20A0" w:rsidRDefault="00395A2E" w:rsidP="00AC20A0">
            <w:pPr>
              <w:spacing w:before="60" w:after="60"/>
              <w:jc w:val="both"/>
              <w:rPr>
                <w:bCs/>
                <w:color w:val="000000"/>
                <w:sz w:val="22"/>
                <w:szCs w:val="22"/>
              </w:rPr>
            </w:pPr>
            <w:r w:rsidRPr="00AC20A0">
              <w:rPr>
                <w:bCs/>
                <w:color w:val="000000"/>
                <w:sz w:val="22"/>
                <w:szCs w:val="22"/>
              </w:rPr>
              <w:t>Состав и объем поставки товара, выполнения  работ,  оказания услуг</w:t>
            </w:r>
          </w:p>
        </w:tc>
        <w:tc>
          <w:tcPr>
            <w:tcW w:w="6521" w:type="dxa"/>
          </w:tcPr>
          <w:p w:rsidR="00E67671" w:rsidRDefault="00682DF5" w:rsidP="00E67671">
            <w:pPr>
              <w:spacing w:before="60" w:after="60"/>
              <w:jc w:val="both"/>
              <w:rPr>
                <w:sz w:val="22"/>
                <w:szCs w:val="22"/>
              </w:rPr>
            </w:pPr>
            <w:r>
              <w:rPr>
                <w:bCs/>
                <w:color w:val="000000"/>
                <w:sz w:val="22"/>
                <w:szCs w:val="22"/>
              </w:rPr>
              <w:t>П</w:t>
            </w:r>
            <w:r w:rsidRPr="00682DF5">
              <w:rPr>
                <w:bCs/>
                <w:color w:val="000000"/>
                <w:sz w:val="22"/>
                <w:szCs w:val="22"/>
              </w:rPr>
              <w:t>раво заключения договора на разработку методического обеспечения измерений суммарной альф</w:t>
            </w:r>
            <w:proofErr w:type="gramStart"/>
            <w:r w:rsidRPr="00682DF5">
              <w:rPr>
                <w:bCs/>
                <w:color w:val="000000"/>
                <w:sz w:val="22"/>
                <w:szCs w:val="22"/>
              </w:rPr>
              <w:t>а-</w:t>
            </w:r>
            <w:proofErr w:type="gramEnd"/>
            <w:r w:rsidRPr="00682DF5">
              <w:rPr>
                <w:bCs/>
                <w:color w:val="000000"/>
                <w:sz w:val="22"/>
                <w:szCs w:val="22"/>
              </w:rPr>
              <w:t xml:space="preserve"> и бета- активности на объектах окружающей среды с помощью прибора TRI-CARB 2910RO для нужд </w:t>
            </w:r>
            <w:proofErr w:type="spellStart"/>
            <w:r w:rsidRPr="00682DF5">
              <w:rPr>
                <w:bCs/>
                <w:color w:val="000000"/>
                <w:sz w:val="22"/>
                <w:szCs w:val="22"/>
              </w:rPr>
              <w:t>Кирово-Чепецкого</w:t>
            </w:r>
            <w:proofErr w:type="spellEnd"/>
            <w:r w:rsidRPr="00682DF5">
              <w:rPr>
                <w:bCs/>
                <w:color w:val="000000"/>
                <w:sz w:val="22"/>
                <w:szCs w:val="22"/>
              </w:rPr>
              <w:t xml:space="preserve"> отделения филиала «Приволжский территориальный округ» ФГУП «РосРАО»</w:t>
            </w:r>
          </w:p>
          <w:p w:rsidR="005F013B" w:rsidRPr="005E47C8" w:rsidRDefault="005F013B" w:rsidP="00AC20A0">
            <w:pPr>
              <w:spacing w:before="60" w:after="60"/>
              <w:jc w:val="both"/>
              <w:rPr>
                <w:bCs/>
                <w:color w:val="000000"/>
                <w:sz w:val="22"/>
                <w:szCs w:val="22"/>
              </w:rPr>
            </w:pPr>
          </w:p>
          <w:p w:rsidR="00EA4FAC" w:rsidRPr="00D67682" w:rsidRDefault="003E147B" w:rsidP="00AC20A0">
            <w:pPr>
              <w:spacing w:before="60" w:after="60"/>
              <w:jc w:val="both"/>
              <w:rPr>
                <w:bCs/>
                <w:iCs/>
                <w:sz w:val="22"/>
                <w:szCs w:val="22"/>
              </w:rPr>
            </w:pPr>
            <w:r w:rsidRPr="003E147B">
              <w:rPr>
                <w:bCs/>
                <w:color w:val="000000"/>
                <w:sz w:val="22"/>
                <w:szCs w:val="22"/>
              </w:rPr>
              <w:t xml:space="preserve">В соответствии с </w:t>
            </w:r>
            <w:r w:rsidRPr="003E147B">
              <w:rPr>
                <w:bCs/>
                <w:color w:val="000000"/>
                <w:sz w:val="22"/>
                <w:szCs w:val="22"/>
                <w:u w:val="single"/>
              </w:rPr>
              <w:t>Томом 2 «ТЕХНИЧЕСКАЯ ЧАСТЬ»</w:t>
            </w:r>
            <w:r w:rsidRPr="003E147B">
              <w:rPr>
                <w:bCs/>
                <w:color w:val="000000"/>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bCs/>
                <w:sz w:val="22"/>
                <w:szCs w:val="22"/>
              </w:rPr>
              <w:t>Нормативный документ, в соответствии с которым проводится процедура закупки</w:t>
            </w:r>
          </w:p>
        </w:tc>
        <w:tc>
          <w:tcPr>
            <w:tcW w:w="6521" w:type="dxa"/>
          </w:tcPr>
          <w:p w:rsidR="00395A2E" w:rsidRPr="00D67682" w:rsidRDefault="00395A2E" w:rsidP="00E64886">
            <w:pPr>
              <w:ind w:right="153"/>
              <w:jc w:val="both"/>
              <w:rPr>
                <w:bCs/>
                <w:i/>
                <w:sz w:val="22"/>
                <w:szCs w:val="22"/>
                <w:shd w:val="clear" w:color="auto" w:fill="FDE9D9"/>
              </w:rPr>
            </w:pPr>
            <w:r w:rsidRPr="00D67682">
              <w:rPr>
                <w:sz w:val="22"/>
                <w:szCs w:val="22"/>
              </w:rPr>
              <w:t>ЕОСЗ</w:t>
            </w:r>
            <w:r w:rsidR="00EA4FAC" w:rsidRPr="00D67682">
              <w:rPr>
                <w:sz w:val="22"/>
                <w:szCs w:val="22"/>
              </w:rPr>
              <w:t xml:space="preserve"> (положение о закупке)</w:t>
            </w:r>
            <w:r w:rsidRPr="00D67682">
              <w:rPr>
                <w:sz w:val="22"/>
                <w:szCs w:val="22"/>
              </w:rPr>
              <w:t xml:space="preserve"> </w:t>
            </w:r>
            <w:proofErr w:type="spellStart"/>
            <w:r w:rsidRPr="00D67682">
              <w:rPr>
                <w:sz w:val="22"/>
                <w:szCs w:val="22"/>
              </w:rPr>
              <w:t>Госкорпорации</w:t>
            </w:r>
            <w:proofErr w:type="spellEnd"/>
            <w:r w:rsidRPr="00D67682">
              <w:rPr>
                <w:sz w:val="22"/>
                <w:szCs w:val="22"/>
              </w:rPr>
              <w:t xml:space="preserve"> «</w:t>
            </w:r>
            <w:proofErr w:type="spellStart"/>
            <w:r w:rsidRPr="00D67682">
              <w:rPr>
                <w:sz w:val="22"/>
                <w:szCs w:val="22"/>
              </w:rPr>
              <w:t>Росатом</w:t>
            </w:r>
            <w:proofErr w:type="spellEnd"/>
            <w:r w:rsidRPr="00D67682">
              <w:rPr>
                <w:sz w:val="22"/>
                <w:szCs w:val="22"/>
              </w:rPr>
              <w:t xml:space="preserve">», </w:t>
            </w:r>
            <w:proofErr w:type="gramStart"/>
            <w:r w:rsidRPr="00D67682">
              <w:rPr>
                <w:sz w:val="22"/>
                <w:szCs w:val="22"/>
              </w:rPr>
              <w:t>утвержденный</w:t>
            </w:r>
            <w:proofErr w:type="gramEnd"/>
            <w:r w:rsidRPr="00D67682">
              <w:rPr>
                <w:sz w:val="22"/>
                <w:szCs w:val="22"/>
              </w:rPr>
              <w:t xml:space="preserve"> </w:t>
            </w:r>
            <w:r w:rsidR="00EA4FAC" w:rsidRPr="00D67682">
              <w:rPr>
                <w:sz w:val="22"/>
                <w:szCs w:val="22"/>
              </w:rPr>
              <w:t xml:space="preserve">решением наблюдательного совета </w:t>
            </w:r>
            <w:proofErr w:type="spellStart"/>
            <w:r w:rsidR="00EA4FAC" w:rsidRPr="00D67682">
              <w:rPr>
                <w:sz w:val="22"/>
                <w:szCs w:val="22"/>
              </w:rPr>
              <w:t>Госкорпорации</w:t>
            </w:r>
            <w:proofErr w:type="spellEnd"/>
            <w:r w:rsidR="00EA4FAC" w:rsidRPr="00D67682">
              <w:rPr>
                <w:sz w:val="22"/>
                <w:szCs w:val="22"/>
              </w:rPr>
              <w:t xml:space="preserve"> «</w:t>
            </w:r>
            <w:proofErr w:type="spellStart"/>
            <w:r w:rsidR="00EA4FAC" w:rsidRPr="00D67682">
              <w:rPr>
                <w:sz w:val="22"/>
                <w:szCs w:val="22"/>
              </w:rPr>
              <w:t>Росатом</w:t>
            </w:r>
            <w:proofErr w:type="spellEnd"/>
            <w:r w:rsidR="00EA4FAC" w:rsidRPr="00D67682">
              <w:rPr>
                <w:sz w:val="22"/>
                <w:szCs w:val="22"/>
              </w:rPr>
              <w:t>»</w:t>
            </w:r>
            <w:r w:rsidRPr="00D67682">
              <w:rPr>
                <w:sz w:val="22"/>
                <w:szCs w:val="22"/>
              </w:rPr>
              <w:t xml:space="preserve"> </w:t>
            </w:r>
            <w:r w:rsidR="00EA4FAC" w:rsidRPr="00D67682">
              <w:rPr>
                <w:sz w:val="22"/>
                <w:szCs w:val="22"/>
              </w:rPr>
              <w:t>от 07.02.2012 №37</w:t>
            </w:r>
            <w:r w:rsidRPr="00D67682">
              <w:rPr>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Сроки поставки товара, выполнения работ или оказания услуг</w:t>
            </w:r>
          </w:p>
          <w:p w:rsidR="00A82AA6" w:rsidRPr="00D67682" w:rsidRDefault="00A82AA6" w:rsidP="00E64886">
            <w:pPr>
              <w:ind w:right="153"/>
              <w:jc w:val="both"/>
              <w:rPr>
                <w:sz w:val="22"/>
                <w:szCs w:val="22"/>
              </w:rPr>
            </w:pPr>
          </w:p>
          <w:p w:rsidR="00395A2E" w:rsidRPr="00D67682" w:rsidRDefault="00395A2E" w:rsidP="00E64886">
            <w:pPr>
              <w:ind w:right="153"/>
              <w:jc w:val="both"/>
              <w:rPr>
                <w:sz w:val="22"/>
                <w:szCs w:val="22"/>
              </w:rPr>
            </w:pPr>
            <w:r w:rsidRPr="00D67682">
              <w:rPr>
                <w:sz w:val="22"/>
                <w:szCs w:val="22"/>
              </w:rPr>
              <w:t>Место поставки товара, выполнения работ или оказания услуг</w:t>
            </w:r>
          </w:p>
        </w:tc>
        <w:tc>
          <w:tcPr>
            <w:tcW w:w="6521" w:type="dxa"/>
          </w:tcPr>
          <w:p w:rsidR="00A82AA6" w:rsidRPr="00A82AA6" w:rsidRDefault="00A82AA6" w:rsidP="00A82AA6">
            <w:pPr>
              <w:tabs>
                <w:tab w:val="left" w:pos="1418"/>
              </w:tabs>
              <w:jc w:val="both"/>
              <w:rPr>
                <w:bCs/>
                <w:sz w:val="22"/>
                <w:szCs w:val="22"/>
              </w:rPr>
            </w:pPr>
            <w:r w:rsidRPr="00A82AA6">
              <w:rPr>
                <w:bCs/>
                <w:sz w:val="22"/>
                <w:szCs w:val="22"/>
              </w:rPr>
              <w:t>дата начала: с момента заключения договора;</w:t>
            </w:r>
          </w:p>
          <w:p w:rsidR="00A82AA6" w:rsidRPr="00A82AA6" w:rsidRDefault="00A82AA6" w:rsidP="00A82AA6">
            <w:pPr>
              <w:tabs>
                <w:tab w:val="left" w:pos="1418"/>
              </w:tabs>
              <w:jc w:val="both"/>
              <w:rPr>
                <w:bCs/>
                <w:sz w:val="22"/>
                <w:szCs w:val="22"/>
              </w:rPr>
            </w:pPr>
            <w:r w:rsidRPr="00A82AA6">
              <w:rPr>
                <w:bCs/>
                <w:sz w:val="22"/>
                <w:szCs w:val="22"/>
              </w:rPr>
              <w:t xml:space="preserve">дата окончания: </w:t>
            </w:r>
            <w:r w:rsidR="00682DF5" w:rsidRPr="00682DF5">
              <w:rPr>
                <w:bCs/>
                <w:sz w:val="22"/>
                <w:szCs w:val="22"/>
              </w:rPr>
              <w:t>20.11.2013</w:t>
            </w:r>
            <w:r w:rsidRPr="00A82AA6">
              <w:rPr>
                <w:bCs/>
                <w:sz w:val="22"/>
                <w:szCs w:val="22"/>
              </w:rPr>
              <w:t>.</w:t>
            </w:r>
            <w:r w:rsidR="00682DF5">
              <w:rPr>
                <w:bCs/>
                <w:sz w:val="22"/>
                <w:szCs w:val="22"/>
              </w:rPr>
              <w:tab/>
            </w:r>
            <w:r w:rsidR="00682DF5">
              <w:rPr>
                <w:bCs/>
                <w:sz w:val="22"/>
                <w:szCs w:val="22"/>
              </w:rPr>
              <w:br/>
            </w:r>
          </w:p>
          <w:p w:rsidR="009C355B" w:rsidRPr="00D67682" w:rsidRDefault="009C355B" w:rsidP="00E64886">
            <w:pPr>
              <w:tabs>
                <w:tab w:val="left" w:pos="1418"/>
              </w:tabs>
              <w:jc w:val="both"/>
              <w:rPr>
                <w:bCs/>
                <w:color w:val="000000"/>
                <w:sz w:val="22"/>
                <w:szCs w:val="22"/>
              </w:rPr>
            </w:pPr>
          </w:p>
          <w:p w:rsidR="00395A2E" w:rsidRPr="003E147B" w:rsidRDefault="00682DF5" w:rsidP="00366636">
            <w:pPr>
              <w:tabs>
                <w:tab w:val="left" w:pos="1418"/>
              </w:tabs>
              <w:jc w:val="both"/>
              <w:rPr>
                <w:sz w:val="22"/>
                <w:szCs w:val="22"/>
              </w:rPr>
            </w:pPr>
            <w:r w:rsidRPr="00682DF5">
              <w:rPr>
                <w:bCs/>
                <w:color w:val="000000"/>
                <w:sz w:val="22"/>
                <w:szCs w:val="22"/>
              </w:rPr>
              <w:t xml:space="preserve">РФ, Кировская обл., г. </w:t>
            </w:r>
            <w:proofErr w:type="spellStart"/>
            <w:r w:rsidRPr="00682DF5">
              <w:rPr>
                <w:bCs/>
                <w:color w:val="000000"/>
                <w:sz w:val="22"/>
                <w:szCs w:val="22"/>
              </w:rPr>
              <w:t>Кирово-Чепецк</w:t>
            </w:r>
            <w:proofErr w:type="spellEnd"/>
            <w:r w:rsidRPr="00682DF5">
              <w:rPr>
                <w:bCs/>
                <w:color w:val="000000"/>
                <w:sz w:val="22"/>
                <w:szCs w:val="22"/>
              </w:rPr>
              <w:t xml:space="preserve">, </w:t>
            </w:r>
            <w:proofErr w:type="spellStart"/>
            <w:r w:rsidRPr="00682DF5">
              <w:rPr>
                <w:bCs/>
                <w:color w:val="000000"/>
                <w:sz w:val="22"/>
                <w:szCs w:val="22"/>
              </w:rPr>
              <w:t>пер.</w:t>
            </w:r>
            <w:proofErr w:type="gramStart"/>
            <w:r w:rsidRPr="00682DF5">
              <w:rPr>
                <w:bCs/>
                <w:color w:val="000000"/>
                <w:sz w:val="22"/>
                <w:szCs w:val="22"/>
              </w:rPr>
              <w:t>,П</w:t>
            </w:r>
            <w:proofErr w:type="gramEnd"/>
            <w:r w:rsidRPr="00682DF5">
              <w:rPr>
                <w:bCs/>
                <w:color w:val="000000"/>
                <w:sz w:val="22"/>
                <w:szCs w:val="22"/>
              </w:rPr>
              <w:t>ожарный</w:t>
            </w:r>
            <w:proofErr w:type="spellEnd"/>
            <w:r w:rsidRPr="00682DF5">
              <w:rPr>
                <w:bCs/>
                <w:color w:val="000000"/>
                <w:sz w:val="22"/>
                <w:szCs w:val="22"/>
              </w:rPr>
              <w:t xml:space="preserve">, д. 7 </w:t>
            </w:r>
            <w:r w:rsidR="00366636">
              <w:rPr>
                <w:bCs/>
                <w:color w:val="000000"/>
                <w:sz w:val="22"/>
                <w:szCs w:val="22"/>
              </w:rPr>
              <w:t>(</w:t>
            </w:r>
            <w:r w:rsidRPr="00682DF5">
              <w:rPr>
                <w:bCs/>
                <w:color w:val="000000"/>
                <w:sz w:val="22"/>
                <w:szCs w:val="22"/>
              </w:rPr>
              <w:t>Кирово</w:t>
            </w:r>
            <w:r w:rsidR="00366636">
              <w:rPr>
                <w:bCs/>
                <w:color w:val="000000"/>
                <w:sz w:val="22"/>
                <w:szCs w:val="22"/>
              </w:rPr>
              <w:t>-</w:t>
            </w:r>
            <w:r w:rsidRPr="00682DF5">
              <w:rPr>
                <w:bCs/>
                <w:color w:val="000000"/>
                <w:sz w:val="22"/>
                <w:szCs w:val="22"/>
              </w:rPr>
              <w:t>Чепецкое отделение филиала «Приволжский территориальный округ» ФГУП «РосРАО»</w:t>
            </w:r>
            <w:r w:rsidR="00366636">
              <w:rPr>
                <w:bCs/>
                <w:color w:val="000000"/>
                <w:sz w:val="22"/>
                <w:szCs w:val="22"/>
              </w:rPr>
              <w:t>)</w:t>
            </w:r>
            <w:r w:rsidR="003E147B" w:rsidRPr="003E147B">
              <w:rPr>
                <w:bCs/>
                <w:color w:val="000000"/>
                <w:sz w:val="22"/>
                <w:szCs w:val="22"/>
              </w:rPr>
              <w:t>.</w:t>
            </w:r>
          </w:p>
        </w:tc>
      </w:tr>
      <w:tr w:rsidR="00395A2E" w:rsidRPr="00D67682" w:rsidTr="00395A2E">
        <w:trPr>
          <w:trHeight w:val="311"/>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Количество лотов</w:t>
            </w:r>
          </w:p>
        </w:tc>
        <w:tc>
          <w:tcPr>
            <w:tcW w:w="6521" w:type="dxa"/>
          </w:tcPr>
          <w:p w:rsidR="00395A2E" w:rsidRPr="00D67682" w:rsidRDefault="00695BEC" w:rsidP="00695BEC">
            <w:pPr>
              <w:ind w:right="153"/>
              <w:jc w:val="both"/>
              <w:rPr>
                <w:sz w:val="22"/>
                <w:szCs w:val="22"/>
              </w:rPr>
            </w:pPr>
            <w:r>
              <w:rPr>
                <w:sz w:val="22"/>
                <w:szCs w:val="22"/>
              </w:rPr>
              <w:t>1</w:t>
            </w:r>
            <w:r w:rsidR="00395A2E" w:rsidRPr="00D67682">
              <w:rPr>
                <w:sz w:val="22"/>
                <w:szCs w:val="22"/>
              </w:rPr>
              <w:t xml:space="preserve"> (</w:t>
            </w:r>
            <w:r>
              <w:rPr>
                <w:sz w:val="22"/>
                <w:szCs w:val="22"/>
              </w:rPr>
              <w:t>Один</w:t>
            </w:r>
            <w:r w:rsidR="00395A2E" w:rsidRPr="00D67682">
              <w:rPr>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Заказчик</w:t>
            </w:r>
          </w:p>
        </w:tc>
        <w:tc>
          <w:tcPr>
            <w:tcW w:w="6521" w:type="dxa"/>
          </w:tcPr>
          <w:p w:rsidR="00395A2E" w:rsidRPr="00D67682" w:rsidRDefault="00395A2E" w:rsidP="00E64886">
            <w:pPr>
              <w:tabs>
                <w:tab w:val="left" w:pos="1134"/>
              </w:tabs>
              <w:contextualSpacing/>
              <w:jc w:val="both"/>
              <w:rPr>
                <w:spacing w:val="-6"/>
                <w:sz w:val="22"/>
                <w:szCs w:val="22"/>
              </w:rPr>
            </w:pPr>
            <w:r w:rsidRPr="00D6768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D67682">
              <w:rPr>
                <w:spacing w:val="-6"/>
                <w:sz w:val="22"/>
                <w:szCs w:val="22"/>
              </w:rPr>
              <w:t xml:space="preserve"> </w:t>
            </w:r>
          </w:p>
          <w:p w:rsidR="00395A2E" w:rsidRPr="00D67682" w:rsidRDefault="00395A2E" w:rsidP="00E64886">
            <w:pPr>
              <w:tabs>
                <w:tab w:val="left" w:pos="1134"/>
              </w:tabs>
              <w:contextualSpacing/>
              <w:jc w:val="both"/>
              <w:rPr>
                <w:spacing w:val="-6"/>
                <w:sz w:val="22"/>
                <w:szCs w:val="22"/>
              </w:rPr>
            </w:pPr>
            <w:r w:rsidRPr="00D67682">
              <w:rPr>
                <w:spacing w:val="-6"/>
                <w:sz w:val="22"/>
                <w:szCs w:val="22"/>
              </w:rPr>
              <w:t xml:space="preserve">Место нахождения: </w:t>
            </w:r>
            <w:r w:rsidRPr="00D67682">
              <w:rPr>
                <w:sz w:val="22"/>
                <w:szCs w:val="22"/>
              </w:rPr>
              <w:t>119017, г</w:t>
            </w:r>
            <w:proofErr w:type="gramStart"/>
            <w:r w:rsidRPr="00D67682">
              <w:rPr>
                <w:sz w:val="22"/>
                <w:szCs w:val="22"/>
              </w:rPr>
              <w:t>.М</w:t>
            </w:r>
            <w:proofErr w:type="gramEnd"/>
            <w:r w:rsidRPr="00D67682">
              <w:rPr>
                <w:sz w:val="22"/>
                <w:szCs w:val="22"/>
              </w:rPr>
              <w:t xml:space="preserve">осква, </w:t>
            </w:r>
            <w:proofErr w:type="spellStart"/>
            <w:r w:rsidRPr="00D67682">
              <w:rPr>
                <w:sz w:val="22"/>
                <w:szCs w:val="22"/>
              </w:rPr>
              <w:t>Пыжевский</w:t>
            </w:r>
            <w:proofErr w:type="spellEnd"/>
            <w:r w:rsidRPr="00D67682">
              <w:rPr>
                <w:sz w:val="22"/>
                <w:szCs w:val="22"/>
              </w:rPr>
              <w:t xml:space="preserve"> переулок, 6</w:t>
            </w:r>
            <w:r w:rsidRPr="00D67682">
              <w:rPr>
                <w:spacing w:val="-6"/>
                <w:sz w:val="22"/>
                <w:szCs w:val="22"/>
              </w:rPr>
              <w:t>.</w:t>
            </w:r>
          </w:p>
          <w:p w:rsidR="00395A2E" w:rsidRPr="00D67682" w:rsidRDefault="00395A2E" w:rsidP="00E64886">
            <w:pPr>
              <w:contextualSpacing/>
              <w:jc w:val="both"/>
              <w:rPr>
                <w:spacing w:val="-6"/>
                <w:sz w:val="22"/>
                <w:szCs w:val="22"/>
              </w:rPr>
            </w:pPr>
            <w:r w:rsidRPr="00D67682">
              <w:rPr>
                <w:spacing w:val="-6"/>
                <w:sz w:val="22"/>
                <w:szCs w:val="22"/>
              </w:rPr>
              <w:t xml:space="preserve">Почтовый адрес: </w:t>
            </w:r>
            <w:r w:rsidRPr="00D67682">
              <w:rPr>
                <w:sz w:val="22"/>
                <w:szCs w:val="22"/>
              </w:rPr>
              <w:t>119017, г. Москва, Большая Ордынка, д.24.</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Организатор размещения заказа</w:t>
            </w:r>
          </w:p>
        </w:tc>
        <w:tc>
          <w:tcPr>
            <w:tcW w:w="6521" w:type="dxa"/>
          </w:tcPr>
          <w:p w:rsidR="00395A2E" w:rsidRPr="00D67682" w:rsidRDefault="00395A2E" w:rsidP="00E64886">
            <w:pPr>
              <w:tabs>
                <w:tab w:val="left" w:pos="1134"/>
              </w:tabs>
              <w:contextualSpacing/>
              <w:jc w:val="both"/>
              <w:rPr>
                <w:spacing w:val="-6"/>
                <w:sz w:val="22"/>
                <w:szCs w:val="22"/>
              </w:rPr>
            </w:pPr>
            <w:r w:rsidRPr="00D6768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D67682">
              <w:rPr>
                <w:spacing w:val="-6"/>
                <w:sz w:val="22"/>
                <w:szCs w:val="22"/>
              </w:rPr>
              <w:t xml:space="preserve"> </w:t>
            </w:r>
          </w:p>
          <w:p w:rsidR="00395A2E" w:rsidRPr="00D67682" w:rsidRDefault="00395A2E" w:rsidP="00E64886">
            <w:pPr>
              <w:tabs>
                <w:tab w:val="left" w:pos="1134"/>
              </w:tabs>
              <w:contextualSpacing/>
              <w:jc w:val="both"/>
              <w:rPr>
                <w:spacing w:val="-6"/>
                <w:sz w:val="22"/>
                <w:szCs w:val="22"/>
              </w:rPr>
            </w:pPr>
            <w:r w:rsidRPr="00D67682">
              <w:rPr>
                <w:spacing w:val="-6"/>
                <w:sz w:val="22"/>
                <w:szCs w:val="22"/>
              </w:rPr>
              <w:t xml:space="preserve">Место нахождения: </w:t>
            </w:r>
            <w:r w:rsidRPr="00D67682">
              <w:rPr>
                <w:sz w:val="22"/>
                <w:szCs w:val="22"/>
              </w:rPr>
              <w:t>119017, г.</w:t>
            </w:r>
            <w:r w:rsidR="003E6E01" w:rsidRPr="00D67682">
              <w:rPr>
                <w:sz w:val="22"/>
                <w:szCs w:val="22"/>
              </w:rPr>
              <w:t xml:space="preserve"> </w:t>
            </w:r>
            <w:r w:rsidRPr="00D67682">
              <w:rPr>
                <w:sz w:val="22"/>
                <w:szCs w:val="22"/>
              </w:rPr>
              <w:t xml:space="preserve">Москва, </w:t>
            </w:r>
            <w:proofErr w:type="spellStart"/>
            <w:r w:rsidRPr="00D67682">
              <w:rPr>
                <w:sz w:val="22"/>
                <w:szCs w:val="22"/>
              </w:rPr>
              <w:t>Пыжевский</w:t>
            </w:r>
            <w:proofErr w:type="spellEnd"/>
            <w:r w:rsidRPr="00D67682">
              <w:rPr>
                <w:sz w:val="22"/>
                <w:szCs w:val="22"/>
              </w:rPr>
              <w:t xml:space="preserve"> переулок, 6</w:t>
            </w:r>
            <w:r w:rsidRPr="00D67682">
              <w:rPr>
                <w:spacing w:val="-6"/>
                <w:sz w:val="22"/>
                <w:szCs w:val="22"/>
              </w:rPr>
              <w:t>.</w:t>
            </w:r>
          </w:p>
          <w:p w:rsidR="00395A2E" w:rsidRPr="00D67682" w:rsidRDefault="00395A2E" w:rsidP="00E64886">
            <w:pPr>
              <w:contextualSpacing/>
              <w:jc w:val="both"/>
              <w:rPr>
                <w:spacing w:val="-6"/>
                <w:sz w:val="22"/>
                <w:szCs w:val="22"/>
              </w:rPr>
            </w:pPr>
            <w:r w:rsidRPr="00D67682">
              <w:rPr>
                <w:spacing w:val="-6"/>
                <w:sz w:val="22"/>
                <w:szCs w:val="22"/>
              </w:rPr>
              <w:t xml:space="preserve">Почтовый адрес: </w:t>
            </w:r>
            <w:r w:rsidRPr="00D67682">
              <w:rPr>
                <w:sz w:val="22"/>
                <w:szCs w:val="22"/>
              </w:rPr>
              <w:t>119017, г. Москва, Большая Ордынка, д.24.</w:t>
            </w:r>
          </w:p>
          <w:p w:rsidR="00395A2E" w:rsidRPr="00D67682" w:rsidRDefault="00395A2E" w:rsidP="00E64886">
            <w:pPr>
              <w:ind w:right="113"/>
              <w:contextualSpacing/>
              <w:jc w:val="both"/>
              <w:rPr>
                <w:spacing w:val="-6"/>
                <w:sz w:val="22"/>
                <w:szCs w:val="22"/>
              </w:rPr>
            </w:pPr>
            <w:r w:rsidRPr="00D67682">
              <w:rPr>
                <w:spacing w:val="-6"/>
                <w:sz w:val="22"/>
                <w:szCs w:val="22"/>
              </w:rPr>
              <w:t xml:space="preserve">Контактное лицо: </w:t>
            </w:r>
            <w:r w:rsidR="009C5A9F">
              <w:rPr>
                <w:spacing w:val="-6"/>
                <w:sz w:val="22"/>
                <w:szCs w:val="22"/>
              </w:rPr>
              <w:t>Майоров Андрей Андреевич</w:t>
            </w:r>
            <w:r w:rsidRPr="00D67682">
              <w:rPr>
                <w:spacing w:val="-6"/>
                <w:sz w:val="22"/>
                <w:szCs w:val="22"/>
              </w:rPr>
              <w:t>.</w:t>
            </w:r>
          </w:p>
          <w:p w:rsidR="00395A2E" w:rsidRPr="00D67682" w:rsidRDefault="00395A2E" w:rsidP="00E64886">
            <w:pPr>
              <w:ind w:right="113"/>
              <w:contextualSpacing/>
              <w:jc w:val="both"/>
              <w:rPr>
                <w:spacing w:val="-6"/>
                <w:sz w:val="22"/>
                <w:szCs w:val="22"/>
              </w:rPr>
            </w:pPr>
            <w:proofErr w:type="gramStart"/>
            <w:r w:rsidRPr="00D67682">
              <w:rPr>
                <w:spacing w:val="-6"/>
                <w:sz w:val="22"/>
                <w:szCs w:val="22"/>
              </w:rPr>
              <w:t>т</w:t>
            </w:r>
            <w:proofErr w:type="gramEnd"/>
            <w:r w:rsidRPr="00D67682">
              <w:rPr>
                <w:spacing w:val="-6"/>
                <w:sz w:val="22"/>
                <w:szCs w:val="22"/>
              </w:rPr>
              <w:t>ел: (495) 710-76-48; факс: (495) 710-76-50.</w:t>
            </w:r>
          </w:p>
          <w:p w:rsidR="00395A2E" w:rsidRPr="00D67682" w:rsidRDefault="00395A2E" w:rsidP="00E64886">
            <w:pPr>
              <w:ind w:right="113"/>
              <w:contextualSpacing/>
              <w:jc w:val="both"/>
              <w:rPr>
                <w:sz w:val="22"/>
                <w:szCs w:val="22"/>
              </w:rPr>
            </w:pPr>
            <w:proofErr w:type="spellStart"/>
            <w:r w:rsidRPr="00D67682">
              <w:rPr>
                <w:spacing w:val="-6"/>
                <w:sz w:val="22"/>
                <w:szCs w:val="22"/>
              </w:rPr>
              <w:t>Email</w:t>
            </w:r>
            <w:proofErr w:type="spellEnd"/>
            <w:r w:rsidRPr="00D67682">
              <w:rPr>
                <w:spacing w:val="-6"/>
                <w:sz w:val="22"/>
                <w:szCs w:val="22"/>
              </w:rPr>
              <w:t xml:space="preserve">:  </w:t>
            </w:r>
            <w:hyperlink r:id="rId16" w:history="1">
              <w:r w:rsidRPr="00D67682">
                <w:rPr>
                  <w:rStyle w:val="afc"/>
                  <w:spacing w:val="-6"/>
                  <w:sz w:val="22"/>
                  <w:szCs w:val="22"/>
                </w:rPr>
                <w:t>zakupki@rosrao.ru</w:t>
              </w:r>
            </w:hyperlink>
            <w:r w:rsidRPr="00D67682">
              <w:rPr>
                <w:spacing w:val="-6"/>
                <w:sz w:val="22"/>
                <w:szCs w:val="22"/>
              </w:rPr>
              <w:t>.</w:t>
            </w:r>
          </w:p>
        </w:tc>
      </w:tr>
      <w:tr w:rsidR="00395A2E" w:rsidRPr="00D67682" w:rsidTr="00395A2E">
        <w:trPr>
          <w:trHeight w:val="90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 xml:space="preserve">Информационное обеспечение проведения процедуры </w:t>
            </w:r>
            <w:r w:rsidR="00766D3B" w:rsidRPr="00D67682">
              <w:rPr>
                <w:sz w:val="22"/>
                <w:szCs w:val="22"/>
              </w:rPr>
              <w:t>открыт</w:t>
            </w:r>
            <w:r w:rsidRPr="00D67682">
              <w:rPr>
                <w:sz w:val="22"/>
                <w:szCs w:val="22"/>
              </w:rPr>
              <w:t>ого запроса предложений</w:t>
            </w:r>
          </w:p>
        </w:tc>
        <w:tc>
          <w:tcPr>
            <w:tcW w:w="6521" w:type="dxa"/>
          </w:tcPr>
          <w:p w:rsidR="00395A2E" w:rsidRPr="00D67682" w:rsidRDefault="00395A2E" w:rsidP="00E64886">
            <w:pPr>
              <w:ind w:right="113"/>
              <w:jc w:val="both"/>
              <w:rPr>
                <w:rStyle w:val="afc"/>
                <w:sz w:val="22"/>
                <w:szCs w:val="22"/>
              </w:rPr>
            </w:pPr>
            <w:r w:rsidRPr="00D67682">
              <w:rPr>
                <w:sz w:val="22"/>
                <w:szCs w:val="22"/>
              </w:rPr>
              <w:t xml:space="preserve">Официальным сайтом в сети «Интернет» для размещения информации о проведении </w:t>
            </w:r>
            <w:r w:rsidR="00766D3B" w:rsidRPr="00D67682">
              <w:rPr>
                <w:sz w:val="22"/>
                <w:szCs w:val="22"/>
              </w:rPr>
              <w:t>открыт</w:t>
            </w:r>
            <w:r w:rsidRPr="00D67682">
              <w:rPr>
                <w:sz w:val="22"/>
                <w:szCs w:val="22"/>
              </w:rPr>
              <w:t xml:space="preserve">ого запроса предложений является сайт </w:t>
            </w:r>
            <w:proofErr w:type="spellStart"/>
            <w:r w:rsidRPr="00D67682">
              <w:rPr>
                <w:sz w:val="22"/>
                <w:szCs w:val="22"/>
              </w:rPr>
              <w:t>Госкорпорации</w:t>
            </w:r>
            <w:proofErr w:type="spellEnd"/>
            <w:r w:rsidRPr="00D67682">
              <w:rPr>
                <w:sz w:val="22"/>
                <w:szCs w:val="22"/>
              </w:rPr>
              <w:t xml:space="preserve"> «</w:t>
            </w:r>
            <w:proofErr w:type="spellStart"/>
            <w:r w:rsidRPr="00D67682">
              <w:rPr>
                <w:sz w:val="22"/>
                <w:szCs w:val="22"/>
              </w:rPr>
              <w:t>Росатом</w:t>
            </w:r>
            <w:proofErr w:type="spellEnd"/>
            <w:r w:rsidRPr="00D67682">
              <w:rPr>
                <w:sz w:val="22"/>
                <w:szCs w:val="22"/>
              </w:rPr>
              <w:t xml:space="preserve">»: </w:t>
            </w:r>
            <w:hyperlink r:id="rId17" w:history="1">
              <w:r w:rsidR="001C421C" w:rsidRPr="00D67682">
                <w:rPr>
                  <w:rStyle w:val="afc"/>
                  <w:sz w:val="22"/>
                  <w:szCs w:val="22"/>
                </w:rPr>
                <w:t>http://zakupki.rosatom.ru/</w:t>
              </w:r>
            </w:hyperlink>
            <w:r w:rsidR="000B1202" w:rsidRPr="00D67682">
              <w:rPr>
                <w:sz w:val="22"/>
                <w:szCs w:val="22"/>
              </w:rPr>
              <w:t xml:space="preserve"> и официальный государственный с</w:t>
            </w:r>
            <w:r w:rsidR="005E47C8">
              <w:rPr>
                <w:sz w:val="22"/>
                <w:szCs w:val="22"/>
              </w:rPr>
              <w:t xml:space="preserve">айт </w:t>
            </w:r>
            <w:hyperlink r:id="rId18" w:history="1">
              <w:r w:rsidR="005E47C8" w:rsidRPr="00B83DAD">
                <w:rPr>
                  <w:rStyle w:val="afc"/>
                  <w:sz w:val="22"/>
                  <w:szCs w:val="22"/>
                </w:rPr>
                <w:t>http://zakupki.gov.ru/</w:t>
              </w:r>
            </w:hyperlink>
            <w:r w:rsidR="000B1202" w:rsidRPr="00D67682">
              <w:rPr>
                <w:sz w:val="22"/>
                <w:szCs w:val="22"/>
              </w:rPr>
              <w:t>.</w:t>
            </w:r>
          </w:p>
          <w:p w:rsidR="001C421C" w:rsidRPr="00D67682" w:rsidRDefault="001C421C" w:rsidP="00E64886">
            <w:pPr>
              <w:ind w:right="113"/>
              <w:jc w:val="both"/>
              <w:rPr>
                <w:sz w:val="22"/>
                <w:szCs w:val="22"/>
              </w:rPr>
            </w:pPr>
            <w:r w:rsidRPr="00D67682">
              <w:rPr>
                <w:sz w:val="22"/>
                <w:szCs w:val="22"/>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9" w:history="1">
              <w:r w:rsidRPr="003E147B">
                <w:rPr>
                  <w:rStyle w:val="afc"/>
                  <w:sz w:val="22"/>
                  <w:szCs w:val="22"/>
                </w:rPr>
                <w:t>www.a-k-d.ru</w:t>
              </w:r>
            </w:hyperlink>
            <w:r w:rsidR="005E47C8">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Дата опубликования извещения о проведении запроса предложений</w:t>
            </w:r>
          </w:p>
        </w:tc>
        <w:tc>
          <w:tcPr>
            <w:tcW w:w="6521" w:type="dxa"/>
          </w:tcPr>
          <w:p w:rsidR="00395A2E" w:rsidRPr="00D67682" w:rsidRDefault="003D3C62" w:rsidP="00682DF5">
            <w:pPr>
              <w:ind w:right="153"/>
              <w:jc w:val="both"/>
              <w:rPr>
                <w:bCs/>
                <w:sz w:val="22"/>
                <w:szCs w:val="22"/>
              </w:rPr>
            </w:pPr>
            <w:r w:rsidRPr="003D3C62">
              <w:rPr>
                <w:sz w:val="22"/>
                <w:szCs w:val="22"/>
              </w:rPr>
              <w:t>«</w:t>
            </w:r>
            <w:r w:rsidR="00682DF5">
              <w:rPr>
                <w:sz w:val="22"/>
                <w:szCs w:val="22"/>
              </w:rPr>
              <w:t>20</w:t>
            </w:r>
            <w:r w:rsidRPr="003D3C62">
              <w:rPr>
                <w:sz w:val="22"/>
                <w:szCs w:val="22"/>
              </w:rPr>
              <w:t xml:space="preserve">» </w:t>
            </w:r>
            <w:r w:rsidR="00682DF5">
              <w:rPr>
                <w:sz w:val="22"/>
                <w:szCs w:val="22"/>
              </w:rPr>
              <w:t>Июня</w:t>
            </w:r>
            <w:r w:rsidRPr="003D3C62">
              <w:rPr>
                <w:sz w:val="22"/>
                <w:szCs w:val="22"/>
              </w:rPr>
              <w:t xml:space="preserve"> </w:t>
            </w:r>
            <w:r w:rsidR="00395A2E" w:rsidRPr="00D67682">
              <w:rPr>
                <w:sz w:val="22"/>
                <w:szCs w:val="22"/>
              </w:rPr>
              <w:t>201</w:t>
            </w:r>
            <w:r w:rsidR="00080DF9">
              <w:rPr>
                <w:sz w:val="22"/>
                <w:szCs w:val="22"/>
              </w:rPr>
              <w:t>3</w:t>
            </w:r>
            <w:r w:rsidR="00395A2E" w:rsidRPr="00D67682">
              <w:rPr>
                <w:sz w:val="22"/>
                <w:szCs w:val="22"/>
              </w:rPr>
              <w:t xml:space="preserve"> года</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4F02A9">
            <w:pPr>
              <w:spacing w:before="60" w:after="60"/>
              <w:jc w:val="both"/>
              <w:rPr>
                <w:sz w:val="22"/>
                <w:szCs w:val="22"/>
              </w:rPr>
            </w:pPr>
            <w:r w:rsidRPr="00D67682">
              <w:rPr>
                <w:sz w:val="22"/>
                <w:szCs w:val="22"/>
              </w:rPr>
              <w:t>Начальная (максимальная) цена договора</w:t>
            </w:r>
            <w:r w:rsidR="004F02A9">
              <w:rPr>
                <w:sz w:val="22"/>
                <w:szCs w:val="22"/>
              </w:rPr>
              <w:tab/>
            </w:r>
            <w:r w:rsidR="004F02A9">
              <w:rPr>
                <w:sz w:val="22"/>
                <w:szCs w:val="22"/>
              </w:rPr>
              <w:br/>
            </w:r>
            <w:r w:rsidR="00695BEC">
              <w:rPr>
                <w:sz w:val="22"/>
                <w:szCs w:val="22"/>
              </w:rPr>
              <w:br/>
            </w:r>
          </w:p>
          <w:p w:rsidR="000D129F" w:rsidRDefault="000D129F" w:rsidP="004F02A9">
            <w:pPr>
              <w:spacing w:before="60" w:after="60"/>
              <w:jc w:val="both"/>
              <w:rPr>
                <w:sz w:val="22"/>
                <w:szCs w:val="22"/>
              </w:rPr>
            </w:pPr>
          </w:p>
          <w:p w:rsidR="00395A2E" w:rsidRPr="00D67682" w:rsidRDefault="00395A2E" w:rsidP="004F02A9">
            <w:pPr>
              <w:spacing w:before="60" w:after="60"/>
              <w:jc w:val="both"/>
              <w:rPr>
                <w:sz w:val="22"/>
                <w:szCs w:val="22"/>
              </w:rPr>
            </w:pPr>
            <w:r w:rsidRPr="00D67682">
              <w:rPr>
                <w:sz w:val="22"/>
                <w:szCs w:val="22"/>
              </w:rPr>
              <w:t>Условия оплаты</w:t>
            </w:r>
            <w:r w:rsidR="004F02A9">
              <w:rPr>
                <w:sz w:val="22"/>
                <w:szCs w:val="22"/>
              </w:rPr>
              <w:tab/>
            </w:r>
            <w:r w:rsidR="004F02A9">
              <w:rPr>
                <w:sz w:val="22"/>
                <w:szCs w:val="22"/>
              </w:rPr>
              <w:br/>
            </w:r>
          </w:p>
          <w:p w:rsidR="009C355B" w:rsidRPr="00D67682" w:rsidRDefault="009C355B" w:rsidP="004F02A9">
            <w:pPr>
              <w:spacing w:before="60" w:after="60"/>
              <w:jc w:val="both"/>
              <w:rPr>
                <w:sz w:val="22"/>
                <w:szCs w:val="22"/>
              </w:rPr>
            </w:pPr>
          </w:p>
          <w:p w:rsidR="009C355B" w:rsidRPr="00D67682" w:rsidRDefault="009C355B" w:rsidP="004F02A9">
            <w:pPr>
              <w:spacing w:before="60" w:after="60"/>
              <w:jc w:val="both"/>
              <w:rPr>
                <w:sz w:val="22"/>
                <w:szCs w:val="22"/>
              </w:rPr>
            </w:pPr>
            <w:r w:rsidRPr="004F02A9">
              <w:rPr>
                <w:sz w:val="22"/>
                <w:szCs w:val="22"/>
              </w:rPr>
              <w:t>Источник финансирования</w:t>
            </w:r>
          </w:p>
        </w:tc>
        <w:tc>
          <w:tcPr>
            <w:tcW w:w="6521" w:type="dxa"/>
          </w:tcPr>
          <w:p w:rsidR="004F02A9" w:rsidRPr="00524C04" w:rsidRDefault="00682DF5" w:rsidP="004F02A9">
            <w:pPr>
              <w:spacing w:before="60" w:after="60"/>
              <w:jc w:val="both"/>
              <w:rPr>
                <w:sz w:val="22"/>
                <w:szCs w:val="22"/>
              </w:rPr>
            </w:pPr>
            <w:r w:rsidRPr="00682DF5">
              <w:rPr>
                <w:sz w:val="22"/>
                <w:szCs w:val="22"/>
              </w:rPr>
              <w:lastRenderedPageBreak/>
              <w:t>530</w:t>
            </w:r>
            <w:r w:rsidR="00366636">
              <w:rPr>
                <w:sz w:val="22"/>
                <w:szCs w:val="22"/>
              </w:rPr>
              <w:t> </w:t>
            </w:r>
            <w:r w:rsidRPr="00682DF5">
              <w:rPr>
                <w:sz w:val="22"/>
                <w:szCs w:val="22"/>
              </w:rPr>
              <w:t>000</w:t>
            </w:r>
            <w:r w:rsidR="00366636">
              <w:rPr>
                <w:sz w:val="22"/>
                <w:szCs w:val="22"/>
              </w:rPr>
              <w:t>,</w:t>
            </w:r>
            <w:r w:rsidRPr="00682DF5">
              <w:rPr>
                <w:sz w:val="22"/>
                <w:szCs w:val="22"/>
              </w:rPr>
              <w:t xml:space="preserve">00 (Пятьсот тридцать тысяч) рублей 00 копеек, в текущих ценах, включая НДС. Цена договора включает в себя расходы, в том числе налоги, пошлины, сборы и другие обязательные </w:t>
            </w:r>
            <w:r w:rsidRPr="00682DF5">
              <w:rPr>
                <w:sz w:val="22"/>
                <w:szCs w:val="22"/>
              </w:rPr>
              <w:lastRenderedPageBreak/>
              <w:t>платежи</w:t>
            </w:r>
            <w:r w:rsidR="004F02A9">
              <w:rPr>
                <w:sz w:val="22"/>
                <w:szCs w:val="22"/>
              </w:rPr>
              <w:t>.</w:t>
            </w:r>
            <w:r w:rsidR="004F02A9" w:rsidRPr="00524C04">
              <w:rPr>
                <w:sz w:val="22"/>
                <w:szCs w:val="22"/>
              </w:rPr>
              <w:t xml:space="preserve"> </w:t>
            </w:r>
          </w:p>
          <w:p w:rsidR="004F02A9" w:rsidRPr="004F02A9" w:rsidRDefault="004F02A9" w:rsidP="004F02A9">
            <w:pPr>
              <w:spacing w:before="60" w:after="60"/>
              <w:jc w:val="both"/>
              <w:rPr>
                <w:sz w:val="22"/>
                <w:szCs w:val="22"/>
              </w:rPr>
            </w:pPr>
          </w:p>
          <w:p w:rsidR="000D129F" w:rsidRPr="004F02A9" w:rsidRDefault="00682DF5" w:rsidP="004F02A9">
            <w:pPr>
              <w:spacing w:before="60" w:after="60"/>
              <w:jc w:val="both"/>
              <w:rPr>
                <w:sz w:val="22"/>
                <w:szCs w:val="22"/>
              </w:rPr>
            </w:pPr>
            <w:r w:rsidRPr="00682DF5">
              <w:rPr>
                <w:sz w:val="22"/>
                <w:szCs w:val="22"/>
              </w:rPr>
              <w:t>Безналичный расчет. Оплата в течение 10 банковских дней с даты подписания акта сдачи-приемки выполненных работ</w:t>
            </w:r>
            <w:r w:rsidR="000D129F" w:rsidRPr="004F02A9">
              <w:rPr>
                <w:sz w:val="22"/>
                <w:szCs w:val="22"/>
              </w:rPr>
              <w:t>.</w:t>
            </w:r>
          </w:p>
          <w:p w:rsidR="009C355B" w:rsidRPr="004F02A9" w:rsidRDefault="009C355B" w:rsidP="004F02A9">
            <w:pPr>
              <w:spacing w:before="60" w:after="60"/>
              <w:jc w:val="both"/>
              <w:rPr>
                <w:sz w:val="22"/>
                <w:szCs w:val="22"/>
              </w:rPr>
            </w:pPr>
          </w:p>
          <w:p w:rsidR="009C355B" w:rsidRPr="00D67682" w:rsidRDefault="009C355B" w:rsidP="004F02A9">
            <w:pPr>
              <w:spacing w:before="60" w:after="60"/>
              <w:jc w:val="both"/>
              <w:rPr>
                <w:sz w:val="22"/>
                <w:szCs w:val="22"/>
              </w:rPr>
            </w:pPr>
            <w:r w:rsidRPr="004F02A9">
              <w:rPr>
                <w:sz w:val="22"/>
                <w:szCs w:val="22"/>
              </w:rPr>
              <w:t>Собственные средства</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Официальный язык запроса предложений</w:t>
            </w:r>
          </w:p>
        </w:tc>
        <w:tc>
          <w:tcPr>
            <w:tcW w:w="6521" w:type="dxa"/>
          </w:tcPr>
          <w:p w:rsidR="00395A2E" w:rsidRPr="00D67682" w:rsidRDefault="00395A2E" w:rsidP="00E64886">
            <w:pPr>
              <w:ind w:right="153"/>
              <w:jc w:val="both"/>
              <w:rPr>
                <w:sz w:val="22"/>
                <w:szCs w:val="22"/>
              </w:rPr>
            </w:pPr>
            <w:r w:rsidRPr="00D67682">
              <w:rPr>
                <w:sz w:val="22"/>
                <w:szCs w:val="22"/>
              </w:rPr>
              <w:t>русский</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Валюта запроса предложений</w:t>
            </w:r>
          </w:p>
        </w:tc>
        <w:tc>
          <w:tcPr>
            <w:tcW w:w="6521" w:type="dxa"/>
          </w:tcPr>
          <w:p w:rsidR="00395A2E" w:rsidRPr="00D67682" w:rsidRDefault="00395A2E" w:rsidP="00E64886">
            <w:pPr>
              <w:ind w:right="153"/>
              <w:jc w:val="both"/>
              <w:rPr>
                <w:sz w:val="22"/>
                <w:szCs w:val="22"/>
              </w:rPr>
            </w:pPr>
            <w:r w:rsidRPr="00D67682">
              <w:rPr>
                <w:sz w:val="22"/>
                <w:szCs w:val="22"/>
              </w:rPr>
              <w:t>российский рубль</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840AD7" w:rsidP="00E64886">
            <w:pPr>
              <w:ind w:right="153"/>
              <w:jc w:val="both"/>
              <w:rPr>
                <w:sz w:val="22"/>
                <w:szCs w:val="22"/>
              </w:rPr>
            </w:pPr>
            <w:r w:rsidRPr="00D67682">
              <w:rPr>
                <w:sz w:val="22"/>
                <w:szCs w:val="22"/>
              </w:rPr>
              <w:t>Обеспечение заявки на участие в запросе предложений</w:t>
            </w:r>
          </w:p>
          <w:p w:rsidR="00952E84" w:rsidRPr="00D67682" w:rsidRDefault="00952E84" w:rsidP="00E64886">
            <w:pPr>
              <w:ind w:right="153"/>
              <w:jc w:val="both"/>
              <w:rPr>
                <w:sz w:val="22"/>
                <w:szCs w:val="22"/>
              </w:rPr>
            </w:pPr>
          </w:p>
          <w:p w:rsidR="00952E84" w:rsidRPr="00D67682" w:rsidRDefault="00952E84" w:rsidP="00E64886">
            <w:pPr>
              <w:ind w:right="153"/>
              <w:jc w:val="both"/>
              <w:rPr>
                <w:sz w:val="22"/>
                <w:szCs w:val="22"/>
              </w:rPr>
            </w:pPr>
            <w:r w:rsidRPr="00D67682">
              <w:rPr>
                <w:sz w:val="22"/>
                <w:szCs w:val="22"/>
              </w:rPr>
              <w:t>Форма обеспечения</w:t>
            </w:r>
          </w:p>
          <w:p w:rsidR="00395A2E" w:rsidRPr="00D67682" w:rsidRDefault="00395A2E" w:rsidP="00E64886">
            <w:pPr>
              <w:ind w:right="153"/>
              <w:jc w:val="both"/>
              <w:rPr>
                <w:sz w:val="22"/>
                <w:szCs w:val="22"/>
              </w:rPr>
            </w:pPr>
          </w:p>
          <w:p w:rsidR="00952E84" w:rsidRPr="00D67682" w:rsidRDefault="00952E84" w:rsidP="00E64886">
            <w:pPr>
              <w:ind w:right="153"/>
              <w:jc w:val="both"/>
              <w:rPr>
                <w:sz w:val="22"/>
                <w:szCs w:val="22"/>
              </w:rPr>
            </w:pPr>
            <w:r w:rsidRPr="00D67682">
              <w:rPr>
                <w:sz w:val="22"/>
                <w:szCs w:val="22"/>
              </w:rPr>
              <w:t xml:space="preserve">Размер и валюта обеспечения заявки на участие в запросе предложений </w:t>
            </w:r>
          </w:p>
          <w:p w:rsidR="00952E84" w:rsidRPr="00D67682" w:rsidRDefault="00952E84" w:rsidP="00E64886">
            <w:pPr>
              <w:ind w:right="153"/>
              <w:jc w:val="both"/>
              <w:rPr>
                <w:sz w:val="22"/>
                <w:szCs w:val="22"/>
              </w:rPr>
            </w:pPr>
          </w:p>
          <w:p w:rsidR="00395A2E" w:rsidRPr="00D67682" w:rsidRDefault="00395A2E" w:rsidP="00E64886">
            <w:pPr>
              <w:ind w:right="153"/>
              <w:jc w:val="both"/>
              <w:rPr>
                <w:sz w:val="22"/>
                <w:szCs w:val="22"/>
              </w:rPr>
            </w:pPr>
            <w:r w:rsidRPr="00D67682">
              <w:rPr>
                <w:sz w:val="22"/>
                <w:szCs w:val="22"/>
              </w:rPr>
              <w:t>Реквизиты для перечисления обеспечения заявок о подаче Предложения</w:t>
            </w:r>
          </w:p>
        </w:tc>
        <w:tc>
          <w:tcPr>
            <w:tcW w:w="6521" w:type="dxa"/>
          </w:tcPr>
          <w:p w:rsidR="00395A2E" w:rsidRPr="00D67682" w:rsidRDefault="00395A2E" w:rsidP="00E64886">
            <w:pPr>
              <w:pStyle w:val="a2"/>
              <w:numPr>
                <w:ilvl w:val="0"/>
                <w:numId w:val="0"/>
              </w:numPr>
              <w:spacing w:line="240" w:lineRule="auto"/>
              <w:ind w:right="113"/>
              <w:rPr>
                <w:bCs w:val="0"/>
                <w:i/>
                <w:shd w:val="clear" w:color="auto" w:fill="FDE9D9"/>
              </w:rPr>
            </w:pPr>
            <w:r w:rsidRPr="00D67682">
              <w:t>не требуется</w:t>
            </w:r>
          </w:p>
        </w:tc>
      </w:tr>
      <w:tr w:rsidR="00395A2E" w:rsidRPr="00D67682" w:rsidTr="00395A2E">
        <w:trPr>
          <w:trHeight w:val="709"/>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Требования, предъявляемые к участникам процедуры закупки</w:t>
            </w:r>
            <w:r w:rsidRPr="00D67682">
              <w:rPr>
                <w:i/>
                <w:sz w:val="22"/>
                <w:szCs w:val="22"/>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D67682" w:rsidRDefault="00952E84" w:rsidP="00E64886">
            <w:pPr>
              <w:widowControl w:val="0"/>
              <w:tabs>
                <w:tab w:val="left" w:pos="709"/>
              </w:tabs>
              <w:adjustRightInd w:val="0"/>
              <w:ind w:right="153"/>
              <w:jc w:val="both"/>
              <w:textAlignment w:val="baseline"/>
              <w:rPr>
                <w:sz w:val="22"/>
                <w:szCs w:val="22"/>
              </w:rPr>
            </w:pPr>
            <w:bookmarkStart w:id="208" w:name="_Ref317250645"/>
            <w:bookmarkStart w:id="209" w:name="_Ref317251482"/>
            <w:bookmarkStart w:id="210" w:name="_Ref317251727"/>
            <w:r w:rsidRPr="00D67682">
              <w:rPr>
                <w:sz w:val="22"/>
                <w:szCs w:val="22"/>
              </w:rPr>
              <w:t>Требования к участникам запроса предложений:</w:t>
            </w:r>
            <w:bookmarkEnd w:id="208"/>
            <w:bookmarkEnd w:id="209"/>
            <w:bookmarkEnd w:id="210"/>
          </w:p>
          <w:p w:rsidR="001B3780" w:rsidRPr="00D67682" w:rsidRDefault="00682DF5" w:rsidP="00E64886">
            <w:pPr>
              <w:numPr>
                <w:ilvl w:val="0"/>
                <w:numId w:val="33"/>
              </w:numPr>
              <w:tabs>
                <w:tab w:val="left" w:pos="851"/>
              </w:tabs>
              <w:ind w:left="0" w:right="153" w:firstLine="353"/>
              <w:jc w:val="both"/>
              <w:rPr>
                <w:sz w:val="22"/>
                <w:szCs w:val="22"/>
              </w:rPr>
            </w:pPr>
            <w:r>
              <w:rPr>
                <w:sz w:val="22"/>
                <w:szCs w:val="22"/>
              </w:rPr>
              <w:t>Д</w:t>
            </w:r>
            <w:r w:rsidR="00952E84" w:rsidRPr="00D67682">
              <w:rPr>
                <w:sz w:val="22"/>
                <w:szCs w:val="22"/>
              </w:rPr>
              <w:t>олжен отвечать требованиям, указанным в пункте </w:t>
            </w:r>
            <w:fldSimple w:instr=" REF _Ref317256436 \r \h  \* MERGEFORMAT ">
              <w:r w:rsidR="001C6BF4" w:rsidRPr="001C6BF4">
                <w:rPr>
                  <w:sz w:val="22"/>
                  <w:szCs w:val="22"/>
                </w:rPr>
                <w:t>3.1</w:t>
              </w:r>
            </w:fldSimple>
            <w:r w:rsidR="00952E84" w:rsidRPr="00D67682">
              <w:rPr>
                <w:sz w:val="22"/>
                <w:szCs w:val="22"/>
              </w:rPr>
              <w:t xml:space="preserve"> настоящей документации по запросу предложений;</w:t>
            </w:r>
          </w:p>
          <w:p w:rsidR="00952E84" w:rsidRPr="00D67682" w:rsidRDefault="00682DF5" w:rsidP="00E64886">
            <w:pPr>
              <w:numPr>
                <w:ilvl w:val="0"/>
                <w:numId w:val="33"/>
              </w:numPr>
              <w:tabs>
                <w:tab w:val="left" w:pos="851"/>
              </w:tabs>
              <w:ind w:left="0" w:right="153" w:firstLine="353"/>
              <w:jc w:val="both"/>
              <w:rPr>
                <w:sz w:val="22"/>
                <w:szCs w:val="22"/>
              </w:rPr>
            </w:pPr>
            <w:r>
              <w:rPr>
                <w:sz w:val="22"/>
                <w:szCs w:val="22"/>
              </w:rPr>
              <w:t>Д</w:t>
            </w:r>
            <w:r w:rsidR="00952E84" w:rsidRPr="00D67682">
              <w:rPr>
                <w:sz w:val="22"/>
                <w:szCs w:val="22"/>
              </w:rPr>
              <w:t>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D67682" w:rsidRDefault="00952E84" w:rsidP="00E64886">
            <w:pPr>
              <w:tabs>
                <w:tab w:val="left" w:pos="851"/>
              </w:tabs>
              <w:ind w:right="153"/>
              <w:jc w:val="both"/>
              <w:rPr>
                <w:sz w:val="22"/>
                <w:szCs w:val="22"/>
              </w:rPr>
            </w:pPr>
            <w:proofErr w:type="gramStart"/>
            <w:r w:rsidRPr="00D67682">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D67682" w:rsidRDefault="00952E84" w:rsidP="00E64886">
            <w:pPr>
              <w:tabs>
                <w:tab w:val="left" w:pos="851"/>
              </w:tabs>
              <w:ind w:right="153"/>
              <w:jc w:val="both"/>
              <w:rPr>
                <w:sz w:val="22"/>
                <w:szCs w:val="22"/>
              </w:rPr>
            </w:pPr>
            <w:proofErr w:type="gramStart"/>
            <w:r w:rsidRPr="00D67682">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67682">
              <w:rPr>
                <w:sz w:val="22"/>
                <w:szCs w:val="22"/>
              </w:rPr>
              <w:t xml:space="preserve"> </w:t>
            </w:r>
            <w:proofErr w:type="gramStart"/>
            <w:r w:rsidRPr="00D67682">
              <w:rPr>
                <w:sz w:val="22"/>
                <w:szCs w:val="22"/>
              </w:rPr>
              <w:t>порядке</w:t>
            </w:r>
            <w:proofErr w:type="gramEnd"/>
            <w:r w:rsidRPr="00D67682">
              <w:rPr>
                <w:sz w:val="22"/>
                <w:szCs w:val="22"/>
              </w:rPr>
              <w:t xml:space="preserve"> раскрыта соответствующая информация. В отношении акционеров (бенефициаров), </w:t>
            </w:r>
            <w:r w:rsidRPr="00D67682">
              <w:rPr>
                <w:sz w:val="22"/>
                <w:szCs w:val="22"/>
              </w:rPr>
              <w:lastRenderedPageBreak/>
              <w:t>владеющих пакетами акций менее 5%, допускается указание общей информации о количестве таких акционеров.</w:t>
            </w:r>
          </w:p>
          <w:p w:rsidR="009C355B" w:rsidRPr="00D67682" w:rsidRDefault="009C355B" w:rsidP="009C355B">
            <w:pPr>
              <w:numPr>
                <w:ilvl w:val="0"/>
                <w:numId w:val="33"/>
              </w:numPr>
              <w:tabs>
                <w:tab w:val="left" w:pos="851"/>
              </w:tabs>
              <w:ind w:left="0" w:right="153" w:firstLine="353"/>
              <w:jc w:val="both"/>
              <w:rPr>
                <w:sz w:val="22"/>
                <w:szCs w:val="22"/>
              </w:rPr>
            </w:pPr>
            <w:r w:rsidRPr="00D67682">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9C355B" w:rsidRPr="00D67682" w:rsidRDefault="009C355B" w:rsidP="009C355B">
            <w:pPr>
              <w:numPr>
                <w:ilvl w:val="0"/>
                <w:numId w:val="33"/>
              </w:numPr>
              <w:tabs>
                <w:tab w:val="left" w:pos="851"/>
              </w:tabs>
              <w:ind w:left="0" w:right="153" w:firstLine="353"/>
              <w:jc w:val="both"/>
              <w:rPr>
                <w:sz w:val="22"/>
                <w:szCs w:val="22"/>
              </w:rPr>
            </w:pPr>
            <w:r w:rsidRPr="00D67682">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6A14A8" w:rsidRDefault="00EF0555" w:rsidP="009C355B">
            <w:pPr>
              <w:numPr>
                <w:ilvl w:val="0"/>
                <w:numId w:val="33"/>
              </w:numPr>
              <w:tabs>
                <w:tab w:val="left" w:pos="920"/>
              </w:tabs>
              <w:ind w:left="0" w:right="153" w:firstLine="353"/>
              <w:jc w:val="both"/>
              <w:rPr>
                <w:sz w:val="22"/>
                <w:szCs w:val="22"/>
              </w:rPr>
            </w:pPr>
            <w:r w:rsidRPr="00D67682">
              <w:rPr>
                <w:sz w:val="22"/>
                <w:szCs w:val="22"/>
              </w:rPr>
              <w:t xml:space="preserve">Отсутствие сведений об участнике запроса предложений в Реестре недобросовестных поставщиков ФАС России </w:t>
            </w:r>
            <w:r w:rsidRPr="00D67682">
              <w:rPr>
                <w:b/>
                <w:i/>
                <w:sz w:val="22"/>
                <w:szCs w:val="22"/>
              </w:rPr>
              <w:t>и/или</w:t>
            </w:r>
            <w:r w:rsidRPr="00D67682">
              <w:rPr>
                <w:sz w:val="22"/>
                <w:szCs w:val="22"/>
              </w:rPr>
              <w:t xml:space="preserve"> в реестре недобросовестных поставщиков атомной отрасли.</w:t>
            </w:r>
          </w:p>
          <w:p w:rsidR="00682DF5" w:rsidRDefault="00682DF5" w:rsidP="009C355B">
            <w:pPr>
              <w:numPr>
                <w:ilvl w:val="0"/>
                <w:numId w:val="33"/>
              </w:numPr>
              <w:tabs>
                <w:tab w:val="left" w:pos="920"/>
              </w:tabs>
              <w:ind w:left="0" w:right="153" w:firstLine="353"/>
              <w:jc w:val="both"/>
              <w:rPr>
                <w:sz w:val="22"/>
                <w:szCs w:val="22"/>
              </w:rPr>
            </w:pPr>
            <w:r>
              <w:rPr>
                <w:sz w:val="22"/>
                <w:szCs w:val="22"/>
              </w:rPr>
              <w:t>Д</w:t>
            </w:r>
            <w:r w:rsidRPr="00682DF5">
              <w:rPr>
                <w:sz w:val="22"/>
                <w:szCs w:val="22"/>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682DF5">
              <w:rPr>
                <w:sz w:val="22"/>
                <w:szCs w:val="22"/>
              </w:rPr>
              <w:t>право</w:t>
            </w:r>
            <w:proofErr w:type="gramEnd"/>
            <w:r w:rsidRPr="00682DF5">
              <w:rPr>
                <w:sz w:val="22"/>
                <w:szCs w:val="22"/>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p>
          <w:p w:rsidR="001C6BF4" w:rsidRDefault="00682DF5" w:rsidP="007A0AD5">
            <w:pPr>
              <w:tabs>
                <w:tab w:val="left" w:pos="637"/>
              </w:tabs>
              <w:ind w:right="153" w:firstLine="353"/>
              <w:jc w:val="both"/>
              <w:rPr>
                <w:sz w:val="22"/>
                <w:szCs w:val="22"/>
              </w:rPr>
            </w:pPr>
            <w:r w:rsidRPr="00682DF5">
              <w:rPr>
                <w:sz w:val="22"/>
                <w:szCs w:val="22"/>
              </w:rPr>
              <w:t>•</w:t>
            </w:r>
            <w:r w:rsidRPr="00682DF5">
              <w:rPr>
                <w:sz w:val="22"/>
                <w:szCs w:val="22"/>
              </w:rPr>
              <w:tab/>
              <w:t xml:space="preserve">Иметь аттестат аккредитации испытательной лаборатории в системе аккредитации ЛРК на техническую компетентность и независимость. </w:t>
            </w:r>
          </w:p>
          <w:p w:rsidR="003B0E36" w:rsidRPr="00A82AA6" w:rsidRDefault="001C6BF4" w:rsidP="001C6BF4">
            <w:pPr>
              <w:numPr>
                <w:ilvl w:val="0"/>
                <w:numId w:val="33"/>
              </w:numPr>
              <w:tabs>
                <w:tab w:val="left" w:pos="920"/>
              </w:tabs>
              <w:ind w:left="0" w:right="153" w:firstLine="353"/>
              <w:jc w:val="both"/>
              <w:rPr>
                <w:sz w:val="22"/>
                <w:szCs w:val="22"/>
              </w:rPr>
            </w:pPr>
            <w:r>
              <w:rPr>
                <w:sz w:val="22"/>
                <w:szCs w:val="22"/>
              </w:rPr>
              <w:t>Должен о</w:t>
            </w:r>
            <w:r w:rsidR="00682DF5" w:rsidRPr="00682DF5">
              <w:rPr>
                <w:sz w:val="22"/>
                <w:szCs w:val="22"/>
              </w:rPr>
              <w:t xml:space="preserve">бладать находящимся в постоянной эксплуатации </w:t>
            </w:r>
            <w:proofErr w:type="spellStart"/>
            <w:r w:rsidR="00682DF5" w:rsidRPr="00682DF5">
              <w:rPr>
                <w:sz w:val="22"/>
                <w:szCs w:val="22"/>
              </w:rPr>
              <w:t>жидкосцинтилляционным</w:t>
            </w:r>
            <w:proofErr w:type="spellEnd"/>
            <w:r w:rsidR="00682DF5" w:rsidRPr="00682DF5">
              <w:rPr>
                <w:sz w:val="22"/>
                <w:szCs w:val="22"/>
              </w:rPr>
              <w:t xml:space="preserve"> радиометром модели TRI-CARB 2910RO, имеющим действующее свидетельство о метрологической аттестации, набором стандартных и контрольных образцов</w:t>
            </w:r>
            <w:r w:rsidR="00A82AA6">
              <w:rPr>
                <w:sz w:val="22"/>
                <w:szCs w:val="22"/>
              </w:rPr>
              <w:t>.</w:t>
            </w:r>
          </w:p>
        </w:tc>
      </w:tr>
      <w:tr w:rsidR="00395A2E" w:rsidRPr="00D67682" w:rsidTr="000D129F">
        <w:trPr>
          <w:trHeight w:val="1060"/>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 xml:space="preserve">Требования к поставляемому товару, выполняемым работам, оказываемым услугам </w:t>
            </w:r>
          </w:p>
        </w:tc>
        <w:tc>
          <w:tcPr>
            <w:tcW w:w="6521" w:type="dxa"/>
          </w:tcPr>
          <w:p w:rsidR="0078599A" w:rsidRDefault="00395A2E" w:rsidP="00A82AA6">
            <w:pPr>
              <w:tabs>
                <w:tab w:val="left" w:pos="495"/>
                <w:tab w:val="left" w:pos="5657"/>
              </w:tabs>
              <w:ind w:right="113"/>
              <w:jc w:val="both"/>
              <w:rPr>
                <w:sz w:val="22"/>
                <w:szCs w:val="22"/>
              </w:rPr>
            </w:pPr>
            <w:r w:rsidRPr="0078599A">
              <w:rPr>
                <w:color w:val="000000"/>
                <w:sz w:val="22"/>
                <w:szCs w:val="22"/>
              </w:rPr>
              <w:t xml:space="preserve">Требования к </w:t>
            </w:r>
            <w:r w:rsidRPr="0078599A">
              <w:rPr>
                <w:snapToGrid w:val="0"/>
                <w:sz w:val="22"/>
                <w:szCs w:val="22"/>
              </w:rPr>
              <w:t>поставляемому товару, выполняемым работам, оказываемым услугам</w:t>
            </w:r>
            <w:r w:rsidRPr="0078599A">
              <w:rPr>
                <w:color w:val="000000"/>
                <w:sz w:val="22"/>
                <w:szCs w:val="22"/>
              </w:rPr>
              <w:t xml:space="preserve"> приводятся </w:t>
            </w:r>
            <w:r w:rsidRPr="0078599A">
              <w:rPr>
                <w:snapToGrid w:val="0"/>
                <w:sz w:val="22"/>
                <w:szCs w:val="22"/>
              </w:rPr>
              <w:t>в томе 2</w:t>
            </w:r>
            <w:r w:rsidRPr="0078599A">
              <w:rPr>
                <w:color w:val="000000"/>
                <w:sz w:val="22"/>
                <w:szCs w:val="22"/>
              </w:rPr>
              <w:t xml:space="preserve"> «Техническая часть»</w:t>
            </w:r>
            <w:r w:rsidRPr="0078599A">
              <w:rPr>
                <w:sz w:val="22"/>
                <w:szCs w:val="22"/>
              </w:rPr>
              <w:t>.</w:t>
            </w:r>
          </w:p>
          <w:p w:rsidR="00682DF5" w:rsidRPr="00682DF5" w:rsidRDefault="00682DF5" w:rsidP="00682DF5">
            <w:pPr>
              <w:tabs>
                <w:tab w:val="left" w:pos="932"/>
              </w:tabs>
              <w:ind w:right="153" w:firstLine="353"/>
              <w:jc w:val="both"/>
              <w:rPr>
                <w:sz w:val="22"/>
                <w:szCs w:val="22"/>
              </w:rPr>
            </w:pPr>
            <w:r>
              <w:rPr>
                <w:sz w:val="22"/>
                <w:szCs w:val="22"/>
              </w:rPr>
              <w:t>14.1</w:t>
            </w:r>
            <w:r>
              <w:rPr>
                <w:sz w:val="22"/>
                <w:szCs w:val="22"/>
              </w:rPr>
              <w:tab/>
            </w:r>
            <w:r w:rsidRPr="00682DF5">
              <w:rPr>
                <w:sz w:val="22"/>
                <w:szCs w:val="22"/>
              </w:rPr>
              <w:t xml:space="preserve">Гарантийный срок на работы - 12 месяцев с момента принятия результата работ. </w:t>
            </w:r>
          </w:p>
          <w:p w:rsidR="00682DF5" w:rsidRPr="00C810DF" w:rsidRDefault="00682DF5" w:rsidP="00C90A9C">
            <w:pPr>
              <w:tabs>
                <w:tab w:val="left" w:pos="932"/>
              </w:tabs>
              <w:ind w:right="153" w:firstLine="353"/>
              <w:jc w:val="both"/>
              <w:rPr>
                <w:sz w:val="22"/>
                <w:szCs w:val="22"/>
              </w:rPr>
            </w:pPr>
            <w:r w:rsidRPr="00682DF5">
              <w:rPr>
                <w:sz w:val="22"/>
                <w:szCs w:val="22"/>
              </w:rPr>
              <w:t xml:space="preserve">14.2. </w:t>
            </w:r>
            <w:r w:rsidR="00C90A9C">
              <w:rPr>
                <w:sz w:val="22"/>
                <w:szCs w:val="22"/>
              </w:rPr>
              <w:tab/>
            </w:r>
            <w:r w:rsidRPr="00682DF5">
              <w:rPr>
                <w:sz w:val="22"/>
                <w:szCs w:val="22"/>
              </w:rPr>
              <w:t>По результатам работ должна быть разработана, согласована и утверждена методика выполнения измерений (МВИ) суммарной альф</w:t>
            </w:r>
            <w:proofErr w:type="gramStart"/>
            <w:r w:rsidRPr="00682DF5">
              <w:rPr>
                <w:sz w:val="22"/>
                <w:szCs w:val="22"/>
              </w:rPr>
              <w:t>а-</w:t>
            </w:r>
            <w:proofErr w:type="gramEnd"/>
            <w:r w:rsidRPr="00682DF5">
              <w:rPr>
                <w:sz w:val="22"/>
                <w:szCs w:val="22"/>
              </w:rPr>
              <w:t xml:space="preserve"> и бета- активности на объектах окружающей среды с помощью </w:t>
            </w:r>
            <w:proofErr w:type="spellStart"/>
            <w:r w:rsidRPr="00682DF5">
              <w:rPr>
                <w:sz w:val="22"/>
                <w:szCs w:val="22"/>
              </w:rPr>
              <w:t>жидкосцинтилляционного</w:t>
            </w:r>
            <w:proofErr w:type="spellEnd"/>
            <w:r w:rsidRPr="00682DF5">
              <w:rPr>
                <w:sz w:val="22"/>
                <w:szCs w:val="22"/>
              </w:rPr>
              <w:t xml:space="preserve"> радиометра-спектрометра, в частности модели TRI-CARB 2910RO. Нижний предел определения </w:t>
            </w:r>
            <w:proofErr w:type="gramStart"/>
            <w:r w:rsidRPr="00682DF5">
              <w:rPr>
                <w:sz w:val="22"/>
                <w:szCs w:val="22"/>
              </w:rPr>
              <w:t>суммарной</w:t>
            </w:r>
            <w:proofErr w:type="gramEnd"/>
            <w:r w:rsidRPr="00682DF5">
              <w:rPr>
                <w:sz w:val="22"/>
                <w:szCs w:val="22"/>
              </w:rPr>
              <w:t xml:space="preserve"> </w:t>
            </w:r>
            <w:proofErr w:type="spellStart"/>
            <w:r w:rsidRPr="00682DF5">
              <w:rPr>
                <w:sz w:val="22"/>
                <w:szCs w:val="22"/>
              </w:rPr>
              <w:t>альфа-активности</w:t>
            </w:r>
            <w:proofErr w:type="spellEnd"/>
            <w:r w:rsidRPr="00682DF5">
              <w:rPr>
                <w:sz w:val="22"/>
                <w:szCs w:val="22"/>
              </w:rPr>
              <w:t xml:space="preserve"> - 0,1 Бк/кг, нижний предел определения суммарной </w:t>
            </w:r>
            <w:proofErr w:type="spellStart"/>
            <w:r w:rsidRPr="00682DF5">
              <w:rPr>
                <w:sz w:val="22"/>
                <w:szCs w:val="22"/>
              </w:rPr>
              <w:t>бета-активности</w:t>
            </w:r>
            <w:proofErr w:type="spellEnd"/>
            <w:r w:rsidRPr="00682DF5">
              <w:rPr>
                <w:sz w:val="22"/>
                <w:szCs w:val="22"/>
              </w:rPr>
              <w:t xml:space="preserve"> - 1,0 Бк/кг. Получено свидетельства о метрологической аттестации выданное ФГУП «ВНИИМ им.Д.И. Менделеева» на методику выполнения измерений (МВИ) суммарной альф</w:t>
            </w:r>
            <w:proofErr w:type="gramStart"/>
            <w:r w:rsidRPr="00682DF5">
              <w:rPr>
                <w:sz w:val="22"/>
                <w:szCs w:val="22"/>
              </w:rPr>
              <w:t>а-</w:t>
            </w:r>
            <w:proofErr w:type="gramEnd"/>
            <w:r w:rsidRPr="00682DF5">
              <w:rPr>
                <w:sz w:val="22"/>
                <w:szCs w:val="22"/>
              </w:rPr>
              <w:t xml:space="preserve"> и </w:t>
            </w:r>
            <w:proofErr w:type="spellStart"/>
            <w:r w:rsidRPr="00682DF5">
              <w:rPr>
                <w:sz w:val="22"/>
                <w:szCs w:val="22"/>
              </w:rPr>
              <w:t>бета-активности</w:t>
            </w:r>
            <w:proofErr w:type="spellEnd"/>
            <w:r w:rsidRPr="00682DF5">
              <w:rPr>
                <w:sz w:val="22"/>
                <w:szCs w:val="22"/>
              </w:rPr>
              <w:t xml:space="preserve"> на объектах окружающей среды с помощью </w:t>
            </w:r>
            <w:proofErr w:type="spellStart"/>
            <w:r w:rsidRPr="00682DF5">
              <w:rPr>
                <w:sz w:val="22"/>
                <w:szCs w:val="22"/>
              </w:rPr>
              <w:t>жидкосцинтилляционного</w:t>
            </w:r>
            <w:proofErr w:type="spellEnd"/>
            <w:r w:rsidRPr="00682DF5">
              <w:rPr>
                <w:sz w:val="22"/>
                <w:szCs w:val="22"/>
              </w:rPr>
              <w:t xml:space="preserve"> радиометра-спектрометра, в частности модели TRI-CARB 2910RO. Проведено внедрение разработанной методики выполнения измерений, обучение персонала лаборатории радиационного контроля </w:t>
            </w:r>
            <w:proofErr w:type="spellStart"/>
            <w:r w:rsidRPr="00682DF5">
              <w:rPr>
                <w:sz w:val="22"/>
                <w:szCs w:val="22"/>
              </w:rPr>
              <w:t>Кирово-Чепецкого</w:t>
            </w:r>
            <w:proofErr w:type="spellEnd"/>
            <w:r w:rsidRPr="00682DF5">
              <w:rPr>
                <w:sz w:val="22"/>
                <w:szCs w:val="22"/>
              </w:rPr>
              <w:t xml:space="preserve"> отделения методам </w:t>
            </w:r>
            <w:proofErr w:type="spellStart"/>
            <w:r w:rsidRPr="00682DF5">
              <w:rPr>
                <w:sz w:val="22"/>
                <w:szCs w:val="22"/>
              </w:rPr>
              <w:t>пробоподготовки</w:t>
            </w:r>
            <w:proofErr w:type="spellEnd"/>
            <w:r w:rsidRPr="00682DF5">
              <w:rPr>
                <w:sz w:val="22"/>
                <w:szCs w:val="22"/>
              </w:rPr>
              <w:t xml:space="preserve"> и процедурам выполнения измерений.</w:t>
            </w:r>
          </w:p>
        </w:tc>
      </w:tr>
      <w:tr w:rsidR="00395A2E" w:rsidRPr="00D67682" w:rsidTr="00395A2E">
        <w:trPr>
          <w:trHeight w:val="46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bCs/>
                <w:sz w:val="22"/>
                <w:szCs w:val="22"/>
              </w:rPr>
              <w:t xml:space="preserve">Документы, включаемые </w:t>
            </w:r>
            <w:r w:rsidRPr="00D67682">
              <w:rPr>
                <w:sz w:val="22"/>
                <w:szCs w:val="22"/>
              </w:rPr>
              <w:t>участником</w:t>
            </w:r>
            <w:r w:rsidRPr="00D67682">
              <w:rPr>
                <w:bCs/>
                <w:sz w:val="22"/>
                <w:szCs w:val="22"/>
              </w:rPr>
              <w:t xml:space="preserve"> процедуры закупки в состав Предложения </w:t>
            </w:r>
          </w:p>
        </w:tc>
        <w:tc>
          <w:tcPr>
            <w:tcW w:w="6521" w:type="dxa"/>
          </w:tcPr>
          <w:p w:rsidR="00395A2E" w:rsidRPr="00D67682"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rPr>
            </w:pPr>
            <w:r w:rsidRPr="00D67682">
              <w:rPr>
                <w:rFonts w:ascii="Times New Roman" w:hAnsi="Times New Roman"/>
                <w:bCs/>
              </w:rPr>
              <w:t>Документы, подтверждающие соответствие т</w:t>
            </w:r>
            <w:r w:rsidRPr="00D67682">
              <w:rPr>
                <w:rFonts w:ascii="Times New Roman" w:hAnsi="Times New Roman"/>
              </w:rPr>
              <w:t>ребованиям, предъявляемым к участникам процедуры закупки</w:t>
            </w:r>
            <w:r w:rsidRPr="00D67682">
              <w:rPr>
                <w:rFonts w:ascii="Times New Roman" w:hAnsi="Times New Roman"/>
                <w:snapToGrid w:val="0"/>
              </w:rPr>
              <w:t>, при предъявлении к ним соответствующих требований:</w:t>
            </w:r>
            <w:r w:rsidR="0056465A" w:rsidRPr="00D67682">
              <w:rPr>
                <w:rFonts w:ascii="Times New Roman" w:hAnsi="Times New Roman"/>
                <w:snapToGrid w:val="0"/>
              </w:rPr>
              <w:t xml:space="preserve"> </w:t>
            </w:r>
          </w:p>
          <w:p w:rsidR="00395A2E" w:rsidRPr="00D67682" w:rsidRDefault="00395A2E" w:rsidP="00E64886">
            <w:pPr>
              <w:widowControl w:val="0"/>
              <w:numPr>
                <w:ilvl w:val="2"/>
                <w:numId w:val="36"/>
              </w:numPr>
              <w:tabs>
                <w:tab w:val="left" w:pos="1204"/>
              </w:tabs>
              <w:adjustRightInd w:val="0"/>
              <w:ind w:left="0" w:right="113" w:firstLine="353"/>
              <w:jc w:val="both"/>
              <w:textAlignment w:val="baseline"/>
              <w:rPr>
                <w:sz w:val="22"/>
                <w:szCs w:val="22"/>
              </w:rPr>
            </w:pPr>
            <w:r w:rsidRPr="00D67682">
              <w:rPr>
                <w:sz w:val="22"/>
                <w:szCs w:val="22"/>
              </w:rPr>
              <w:t xml:space="preserve">документы, указанные в </w:t>
            </w:r>
            <w:r w:rsidRPr="00D67682">
              <w:rPr>
                <w:sz w:val="22"/>
                <w:szCs w:val="22"/>
                <w:u w:val="single"/>
              </w:rPr>
              <w:t>пункте 3.</w:t>
            </w:r>
            <w:r w:rsidR="00260187">
              <w:rPr>
                <w:sz w:val="22"/>
                <w:szCs w:val="22"/>
                <w:u w:val="single"/>
              </w:rPr>
              <w:t>3</w:t>
            </w:r>
            <w:r w:rsidRPr="00D67682">
              <w:rPr>
                <w:sz w:val="22"/>
                <w:szCs w:val="22"/>
              </w:rPr>
              <w:t xml:space="preserve"> настоящей документации.</w:t>
            </w:r>
          </w:p>
          <w:p w:rsidR="00395A2E" w:rsidRPr="0066789A" w:rsidRDefault="00395A2E" w:rsidP="0066789A">
            <w:pPr>
              <w:widowControl w:val="0"/>
              <w:numPr>
                <w:ilvl w:val="2"/>
                <w:numId w:val="36"/>
              </w:numPr>
              <w:tabs>
                <w:tab w:val="left" w:pos="1204"/>
              </w:tabs>
              <w:adjustRightInd w:val="0"/>
              <w:ind w:left="0" w:right="113" w:firstLine="353"/>
              <w:jc w:val="both"/>
              <w:textAlignment w:val="baseline"/>
              <w:rPr>
                <w:sz w:val="22"/>
                <w:szCs w:val="22"/>
              </w:rPr>
            </w:pPr>
            <w:r w:rsidRPr="00D67682">
              <w:rPr>
                <w:sz w:val="22"/>
                <w:szCs w:val="22"/>
              </w:rPr>
              <w:t xml:space="preserve">документы, указанные в </w:t>
            </w:r>
            <w:r w:rsidRPr="00D67682">
              <w:rPr>
                <w:sz w:val="22"/>
                <w:szCs w:val="22"/>
                <w:u w:val="single"/>
              </w:rPr>
              <w:t>пункте 13</w:t>
            </w:r>
            <w:r w:rsidR="002468D9" w:rsidRPr="00D67682">
              <w:rPr>
                <w:sz w:val="22"/>
                <w:szCs w:val="22"/>
                <w:u w:val="single"/>
              </w:rPr>
              <w:t>, 14</w:t>
            </w:r>
            <w:r w:rsidRPr="00D67682">
              <w:rPr>
                <w:sz w:val="22"/>
                <w:szCs w:val="22"/>
                <w:u w:val="single"/>
              </w:rPr>
              <w:t xml:space="preserve"> раздела 5 </w:t>
            </w:r>
            <w:r w:rsidRPr="00D67682">
              <w:rPr>
                <w:sz w:val="22"/>
                <w:szCs w:val="22"/>
                <w:u w:val="single"/>
              </w:rPr>
              <w:lastRenderedPageBreak/>
              <w:t xml:space="preserve">«Информационная карта </w:t>
            </w:r>
            <w:r w:rsidR="00766D3B" w:rsidRPr="00D67682">
              <w:rPr>
                <w:sz w:val="22"/>
                <w:szCs w:val="22"/>
                <w:u w:val="single"/>
              </w:rPr>
              <w:t>открыт</w:t>
            </w:r>
            <w:r w:rsidRPr="00D67682">
              <w:rPr>
                <w:sz w:val="22"/>
                <w:szCs w:val="22"/>
                <w:u w:val="single"/>
              </w:rPr>
              <w:t>ого запроса предложений»</w:t>
            </w:r>
            <w:r w:rsidRPr="0066789A">
              <w:rPr>
                <w:sz w:val="22"/>
                <w:szCs w:val="22"/>
              </w:rPr>
              <w:t>.</w:t>
            </w:r>
          </w:p>
          <w:p w:rsidR="00395A2E" w:rsidRPr="00D67682" w:rsidRDefault="00395A2E" w:rsidP="00E64886">
            <w:pPr>
              <w:widowControl w:val="0"/>
              <w:tabs>
                <w:tab w:val="left" w:pos="648"/>
                <w:tab w:val="left" w:pos="1204"/>
              </w:tabs>
              <w:adjustRightInd w:val="0"/>
              <w:ind w:right="113" w:firstLine="353"/>
              <w:jc w:val="both"/>
              <w:textAlignment w:val="baseline"/>
              <w:rPr>
                <w:rFonts w:eastAsia="Arial Unicode MS"/>
                <w:sz w:val="22"/>
                <w:szCs w:val="22"/>
              </w:rPr>
            </w:pPr>
            <w:r w:rsidRPr="00D67682">
              <w:rPr>
                <w:sz w:val="22"/>
                <w:szCs w:val="22"/>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D67682" w:rsidRDefault="00395A2E" w:rsidP="00E64886">
            <w:pPr>
              <w:widowControl w:val="0"/>
              <w:tabs>
                <w:tab w:val="left" w:pos="648"/>
                <w:tab w:val="left" w:pos="1204"/>
              </w:tabs>
              <w:adjustRightInd w:val="0"/>
              <w:ind w:right="113" w:firstLine="353"/>
              <w:jc w:val="both"/>
              <w:textAlignment w:val="baseline"/>
              <w:rPr>
                <w:sz w:val="22"/>
                <w:szCs w:val="22"/>
              </w:rPr>
            </w:pPr>
            <w:r w:rsidRPr="00D67682">
              <w:rPr>
                <w:sz w:val="22"/>
                <w:szCs w:val="22"/>
              </w:rPr>
              <w:t xml:space="preserve">Все указанные документы прилагаются участником процедуры закупки к Предложению. </w:t>
            </w:r>
          </w:p>
        </w:tc>
      </w:tr>
      <w:tr w:rsidR="00395A2E" w:rsidRPr="00D67682" w:rsidTr="00395A2E">
        <w:trPr>
          <w:trHeight w:val="979"/>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Состав Предложения и порядок размещения документов в составе Предложения</w:t>
            </w:r>
          </w:p>
        </w:tc>
        <w:tc>
          <w:tcPr>
            <w:tcW w:w="6521" w:type="dxa"/>
          </w:tcPr>
          <w:p w:rsidR="00395A2E" w:rsidRPr="00D67682" w:rsidRDefault="00395A2E" w:rsidP="00E64886">
            <w:pPr>
              <w:pStyle w:val="Times12"/>
              <w:numPr>
                <w:ilvl w:val="0"/>
                <w:numId w:val="19"/>
              </w:numPr>
              <w:tabs>
                <w:tab w:val="left" w:pos="353"/>
                <w:tab w:val="left" w:pos="1142"/>
              </w:tabs>
              <w:ind w:left="0" w:right="113" w:firstLine="709"/>
              <w:rPr>
                <w:sz w:val="22"/>
              </w:rPr>
            </w:pPr>
            <w:r w:rsidRPr="00D67682">
              <w:rPr>
                <w:sz w:val="22"/>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D67682">
                <w:rPr>
                  <w:rStyle w:val="afc"/>
                  <w:sz w:val="22"/>
                </w:rPr>
                <w:t>Форма 1</w:t>
              </w:r>
            </w:hyperlink>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анкета (раздел 6, </w:t>
            </w:r>
            <w:hyperlink w:anchor="_Анкета_Участника_процедуры" w:history="1">
              <w:r w:rsidRPr="00D67682">
                <w:rPr>
                  <w:rStyle w:val="afc"/>
                  <w:sz w:val="22"/>
                </w:rPr>
                <w:t>Форма 2</w:t>
              </w:r>
            </w:hyperlink>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документы, указанные в </w:t>
            </w:r>
            <w:r w:rsidRPr="00D67682">
              <w:rPr>
                <w:sz w:val="22"/>
                <w:u w:val="single"/>
              </w:rPr>
              <w:t>пункте 15 раздела 5</w:t>
            </w:r>
            <w:r w:rsidRPr="00D67682">
              <w:rPr>
                <w:sz w:val="22"/>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D67682">
                <w:rPr>
                  <w:rStyle w:val="afc"/>
                  <w:sz w:val="22"/>
                </w:rPr>
                <w:t>форма</w:t>
              </w:r>
            </w:hyperlink>
            <w:r w:rsidRPr="00D67682">
              <w:rPr>
                <w:rStyle w:val="afc"/>
                <w:sz w:val="22"/>
              </w:rPr>
              <w:t xml:space="preserve"> 3</w:t>
            </w:r>
            <w:r w:rsidRPr="00D67682">
              <w:rPr>
                <w:sz w:val="22"/>
              </w:rPr>
              <w:t>).</w:t>
            </w:r>
          </w:p>
          <w:p w:rsidR="00395A2E" w:rsidRPr="00D67682" w:rsidRDefault="00395A2E" w:rsidP="00E64886">
            <w:pPr>
              <w:pStyle w:val="Times12"/>
              <w:ind w:right="113" w:firstLine="709"/>
              <w:rPr>
                <w:sz w:val="22"/>
              </w:rPr>
            </w:pPr>
            <w:r w:rsidRPr="00D67682">
              <w:rPr>
                <w:sz w:val="22"/>
              </w:rPr>
              <w:t>Техническое предложение со всеми прилагаемыми документами оформляется отдельным томом «Техническое предложение __________ (</w:t>
            </w:r>
            <w:r w:rsidRPr="00D67682">
              <w:rPr>
                <w:i/>
                <w:sz w:val="22"/>
              </w:rPr>
              <w:t>наименование участника процедуры закупки</w:t>
            </w:r>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Информация о собственниках (раздел 6, </w:t>
            </w:r>
            <w:hyperlink w:anchor="_Сведения_о_цепочке" w:history="1">
              <w:r w:rsidRPr="00D67682">
                <w:rPr>
                  <w:rStyle w:val="afc"/>
                  <w:sz w:val="22"/>
                </w:rPr>
                <w:t>Форма 4</w:t>
              </w:r>
            </w:hyperlink>
            <w:r w:rsidRPr="00D67682">
              <w:rPr>
                <w:sz w:val="22"/>
              </w:rPr>
              <w:t>);</w:t>
            </w:r>
          </w:p>
          <w:p w:rsidR="00766D3B" w:rsidRPr="00D67682" w:rsidRDefault="00766D3B" w:rsidP="00E64886">
            <w:pPr>
              <w:pStyle w:val="Times12"/>
              <w:numPr>
                <w:ilvl w:val="0"/>
                <w:numId w:val="19"/>
              </w:numPr>
              <w:tabs>
                <w:tab w:val="left" w:pos="353"/>
                <w:tab w:val="left" w:pos="1205"/>
              </w:tabs>
              <w:ind w:left="0" w:right="113" w:firstLine="709"/>
              <w:rPr>
                <w:sz w:val="22"/>
              </w:rPr>
            </w:pPr>
            <w:r w:rsidRPr="00D67682">
              <w:rPr>
                <w:sz w:val="22"/>
              </w:rPr>
              <w:t xml:space="preserve">Согласие </w:t>
            </w:r>
            <w:r w:rsidRPr="00D67682">
              <w:rPr>
                <w:bCs w:val="0"/>
                <w:sz w:val="22"/>
              </w:rPr>
              <w:t xml:space="preserve">на обработку персональных данных собственников участника процедуры закупки </w:t>
            </w:r>
            <w:r w:rsidRPr="00D67682">
              <w:rPr>
                <w:sz w:val="22"/>
              </w:rPr>
              <w:t xml:space="preserve">(раздел 6, </w:t>
            </w:r>
            <w:hyperlink w:anchor="_СОГЛАСИЕ" w:history="1">
              <w:r w:rsidRPr="00D67682">
                <w:rPr>
                  <w:rStyle w:val="afc"/>
                  <w:sz w:val="22"/>
                </w:rPr>
                <w:t xml:space="preserve">Форма </w:t>
              </w:r>
              <w:r w:rsidR="007345CA" w:rsidRPr="00D67682">
                <w:rPr>
                  <w:rStyle w:val="afc"/>
                  <w:sz w:val="22"/>
                </w:rPr>
                <w:t>5</w:t>
              </w:r>
            </w:hyperlink>
            <w:r w:rsidRPr="00D67682">
              <w:rPr>
                <w:sz w:val="22"/>
              </w:rPr>
              <w:t>)</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Количество копий Предложения</w:t>
            </w:r>
          </w:p>
        </w:tc>
        <w:tc>
          <w:tcPr>
            <w:tcW w:w="6521" w:type="dxa"/>
          </w:tcPr>
          <w:p w:rsidR="00395A2E" w:rsidRPr="00D67682" w:rsidRDefault="00395A2E" w:rsidP="00E64886">
            <w:pPr>
              <w:pStyle w:val="Times12"/>
              <w:tabs>
                <w:tab w:val="left" w:pos="70"/>
              </w:tabs>
              <w:ind w:right="113" w:firstLine="0"/>
              <w:rPr>
                <w:sz w:val="22"/>
              </w:rPr>
            </w:pPr>
            <w:r w:rsidRPr="00D67682">
              <w:rPr>
                <w:sz w:val="22"/>
              </w:rPr>
              <w:t>1 оригинал</w:t>
            </w:r>
          </w:p>
        </w:tc>
      </w:tr>
      <w:tr w:rsidR="00395A2E" w:rsidRPr="00D67682" w:rsidTr="000D129F">
        <w:trPr>
          <w:trHeight w:val="29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 xml:space="preserve">Привлечение </w:t>
            </w:r>
            <w:r w:rsidRPr="00D67682">
              <w:rPr>
                <w:bCs/>
                <w:i/>
                <w:sz w:val="22"/>
                <w:szCs w:val="22"/>
              </w:rPr>
              <w:t>субподрядчиков соисполнителей</w:t>
            </w:r>
            <w:r w:rsidRPr="00D67682">
              <w:rPr>
                <w:spacing w:val="-6"/>
                <w:sz w:val="22"/>
                <w:szCs w:val="22"/>
              </w:rPr>
              <w:t xml:space="preserve">, </w:t>
            </w:r>
            <w:proofErr w:type="gramStart"/>
            <w:r w:rsidRPr="00D67682">
              <w:rPr>
                <w:spacing w:val="-6"/>
                <w:sz w:val="22"/>
                <w:szCs w:val="22"/>
              </w:rPr>
              <w:t>минимальный</w:t>
            </w:r>
            <w:proofErr w:type="gramEnd"/>
            <w:r w:rsidRPr="00D67682">
              <w:rPr>
                <w:spacing w:val="-6"/>
                <w:sz w:val="22"/>
                <w:szCs w:val="22"/>
              </w:rPr>
              <w:t xml:space="preserve"> % от объема </w:t>
            </w:r>
            <w:r w:rsidRPr="00D67682">
              <w:rPr>
                <w:i/>
                <w:spacing w:val="-6"/>
                <w:sz w:val="22"/>
                <w:szCs w:val="22"/>
              </w:rPr>
              <w:t>поставок, работ/услуг</w:t>
            </w:r>
            <w:r w:rsidRPr="00D67682">
              <w:rPr>
                <w:spacing w:val="-6"/>
                <w:sz w:val="22"/>
                <w:szCs w:val="22"/>
              </w:rPr>
              <w:t xml:space="preserve">, выше которого требуется представление документов на </w:t>
            </w:r>
            <w:r w:rsidRPr="00D67682">
              <w:rPr>
                <w:i/>
                <w:spacing w:val="-6"/>
                <w:sz w:val="22"/>
                <w:szCs w:val="22"/>
              </w:rPr>
              <w:t>субподрядчиков/ соисполнителей</w:t>
            </w:r>
            <w:r w:rsidRPr="00D67682">
              <w:rPr>
                <w:spacing w:val="-6"/>
                <w:sz w:val="22"/>
                <w:szCs w:val="22"/>
              </w:rPr>
              <w:t xml:space="preserve"> </w:t>
            </w:r>
          </w:p>
        </w:tc>
        <w:tc>
          <w:tcPr>
            <w:tcW w:w="6521" w:type="dxa"/>
          </w:tcPr>
          <w:p w:rsidR="00395A2E" w:rsidRPr="00D67682" w:rsidRDefault="00221920" w:rsidP="00E64886">
            <w:pPr>
              <w:ind w:right="153"/>
              <w:jc w:val="both"/>
              <w:rPr>
                <w:spacing w:val="-6"/>
                <w:sz w:val="22"/>
                <w:szCs w:val="22"/>
              </w:rPr>
            </w:pPr>
            <w:r w:rsidRPr="00D67682">
              <w:rPr>
                <w:bCs/>
                <w:sz w:val="22"/>
                <w:szCs w:val="22"/>
              </w:rPr>
              <w:t>Не д</w:t>
            </w:r>
            <w:r w:rsidR="00395A2E" w:rsidRPr="00D67682">
              <w:rPr>
                <w:bCs/>
                <w:sz w:val="22"/>
                <w:szCs w:val="22"/>
              </w:rPr>
              <w:t>опускается</w:t>
            </w:r>
            <w:r w:rsidRPr="00D67682">
              <w:rPr>
                <w:bCs/>
                <w:sz w:val="22"/>
                <w:szCs w:val="22"/>
              </w:rPr>
              <w:t>.</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pacing w:val="-6"/>
                <w:sz w:val="22"/>
                <w:szCs w:val="22"/>
              </w:rPr>
              <w:t xml:space="preserve">Возможность проведения </w:t>
            </w:r>
            <w:r w:rsidRPr="00D67682">
              <w:rPr>
                <w:sz w:val="22"/>
                <w:szCs w:val="22"/>
              </w:rPr>
              <w:t>процедуры</w:t>
            </w:r>
            <w:r w:rsidRPr="00D67682">
              <w:rPr>
                <w:spacing w:val="-6"/>
                <w:sz w:val="22"/>
                <w:szCs w:val="22"/>
              </w:rPr>
              <w:t xml:space="preserve"> переторжки </w:t>
            </w:r>
          </w:p>
        </w:tc>
        <w:tc>
          <w:tcPr>
            <w:tcW w:w="6521" w:type="dxa"/>
          </w:tcPr>
          <w:p w:rsidR="00395A2E" w:rsidRPr="00D67682" w:rsidRDefault="00395A2E" w:rsidP="00E64886">
            <w:pPr>
              <w:ind w:right="153"/>
              <w:jc w:val="both"/>
              <w:rPr>
                <w:spacing w:val="-6"/>
                <w:sz w:val="22"/>
                <w:szCs w:val="22"/>
              </w:rPr>
            </w:pPr>
            <w:r w:rsidRPr="00D67682">
              <w:rPr>
                <w:bCs/>
                <w:sz w:val="22"/>
                <w:szCs w:val="22"/>
              </w:rPr>
              <w:t>Не предусмотрено.</w:t>
            </w:r>
            <w:r w:rsidRPr="00D67682">
              <w:rPr>
                <w:sz w:val="22"/>
                <w:szCs w:val="22"/>
              </w:rPr>
              <w:t xml:space="preserve"> </w:t>
            </w:r>
          </w:p>
        </w:tc>
      </w:tr>
      <w:tr w:rsidR="00395A2E" w:rsidRPr="00D67682" w:rsidTr="00395A2E">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CE1487" w:rsidP="00E64886">
            <w:pPr>
              <w:ind w:right="153"/>
              <w:jc w:val="both"/>
              <w:rPr>
                <w:sz w:val="22"/>
                <w:szCs w:val="22"/>
              </w:rPr>
            </w:pPr>
            <w:r w:rsidRPr="00D6768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D67682" w:rsidRDefault="00CE1487" w:rsidP="00E64886">
            <w:pPr>
              <w:tabs>
                <w:tab w:val="left" w:pos="1134"/>
              </w:tabs>
              <w:jc w:val="both"/>
              <w:rPr>
                <w:sz w:val="22"/>
                <w:szCs w:val="22"/>
              </w:rPr>
            </w:pPr>
            <w:r w:rsidRPr="00D6768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D67682" w:rsidRDefault="00CE1487" w:rsidP="00E64886">
            <w:pPr>
              <w:tabs>
                <w:tab w:val="left" w:pos="1134"/>
              </w:tabs>
              <w:jc w:val="both"/>
              <w:rPr>
                <w:sz w:val="22"/>
                <w:szCs w:val="22"/>
              </w:rPr>
            </w:pPr>
            <w:r w:rsidRPr="00D67682">
              <w:rPr>
                <w:sz w:val="22"/>
                <w:szCs w:val="22"/>
              </w:rPr>
              <w:t xml:space="preserve">ЭТП Аукционный Конкурсный Дом в сети «Интернет» по адресу: </w:t>
            </w:r>
            <w:hyperlink r:id="rId20" w:history="1">
              <w:r w:rsidRPr="004F02A9">
                <w:rPr>
                  <w:rStyle w:val="afc"/>
                  <w:bCs/>
                  <w:sz w:val="22"/>
                  <w:szCs w:val="22"/>
                </w:rPr>
                <w:t>www.a-k-d.ru</w:t>
              </w:r>
            </w:hyperlink>
          </w:p>
          <w:p w:rsidR="00395A2E" w:rsidRPr="00D67682" w:rsidRDefault="00A82AA6" w:rsidP="007A0AD5">
            <w:pPr>
              <w:tabs>
                <w:tab w:val="left" w:pos="1134"/>
              </w:tabs>
              <w:jc w:val="both"/>
              <w:rPr>
                <w:sz w:val="22"/>
                <w:szCs w:val="22"/>
              </w:rPr>
            </w:pPr>
            <w:r w:rsidRPr="00A82AA6">
              <w:rPr>
                <w:sz w:val="22"/>
                <w:szCs w:val="22"/>
              </w:rPr>
              <w:t>«</w:t>
            </w:r>
            <w:r w:rsidR="007A0AD5">
              <w:rPr>
                <w:sz w:val="22"/>
                <w:szCs w:val="22"/>
              </w:rPr>
              <w:t>01</w:t>
            </w:r>
            <w:r w:rsidRPr="00A82AA6">
              <w:rPr>
                <w:sz w:val="22"/>
                <w:szCs w:val="22"/>
              </w:rPr>
              <w:t xml:space="preserve">» </w:t>
            </w:r>
            <w:r w:rsidR="007A0AD5">
              <w:rPr>
                <w:sz w:val="22"/>
                <w:szCs w:val="22"/>
              </w:rPr>
              <w:t>июля</w:t>
            </w:r>
            <w:r w:rsidRPr="00A82AA6">
              <w:rPr>
                <w:sz w:val="22"/>
                <w:szCs w:val="22"/>
              </w:rPr>
              <w:t xml:space="preserve"> </w:t>
            </w:r>
            <w:r w:rsidR="00395A2E" w:rsidRPr="00D67682">
              <w:rPr>
                <w:sz w:val="22"/>
                <w:szCs w:val="22"/>
              </w:rPr>
              <w:t>201</w:t>
            </w:r>
            <w:r w:rsidR="00812CA6">
              <w:rPr>
                <w:sz w:val="22"/>
                <w:szCs w:val="22"/>
              </w:rPr>
              <w:t>3</w:t>
            </w:r>
            <w:r w:rsidR="00395A2E" w:rsidRPr="00D67682">
              <w:rPr>
                <w:sz w:val="22"/>
                <w:szCs w:val="22"/>
              </w:rPr>
              <w:t xml:space="preserve"> года, </w:t>
            </w:r>
            <w:r w:rsidR="00276A66" w:rsidRPr="00D67682">
              <w:rPr>
                <w:sz w:val="22"/>
                <w:szCs w:val="22"/>
              </w:rPr>
              <w:t>1</w:t>
            </w:r>
            <w:r w:rsidR="00D67682" w:rsidRPr="00D67682">
              <w:rPr>
                <w:sz w:val="22"/>
                <w:szCs w:val="22"/>
              </w:rPr>
              <w:t>1</w:t>
            </w:r>
            <w:r w:rsidR="00395A2E" w:rsidRPr="00D67682">
              <w:rPr>
                <w:sz w:val="22"/>
                <w:szCs w:val="22"/>
              </w:rPr>
              <w:t>:00 по московскому времени</w:t>
            </w:r>
          </w:p>
        </w:tc>
      </w:tr>
      <w:tr w:rsidR="00395A2E" w:rsidRPr="00D67682" w:rsidTr="00395A2E">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1C421C" w:rsidP="00E64886">
            <w:pPr>
              <w:ind w:right="153"/>
              <w:jc w:val="both"/>
              <w:rPr>
                <w:sz w:val="22"/>
                <w:szCs w:val="22"/>
              </w:rPr>
            </w:pPr>
            <w:r w:rsidRPr="00D67682">
              <w:rPr>
                <w:sz w:val="22"/>
                <w:szCs w:val="22"/>
              </w:rPr>
              <w:t>Срок проведения отборочной и оценочной стадии рассмотрения заявок</w:t>
            </w:r>
          </w:p>
        </w:tc>
        <w:tc>
          <w:tcPr>
            <w:tcW w:w="6521" w:type="dxa"/>
          </w:tcPr>
          <w:p w:rsidR="00395A2E" w:rsidRPr="00D67682" w:rsidRDefault="001C421C" w:rsidP="00E64886">
            <w:pPr>
              <w:pStyle w:val="Times12"/>
              <w:ind w:left="45" w:right="113" w:firstLine="0"/>
              <w:rPr>
                <w:sz w:val="22"/>
              </w:rPr>
            </w:pPr>
            <w:r w:rsidRPr="00D67682">
              <w:rPr>
                <w:sz w:val="22"/>
              </w:rPr>
              <w:t>Отборочная стадия рассмотрения заявок на участие в запросе предложений</w:t>
            </w:r>
            <w:r w:rsidR="00395A2E" w:rsidRPr="00D67682">
              <w:rPr>
                <w:spacing w:val="-6"/>
                <w:sz w:val="22"/>
              </w:rPr>
              <w:t xml:space="preserve">: </w:t>
            </w:r>
            <w:r w:rsidR="00395A2E" w:rsidRPr="00D67682">
              <w:rPr>
                <w:sz w:val="22"/>
              </w:rPr>
              <w:t xml:space="preserve">не позднее </w:t>
            </w:r>
            <w:r w:rsidR="00A82AA6" w:rsidRPr="00A82AA6">
              <w:rPr>
                <w:sz w:val="22"/>
              </w:rPr>
              <w:t>«</w:t>
            </w:r>
            <w:r w:rsidR="007A0AD5">
              <w:rPr>
                <w:sz w:val="22"/>
              </w:rPr>
              <w:t>04</w:t>
            </w:r>
            <w:r w:rsidR="00A82AA6" w:rsidRPr="00A82AA6">
              <w:rPr>
                <w:sz w:val="22"/>
              </w:rPr>
              <w:t xml:space="preserve">» </w:t>
            </w:r>
            <w:r w:rsidR="007A0AD5">
              <w:rPr>
                <w:sz w:val="22"/>
              </w:rPr>
              <w:t>июля</w:t>
            </w:r>
            <w:r w:rsidR="00A82AA6" w:rsidRPr="00A82AA6">
              <w:rPr>
                <w:sz w:val="22"/>
              </w:rPr>
              <w:t xml:space="preserve"> </w:t>
            </w:r>
            <w:r w:rsidR="00395A2E" w:rsidRPr="00D67682">
              <w:rPr>
                <w:sz w:val="22"/>
              </w:rPr>
              <w:t>201</w:t>
            </w:r>
            <w:r w:rsidR="00812CA6">
              <w:rPr>
                <w:sz w:val="22"/>
              </w:rPr>
              <w:t>3</w:t>
            </w:r>
            <w:r w:rsidR="00395A2E" w:rsidRPr="00D67682">
              <w:rPr>
                <w:sz w:val="22"/>
              </w:rPr>
              <w:t xml:space="preserve"> года.</w:t>
            </w:r>
          </w:p>
          <w:p w:rsidR="00395A2E" w:rsidRPr="00D67682" w:rsidRDefault="001C421C" w:rsidP="007A0AD5">
            <w:pPr>
              <w:pStyle w:val="Times12"/>
              <w:ind w:left="45" w:right="113" w:firstLine="0"/>
              <w:rPr>
                <w:sz w:val="22"/>
              </w:rPr>
            </w:pPr>
            <w:r w:rsidRPr="00D67682">
              <w:rPr>
                <w:sz w:val="22"/>
              </w:rPr>
              <w:t>Оценочная стадия рассмотрения заявок на участие в запросе предложений и подведение итогов запроса предложений:</w:t>
            </w:r>
            <w:r w:rsidR="00395A2E" w:rsidRPr="00D67682">
              <w:rPr>
                <w:sz w:val="22"/>
              </w:rPr>
              <w:t xml:space="preserve"> не позднее </w:t>
            </w:r>
            <w:r w:rsidR="00A82AA6" w:rsidRPr="00A82AA6">
              <w:rPr>
                <w:sz w:val="22"/>
              </w:rPr>
              <w:t>«</w:t>
            </w:r>
            <w:r w:rsidR="007A0AD5">
              <w:rPr>
                <w:sz w:val="22"/>
              </w:rPr>
              <w:t>05</w:t>
            </w:r>
            <w:r w:rsidR="00A82AA6" w:rsidRPr="00A82AA6">
              <w:rPr>
                <w:sz w:val="22"/>
              </w:rPr>
              <w:t xml:space="preserve">» </w:t>
            </w:r>
            <w:r w:rsidR="007A0AD5">
              <w:rPr>
                <w:sz w:val="22"/>
              </w:rPr>
              <w:t>июля</w:t>
            </w:r>
            <w:r w:rsidR="00A82AA6" w:rsidRPr="00A82AA6">
              <w:rPr>
                <w:sz w:val="22"/>
              </w:rPr>
              <w:t xml:space="preserve"> </w:t>
            </w:r>
            <w:r w:rsidR="00395A2E" w:rsidRPr="00D67682">
              <w:rPr>
                <w:sz w:val="22"/>
              </w:rPr>
              <w:t>201</w:t>
            </w:r>
            <w:r w:rsidR="00812CA6">
              <w:rPr>
                <w:sz w:val="22"/>
              </w:rPr>
              <w:t>3</w:t>
            </w:r>
            <w:r w:rsidR="00395A2E" w:rsidRPr="00D67682">
              <w:rPr>
                <w:sz w:val="22"/>
              </w:rPr>
              <w:t xml:space="preserve"> года.</w:t>
            </w:r>
          </w:p>
        </w:tc>
      </w:tr>
      <w:tr w:rsidR="00395A2E" w:rsidRPr="00D67682" w:rsidTr="003902D2">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shd w:val="clear" w:color="auto" w:fill="auto"/>
          </w:tcPr>
          <w:p w:rsidR="00395A2E" w:rsidRPr="00D67682" w:rsidRDefault="00395A2E" w:rsidP="00E64886">
            <w:pPr>
              <w:ind w:right="153"/>
              <w:jc w:val="both"/>
              <w:rPr>
                <w:sz w:val="22"/>
                <w:szCs w:val="22"/>
              </w:rPr>
            </w:pPr>
            <w:r w:rsidRPr="00D67682">
              <w:rPr>
                <w:sz w:val="22"/>
                <w:szCs w:val="22"/>
              </w:rPr>
              <w:t xml:space="preserve">Критерии </w:t>
            </w:r>
            <w:proofErr w:type="gramStart"/>
            <w:r w:rsidRPr="00D67682">
              <w:rPr>
                <w:sz w:val="22"/>
                <w:szCs w:val="22"/>
              </w:rPr>
              <w:t xml:space="preserve">оценки Предложений участников </w:t>
            </w:r>
            <w:r w:rsidRPr="00D67682">
              <w:rPr>
                <w:sz w:val="22"/>
                <w:szCs w:val="22"/>
              </w:rPr>
              <w:lastRenderedPageBreak/>
              <w:t>запроса предложений</w:t>
            </w:r>
            <w:proofErr w:type="gramEnd"/>
          </w:p>
        </w:tc>
        <w:tc>
          <w:tcPr>
            <w:tcW w:w="6521" w:type="dxa"/>
            <w:shd w:val="clear" w:color="auto" w:fill="auto"/>
          </w:tcPr>
          <w:tbl>
            <w:tblPr>
              <w:tblW w:w="65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8"/>
              <w:gridCol w:w="1417"/>
            </w:tblGrid>
            <w:tr w:rsidR="00A13085" w:rsidRPr="00D67682" w:rsidTr="00E64886">
              <w:tc>
                <w:tcPr>
                  <w:tcW w:w="5168" w:type="dxa"/>
                  <w:tcBorders>
                    <w:top w:val="single" w:sz="4" w:space="0" w:color="auto"/>
                    <w:left w:val="single" w:sz="4" w:space="0" w:color="auto"/>
                    <w:bottom w:val="single" w:sz="4" w:space="0" w:color="auto"/>
                    <w:right w:val="single" w:sz="4" w:space="0" w:color="auto"/>
                  </w:tcBorders>
                  <w:vAlign w:val="center"/>
                  <w:hideMark/>
                </w:tcPr>
                <w:p w:rsidR="00A13085" w:rsidRPr="00D67682" w:rsidRDefault="00A13085" w:rsidP="00E64886">
                  <w:pPr>
                    <w:widowControl w:val="0"/>
                    <w:ind w:right="68"/>
                    <w:jc w:val="both"/>
                    <w:rPr>
                      <w:rStyle w:val="rvts30"/>
                    </w:rPr>
                  </w:pPr>
                  <w:r w:rsidRPr="00D67682">
                    <w:rPr>
                      <w:rStyle w:val="rvts30"/>
                    </w:rPr>
                    <w:lastRenderedPageBreak/>
                    <w:t>Наименование критерия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3085" w:rsidRPr="00D67682" w:rsidRDefault="00A13085" w:rsidP="00E64886">
                  <w:pPr>
                    <w:widowControl w:val="0"/>
                    <w:ind w:left="-67" w:right="-43"/>
                    <w:jc w:val="both"/>
                    <w:rPr>
                      <w:rStyle w:val="rvts30"/>
                    </w:rPr>
                  </w:pPr>
                  <w:r w:rsidRPr="00D67682">
                    <w:rPr>
                      <w:rStyle w:val="rvts30"/>
                    </w:rPr>
                    <w:t>Значимость критерия</w:t>
                  </w:r>
                </w:p>
              </w:tc>
            </w:tr>
            <w:tr w:rsidR="00C810DF" w:rsidRPr="00D67682" w:rsidTr="00F25743">
              <w:tc>
                <w:tcPr>
                  <w:tcW w:w="5168" w:type="dxa"/>
                  <w:tcBorders>
                    <w:top w:val="single" w:sz="4" w:space="0" w:color="auto"/>
                    <w:left w:val="single" w:sz="4" w:space="0" w:color="auto"/>
                    <w:bottom w:val="single" w:sz="4" w:space="0" w:color="auto"/>
                    <w:right w:val="single" w:sz="4" w:space="0" w:color="auto"/>
                  </w:tcBorders>
                  <w:hideMark/>
                </w:tcPr>
                <w:p w:rsidR="00C810DF" w:rsidRPr="00706397" w:rsidRDefault="00A82AA6" w:rsidP="00706397">
                  <w:pPr>
                    <w:widowControl w:val="0"/>
                    <w:jc w:val="both"/>
                    <w:rPr>
                      <w:b/>
                      <w:sz w:val="22"/>
                      <w:szCs w:val="22"/>
                      <w:lang w:val="en-US"/>
                    </w:rPr>
                  </w:pPr>
                  <w:r w:rsidRPr="00A82AA6">
                    <w:rPr>
                      <w:b/>
                      <w:sz w:val="22"/>
                      <w:szCs w:val="22"/>
                    </w:rPr>
                    <w:lastRenderedPageBreak/>
                    <w:t>Цена договора</w:t>
                  </w:r>
                  <w:proofErr w:type="gramStart"/>
                  <w:r w:rsidR="00706397" w:rsidRPr="00706397">
                    <w:rPr>
                      <w:b/>
                      <w:sz w:val="20"/>
                      <w:szCs w:val="20"/>
                    </w:rPr>
                    <w:t xml:space="preserve"> </w:t>
                  </w:r>
                  <w:r w:rsidR="00706397" w:rsidRPr="00706397">
                    <w:rPr>
                      <w:b/>
                      <w:sz w:val="20"/>
                      <w:szCs w:val="20"/>
                      <w:lang w:val="en-US"/>
                    </w:rPr>
                    <w:t>(</w:t>
                  </w:r>
                  <w:r w:rsidR="00706397" w:rsidRPr="00706397">
                    <w:rPr>
                      <w:b/>
                      <w:sz w:val="20"/>
                      <w:szCs w:val="20"/>
                    </w:rPr>
                    <w:t xml:space="preserve"> </w:t>
                  </w:r>
                  <m:oMath>
                    <m:r>
                      <m:rPr>
                        <m:sty m:val="bi"/>
                      </m:rPr>
                      <w:rPr>
                        <w:rFonts w:ascii="Cambria Math" w:eastAsia="Calibri"/>
                        <w:sz w:val="20"/>
                        <w:szCs w:val="20"/>
                        <w:lang w:eastAsia="en-US"/>
                      </w:rPr>
                      <m:t>A</m:t>
                    </m:r>
                  </m:oMath>
                  <w:r w:rsidR="00706397" w:rsidRPr="00706397">
                    <w:rPr>
                      <w:b/>
                      <w:sz w:val="20"/>
                      <w:szCs w:val="20"/>
                      <w:lang w:val="en-US" w:eastAsia="en-US"/>
                    </w:rPr>
                    <w:t xml:space="preserve"> )</w:t>
                  </w:r>
                  <w:proofErr w:type="gramEnd"/>
                </w:p>
              </w:tc>
              <w:tc>
                <w:tcPr>
                  <w:tcW w:w="1417" w:type="dxa"/>
                  <w:tcBorders>
                    <w:top w:val="single" w:sz="4" w:space="0" w:color="auto"/>
                    <w:left w:val="single" w:sz="4" w:space="0" w:color="auto"/>
                    <w:bottom w:val="single" w:sz="4" w:space="0" w:color="auto"/>
                    <w:right w:val="single" w:sz="4" w:space="0" w:color="auto"/>
                  </w:tcBorders>
                  <w:hideMark/>
                </w:tcPr>
                <w:p w:rsidR="00C810DF" w:rsidRPr="00D67682" w:rsidRDefault="001E5465" w:rsidP="007A0AD5">
                  <w:pPr>
                    <w:widowControl w:val="0"/>
                    <w:ind w:left="-57"/>
                    <w:jc w:val="both"/>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sz w:val="22"/>
                          <w:szCs w:val="22"/>
                          <w:lang w:eastAsia="en-US"/>
                        </w:rPr>
                        <m:t>=85</m:t>
                      </m:r>
                    </m:oMath>
                  </m:oMathPara>
                </w:p>
              </w:tc>
            </w:tr>
            <w:tr w:rsidR="00A13085" w:rsidRPr="00D67682"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104A7A" w:rsidRDefault="00E41ED7" w:rsidP="00E41ED7">
                  <w:pPr>
                    <w:widowControl w:val="0"/>
                    <w:jc w:val="both"/>
                    <w:rPr>
                      <w:sz w:val="22"/>
                      <w:szCs w:val="22"/>
                    </w:rPr>
                  </w:pPr>
                  <w:r w:rsidRPr="00E41ED7">
                    <w:rPr>
                      <w:b/>
                      <w:sz w:val="22"/>
                      <w:szCs w:val="22"/>
                    </w:rPr>
                    <w:t>Срок выполнения договора</w:t>
                  </w:r>
                  <w:proofErr w:type="gramStart"/>
                  <w:r w:rsidR="00104A7A">
                    <w:rPr>
                      <w:b/>
                      <w:sz w:val="22"/>
                      <w:szCs w:val="22"/>
                    </w:rPr>
                    <w:t xml:space="preserve"> </w:t>
                  </w:r>
                  <w:r w:rsidR="00104A7A" w:rsidRPr="00104A7A">
                    <w:rPr>
                      <w:b/>
                      <w:sz w:val="20"/>
                      <w:szCs w:val="20"/>
                    </w:rPr>
                    <w:t>(</w:t>
                  </w:r>
                  <w:r w:rsidR="00104A7A" w:rsidRPr="00706397">
                    <w:rPr>
                      <w:b/>
                      <w:sz w:val="20"/>
                      <w:szCs w:val="20"/>
                    </w:rPr>
                    <w:t xml:space="preserve"> </w:t>
                  </w:r>
                  <m:oMath>
                    <m:r>
                      <m:rPr>
                        <m:sty m:val="bi"/>
                      </m:rPr>
                      <w:rPr>
                        <w:rFonts w:ascii="Cambria Math" w:eastAsia="Calibri"/>
                        <w:sz w:val="20"/>
                        <w:szCs w:val="20"/>
                        <w:lang w:eastAsia="en-US"/>
                      </w:rPr>
                      <m:t>C</m:t>
                    </m:r>
                  </m:oMath>
                  <w:r w:rsidR="00104A7A" w:rsidRPr="00104A7A">
                    <w:rPr>
                      <w:b/>
                      <w:sz w:val="20"/>
                      <w:szCs w:val="20"/>
                      <w:lang w:eastAsia="en-US"/>
                    </w:rPr>
                    <w:t xml:space="preserve"> )</w:t>
                  </w:r>
                  <w:proofErr w:type="gramEnd"/>
                </w:p>
              </w:tc>
              <w:tc>
                <w:tcPr>
                  <w:tcW w:w="1417" w:type="dxa"/>
                  <w:tcBorders>
                    <w:top w:val="single" w:sz="4" w:space="0" w:color="auto"/>
                    <w:left w:val="single" w:sz="4" w:space="0" w:color="auto"/>
                    <w:bottom w:val="single" w:sz="4" w:space="0" w:color="auto"/>
                    <w:right w:val="single" w:sz="4" w:space="0" w:color="auto"/>
                  </w:tcBorders>
                  <w:hideMark/>
                </w:tcPr>
                <w:p w:rsidR="00A13085" w:rsidRPr="00D67682" w:rsidRDefault="001E5465" w:rsidP="00E41ED7">
                  <w:pPr>
                    <w:widowControl w:val="0"/>
                    <w:ind w:left="-57"/>
                    <w:jc w:val="both"/>
                    <w:rPr>
                      <w:sz w:val="22"/>
                      <w:szCs w:val="22"/>
                      <w:lang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hAnsi="Cambria Math"/>
                              <w:sz w:val="22"/>
                              <w:szCs w:val="22"/>
                              <w:lang w:eastAsia="en-US"/>
                            </w:rPr>
                            <m:t>C</m:t>
                          </m:r>
                        </m:sub>
                      </m:sSub>
                      <m:r>
                        <w:rPr>
                          <w:rFonts w:ascii="Cambria Math" w:eastAsia="Calibri"/>
                          <w:sz w:val="22"/>
                          <w:szCs w:val="22"/>
                          <w:lang w:eastAsia="en-US"/>
                        </w:rPr>
                        <m:t>=15</m:t>
                      </m:r>
                    </m:oMath>
                  </m:oMathPara>
                </w:p>
              </w:tc>
            </w:tr>
            <w:tr w:rsidR="00A13085" w:rsidRPr="00D67682"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D67682" w:rsidRDefault="00A13085" w:rsidP="00E64886">
                  <w:pPr>
                    <w:widowControl w:val="0"/>
                    <w:jc w:val="both"/>
                    <w:rPr>
                      <w:b/>
                      <w:sz w:val="22"/>
                      <w:szCs w:val="22"/>
                    </w:rPr>
                  </w:pPr>
                  <w:r w:rsidRPr="00D67682">
                    <w:rPr>
                      <w:b/>
                      <w:bCs/>
                      <w:iCs/>
                      <w:sz w:val="22"/>
                      <w:szCs w:val="22"/>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A13085" w:rsidRPr="00D67682" w:rsidRDefault="00A13085" w:rsidP="00E64886">
                  <w:pPr>
                    <w:widowControl w:val="0"/>
                    <w:jc w:val="both"/>
                    <w:rPr>
                      <w:b/>
                      <w:sz w:val="22"/>
                      <w:szCs w:val="22"/>
                    </w:rPr>
                  </w:pPr>
                  <w:r w:rsidRPr="00D67682">
                    <w:rPr>
                      <w:b/>
                      <w:sz w:val="22"/>
                      <w:szCs w:val="22"/>
                    </w:rPr>
                    <w:t>100</w:t>
                  </w:r>
                </w:p>
              </w:tc>
            </w:tr>
          </w:tbl>
          <w:p w:rsidR="00395A2E" w:rsidRPr="00D67682" w:rsidRDefault="00395A2E" w:rsidP="00E64886">
            <w:pPr>
              <w:pStyle w:val="a2"/>
              <w:numPr>
                <w:ilvl w:val="0"/>
                <w:numId w:val="0"/>
              </w:numPr>
              <w:tabs>
                <w:tab w:val="left" w:pos="0"/>
                <w:tab w:val="left" w:pos="353"/>
              </w:tabs>
              <w:spacing w:before="60" w:after="60" w:line="240" w:lineRule="auto"/>
              <w:ind w:left="1134" w:right="153"/>
            </w:pP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Методика оценки заявок на участие в запросе предложений</w:t>
            </w:r>
          </w:p>
        </w:tc>
        <w:tc>
          <w:tcPr>
            <w:tcW w:w="6521" w:type="dxa"/>
          </w:tcPr>
          <w:p w:rsidR="00395A2E" w:rsidRPr="00D67682" w:rsidRDefault="00395A2E" w:rsidP="00E64886">
            <w:pPr>
              <w:widowControl w:val="0"/>
              <w:jc w:val="both"/>
              <w:rPr>
                <w:sz w:val="22"/>
                <w:szCs w:val="22"/>
              </w:rPr>
            </w:pPr>
            <w:r w:rsidRPr="00D67682">
              <w:rPr>
                <w:sz w:val="22"/>
                <w:szCs w:val="22"/>
              </w:rPr>
              <w:t xml:space="preserve">В соответствии с Правилами оценки предложений на участие в </w:t>
            </w:r>
            <w:r w:rsidR="00766D3B" w:rsidRPr="00D67682">
              <w:rPr>
                <w:sz w:val="22"/>
                <w:szCs w:val="22"/>
              </w:rPr>
              <w:t>открыт</w:t>
            </w:r>
            <w:r w:rsidRPr="00D67682">
              <w:rPr>
                <w:sz w:val="22"/>
                <w:szCs w:val="22"/>
              </w:rPr>
              <w:t>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6789" w:rsidRPr="00905CF7" w:rsidRDefault="00BF6789" w:rsidP="00905CF7">
            <w:pPr>
              <w:pStyle w:val="afff0"/>
              <w:widowControl w:val="0"/>
              <w:numPr>
                <w:ilvl w:val="0"/>
                <w:numId w:val="37"/>
              </w:numPr>
              <w:tabs>
                <w:tab w:val="left" w:pos="0"/>
              </w:tabs>
              <w:spacing w:before="120" w:after="0" w:line="240" w:lineRule="auto"/>
              <w:ind w:left="714" w:hanging="357"/>
              <w:jc w:val="both"/>
              <w:rPr>
                <w:rFonts w:ascii="Times New Roman" w:hAnsi="Times New Roman"/>
              </w:rPr>
            </w:pPr>
            <w:bookmarkStart w:id="211" w:name="_Toc269375554"/>
            <w:bookmarkStart w:id="212" w:name="_Toc287001046"/>
            <w:bookmarkStart w:id="213" w:name="_Toc287002824"/>
            <w:bookmarkStart w:id="214" w:name="_Toc294775019"/>
            <w:r w:rsidRPr="00905CF7">
              <w:rPr>
                <w:rFonts w:ascii="Times New Roman" w:hAnsi="Times New Roman"/>
              </w:rPr>
              <w:t>Оценка предложений по критерию – «</w:t>
            </w:r>
            <w:r w:rsidR="00D5252C" w:rsidRPr="00D5252C">
              <w:rPr>
                <w:rFonts w:ascii="Times New Roman" w:hAnsi="Times New Roman"/>
              </w:rPr>
              <w:t xml:space="preserve">Цена </w:t>
            </w:r>
            <w:r w:rsidR="00A82AA6">
              <w:rPr>
                <w:rFonts w:ascii="Times New Roman" w:hAnsi="Times New Roman"/>
              </w:rPr>
              <w:t>договора</w:t>
            </w:r>
            <w:r w:rsidRPr="00905CF7">
              <w:rPr>
                <w:rFonts w:ascii="Times New Roman" w:hAnsi="Times New Roman"/>
              </w:rPr>
              <w:t>»:</w:t>
            </w:r>
            <w:bookmarkEnd w:id="211"/>
            <w:bookmarkEnd w:id="212"/>
            <w:bookmarkEnd w:id="213"/>
            <w:bookmarkEnd w:id="214"/>
          </w:p>
          <w:p w:rsidR="00BF6789" w:rsidRPr="00D67682" w:rsidRDefault="00BF6789" w:rsidP="00E64886">
            <w:pPr>
              <w:widowControl w:val="0"/>
              <w:jc w:val="both"/>
              <w:rPr>
                <w:sz w:val="22"/>
                <w:szCs w:val="22"/>
              </w:rPr>
            </w:pPr>
            <w:r w:rsidRPr="00D67682">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-му</m:t>
              </m:r>
            </m:oMath>
            <w:r w:rsidRPr="00D67682">
              <w:rPr>
                <w:sz w:val="22"/>
                <w:szCs w:val="22"/>
              </w:rPr>
              <w:t xml:space="preserve">  предложению по критерию – «</w:t>
            </w:r>
            <w:r w:rsidR="00D5252C" w:rsidRPr="00D5252C">
              <w:rPr>
                <w:sz w:val="22"/>
                <w:szCs w:val="22"/>
              </w:rPr>
              <w:t xml:space="preserve">Цена </w:t>
            </w:r>
            <w:r w:rsidR="00A82AA6">
              <w:rPr>
                <w:sz w:val="22"/>
                <w:szCs w:val="22"/>
              </w:rPr>
              <w:t>договора</w:t>
            </w:r>
            <w:r w:rsidRPr="00D67682">
              <w:rPr>
                <w:sz w:val="22"/>
                <w:szCs w:val="22"/>
              </w:rPr>
              <w:t>», определяется по формуле:</w:t>
            </w:r>
          </w:p>
          <w:p w:rsidR="00BF6789" w:rsidRPr="00D67682" w:rsidRDefault="001E5465" w:rsidP="00D5252C">
            <w:pPr>
              <w:widowControl w:val="0"/>
              <w:autoSpaceDE w:val="0"/>
              <w:autoSpaceDN w:val="0"/>
              <w:spacing w:before="120" w:after="120"/>
              <w:ind w:left="-72" w:right="-72"/>
              <w:jc w:val="both"/>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rPr>
                          <m:t>i</m:t>
                        </m:r>
                      </m:sub>
                    </m:sSub>
                  </m:den>
                </m:f>
                <m:r>
                  <w:rPr>
                    <w:rFonts w:ascii="Cambria Math" w:hAnsi="Cambria Math"/>
                    <w:sz w:val="22"/>
                    <w:szCs w:val="22"/>
                    <w:lang w:val="en-US" w:eastAsia="en-US"/>
                  </w:rPr>
                  <m:t>×</m:t>
                </m:r>
                <m:r>
                  <w:rPr>
                    <w:rFonts w:ascii="Cambria Math"/>
                    <w:sz w:val="22"/>
                    <w:szCs w:val="22"/>
                    <w:lang w:val="en-US" w:eastAsia="en-US"/>
                  </w:rPr>
                  <m:t>100;</m:t>
                </m:r>
              </m:oMath>
            </m:oMathPara>
          </w:p>
          <w:p w:rsidR="00BF6789" w:rsidRPr="00D67682" w:rsidRDefault="00BF6789" w:rsidP="00E64886">
            <w:pPr>
              <w:widowControl w:val="0"/>
              <w:autoSpaceDE w:val="0"/>
              <w:autoSpaceDN w:val="0"/>
              <w:jc w:val="both"/>
              <w:rPr>
                <w:sz w:val="22"/>
                <w:szCs w:val="22"/>
              </w:rPr>
            </w:pPr>
            <w:r w:rsidRPr="00D67682">
              <w:rPr>
                <w:sz w:val="22"/>
                <w:szCs w:val="22"/>
              </w:rPr>
              <w:t>где:</w:t>
            </w:r>
          </w:p>
          <w:p w:rsidR="00BF6789" w:rsidRPr="00D67682" w:rsidRDefault="001E5465"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BF6789" w:rsidRPr="00D67682">
              <w:rPr>
                <w:sz w:val="22"/>
                <w:szCs w:val="22"/>
              </w:rPr>
              <w:t xml:space="preserve">  –  рейтинг, присуждаемый предложению   </w:t>
            </w:r>
            <m:oMath>
              <m:r>
                <w:rPr>
                  <w:rFonts w:ascii="Cambria Math" w:hAnsi="Cambria Math"/>
                  <w:sz w:val="22"/>
                  <w:szCs w:val="22"/>
                  <w:lang w:eastAsia="en-US"/>
                </w:rPr>
                <m:t>i</m:t>
              </m:r>
              <m:r>
                <w:rPr>
                  <w:sz w:val="22"/>
                  <w:szCs w:val="22"/>
                  <w:lang w:eastAsia="en-US"/>
                </w:rPr>
                <m:t>-го</m:t>
              </m:r>
            </m:oMath>
            <w:r w:rsidR="00BF6789" w:rsidRPr="00D67682">
              <w:rPr>
                <w:sz w:val="22"/>
                <w:szCs w:val="22"/>
              </w:rPr>
              <w:t xml:space="preserve">  участника по указанному критерию – «</w:t>
            </w:r>
            <w:r w:rsidR="00706397" w:rsidRPr="00706397">
              <w:rPr>
                <w:sz w:val="22"/>
                <w:szCs w:val="22"/>
              </w:rPr>
              <w:t xml:space="preserve">Цена </w:t>
            </w:r>
            <w:r w:rsidR="00A82AA6">
              <w:rPr>
                <w:sz w:val="22"/>
                <w:szCs w:val="22"/>
              </w:rPr>
              <w:t>договора</w:t>
            </w:r>
            <w:r w:rsidR="00BF6789" w:rsidRPr="00D67682">
              <w:rPr>
                <w:sz w:val="22"/>
                <w:szCs w:val="22"/>
              </w:rPr>
              <w:t>»;</w:t>
            </w:r>
          </w:p>
          <w:p w:rsidR="00BF6789" w:rsidRPr="00D67682" w:rsidRDefault="001E5465"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m</m:t>
                  </m:r>
                  <m:r>
                    <w:rPr>
                      <w:rFonts w:ascii="Cambria Math" w:eastAsia="Calibri"/>
                      <w:sz w:val="22"/>
                      <w:szCs w:val="22"/>
                      <w:lang w:val="en-US"/>
                    </w:rPr>
                    <m:t>in</m:t>
                  </m:r>
                </m:sub>
              </m:sSub>
            </m:oMath>
            <w:r w:rsidR="00BF6789" w:rsidRPr="00D67682">
              <w:rPr>
                <w:sz w:val="22"/>
                <w:szCs w:val="22"/>
              </w:rPr>
              <w:t xml:space="preserve"> </w:t>
            </w:r>
            <w:r w:rsidR="00706397">
              <w:rPr>
                <w:sz w:val="22"/>
                <w:szCs w:val="22"/>
              </w:rPr>
              <w:t xml:space="preserve"> </w:t>
            </w:r>
            <w:r w:rsidR="00BF6789" w:rsidRPr="00D67682">
              <w:rPr>
                <w:sz w:val="22"/>
                <w:szCs w:val="22"/>
              </w:rPr>
              <w:t xml:space="preserve">–  </w:t>
            </w:r>
            <w:r w:rsidR="00A82AA6">
              <w:rPr>
                <w:sz w:val="22"/>
                <w:szCs w:val="22"/>
              </w:rPr>
              <w:t>ми</w:t>
            </w:r>
            <w:r w:rsidR="00A82AA6" w:rsidRPr="00A82AA6">
              <w:rPr>
                <w:sz w:val="22"/>
                <w:szCs w:val="22"/>
              </w:rPr>
              <w:t xml:space="preserve">нимальное предложение участника процедуры закупки о цене договора, указанной в </w:t>
            </w:r>
            <w:r w:rsidR="00A82AA6">
              <w:rPr>
                <w:sz w:val="22"/>
                <w:szCs w:val="22"/>
              </w:rPr>
              <w:t>предложении</w:t>
            </w:r>
            <w:r w:rsidR="00A82AA6" w:rsidRPr="00A82AA6">
              <w:rPr>
                <w:sz w:val="22"/>
                <w:szCs w:val="22"/>
              </w:rPr>
              <w:t xml:space="preserve"> на участие в процедуре закупки из представленных участниками процедуры закупки </w:t>
            </w:r>
            <w:r w:rsidR="00A82AA6">
              <w:rPr>
                <w:sz w:val="22"/>
                <w:szCs w:val="22"/>
              </w:rPr>
              <w:t>предложений</w:t>
            </w:r>
            <w:r w:rsidR="00A82AA6" w:rsidRPr="00A82AA6">
              <w:rPr>
                <w:sz w:val="22"/>
                <w:szCs w:val="22"/>
              </w:rPr>
              <w:t xml:space="preserve">, </w:t>
            </w:r>
            <w:proofErr w:type="spellStart"/>
            <w:r w:rsidR="00A82AA6" w:rsidRPr="00A82AA6">
              <w:rPr>
                <w:sz w:val="22"/>
                <w:szCs w:val="22"/>
              </w:rPr>
              <w:t>руб</w:t>
            </w:r>
            <w:proofErr w:type="spellEnd"/>
            <w:r w:rsidR="00BF6789" w:rsidRPr="00D67682">
              <w:rPr>
                <w:sz w:val="22"/>
                <w:szCs w:val="22"/>
              </w:rPr>
              <w:t>;</w:t>
            </w:r>
          </w:p>
          <w:p w:rsidR="00BF6789" w:rsidRPr="00D67682" w:rsidRDefault="001E5465"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i</m:t>
                  </m:r>
                </m:sub>
              </m:sSub>
            </m:oMath>
            <w:r w:rsidR="00BF6789" w:rsidRPr="00D67682">
              <w:rPr>
                <w:sz w:val="22"/>
                <w:szCs w:val="22"/>
              </w:rPr>
              <w:t xml:space="preserve">  –  </w:t>
            </w:r>
            <w:r w:rsidR="00A82AA6" w:rsidRPr="00A82AA6">
              <w:rPr>
                <w:bCs/>
                <w:sz w:val="22"/>
                <w:szCs w:val="22"/>
              </w:rPr>
              <w:t xml:space="preserve">предложение участника процедуры закупки о цене договора, указанной в </w:t>
            </w:r>
            <w:r w:rsidR="009966E2">
              <w:rPr>
                <w:bCs/>
                <w:sz w:val="22"/>
                <w:szCs w:val="22"/>
              </w:rPr>
              <w:t>предложении</w:t>
            </w:r>
            <w:r w:rsidR="00A82AA6" w:rsidRPr="00A82AA6">
              <w:rPr>
                <w:bCs/>
                <w:sz w:val="22"/>
                <w:szCs w:val="22"/>
              </w:rPr>
              <w:t xml:space="preserve"> на участие в процедуре закупки i-го участника процедуры закупки, руб</w:t>
            </w:r>
            <w:r w:rsidR="00BF6789" w:rsidRPr="00D67682">
              <w:rPr>
                <w:sz w:val="22"/>
                <w:szCs w:val="22"/>
              </w:rPr>
              <w:t>.</w:t>
            </w:r>
          </w:p>
          <w:p w:rsidR="00BF6789" w:rsidRPr="00D67682" w:rsidRDefault="00BF6789" w:rsidP="00E64886">
            <w:pPr>
              <w:widowControl w:val="0"/>
              <w:autoSpaceDE w:val="0"/>
              <w:autoSpaceDN w:val="0"/>
              <w:jc w:val="both"/>
              <w:rPr>
                <w:sz w:val="22"/>
                <w:szCs w:val="22"/>
              </w:rPr>
            </w:pPr>
            <w:r w:rsidRPr="00D67682">
              <w:rPr>
                <w:sz w:val="22"/>
                <w:szCs w:val="22"/>
              </w:rPr>
              <w:t>При оценке предложений по критерию «цена договора» лучшим условием по указанному критерию признается предложение участника с наименьш</w:t>
            </w:r>
            <w:r w:rsidR="00706397" w:rsidRPr="00706397">
              <w:rPr>
                <w:sz w:val="22"/>
                <w:szCs w:val="22"/>
              </w:rPr>
              <w:t>ими</w:t>
            </w:r>
            <w:r w:rsidRPr="00D67682">
              <w:rPr>
                <w:sz w:val="22"/>
                <w:szCs w:val="22"/>
              </w:rPr>
              <w:t xml:space="preserve"> цено</w:t>
            </w:r>
            <w:r w:rsidR="00706397">
              <w:rPr>
                <w:sz w:val="22"/>
                <w:szCs w:val="22"/>
              </w:rPr>
              <w:t>выми предложениями</w:t>
            </w:r>
            <w:r w:rsidRPr="00D67682">
              <w:rPr>
                <w:sz w:val="22"/>
                <w:szCs w:val="22"/>
              </w:rPr>
              <w:t>.</w:t>
            </w:r>
          </w:p>
          <w:p w:rsidR="00E64886" w:rsidRPr="00D67682" w:rsidRDefault="00E64886" w:rsidP="00D67682">
            <w:pPr>
              <w:pStyle w:val="afff0"/>
              <w:widowControl w:val="0"/>
              <w:numPr>
                <w:ilvl w:val="0"/>
                <w:numId w:val="37"/>
              </w:numPr>
              <w:tabs>
                <w:tab w:val="left" w:pos="0"/>
              </w:tabs>
              <w:spacing w:before="120" w:after="0" w:line="240" w:lineRule="auto"/>
              <w:ind w:left="714" w:hanging="357"/>
              <w:jc w:val="both"/>
              <w:rPr>
                <w:rFonts w:ascii="Times New Roman" w:hAnsi="Times New Roman"/>
              </w:rPr>
            </w:pPr>
            <w:r w:rsidRPr="00D67682">
              <w:rPr>
                <w:rFonts w:ascii="Times New Roman" w:hAnsi="Times New Roman"/>
              </w:rPr>
              <w:t xml:space="preserve">Оценка </w:t>
            </w:r>
            <w:r w:rsidR="00104A7A">
              <w:rPr>
                <w:rFonts w:ascii="Times New Roman" w:hAnsi="Times New Roman"/>
              </w:rPr>
              <w:t>предложений</w:t>
            </w:r>
            <w:r w:rsidRPr="00D67682">
              <w:rPr>
                <w:rFonts w:ascii="Times New Roman" w:hAnsi="Times New Roman"/>
              </w:rPr>
              <w:t xml:space="preserve"> по критерию – «</w:t>
            </w:r>
            <w:r w:rsidR="00706397" w:rsidRPr="00706397">
              <w:rPr>
                <w:rFonts w:ascii="Times New Roman" w:hAnsi="Times New Roman"/>
              </w:rPr>
              <w:t>Опыт выполнения аналогичных договоров</w:t>
            </w:r>
            <w:r w:rsidRPr="00D67682">
              <w:rPr>
                <w:rFonts w:ascii="Times New Roman" w:hAnsi="Times New Roman"/>
              </w:rPr>
              <w:t>»:</w:t>
            </w:r>
          </w:p>
          <w:p w:rsidR="00E41ED7" w:rsidRPr="0047703A" w:rsidRDefault="00E41ED7" w:rsidP="00E41ED7">
            <w:pPr>
              <w:widowControl w:val="0"/>
              <w:jc w:val="both"/>
              <w:rPr>
                <w:sz w:val="22"/>
                <w:szCs w:val="22"/>
              </w:rPr>
            </w:pPr>
            <w:r w:rsidRPr="0047703A">
              <w:rPr>
                <w:sz w:val="22"/>
                <w:szCs w:val="22"/>
              </w:rPr>
              <w:t xml:space="preserve">Рейтинг, присуждаемый  </w:t>
            </w:r>
            <m:oMath>
              <m:r>
                <m:rPr>
                  <m:sty m:val="p"/>
                </m:rPr>
                <w:rPr>
                  <w:rFonts w:ascii="Cambria Math" w:hAnsi="Cambria Math"/>
                  <w:sz w:val="22"/>
                  <w:szCs w:val="22"/>
                </w:rPr>
                <m:t>i</m:t>
              </m:r>
              <m:r>
                <m:rPr>
                  <m:sty m:val="p"/>
                </m:rPr>
                <w:rPr>
                  <w:sz w:val="22"/>
                  <w:szCs w:val="22"/>
                </w:rPr>
                <m:t>-</m:t>
              </m:r>
              <m:r>
                <w:rPr>
                  <w:rFonts w:ascii="Cambria Math" w:hAnsi="Cambria Math"/>
                  <w:sz w:val="22"/>
                  <w:szCs w:val="22"/>
                </w:rPr>
                <m:t>му</m:t>
              </m:r>
            </m:oMath>
            <w:r w:rsidRPr="0047703A">
              <w:rPr>
                <w:sz w:val="22"/>
                <w:szCs w:val="22"/>
              </w:rPr>
              <w:t xml:space="preserve">  </w:t>
            </w:r>
            <w:r>
              <w:rPr>
                <w:sz w:val="22"/>
                <w:szCs w:val="22"/>
              </w:rPr>
              <w:t>предложению</w:t>
            </w:r>
            <w:r w:rsidRPr="0047703A">
              <w:rPr>
                <w:sz w:val="22"/>
                <w:szCs w:val="22"/>
              </w:rPr>
              <w:t xml:space="preserve"> по критерию – «Срок выполнения </w:t>
            </w:r>
            <w:r>
              <w:rPr>
                <w:sz w:val="22"/>
                <w:szCs w:val="22"/>
              </w:rPr>
              <w:t>договора</w:t>
            </w:r>
            <w:r w:rsidRPr="0047703A">
              <w:rPr>
                <w:sz w:val="22"/>
                <w:szCs w:val="22"/>
              </w:rPr>
              <w:t>», определяется по формуле:</w:t>
            </w:r>
          </w:p>
          <w:p w:rsidR="00E41ED7" w:rsidRPr="0047703A" w:rsidRDefault="001E5465" w:rsidP="00E41ED7">
            <w:pPr>
              <w:widowControl w:val="0"/>
              <w:autoSpaceDE w:val="0"/>
              <w:autoSpaceDN w:val="0"/>
              <w:jc w:val="center"/>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RC</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C</m:t>
                        </m:r>
                      </m:e>
                      <m:sub>
                        <m:r>
                          <w:rPr>
                            <w:rFonts w:ascii="Cambria Math" w:hAnsi="Cambria Math"/>
                            <w:sz w:val="22"/>
                            <w:szCs w:val="22"/>
                            <w:lang w:val="en-US" w:eastAsia="en-US"/>
                          </w:rPr>
                          <m:t>max</m:t>
                        </m:r>
                      </m:sub>
                    </m:sSub>
                    <m:r>
                      <w:rPr>
                        <w:rFonts w:ascii="Cambria Math" w:hAnsi="Cambria Math"/>
                        <w:sz w:val="22"/>
                        <w:szCs w:val="22"/>
                        <w:lang w:val="en-US" w:eastAsia="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C</m:t>
                        </m:r>
                      </m:e>
                      <m:sub>
                        <m:r>
                          <w:rPr>
                            <w:rFonts w:ascii="Cambria Math" w:hAnsi="Cambria Math"/>
                            <w:sz w:val="22"/>
                            <w:szCs w:val="22"/>
                            <w:lang w:val="en-US"/>
                          </w:rPr>
                          <m:t>i</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C</m:t>
                        </m:r>
                      </m:e>
                      <m:sub>
                        <m:r>
                          <w:rPr>
                            <w:rFonts w:ascii="Cambria Math" w:hAnsi="Cambria Math"/>
                            <w:sz w:val="22"/>
                            <w:szCs w:val="22"/>
                            <w:lang w:val="en-US" w:eastAsia="en-US"/>
                          </w:rPr>
                          <m:t>max</m:t>
                        </m:r>
                      </m:sub>
                    </m:sSub>
                    <m:r>
                      <w:rPr>
                        <w:rFonts w:ascii="Cambria Math" w:hAnsi="Cambria Math"/>
                        <w:sz w:val="22"/>
                        <w:szCs w:val="22"/>
                        <w:lang w:val="en-US" w:eastAsia="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C</m:t>
                        </m:r>
                      </m:e>
                      <m:sub>
                        <m:r>
                          <w:rPr>
                            <w:rFonts w:ascii="Cambria Math" w:hAnsi="Cambria Math"/>
                            <w:sz w:val="22"/>
                            <w:szCs w:val="22"/>
                            <w:lang w:val="en-US"/>
                          </w:rPr>
                          <m:t>min</m:t>
                        </m:r>
                      </m:sub>
                    </m:sSub>
                  </m:den>
                </m:f>
                <m:r>
                  <w:rPr>
                    <w:sz w:val="22"/>
                    <w:szCs w:val="22"/>
                    <w:lang w:val="en-US" w:eastAsia="en-US"/>
                  </w:rPr>
                  <m:t>×</m:t>
                </m:r>
                <m:r>
                  <w:rPr>
                    <w:rFonts w:ascii="Cambria Math"/>
                    <w:sz w:val="22"/>
                    <w:szCs w:val="22"/>
                    <w:lang w:val="en-US" w:eastAsia="en-US"/>
                  </w:rPr>
                  <m:t>100;</m:t>
                </m:r>
              </m:oMath>
            </m:oMathPara>
          </w:p>
          <w:p w:rsidR="00E41ED7" w:rsidRPr="0047703A" w:rsidRDefault="00E41ED7" w:rsidP="00E41ED7">
            <w:pPr>
              <w:widowControl w:val="0"/>
              <w:autoSpaceDE w:val="0"/>
              <w:autoSpaceDN w:val="0"/>
              <w:rPr>
                <w:sz w:val="22"/>
                <w:szCs w:val="22"/>
              </w:rPr>
            </w:pPr>
            <w:r w:rsidRPr="0047703A">
              <w:rPr>
                <w:sz w:val="22"/>
                <w:szCs w:val="22"/>
              </w:rPr>
              <w:t>где:</w:t>
            </w:r>
          </w:p>
          <w:p w:rsidR="00E41ED7" w:rsidRPr="0047703A" w:rsidRDefault="001E5465" w:rsidP="00E41ED7">
            <w:pPr>
              <w:widowControl w:val="0"/>
              <w:autoSpaceDE w:val="0"/>
              <w:autoSpaceDN w:val="0"/>
              <w:jc w:val="both"/>
              <w:rPr>
                <w:bCs/>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RC</m:t>
                  </m:r>
                </m:e>
                <m:sub>
                  <m:r>
                    <w:rPr>
                      <w:rFonts w:ascii="Cambria Math" w:eastAsia="Calibri"/>
                      <w:sz w:val="22"/>
                      <w:szCs w:val="22"/>
                      <w:lang w:eastAsia="en-US"/>
                    </w:rPr>
                    <m:t>i</m:t>
                  </m:r>
                </m:sub>
              </m:sSub>
            </m:oMath>
            <w:r w:rsidR="00E41ED7" w:rsidRPr="0047703A">
              <w:rPr>
                <w:sz w:val="22"/>
                <w:szCs w:val="22"/>
              </w:rPr>
              <w:t xml:space="preserve">  –  </w:t>
            </w:r>
            <w:r w:rsidR="00E41ED7" w:rsidRPr="0047703A">
              <w:rPr>
                <w:bCs/>
                <w:sz w:val="22"/>
                <w:szCs w:val="22"/>
              </w:rPr>
              <w:t xml:space="preserve">рейтинг, присуждаемый </w:t>
            </w:r>
            <w:r w:rsidR="00E41ED7">
              <w:rPr>
                <w:bCs/>
                <w:sz w:val="22"/>
                <w:szCs w:val="22"/>
              </w:rPr>
              <w:t>предложению</w:t>
            </w:r>
            <w:r w:rsidR="00E41ED7" w:rsidRPr="0047703A">
              <w:rPr>
                <w:bCs/>
                <w:sz w:val="22"/>
                <w:szCs w:val="22"/>
              </w:rPr>
              <w:t xml:space="preserve">  </w:t>
            </w:r>
            <m:oMath>
              <m:r>
                <m:rPr>
                  <m:sty m:val="p"/>
                </m:rPr>
                <w:rPr>
                  <w:rFonts w:ascii="Cambria Math" w:hAnsi="Cambria Math"/>
                  <w:sz w:val="22"/>
                  <w:szCs w:val="22"/>
                </w:rPr>
                <m:t>i</m:t>
              </m:r>
              <m:r>
                <m:rPr>
                  <m:sty m:val="p"/>
                </m:rPr>
                <w:rPr>
                  <w:sz w:val="22"/>
                  <w:szCs w:val="22"/>
                </w:rPr>
                <m:t>-го</m:t>
              </m:r>
            </m:oMath>
            <w:r w:rsidR="00E41ED7" w:rsidRPr="0047703A">
              <w:rPr>
                <w:bCs/>
                <w:sz w:val="22"/>
                <w:szCs w:val="22"/>
              </w:rPr>
              <w:t xml:space="preserve">  участника по указанно</w:t>
            </w:r>
            <w:proofErr w:type="spellStart"/>
            <w:r w:rsidR="00E41ED7">
              <w:rPr>
                <w:bCs/>
                <w:sz w:val="22"/>
                <w:szCs w:val="22"/>
              </w:rPr>
              <w:t>му</w:t>
            </w:r>
            <w:proofErr w:type="spellEnd"/>
            <w:r w:rsidR="00E41ED7">
              <w:rPr>
                <w:bCs/>
                <w:sz w:val="22"/>
                <w:szCs w:val="22"/>
              </w:rPr>
              <w:t xml:space="preserve"> критерию – «Срок выполнения договора</w:t>
            </w:r>
            <w:r w:rsidR="00E41ED7" w:rsidRPr="0047703A">
              <w:rPr>
                <w:bCs/>
                <w:sz w:val="22"/>
                <w:szCs w:val="22"/>
              </w:rPr>
              <w:t>»;</w:t>
            </w:r>
          </w:p>
          <w:p w:rsidR="00E41ED7" w:rsidRPr="0047703A" w:rsidRDefault="001E5465" w:rsidP="00E41ED7">
            <w:pPr>
              <w:widowControl w:val="0"/>
              <w:autoSpaceDE w:val="0"/>
              <w:autoSpaceDN w:val="0"/>
              <w:jc w:val="both"/>
              <w:rPr>
                <w:bCs/>
                <w:sz w:val="22"/>
                <w:szCs w:val="22"/>
              </w:rPr>
            </w:pPr>
            <m:oMath>
              <m:sSub>
                <m:sSubPr>
                  <m:ctrlPr>
                    <w:rPr>
                      <w:rFonts w:ascii="Cambria Math" w:hAnsi="Cambria Math"/>
                      <w:bCs/>
                      <w:sz w:val="22"/>
                      <w:szCs w:val="22"/>
                    </w:rPr>
                  </m:ctrlPr>
                </m:sSubPr>
                <m:e>
                  <m:r>
                    <m:rPr>
                      <m:sty m:val="p"/>
                    </m:rPr>
                    <w:rPr>
                      <w:rFonts w:ascii="Cambria Math"/>
                      <w:sz w:val="22"/>
                      <w:szCs w:val="22"/>
                    </w:rPr>
                    <m:t>C</m:t>
                  </m:r>
                </m:e>
                <m:sub>
                  <m:r>
                    <m:rPr>
                      <m:sty m:val="p"/>
                    </m:rPr>
                    <w:rPr>
                      <w:rFonts w:ascii="Cambria Math"/>
                      <w:sz w:val="22"/>
                      <w:szCs w:val="22"/>
                    </w:rPr>
                    <m:t>max</m:t>
                  </m:r>
                </m:sub>
              </m:sSub>
            </m:oMath>
            <w:r w:rsidR="00E41ED7" w:rsidRPr="0047703A">
              <w:rPr>
                <w:bCs/>
                <w:sz w:val="22"/>
                <w:szCs w:val="22"/>
              </w:rPr>
              <w:t xml:space="preserve"> –  предельный (максимально допустимый) срок выполнения </w:t>
            </w:r>
            <w:r w:rsidR="00E41ED7">
              <w:rPr>
                <w:bCs/>
                <w:sz w:val="22"/>
                <w:szCs w:val="22"/>
              </w:rPr>
              <w:t>договора</w:t>
            </w:r>
            <w:r w:rsidR="00E41ED7" w:rsidRPr="0047703A">
              <w:rPr>
                <w:bCs/>
                <w:sz w:val="22"/>
                <w:szCs w:val="22"/>
              </w:rPr>
              <w:t xml:space="preserve">, установленный в документации процедуры закупки, в единицах измерения срока (сутки) – </w:t>
            </w:r>
            <m:oMath>
              <m:sSub>
                <m:sSubPr>
                  <m:ctrlPr>
                    <w:rPr>
                      <w:rFonts w:ascii="Cambria Math" w:hAnsi="Cambria Math"/>
                      <w:bCs/>
                      <w:sz w:val="22"/>
                      <w:szCs w:val="22"/>
                    </w:rPr>
                  </m:ctrlPr>
                </m:sSubPr>
                <m:e>
                  <m:r>
                    <m:rPr>
                      <m:sty m:val="p"/>
                    </m:rPr>
                    <w:rPr>
                      <w:rFonts w:ascii="Cambria Math"/>
                      <w:sz w:val="22"/>
                      <w:szCs w:val="22"/>
                    </w:rPr>
                    <m:t>C</m:t>
                  </m:r>
                </m:e>
                <m:sub>
                  <m:r>
                    <m:rPr>
                      <m:sty m:val="p"/>
                    </m:rPr>
                    <w:rPr>
                      <w:rFonts w:ascii="Cambria Math"/>
                      <w:sz w:val="22"/>
                      <w:szCs w:val="22"/>
                    </w:rPr>
                    <m:t>max</m:t>
                  </m:r>
                </m:sub>
              </m:sSub>
              <m:r>
                <m:rPr>
                  <m:sty m:val="p"/>
                </m:rPr>
                <w:rPr>
                  <w:rFonts w:ascii="Cambria Math" w:hAnsi="Cambria Math"/>
                  <w:sz w:val="22"/>
                  <w:szCs w:val="22"/>
                </w:rPr>
                <m:t>=121</m:t>
              </m:r>
            </m:oMath>
            <w:r w:rsidR="00E41ED7" w:rsidRPr="0047703A">
              <w:rPr>
                <w:bCs/>
                <w:sz w:val="22"/>
                <w:szCs w:val="22"/>
              </w:rPr>
              <w:t xml:space="preserve"> д</w:t>
            </w:r>
            <w:proofErr w:type="spellStart"/>
            <w:r w:rsidR="00E41ED7">
              <w:rPr>
                <w:bCs/>
                <w:sz w:val="22"/>
                <w:szCs w:val="22"/>
              </w:rPr>
              <w:t>ень</w:t>
            </w:r>
            <w:proofErr w:type="spellEnd"/>
            <w:r w:rsidR="00E41ED7" w:rsidRPr="0047703A">
              <w:rPr>
                <w:bCs/>
                <w:sz w:val="22"/>
                <w:szCs w:val="22"/>
              </w:rPr>
              <w:t xml:space="preserve"> с момента заключения договора (предполагаемая дата заключения договора – </w:t>
            </w:r>
            <w:r w:rsidR="00E41ED7" w:rsidRPr="00E41ED7">
              <w:rPr>
                <w:bCs/>
                <w:sz w:val="22"/>
                <w:szCs w:val="22"/>
              </w:rPr>
              <w:t>22.07.2013</w:t>
            </w:r>
            <w:r w:rsidR="00E41ED7">
              <w:rPr>
                <w:bCs/>
                <w:sz w:val="22"/>
                <w:szCs w:val="22"/>
              </w:rPr>
              <w:t>г</w:t>
            </w:r>
            <w:proofErr w:type="gramStart"/>
            <w:r w:rsidR="00E41ED7">
              <w:rPr>
                <w:bCs/>
                <w:sz w:val="22"/>
                <w:szCs w:val="22"/>
              </w:rPr>
              <w:t>.</w:t>
            </w:r>
            <w:r w:rsidR="00E41ED7" w:rsidRPr="0047703A">
              <w:rPr>
                <w:bCs/>
                <w:sz w:val="22"/>
                <w:szCs w:val="22"/>
              </w:rPr>
              <w:t>.);</w:t>
            </w:r>
            <w:proofErr w:type="gramEnd"/>
          </w:p>
          <w:p w:rsidR="00E41ED7" w:rsidRPr="0047703A" w:rsidRDefault="001E5465" w:rsidP="00E41ED7">
            <w:pPr>
              <w:widowControl w:val="0"/>
              <w:autoSpaceDE w:val="0"/>
              <w:autoSpaceDN w:val="0"/>
              <w:jc w:val="both"/>
              <w:rPr>
                <w:bCs/>
                <w:sz w:val="22"/>
                <w:szCs w:val="22"/>
              </w:rPr>
            </w:pPr>
            <m:oMath>
              <m:sSub>
                <m:sSubPr>
                  <m:ctrlPr>
                    <w:rPr>
                      <w:rFonts w:ascii="Cambria Math" w:hAnsi="Cambria Math"/>
                      <w:bCs/>
                      <w:sz w:val="22"/>
                      <w:szCs w:val="22"/>
                    </w:rPr>
                  </m:ctrlPr>
                </m:sSubPr>
                <m:e>
                  <m:r>
                    <m:rPr>
                      <m:sty m:val="p"/>
                    </m:rPr>
                    <w:rPr>
                      <w:rFonts w:ascii="Cambria Math"/>
                      <w:sz w:val="22"/>
                      <w:szCs w:val="22"/>
                    </w:rPr>
                    <m:t>C</m:t>
                  </m:r>
                </m:e>
                <m:sub>
                  <m:r>
                    <m:rPr>
                      <m:sty m:val="p"/>
                    </m:rPr>
                    <w:rPr>
                      <w:rFonts w:ascii="Cambria Math"/>
                      <w:sz w:val="22"/>
                      <w:szCs w:val="22"/>
                    </w:rPr>
                    <m:t>i</m:t>
                  </m:r>
                </m:sub>
              </m:sSub>
            </m:oMath>
            <w:r w:rsidR="00E41ED7" w:rsidRPr="0047703A">
              <w:rPr>
                <w:bCs/>
                <w:sz w:val="22"/>
                <w:szCs w:val="22"/>
              </w:rPr>
              <w:t xml:space="preserve"> –  предложение о сроке выполнения </w:t>
            </w:r>
            <w:r w:rsidR="00E41ED7">
              <w:rPr>
                <w:bCs/>
                <w:sz w:val="22"/>
                <w:szCs w:val="22"/>
              </w:rPr>
              <w:t>договора</w:t>
            </w:r>
            <w:r w:rsidR="00E41ED7" w:rsidRPr="0047703A">
              <w:rPr>
                <w:bCs/>
                <w:sz w:val="22"/>
                <w:szCs w:val="22"/>
              </w:rPr>
              <w:t>, указанном в предложении на участие в процедуре закупки i-го участника процедуры закупки, в единицах измерения срока (сутки);</w:t>
            </w:r>
          </w:p>
          <w:p w:rsidR="00E41ED7" w:rsidRPr="0047703A" w:rsidRDefault="001E5465" w:rsidP="00E41ED7">
            <w:pPr>
              <w:widowControl w:val="0"/>
              <w:autoSpaceDE w:val="0"/>
              <w:autoSpaceDN w:val="0"/>
              <w:jc w:val="both"/>
              <w:rPr>
                <w:bCs/>
                <w:sz w:val="22"/>
                <w:szCs w:val="22"/>
              </w:rPr>
            </w:pPr>
            <m:oMath>
              <m:sSub>
                <m:sSubPr>
                  <m:ctrlPr>
                    <w:rPr>
                      <w:rFonts w:ascii="Cambria Math" w:hAnsi="Cambria Math"/>
                      <w:bCs/>
                      <w:sz w:val="22"/>
                      <w:szCs w:val="22"/>
                    </w:rPr>
                  </m:ctrlPr>
                </m:sSubPr>
                <m:e>
                  <m:r>
                    <m:rPr>
                      <m:sty m:val="p"/>
                    </m:rPr>
                    <w:rPr>
                      <w:rFonts w:ascii="Cambria Math"/>
                      <w:sz w:val="22"/>
                      <w:szCs w:val="22"/>
                    </w:rPr>
                    <m:t>C</m:t>
                  </m:r>
                </m:e>
                <m:sub>
                  <m:r>
                    <m:rPr>
                      <m:sty m:val="p"/>
                    </m:rPr>
                    <w:rPr>
                      <w:rFonts w:ascii="Cambria Math"/>
                      <w:sz w:val="22"/>
                      <w:szCs w:val="22"/>
                    </w:rPr>
                    <m:t>min</m:t>
                  </m:r>
                </m:sub>
              </m:sSub>
            </m:oMath>
            <w:r w:rsidR="00E41ED7" w:rsidRPr="0047703A">
              <w:rPr>
                <w:bCs/>
                <w:sz w:val="22"/>
                <w:szCs w:val="22"/>
              </w:rPr>
              <w:t xml:space="preserve"> –  минимальный срок выполнения </w:t>
            </w:r>
            <w:r w:rsidR="00E41ED7">
              <w:rPr>
                <w:bCs/>
                <w:sz w:val="22"/>
                <w:szCs w:val="22"/>
              </w:rPr>
              <w:t>договора</w:t>
            </w:r>
            <w:r w:rsidR="00E41ED7" w:rsidRPr="0047703A">
              <w:rPr>
                <w:bCs/>
                <w:sz w:val="22"/>
                <w:szCs w:val="22"/>
              </w:rPr>
              <w:t xml:space="preserve">, установленный в документации процедуры закупки, в единицах измерения срока (сутки) –  </w:t>
            </w:r>
            <m:oMath>
              <m:sSub>
                <m:sSubPr>
                  <m:ctrlPr>
                    <w:rPr>
                      <w:rFonts w:ascii="Cambria Math" w:hAnsi="Cambria Math"/>
                      <w:bCs/>
                      <w:sz w:val="22"/>
                      <w:szCs w:val="22"/>
                    </w:rPr>
                  </m:ctrlPr>
                </m:sSubPr>
                <m:e>
                  <m:r>
                    <m:rPr>
                      <m:sty m:val="p"/>
                    </m:rPr>
                    <w:rPr>
                      <w:rFonts w:ascii="Cambria Math"/>
                      <w:sz w:val="22"/>
                      <w:szCs w:val="22"/>
                    </w:rPr>
                    <m:t>C</m:t>
                  </m:r>
                </m:e>
                <m:sub>
                  <m:r>
                    <m:rPr>
                      <m:sty m:val="p"/>
                    </m:rPr>
                    <w:rPr>
                      <w:rFonts w:ascii="Cambria Math"/>
                      <w:sz w:val="22"/>
                      <w:szCs w:val="22"/>
                    </w:rPr>
                    <m:t>min</m:t>
                  </m:r>
                </m:sub>
              </m:sSub>
              <m:r>
                <m:rPr>
                  <m:sty m:val="p"/>
                </m:rPr>
                <w:rPr>
                  <w:rFonts w:ascii="Cambria Math" w:hAnsi="Cambria Math"/>
                  <w:sz w:val="22"/>
                  <w:szCs w:val="22"/>
                </w:rPr>
                <m:t>=21</m:t>
              </m:r>
            </m:oMath>
            <w:r w:rsidR="00E41ED7" w:rsidRPr="0047703A">
              <w:rPr>
                <w:bCs/>
                <w:sz w:val="22"/>
                <w:szCs w:val="22"/>
              </w:rPr>
              <w:t xml:space="preserve"> </w:t>
            </w:r>
            <w:r w:rsidR="008B3851">
              <w:rPr>
                <w:bCs/>
                <w:sz w:val="22"/>
                <w:szCs w:val="22"/>
              </w:rPr>
              <w:t>день</w:t>
            </w:r>
            <w:r w:rsidR="00E41ED7" w:rsidRPr="0047703A">
              <w:rPr>
                <w:bCs/>
                <w:sz w:val="22"/>
                <w:szCs w:val="22"/>
              </w:rPr>
              <w:t xml:space="preserve"> с момента заключения договора</w:t>
            </w:r>
            <w:r w:rsidR="00E41ED7">
              <w:rPr>
                <w:bCs/>
                <w:sz w:val="22"/>
                <w:szCs w:val="22"/>
              </w:rPr>
              <w:t xml:space="preserve"> </w:t>
            </w:r>
            <w:r w:rsidR="00E41ED7" w:rsidRPr="0047703A">
              <w:rPr>
                <w:bCs/>
                <w:sz w:val="22"/>
                <w:szCs w:val="22"/>
              </w:rPr>
              <w:t xml:space="preserve">(предполагаемая дата заключения договора – </w:t>
            </w:r>
            <w:r w:rsidR="00E41ED7" w:rsidRPr="00E41ED7">
              <w:rPr>
                <w:bCs/>
                <w:sz w:val="22"/>
                <w:szCs w:val="22"/>
              </w:rPr>
              <w:t>22.07.2013</w:t>
            </w:r>
            <w:r w:rsidR="00E41ED7" w:rsidRPr="0047703A">
              <w:rPr>
                <w:bCs/>
                <w:sz w:val="22"/>
                <w:szCs w:val="22"/>
              </w:rPr>
              <w:t>г.).</w:t>
            </w:r>
          </w:p>
          <w:p w:rsidR="00E41ED7" w:rsidRPr="0047703A" w:rsidRDefault="008B3851" w:rsidP="00E41ED7">
            <w:pPr>
              <w:widowControl w:val="0"/>
              <w:autoSpaceDE w:val="0"/>
              <w:autoSpaceDN w:val="0"/>
              <w:jc w:val="both"/>
              <w:rPr>
                <w:bCs/>
                <w:sz w:val="22"/>
                <w:szCs w:val="22"/>
              </w:rPr>
            </w:pPr>
            <w:r>
              <w:rPr>
                <w:bCs/>
                <w:sz w:val="22"/>
                <w:szCs w:val="22"/>
              </w:rPr>
              <w:lastRenderedPageBreak/>
              <w:t>При оценке предложений</w:t>
            </w:r>
            <w:r w:rsidR="00E41ED7" w:rsidRPr="0047703A">
              <w:rPr>
                <w:bCs/>
                <w:sz w:val="22"/>
                <w:szCs w:val="22"/>
              </w:rPr>
              <w:t xml:space="preserve"> по критерию «срок выполнения </w:t>
            </w:r>
            <w:r w:rsidR="00E41ED7">
              <w:rPr>
                <w:bCs/>
                <w:sz w:val="22"/>
                <w:szCs w:val="22"/>
              </w:rPr>
              <w:t>договора</w:t>
            </w:r>
            <w:r w:rsidR="00E41ED7" w:rsidRPr="0047703A">
              <w:rPr>
                <w:bCs/>
                <w:sz w:val="22"/>
                <w:szCs w:val="22"/>
              </w:rPr>
              <w:t xml:space="preserve">» лучшим условием по указанному критерию признается </w:t>
            </w:r>
            <w:r>
              <w:rPr>
                <w:bCs/>
                <w:sz w:val="22"/>
                <w:szCs w:val="22"/>
              </w:rPr>
              <w:t>предложение</w:t>
            </w:r>
            <w:r w:rsidR="00E41ED7" w:rsidRPr="0047703A">
              <w:rPr>
                <w:bCs/>
                <w:sz w:val="22"/>
                <w:szCs w:val="22"/>
              </w:rPr>
              <w:t xml:space="preserve"> участника с наименьшим сроком выполнения </w:t>
            </w:r>
            <w:proofErr w:type="spellStart"/>
            <w:r w:rsidR="00E41ED7">
              <w:rPr>
                <w:bCs/>
                <w:sz w:val="22"/>
                <w:szCs w:val="22"/>
              </w:rPr>
              <w:t>договра</w:t>
            </w:r>
            <w:proofErr w:type="spellEnd"/>
            <w:r w:rsidR="00E41ED7" w:rsidRPr="0047703A">
              <w:rPr>
                <w:bCs/>
                <w:sz w:val="22"/>
                <w:szCs w:val="22"/>
              </w:rPr>
              <w:t>.</w:t>
            </w:r>
          </w:p>
          <w:p w:rsidR="00E41ED7" w:rsidRPr="00E41ED7" w:rsidRDefault="00E41ED7" w:rsidP="00D67682">
            <w:pPr>
              <w:widowControl w:val="0"/>
              <w:jc w:val="both"/>
              <w:rPr>
                <w:sz w:val="22"/>
                <w:szCs w:val="22"/>
              </w:rPr>
            </w:pPr>
          </w:p>
          <w:p w:rsidR="00E41ED7" w:rsidRPr="00E41ED7" w:rsidRDefault="00E41ED7" w:rsidP="00D67682">
            <w:pPr>
              <w:widowControl w:val="0"/>
              <w:jc w:val="both"/>
              <w:rPr>
                <w:sz w:val="22"/>
                <w:szCs w:val="22"/>
              </w:rPr>
            </w:pPr>
          </w:p>
          <w:p w:rsidR="00BF6789" w:rsidRPr="00905CF7" w:rsidRDefault="00F57BB8" w:rsidP="00905CF7">
            <w:pPr>
              <w:pStyle w:val="afff0"/>
              <w:widowControl w:val="0"/>
              <w:numPr>
                <w:ilvl w:val="0"/>
                <w:numId w:val="37"/>
              </w:numPr>
              <w:tabs>
                <w:tab w:val="left" w:pos="0"/>
              </w:tabs>
              <w:spacing w:before="120" w:after="0" w:line="240" w:lineRule="auto"/>
              <w:ind w:left="714" w:hanging="357"/>
              <w:jc w:val="both"/>
              <w:rPr>
                <w:rFonts w:ascii="Times New Roman" w:hAnsi="Times New Roman"/>
              </w:rPr>
            </w:pPr>
            <w:r w:rsidRPr="00905CF7">
              <w:rPr>
                <w:rFonts w:ascii="Times New Roman" w:hAnsi="Times New Roman"/>
              </w:rPr>
              <w:t xml:space="preserve">Оценка </w:t>
            </w:r>
            <w:r w:rsidR="00104A7A">
              <w:rPr>
                <w:rFonts w:ascii="Times New Roman" w:hAnsi="Times New Roman"/>
              </w:rPr>
              <w:t>предложений</w:t>
            </w:r>
            <w:r w:rsidRPr="00905CF7">
              <w:rPr>
                <w:rFonts w:ascii="Times New Roman" w:hAnsi="Times New Roman"/>
              </w:rPr>
              <w:t xml:space="preserve"> – сопоставление </w:t>
            </w:r>
            <w:r w:rsidR="00104A7A">
              <w:rPr>
                <w:rFonts w:ascii="Times New Roman" w:hAnsi="Times New Roman"/>
              </w:rPr>
              <w:t>предложений</w:t>
            </w:r>
            <w:r w:rsidRPr="00905CF7">
              <w:rPr>
                <w:rFonts w:ascii="Times New Roman" w:hAnsi="Times New Roman"/>
              </w:rPr>
              <w:t>:</w:t>
            </w:r>
          </w:p>
          <w:p w:rsidR="00BF6789" w:rsidRPr="00D67682" w:rsidRDefault="00BF6789" w:rsidP="00E64886">
            <w:pPr>
              <w:widowControl w:val="0"/>
              <w:tabs>
                <w:tab w:val="left" w:pos="0"/>
              </w:tabs>
              <w:jc w:val="both"/>
              <w:rPr>
                <w:sz w:val="22"/>
                <w:szCs w:val="22"/>
              </w:rPr>
            </w:pPr>
            <w:r w:rsidRPr="00D67682">
              <w:rPr>
                <w:sz w:val="22"/>
                <w:szCs w:val="22"/>
              </w:rPr>
              <w:t xml:space="preserve">Для сопоставления </w:t>
            </w:r>
            <w:r w:rsidR="00104A7A">
              <w:rPr>
                <w:sz w:val="22"/>
                <w:szCs w:val="22"/>
              </w:rPr>
              <w:t>предложений</w:t>
            </w:r>
            <w:r w:rsidRPr="00D67682">
              <w:rPr>
                <w:sz w:val="22"/>
                <w:szCs w:val="22"/>
              </w:rPr>
              <w:t xml:space="preserve"> на участие в </w:t>
            </w:r>
            <w:r w:rsidR="00B45A12" w:rsidRPr="00D67682">
              <w:rPr>
                <w:sz w:val="22"/>
                <w:szCs w:val="22"/>
              </w:rPr>
              <w:t>процедуре закупки</w:t>
            </w:r>
            <w:r w:rsidRPr="00D67682">
              <w:rPr>
                <w:sz w:val="22"/>
                <w:szCs w:val="22"/>
              </w:rPr>
              <w:t>, поданных участниками размещения заказа, признанными участниками процедуры закупки, осуществляется расчет итогового рейтинга по каждо</w:t>
            </w:r>
            <w:r w:rsidR="00104A7A">
              <w:rPr>
                <w:sz w:val="22"/>
                <w:szCs w:val="22"/>
              </w:rPr>
              <w:t>му</w:t>
            </w:r>
            <w:r w:rsidRPr="00D67682">
              <w:rPr>
                <w:sz w:val="22"/>
                <w:szCs w:val="22"/>
              </w:rPr>
              <w:t xml:space="preserve"> </w:t>
            </w:r>
            <w:r w:rsidR="00104A7A">
              <w:rPr>
                <w:sz w:val="22"/>
                <w:szCs w:val="22"/>
              </w:rPr>
              <w:t>предложению</w:t>
            </w:r>
            <w:r w:rsidRPr="00D67682">
              <w:rPr>
                <w:sz w:val="22"/>
                <w:szCs w:val="22"/>
              </w:rPr>
              <w:t xml:space="preserve">. Итоговый рейтинг </w:t>
            </w:r>
            <w:r w:rsidR="00104A7A">
              <w:rPr>
                <w:sz w:val="22"/>
                <w:szCs w:val="22"/>
              </w:rPr>
              <w:t>предложения</w:t>
            </w:r>
            <w:r w:rsidRPr="00D67682">
              <w:rPr>
                <w:sz w:val="22"/>
                <w:szCs w:val="22"/>
              </w:rPr>
              <w:t xml:space="preserve"> рассчитывается путем сложения рейтингов по каждому критерию оценки </w:t>
            </w:r>
            <w:r w:rsidR="00104A7A">
              <w:rPr>
                <w:sz w:val="22"/>
                <w:szCs w:val="22"/>
              </w:rPr>
              <w:t>предложения</w:t>
            </w:r>
            <w:r w:rsidRPr="00D67682">
              <w:rPr>
                <w:sz w:val="22"/>
                <w:szCs w:val="22"/>
              </w:rPr>
              <w:t>, установленному в документации, умноженных на их значимость.</w:t>
            </w:r>
          </w:p>
          <w:p w:rsidR="00BF6789" w:rsidRPr="00A71393" w:rsidRDefault="001E5465" w:rsidP="00E64886">
            <w:pPr>
              <w:widowControl w:val="0"/>
              <w:tabs>
                <w:tab w:val="left" w:pos="0"/>
              </w:tabs>
              <w:spacing w:before="120" w:after="120"/>
              <w:jc w:val="both"/>
              <w:rPr>
                <w:i/>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RA</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A</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RC</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lang w:eastAsia="en-US"/>
                          </w:rPr>
                          <m:t>C</m:t>
                        </m:r>
                      </m:sub>
                    </m:sSub>
                  </m:num>
                  <m:den>
                    <m:r>
                      <w:rPr>
                        <w:rFonts w:ascii="Cambria Math" w:eastAsia="Calibri"/>
                        <w:sz w:val="22"/>
                        <w:szCs w:val="22"/>
                        <w:lang w:eastAsia="en-US"/>
                      </w:rPr>
                      <m:t>100</m:t>
                    </m:r>
                  </m:den>
                </m:f>
              </m:oMath>
            </m:oMathPara>
          </w:p>
          <w:p w:rsidR="00BF6789" w:rsidRPr="00D67682" w:rsidRDefault="00BF6789" w:rsidP="00E64886">
            <w:pPr>
              <w:widowControl w:val="0"/>
              <w:autoSpaceDE w:val="0"/>
              <w:autoSpaceDN w:val="0"/>
              <w:jc w:val="both"/>
              <w:rPr>
                <w:sz w:val="22"/>
                <w:szCs w:val="22"/>
              </w:rPr>
            </w:pPr>
            <w:r w:rsidRPr="00D67682">
              <w:rPr>
                <w:sz w:val="22"/>
                <w:szCs w:val="22"/>
              </w:rPr>
              <w:t>где:</w:t>
            </w:r>
          </w:p>
          <w:p w:rsidR="00BF6789" w:rsidRPr="00D67682" w:rsidRDefault="001E5465"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oMath>
            <w:r w:rsidR="00BF6789" w:rsidRPr="00D67682">
              <w:rPr>
                <w:sz w:val="22"/>
                <w:szCs w:val="22"/>
              </w:rPr>
              <w:t xml:space="preserve">  – оценка </w:t>
            </w:r>
            <w:r w:rsidR="00104A7A">
              <w:rPr>
                <w:sz w:val="22"/>
                <w:szCs w:val="22"/>
              </w:rPr>
              <w:t>предложения</w:t>
            </w:r>
            <w:r w:rsidR="00BF6789" w:rsidRPr="00D67682">
              <w:rPr>
                <w:sz w:val="22"/>
                <w:szCs w:val="22"/>
              </w:rPr>
              <w:t xml:space="preserve">  </w:t>
            </w:r>
            <m:oMath>
              <m:r>
                <w:rPr>
                  <w:rFonts w:ascii="Cambria Math" w:hAnsi="Cambria Math"/>
                  <w:sz w:val="22"/>
                  <w:szCs w:val="22"/>
                  <w:lang w:eastAsia="en-US"/>
                </w:rPr>
                <m:t>i</m:t>
              </m:r>
              <m:r>
                <w:rPr>
                  <w:sz w:val="22"/>
                  <w:szCs w:val="22"/>
                  <w:lang w:eastAsia="en-US"/>
                </w:rPr>
                <m:t>-го</m:t>
              </m:r>
            </m:oMath>
            <w:r w:rsidR="00BF6789" w:rsidRPr="00D67682">
              <w:rPr>
                <w:sz w:val="22"/>
                <w:szCs w:val="22"/>
              </w:rPr>
              <w:t xml:space="preserve">  участника.</w:t>
            </w:r>
          </w:p>
          <w:p w:rsidR="00BF6789" w:rsidRPr="00D67682" w:rsidRDefault="00104A7A" w:rsidP="00E64886">
            <w:pPr>
              <w:widowControl w:val="0"/>
              <w:autoSpaceDE w:val="0"/>
              <w:autoSpaceDN w:val="0"/>
              <w:jc w:val="both"/>
              <w:rPr>
                <w:sz w:val="22"/>
                <w:szCs w:val="22"/>
              </w:rPr>
            </w:pPr>
            <w:r>
              <w:rPr>
                <w:sz w:val="22"/>
                <w:szCs w:val="22"/>
              </w:rPr>
              <w:t>Предложению</w:t>
            </w:r>
            <w:r w:rsidR="00BF6789" w:rsidRPr="00D67682">
              <w:rPr>
                <w:sz w:val="22"/>
                <w:szCs w:val="22"/>
              </w:rPr>
              <w:t xml:space="preserve"> на участие в </w:t>
            </w:r>
            <w:r w:rsidR="00B45A12" w:rsidRPr="00D67682">
              <w:rPr>
                <w:sz w:val="22"/>
                <w:szCs w:val="22"/>
              </w:rPr>
              <w:t>процедуре закупки</w:t>
            </w:r>
            <w:r w:rsidR="00BF6789" w:rsidRPr="00D67682">
              <w:rPr>
                <w:sz w:val="22"/>
                <w:szCs w:val="22"/>
              </w:rPr>
              <w:t xml:space="preserve">, набравшей наибольший итоговый рейтинг, т.е. в которой содержатся наилучшие условия, присваивается первый номер. </w:t>
            </w:r>
          </w:p>
          <w:p w:rsidR="00BF6789" w:rsidRPr="00D67682" w:rsidRDefault="00BF6789" w:rsidP="00E64886">
            <w:pPr>
              <w:widowControl w:val="0"/>
              <w:autoSpaceDE w:val="0"/>
              <w:autoSpaceDN w:val="0"/>
              <w:jc w:val="both"/>
              <w:rPr>
                <w:sz w:val="22"/>
                <w:szCs w:val="22"/>
              </w:rPr>
            </w:pPr>
            <w:r w:rsidRPr="00D67682">
              <w:rPr>
                <w:sz w:val="22"/>
                <w:szCs w:val="22"/>
              </w:rPr>
              <w:t xml:space="preserve">На основании результатов оценки и сопоставления </w:t>
            </w:r>
            <w:r w:rsidR="00104A7A">
              <w:rPr>
                <w:sz w:val="22"/>
                <w:szCs w:val="22"/>
              </w:rPr>
              <w:t>предложений</w:t>
            </w:r>
            <w:r w:rsidRPr="00D67682">
              <w:rPr>
                <w:sz w:val="22"/>
                <w:szCs w:val="22"/>
              </w:rPr>
              <w:t xml:space="preserve"> на участие в </w:t>
            </w:r>
            <w:r w:rsidR="00B45A12" w:rsidRPr="00D67682">
              <w:rPr>
                <w:sz w:val="22"/>
                <w:szCs w:val="22"/>
              </w:rPr>
              <w:t>процедуре закупки</w:t>
            </w:r>
            <w:r w:rsidRPr="00D67682">
              <w:rPr>
                <w:sz w:val="22"/>
                <w:szCs w:val="22"/>
              </w:rPr>
              <w:t xml:space="preserve"> Закупочной комиссии по размещению заказов присваивается порядковый номер каждо</w:t>
            </w:r>
            <w:r w:rsidR="00104A7A">
              <w:rPr>
                <w:sz w:val="22"/>
                <w:szCs w:val="22"/>
              </w:rPr>
              <w:t>му</w:t>
            </w:r>
            <w:r w:rsidRPr="00D67682">
              <w:rPr>
                <w:sz w:val="22"/>
                <w:szCs w:val="22"/>
              </w:rPr>
              <w:t xml:space="preserve"> </w:t>
            </w:r>
            <w:r w:rsidR="00104A7A">
              <w:rPr>
                <w:sz w:val="22"/>
                <w:szCs w:val="22"/>
              </w:rPr>
              <w:t>предложению</w:t>
            </w:r>
            <w:r w:rsidRPr="00D67682">
              <w:rPr>
                <w:sz w:val="22"/>
                <w:szCs w:val="22"/>
              </w:rPr>
              <w:t xml:space="preserve"> на участие в </w:t>
            </w:r>
            <w:r w:rsidR="00B45A12" w:rsidRPr="00D67682">
              <w:rPr>
                <w:sz w:val="22"/>
                <w:szCs w:val="22"/>
              </w:rPr>
              <w:t>процедуре закупки</w:t>
            </w:r>
            <w:r w:rsidRPr="00D67682">
              <w:rPr>
                <w:sz w:val="22"/>
                <w:szCs w:val="22"/>
              </w:rPr>
              <w:t xml:space="preserve"> относительно других по мере уменьшения степени выгодности содержащихся в них условий исполнения договора.</w:t>
            </w:r>
          </w:p>
          <w:p w:rsidR="00395A2E" w:rsidRPr="00D67682" w:rsidRDefault="00395A2E" w:rsidP="00E64886">
            <w:pPr>
              <w:ind w:right="113"/>
              <w:jc w:val="both"/>
              <w:rPr>
                <w:spacing w:val="-6"/>
                <w:sz w:val="22"/>
                <w:szCs w:val="22"/>
              </w:rPr>
            </w:pPr>
            <w:r w:rsidRPr="00D67682">
              <w:rPr>
                <w:sz w:val="22"/>
                <w:szCs w:val="22"/>
              </w:rPr>
              <w:t xml:space="preserve">Победителем </w:t>
            </w:r>
            <w:r w:rsidR="00766D3B" w:rsidRPr="00D67682">
              <w:rPr>
                <w:sz w:val="22"/>
                <w:szCs w:val="22"/>
              </w:rPr>
              <w:t>открыт</w:t>
            </w:r>
            <w:r w:rsidRPr="00D67682">
              <w:rPr>
                <w:sz w:val="22"/>
                <w:szCs w:val="22"/>
              </w:rPr>
              <w:t>ого запроса предложений признается участник запроса предложений, предложению которого присвоен первый номер.</w:t>
            </w: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Дата</w:t>
            </w:r>
            <w:r w:rsidRPr="00D67682">
              <w:rPr>
                <w:spacing w:val="-6"/>
                <w:sz w:val="22"/>
                <w:szCs w:val="22"/>
              </w:rPr>
              <w:t xml:space="preserve"> заключения договора</w:t>
            </w:r>
          </w:p>
        </w:tc>
        <w:tc>
          <w:tcPr>
            <w:tcW w:w="6521" w:type="dxa"/>
          </w:tcPr>
          <w:p w:rsidR="00395A2E" w:rsidRPr="00D67682" w:rsidRDefault="00395A2E" w:rsidP="00E64886">
            <w:pPr>
              <w:ind w:right="113"/>
              <w:jc w:val="both"/>
              <w:rPr>
                <w:spacing w:val="-6"/>
                <w:sz w:val="22"/>
                <w:szCs w:val="22"/>
              </w:rPr>
            </w:pPr>
            <w:r w:rsidRPr="00D67682">
              <w:rPr>
                <w:sz w:val="22"/>
                <w:szCs w:val="22"/>
              </w:rPr>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Обеспечение</w:t>
            </w:r>
            <w:r w:rsidRPr="00D67682">
              <w:rPr>
                <w:spacing w:val="-6"/>
                <w:sz w:val="22"/>
                <w:szCs w:val="22"/>
              </w:rPr>
              <w:t xml:space="preserve"> исполнения договора </w:t>
            </w:r>
          </w:p>
        </w:tc>
        <w:tc>
          <w:tcPr>
            <w:tcW w:w="6521" w:type="dxa"/>
          </w:tcPr>
          <w:p w:rsidR="00395A2E" w:rsidRPr="00D67682" w:rsidRDefault="00286132" w:rsidP="00E64886">
            <w:pPr>
              <w:ind w:right="113"/>
              <w:jc w:val="both"/>
              <w:rPr>
                <w:spacing w:val="-6"/>
                <w:sz w:val="22"/>
                <w:szCs w:val="22"/>
              </w:rPr>
            </w:pPr>
            <w:r w:rsidRPr="00D67682">
              <w:rPr>
                <w:spacing w:val="-6"/>
                <w:sz w:val="22"/>
                <w:szCs w:val="22"/>
              </w:rPr>
              <w:t>В размере аванса.</w:t>
            </w:r>
          </w:p>
        </w:tc>
      </w:tr>
      <w:tr w:rsidR="00176B74" w:rsidRPr="00D6768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widowControl w:val="0"/>
              <w:numPr>
                <w:ilvl w:val="0"/>
                <w:numId w:val="18"/>
              </w:numPr>
              <w:tabs>
                <w:tab w:val="clear" w:pos="786"/>
                <w:tab w:val="num" w:pos="360"/>
              </w:tabs>
              <w:adjustRightInd w:val="0"/>
              <w:ind w:left="0" w:hanging="15"/>
              <w:jc w:val="both"/>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53"/>
              <w:jc w:val="both"/>
              <w:rPr>
                <w:sz w:val="22"/>
                <w:szCs w:val="22"/>
              </w:rPr>
            </w:pPr>
            <w:r w:rsidRPr="00D67682">
              <w:rPr>
                <w:sz w:val="22"/>
                <w:szCs w:val="22"/>
              </w:rPr>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13"/>
              <w:jc w:val="both"/>
              <w:rPr>
                <w:spacing w:val="-6"/>
                <w:sz w:val="22"/>
                <w:szCs w:val="22"/>
              </w:rPr>
            </w:pPr>
            <w:r w:rsidRPr="00D67682">
              <w:rPr>
                <w:spacing w:val="-6"/>
                <w:sz w:val="22"/>
                <w:szCs w:val="22"/>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 xml:space="preserve">» (далее -  ЦАК) </w:t>
            </w:r>
            <w:hyperlink r:id="rId21" w:history="1">
              <w:r w:rsidRPr="00D67682">
                <w:rPr>
                  <w:rStyle w:val="afc"/>
                  <w:spacing w:val="-6"/>
                  <w:sz w:val="22"/>
                  <w:szCs w:val="22"/>
                </w:rPr>
                <w:t>arbitration@rosatom.ru</w:t>
              </w:r>
            </w:hyperlink>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Направление жалоб допускается в любое время проведения </w:t>
            </w:r>
            <w:r w:rsidR="00B45A12" w:rsidRPr="00D67682">
              <w:rPr>
                <w:spacing w:val="-6"/>
                <w:sz w:val="22"/>
                <w:szCs w:val="22"/>
              </w:rPr>
              <w:t>процедуры закупки</w:t>
            </w:r>
            <w:r w:rsidRPr="00D67682">
              <w:rPr>
                <w:spacing w:val="-6"/>
                <w:sz w:val="22"/>
                <w:szCs w:val="22"/>
              </w:rPr>
              <w:t xml:space="preserve">, но не позднее десяти дней со дня размещения на официальном сайте протокола подведения итогов </w:t>
            </w:r>
            <w:r w:rsidR="00B45A12" w:rsidRPr="00D67682">
              <w:rPr>
                <w:spacing w:val="-6"/>
                <w:sz w:val="22"/>
                <w:szCs w:val="22"/>
              </w:rPr>
              <w:t>процедуры закупки</w:t>
            </w:r>
            <w:r w:rsidRPr="00D67682">
              <w:rPr>
                <w:spacing w:val="-6"/>
                <w:sz w:val="22"/>
                <w:szCs w:val="22"/>
              </w:rPr>
              <w:t xml:space="preserve">, в случае признания </w:t>
            </w:r>
            <w:r w:rsidR="00B45A12" w:rsidRPr="00D67682">
              <w:rPr>
                <w:spacing w:val="-6"/>
                <w:sz w:val="22"/>
                <w:szCs w:val="22"/>
              </w:rPr>
              <w:t>процедуры закупки</w:t>
            </w:r>
            <w:r w:rsidRPr="00D67682">
              <w:rPr>
                <w:spacing w:val="-6"/>
                <w:sz w:val="22"/>
                <w:szCs w:val="22"/>
              </w:rPr>
              <w:t xml:space="preserve"> несостоявш</w:t>
            </w:r>
            <w:r w:rsidR="00B45A12" w:rsidRPr="00D67682">
              <w:rPr>
                <w:spacing w:val="-6"/>
                <w:sz w:val="22"/>
                <w:szCs w:val="22"/>
              </w:rPr>
              <w:t>ейся</w:t>
            </w:r>
            <w:r w:rsidRPr="00D67682">
              <w:rPr>
                <w:spacing w:val="-6"/>
                <w:sz w:val="22"/>
                <w:szCs w:val="22"/>
              </w:rPr>
              <w:t xml:space="preserve">, или извещения об отказе от проведения </w:t>
            </w:r>
            <w:r w:rsidR="00B45A12" w:rsidRPr="00D67682">
              <w:rPr>
                <w:spacing w:val="-6"/>
                <w:sz w:val="22"/>
                <w:szCs w:val="22"/>
              </w:rPr>
              <w:t>процедуры закупки</w:t>
            </w:r>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Условия и положения документации могут быть обжалованы исключительно до окончания срока подачи заявок на участие в </w:t>
            </w:r>
            <w:r w:rsidR="00B45A12" w:rsidRPr="00D67682">
              <w:rPr>
                <w:spacing w:val="-6"/>
                <w:sz w:val="22"/>
                <w:szCs w:val="22"/>
              </w:rPr>
              <w:t>процедуре закупки</w:t>
            </w:r>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На сайте http://zakupki.rosatom.ru/ (раздел Контроль и </w:t>
            </w:r>
            <w:proofErr w:type="gramStart"/>
            <w:r w:rsidRPr="00D67682">
              <w:rPr>
                <w:spacing w:val="-6"/>
                <w:sz w:val="22"/>
                <w:szCs w:val="22"/>
              </w:rPr>
              <w:t>арбитраж</w:t>
            </w:r>
            <w:proofErr w:type="gramEnd"/>
            <w:r w:rsidRPr="00D67682">
              <w:rPr>
                <w:spacing w:val="-6"/>
                <w:sz w:val="22"/>
                <w:szCs w:val="22"/>
              </w:rPr>
              <w:t xml:space="preserve">/Нормативные документы) представлены Методические рекомендации о порядке рассмотрения жалоб. </w:t>
            </w:r>
          </w:p>
          <w:p w:rsidR="00176B74" w:rsidRPr="00D67682" w:rsidRDefault="00176B74" w:rsidP="00E64886">
            <w:pPr>
              <w:ind w:right="113"/>
              <w:jc w:val="both"/>
              <w:rPr>
                <w:spacing w:val="-6"/>
                <w:sz w:val="22"/>
                <w:szCs w:val="22"/>
              </w:rPr>
            </w:pPr>
            <w:r w:rsidRPr="00D67682">
              <w:rPr>
                <w:spacing w:val="-6"/>
                <w:sz w:val="22"/>
                <w:szCs w:val="22"/>
              </w:rPr>
              <w:t xml:space="preserve">Информация о состоянии и итогах рассмотрения жалобы отражается </w:t>
            </w:r>
            <w:r w:rsidRPr="00D67682">
              <w:rPr>
                <w:spacing w:val="-6"/>
                <w:sz w:val="22"/>
                <w:szCs w:val="22"/>
              </w:rPr>
              <w:lastRenderedPageBreak/>
              <w:t xml:space="preserve">на сайте закупок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 на странице соответствующей закупки.</w:t>
            </w:r>
          </w:p>
        </w:tc>
      </w:tr>
      <w:tr w:rsidR="00176B74" w:rsidRPr="00D6768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widowControl w:val="0"/>
              <w:numPr>
                <w:ilvl w:val="0"/>
                <w:numId w:val="18"/>
              </w:numPr>
              <w:tabs>
                <w:tab w:val="clear" w:pos="786"/>
                <w:tab w:val="num" w:pos="360"/>
              </w:tabs>
              <w:adjustRightInd w:val="0"/>
              <w:ind w:left="0" w:hanging="15"/>
              <w:jc w:val="both"/>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53"/>
              <w:jc w:val="both"/>
              <w:rPr>
                <w:sz w:val="22"/>
                <w:szCs w:val="22"/>
              </w:rPr>
            </w:pPr>
            <w:r w:rsidRPr="00D67682">
              <w:rPr>
                <w:sz w:val="22"/>
                <w:szCs w:val="22"/>
              </w:rPr>
              <w:t xml:space="preserve">Каналы связи, по которым можно сообщить о фактах злоупотребления при проведении </w:t>
            </w:r>
            <w:r w:rsidR="00BF6789" w:rsidRPr="00D67682">
              <w:rPr>
                <w:sz w:val="22"/>
                <w:szCs w:val="22"/>
              </w:rPr>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13"/>
              <w:jc w:val="both"/>
              <w:rPr>
                <w:spacing w:val="-6"/>
                <w:sz w:val="22"/>
                <w:szCs w:val="22"/>
              </w:rPr>
            </w:pPr>
            <w:r w:rsidRPr="00D67682">
              <w:rPr>
                <w:spacing w:val="-6"/>
                <w:sz w:val="22"/>
                <w:szCs w:val="22"/>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D67682" w:rsidRDefault="00176B74" w:rsidP="00E64886">
            <w:pPr>
              <w:ind w:right="113"/>
              <w:jc w:val="both"/>
              <w:rPr>
                <w:spacing w:val="-6"/>
                <w:sz w:val="22"/>
                <w:szCs w:val="22"/>
              </w:rPr>
            </w:pPr>
            <w:r w:rsidRPr="00D67682">
              <w:rPr>
                <w:spacing w:val="-6"/>
                <w:sz w:val="22"/>
                <w:szCs w:val="22"/>
              </w:rPr>
              <w:t>1.</w:t>
            </w:r>
            <w:r w:rsidRPr="00D67682">
              <w:rPr>
                <w:spacing w:val="-6"/>
                <w:sz w:val="22"/>
                <w:szCs w:val="22"/>
              </w:rPr>
              <w:tab/>
              <w:t>Телефон «горячей линии»: 8-800-100-07-07 (многоканальный, круглосуточно, бесплатно из любой точки страны);</w:t>
            </w:r>
          </w:p>
          <w:p w:rsidR="00176B74" w:rsidRPr="00D67682" w:rsidRDefault="00176B74" w:rsidP="00E64886">
            <w:pPr>
              <w:ind w:right="113"/>
              <w:jc w:val="both"/>
              <w:rPr>
                <w:spacing w:val="-6"/>
                <w:sz w:val="22"/>
                <w:szCs w:val="22"/>
              </w:rPr>
            </w:pPr>
            <w:r w:rsidRPr="00D67682">
              <w:rPr>
                <w:spacing w:val="-6"/>
                <w:sz w:val="22"/>
                <w:szCs w:val="22"/>
              </w:rPr>
              <w:t>2.</w:t>
            </w:r>
            <w:r w:rsidRPr="00D67682">
              <w:rPr>
                <w:spacing w:val="-6"/>
                <w:sz w:val="22"/>
                <w:szCs w:val="22"/>
              </w:rPr>
              <w:tab/>
              <w:t>Адрес электронной почты: 0707@rosatom.ru;</w:t>
            </w:r>
          </w:p>
          <w:p w:rsidR="00176B74" w:rsidRPr="00D67682" w:rsidRDefault="00176B74" w:rsidP="00E64886">
            <w:pPr>
              <w:ind w:right="113"/>
              <w:jc w:val="both"/>
              <w:rPr>
                <w:spacing w:val="-6"/>
                <w:sz w:val="22"/>
                <w:szCs w:val="22"/>
              </w:rPr>
            </w:pPr>
            <w:r w:rsidRPr="00D67682">
              <w:rPr>
                <w:spacing w:val="-6"/>
                <w:sz w:val="22"/>
                <w:szCs w:val="22"/>
              </w:rPr>
              <w:t>3.</w:t>
            </w:r>
            <w:r w:rsidRPr="00D67682">
              <w:rPr>
                <w:spacing w:val="-6"/>
                <w:sz w:val="22"/>
                <w:szCs w:val="22"/>
              </w:rPr>
              <w:tab/>
              <w:t xml:space="preserve">Адрес для почтовых отправлений: 119017, Москва, а/я 226, Департамент внутреннего контроля и аудита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w:t>
            </w:r>
          </w:p>
        </w:tc>
      </w:tr>
    </w:tbl>
    <w:p w:rsidR="00FF718F" w:rsidRPr="006F1702" w:rsidRDefault="00C5692F" w:rsidP="00890C5F">
      <w:pPr>
        <w:pStyle w:val="11"/>
        <w:numPr>
          <w:ilvl w:val="1"/>
          <w:numId w:val="38"/>
        </w:numPr>
        <w:ind w:left="0" w:firstLine="0"/>
        <w:jc w:val="center"/>
        <w:rPr>
          <w:b/>
        </w:rPr>
      </w:pPr>
      <w:r w:rsidRPr="006F1702">
        <w:br w:type="page"/>
      </w:r>
      <w:bookmarkStart w:id="215" w:name="_Toc330460624"/>
      <w:r w:rsidR="00FF718F" w:rsidRPr="006F1702">
        <w:rPr>
          <w:b/>
        </w:rPr>
        <w:lastRenderedPageBreak/>
        <w:t>ОБРАЗЦЫ ФОРМ ОСНОВНЫХ ДОКУМЕНТОВ, ВКЛЮЧАЕМЫХ В ПРЕДЛОЖЕНИЕ</w:t>
      </w:r>
      <w:bookmarkEnd w:id="215"/>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6" w:name="форма1"/>
      <w:bookmarkStart w:id="217" w:name="_Toc98251753"/>
      <w:bookmarkEnd w:id="207"/>
      <w:r w:rsidRPr="006F1702">
        <w:rPr>
          <w:bCs w:val="0"/>
          <w:szCs w:val="24"/>
        </w:rPr>
        <w:t>Форма 1.</w:t>
      </w:r>
      <w:bookmarkEnd w:id="216"/>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8" w:name="_Письмо_о_подаче"/>
      <w:bookmarkStart w:id="219" w:name="_Заявка_о_подаче"/>
      <w:bookmarkStart w:id="220" w:name="_Toc255987071"/>
      <w:bookmarkStart w:id="221" w:name="_Toc263441572"/>
      <w:bookmarkStart w:id="222" w:name="_Toc269472558"/>
      <w:bookmarkStart w:id="223" w:name="_Toc330460625"/>
      <w:bookmarkEnd w:id="218"/>
      <w:bookmarkEnd w:id="219"/>
      <w:r w:rsidRPr="006F1702">
        <w:rPr>
          <w:rFonts w:ascii="Times New Roman" w:hAnsi="Times New Roman" w:cs="Times New Roman"/>
          <w:b w:val="0"/>
          <w:bCs w:val="0"/>
          <w:i w:val="0"/>
          <w:sz w:val="24"/>
          <w:szCs w:val="24"/>
        </w:rPr>
        <w:t>ЗАЯВКА О ПОДАЧЕ ПРЕДЛОЖЕНИЯ (ФОРМА 1)</w:t>
      </w:r>
      <w:bookmarkEnd w:id="220"/>
      <w:bookmarkEnd w:id="221"/>
      <w:bookmarkEnd w:id="222"/>
      <w:bookmarkEnd w:id="223"/>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4" w:name="_Hlt440565644"/>
      <w:bookmarkEnd w:id="224"/>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5" w:name="_Согласие_на_обработку"/>
            <w:bookmarkStart w:id="226" w:name="_Toc330460626"/>
            <w:bookmarkEnd w:id="225"/>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6"/>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7"/>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7" w:name="_Ref55335821"/>
      <w:bookmarkStart w:id="228" w:name="_Ref55336345"/>
      <w:bookmarkStart w:id="229" w:name="_Toc57314674"/>
      <w:bookmarkStart w:id="230" w:name="_Toc69728988"/>
      <w:bookmarkStart w:id="231" w:name="_Toc98251754"/>
      <w:r w:rsidRPr="006F1702">
        <w:br w:type="page"/>
      </w:r>
      <w:bookmarkEnd w:id="227"/>
      <w:bookmarkEnd w:id="228"/>
      <w:bookmarkEnd w:id="229"/>
      <w:bookmarkEnd w:id="230"/>
      <w:bookmarkEnd w:id="231"/>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2" w:name="_Анкета_Претендента_на"/>
      <w:bookmarkStart w:id="233" w:name="_Анкета_Участника_процедуры"/>
      <w:bookmarkStart w:id="234" w:name="_Toc255987077"/>
      <w:bookmarkStart w:id="235" w:name="_Toc330460627"/>
      <w:bookmarkEnd w:id="232"/>
      <w:bookmarkEnd w:id="233"/>
      <w:r w:rsidRPr="006F1702">
        <w:rPr>
          <w:rFonts w:ascii="Times New Roman" w:hAnsi="Times New Roman" w:cs="Times New Roman"/>
          <w:b w:val="0"/>
          <w:i w:val="0"/>
          <w:sz w:val="24"/>
          <w:szCs w:val="24"/>
        </w:rPr>
        <w:t>АНКЕТА УЧАСТНИКА ПРОЦЕДУРЫ ЗАКУПКИ (Форма 2)</w:t>
      </w:r>
      <w:bookmarkEnd w:id="234"/>
      <w:bookmarkEnd w:id="235"/>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6"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6"/>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7" w:name="_Техническое_предложение_(Форма"/>
      <w:bookmarkStart w:id="238" w:name="_Toc235439567"/>
      <w:bookmarkStart w:id="239" w:name="_Toc330460628"/>
      <w:bookmarkEnd w:id="237"/>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8"/>
      <w:bookmarkEnd w:id="239"/>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4"/>
          <w:footerReference w:type="default" r:id="rId25"/>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40" w:name="_Сведения_о_цепочке"/>
      <w:bookmarkEnd w:id="240"/>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w:t>
            </w:r>
            <w:proofErr w:type="spellStart"/>
            <w:r w:rsidRPr="007A5C14">
              <w:rPr>
                <w:i/>
                <w:iCs/>
                <w:sz w:val="20"/>
                <w:szCs w:val="20"/>
              </w:rPr>
              <w:t>Амир</w:t>
            </w:r>
            <w:proofErr w:type="spellEnd"/>
            <w:r w:rsidRPr="007A5C14">
              <w:rPr>
                <w:i/>
                <w:iCs/>
                <w:sz w:val="20"/>
                <w:szCs w:val="20"/>
              </w:rPr>
              <w:t xml:space="preserve">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8B3FE2" w:rsidRDefault="008B3FE2">
      <w:pPr>
        <w:rPr>
          <w:bCs/>
        </w:rPr>
      </w:pPr>
      <w:r>
        <w:rPr>
          <w:bCs/>
        </w:rPr>
        <w:br w:type="page"/>
      </w:r>
    </w:p>
    <w:p w:rsidR="008B3FE2" w:rsidRPr="006F1702" w:rsidRDefault="008B3FE2" w:rsidP="008B3FE2">
      <w:pPr>
        <w:pStyle w:val="Times12"/>
        <w:jc w:val="right"/>
        <w:rPr>
          <w:bCs w:val="0"/>
          <w:szCs w:val="24"/>
        </w:rPr>
      </w:pPr>
      <w:r w:rsidRPr="006F1702">
        <w:rPr>
          <w:bCs w:val="0"/>
          <w:szCs w:val="24"/>
        </w:rPr>
        <w:t xml:space="preserve">Форма </w:t>
      </w:r>
      <w:r w:rsidR="00431099">
        <w:rPr>
          <w:bCs w:val="0"/>
          <w:szCs w:val="24"/>
        </w:rPr>
        <w:t>__</w:t>
      </w:r>
      <w:r w:rsidRPr="006F1702">
        <w:rPr>
          <w:bCs w:val="0"/>
          <w:szCs w:val="24"/>
        </w:rPr>
        <w:t>.</w:t>
      </w:r>
    </w:p>
    <w:p w:rsidR="008B3FE2" w:rsidRDefault="008B3FE2" w:rsidP="008B3FE2">
      <w:pPr>
        <w:jc w:val="right"/>
        <w:rPr>
          <w:iCs/>
        </w:rPr>
      </w:pPr>
      <w:r w:rsidRPr="006F1702">
        <w:rPr>
          <w:iCs/>
        </w:rPr>
        <w:t xml:space="preserve">Приложение к заявке о подаче Предложения </w:t>
      </w:r>
    </w:p>
    <w:p w:rsidR="008B3FE2" w:rsidRDefault="008B3FE2" w:rsidP="008B3FE2">
      <w:pPr>
        <w:jc w:val="right"/>
      </w:pPr>
      <w:r w:rsidRPr="006F1702">
        <w:rPr>
          <w:iCs/>
        </w:rPr>
        <w:t>от «___» __________ 20___ г. № ______</w:t>
      </w:r>
    </w:p>
    <w:p w:rsidR="008B3FE2" w:rsidRDefault="008B3FE2" w:rsidP="008B3FE2">
      <w:pPr>
        <w:jc w:val="both"/>
        <w:rPr>
          <w:bCs/>
        </w:rPr>
      </w:pPr>
    </w:p>
    <w:p w:rsidR="008B3FE2" w:rsidRPr="00233479" w:rsidRDefault="008B3FE2" w:rsidP="008B3FE2">
      <w:pPr>
        <w:jc w:val="both"/>
        <w:rPr>
          <w:bCs/>
        </w:rPr>
      </w:pPr>
    </w:p>
    <w:p w:rsidR="008B3FE2" w:rsidRPr="00EA55B5" w:rsidRDefault="008B3FE2" w:rsidP="008B3FE2">
      <w:pPr>
        <w:pStyle w:val="20"/>
        <w:numPr>
          <w:ilvl w:val="0"/>
          <w:numId w:val="0"/>
        </w:numPr>
        <w:spacing w:before="0" w:after="0"/>
        <w:jc w:val="center"/>
      </w:pPr>
      <w:r w:rsidRPr="008B3FE2">
        <w:rPr>
          <w:rFonts w:ascii="Times New Roman" w:hAnsi="Times New Roman" w:cs="Times New Roman"/>
          <w:b w:val="0"/>
          <w:bCs w:val="0"/>
          <w:i w:val="0"/>
        </w:rPr>
        <w:t>СПРАВКА ОБ ОПЫТЕ ВЫПОЛНЕНИЯ ДОГОВОРОВ</w:t>
      </w:r>
    </w:p>
    <w:p w:rsidR="008B3FE2" w:rsidRPr="00CC2B95" w:rsidRDefault="008B3FE2" w:rsidP="008B3FE2">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8B3FE2" w:rsidRPr="00CC2B95" w:rsidRDefault="008B3FE2" w:rsidP="008B3FE2">
      <w:pPr>
        <w:rPr>
          <w:sz w:val="20"/>
          <w:szCs w:val="20"/>
        </w:rPr>
      </w:pPr>
      <w:r w:rsidRPr="00CC2B95">
        <w:t xml:space="preserve">                                                                                </w:t>
      </w:r>
      <w:r w:rsidRPr="00CC2B95">
        <w:rPr>
          <w:sz w:val="20"/>
          <w:szCs w:val="20"/>
        </w:rPr>
        <w:t>наименование организации участника запроса предложений</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8B3FE2" w:rsidRPr="00C12007" w:rsidTr="00A82AA6">
        <w:trPr>
          <w:cantSplit/>
          <w:trHeight w:val="1699"/>
          <w:tblHeader/>
        </w:trPr>
        <w:tc>
          <w:tcPr>
            <w:tcW w:w="709" w:type="dxa"/>
            <w:vAlign w:val="center"/>
          </w:tcPr>
          <w:p w:rsidR="008B3FE2" w:rsidRPr="00C12007" w:rsidRDefault="008B3FE2" w:rsidP="00A82AA6">
            <w:pPr>
              <w:pStyle w:val="af9"/>
              <w:jc w:val="center"/>
              <w:rPr>
                <w:sz w:val="24"/>
                <w:szCs w:val="24"/>
              </w:rPr>
            </w:pPr>
            <w:r w:rsidRPr="00C12007">
              <w:rPr>
                <w:sz w:val="24"/>
                <w:szCs w:val="24"/>
              </w:rPr>
              <w:t>№</w:t>
            </w:r>
          </w:p>
          <w:p w:rsidR="008B3FE2" w:rsidRPr="00C12007" w:rsidRDefault="008B3FE2" w:rsidP="00A82AA6">
            <w:pPr>
              <w:pStyle w:val="af9"/>
              <w:jc w:val="center"/>
              <w:rPr>
                <w:sz w:val="24"/>
                <w:szCs w:val="24"/>
              </w:rPr>
            </w:pP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835" w:type="dxa"/>
            <w:vAlign w:val="center"/>
          </w:tcPr>
          <w:p w:rsidR="008B3FE2" w:rsidRPr="00C12007" w:rsidRDefault="008B3FE2" w:rsidP="00A82AA6">
            <w:pPr>
              <w:pStyle w:val="af9"/>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835" w:type="dxa"/>
            <w:vAlign w:val="center"/>
          </w:tcPr>
          <w:p w:rsidR="008B3FE2" w:rsidRPr="00C12007" w:rsidRDefault="008B3FE2" w:rsidP="00A82AA6">
            <w:pPr>
              <w:pStyle w:val="af9"/>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B3FE2" w:rsidRPr="00C12007" w:rsidRDefault="008B3FE2" w:rsidP="00A82AA6">
            <w:pPr>
              <w:pStyle w:val="af9"/>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2552" w:type="dxa"/>
            <w:vAlign w:val="center"/>
          </w:tcPr>
          <w:p w:rsidR="008B3FE2" w:rsidRPr="00C12007" w:rsidRDefault="008B3FE2" w:rsidP="00A82AA6">
            <w:pPr>
              <w:pStyle w:val="af9"/>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8B3FE2" w:rsidRPr="00C12007" w:rsidRDefault="008B3FE2" w:rsidP="00A82AA6">
            <w:pPr>
              <w:pStyle w:val="af9"/>
              <w:jc w:val="center"/>
              <w:rPr>
                <w:sz w:val="24"/>
                <w:szCs w:val="24"/>
              </w:rPr>
            </w:pPr>
            <w:r w:rsidRPr="00C12007">
              <w:rPr>
                <w:sz w:val="24"/>
                <w:szCs w:val="24"/>
              </w:rPr>
              <w:t>Сумма договора, рублей</w:t>
            </w:r>
          </w:p>
        </w:tc>
        <w:tc>
          <w:tcPr>
            <w:tcW w:w="1822" w:type="dxa"/>
            <w:vAlign w:val="center"/>
          </w:tcPr>
          <w:p w:rsidR="008B3FE2" w:rsidRPr="00C12007" w:rsidRDefault="008B3FE2" w:rsidP="00A82AA6">
            <w:pPr>
              <w:pStyle w:val="af9"/>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r w:rsidRPr="00C12007">
              <w:t>1.</w:t>
            </w:r>
          </w:p>
        </w:tc>
        <w:tc>
          <w:tcPr>
            <w:tcW w:w="8222" w:type="dxa"/>
            <w:gridSpan w:val="3"/>
          </w:tcPr>
          <w:p w:rsidR="008B3FE2" w:rsidRPr="00C12007" w:rsidRDefault="008B3FE2" w:rsidP="00A82AA6">
            <w:pPr>
              <w:pStyle w:val="afa"/>
              <w:spacing w:before="0" w:after="0"/>
              <w:rPr>
                <w:szCs w:val="24"/>
              </w:rPr>
            </w:pPr>
            <w:r w:rsidRPr="00C12007">
              <w:rPr>
                <w:szCs w:val="24"/>
              </w:rPr>
              <w:t>Договор 1</w:t>
            </w: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p>
        </w:tc>
        <w:tc>
          <w:tcPr>
            <w:tcW w:w="2835" w:type="dxa"/>
          </w:tcPr>
          <w:p w:rsidR="008B3FE2" w:rsidRPr="00C12007" w:rsidRDefault="008B3FE2" w:rsidP="00A82AA6">
            <w:pPr>
              <w:pStyle w:val="afa"/>
              <w:spacing w:before="0" w:after="0"/>
              <w:rPr>
                <w:szCs w:val="24"/>
              </w:rPr>
            </w:pPr>
            <w:r w:rsidRPr="00C12007">
              <w:rPr>
                <w:szCs w:val="24"/>
              </w:rPr>
              <w:t>…</w:t>
            </w: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b/>
                <w:i/>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b/>
                <w:i/>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r w:rsidRPr="00C12007">
              <w:t>…</w:t>
            </w:r>
          </w:p>
        </w:tc>
        <w:tc>
          <w:tcPr>
            <w:tcW w:w="2835" w:type="dxa"/>
          </w:tcPr>
          <w:p w:rsidR="008B3FE2" w:rsidRPr="00C12007" w:rsidRDefault="008B3FE2" w:rsidP="00A82AA6">
            <w:pPr>
              <w:pStyle w:val="afa"/>
              <w:spacing w:before="0" w:after="0"/>
              <w:rPr>
                <w:szCs w:val="24"/>
              </w:rPr>
            </w:pPr>
            <w:r w:rsidRPr="00C12007">
              <w:rPr>
                <w:szCs w:val="24"/>
              </w:rPr>
              <w:t>Договор …</w:t>
            </w: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p>
        </w:tc>
        <w:tc>
          <w:tcPr>
            <w:tcW w:w="2835" w:type="dxa"/>
          </w:tcPr>
          <w:p w:rsidR="008B3FE2" w:rsidRPr="00C12007" w:rsidRDefault="008B3FE2" w:rsidP="00A82AA6">
            <w:pPr>
              <w:pStyle w:val="afa"/>
              <w:spacing w:before="0" w:after="0"/>
              <w:rPr>
                <w:szCs w:val="24"/>
              </w:rPr>
            </w:pPr>
            <w:r w:rsidRPr="00C12007">
              <w:rPr>
                <w:szCs w:val="24"/>
              </w:rPr>
              <w:t>….</w:t>
            </w: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8931" w:type="dxa"/>
            <w:gridSpan w:val="4"/>
          </w:tcPr>
          <w:p w:rsidR="008B3FE2" w:rsidRPr="00C12007" w:rsidRDefault="008B3FE2" w:rsidP="00A82AA6">
            <w:pPr>
              <w:pStyle w:val="afa"/>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r w:rsidRPr="00C12007">
              <w:rPr>
                <w:szCs w:val="24"/>
              </w:rPr>
              <w:t>Х</w:t>
            </w: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r w:rsidRPr="00C12007">
              <w:t>1.</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r w:rsidRPr="00C12007">
              <w:t>2.</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r w:rsidRPr="00C12007">
              <w:t>…</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8931" w:type="dxa"/>
            <w:gridSpan w:val="4"/>
          </w:tcPr>
          <w:p w:rsidR="008B3FE2" w:rsidRPr="00C12007" w:rsidRDefault="008B3FE2" w:rsidP="00A82AA6">
            <w:pPr>
              <w:pStyle w:val="afa"/>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r w:rsidRPr="00C12007">
              <w:rPr>
                <w:szCs w:val="24"/>
              </w:rPr>
              <w:t>Х</w:t>
            </w:r>
          </w:p>
        </w:tc>
      </w:tr>
      <w:tr w:rsidR="008B3FE2" w:rsidRPr="00C12007" w:rsidTr="00A82AA6">
        <w:trPr>
          <w:cantSplit/>
          <w:trHeight w:val="227"/>
        </w:trPr>
        <w:tc>
          <w:tcPr>
            <w:tcW w:w="709" w:type="dxa"/>
            <w:vAlign w:val="center"/>
          </w:tcPr>
          <w:p w:rsidR="008B3FE2" w:rsidRPr="00C12007" w:rsidRDefault="008B3FE2" w:rsidP="00A82AA6">
            <w:pPr>
              <w:tabs>
                <w:tab w:val="num" w:pos="792"/>
              </w:tabs>
              <w:ind w:left="-288" w:firstLine="108"/>
              <w:jc w:val="center"/>
            </w:pPr>
            <w:r w:rsidRPr="00C12007">
              <w:t>1.</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vAlign w:val="center"/>
          </w:tcPr>
          <w:p w:rsidR="008B3FE2" w:rsidRPr="00C12007" w:rsidRDefault="008B3FE2" w:rsidP="00A82AA6">
            <w:pPr>
              <w:tabs>
                <w:tab w:val="num" w:pos="792"/>
              </w:tabs>
              <w:ind w:left="-288" w:firstLine="108"/>
              <w:jc w:val="center"/>
            </w:pPr>
            <w:r w:rsidRPr="00C12007">
              <w:t>2.</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vAlign w:val="center"/>
          </w:tcPr>
          <w:p w:rsidR="008B3FE2" w:rsidRPr="00C12007" w:rsidRDefault="008B3FE2" w:rsidP="00A82AA6">
            <w:pPr>
              <w:tabs>
                <w:tab w:val="num" w:pos="792"/>
              </w:tabs>
              <w:ind w:left="-288" w:firstLine="108"/>
              <w:jc w:val="center"/>
            </w:pPr>
            <w:r w:rsidRPr="00C12007">
              <w:t>…</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8931" w:type="dxa"/>
            <w:gridSpan w:val="4"/>
            <w:vAlign w:val="center"/>
          </w:tcPr>
          <w:p w:rsidR="008B3FE2" w:rsidRPr="00C12007" w:rsidRDefault="008B3FE2" w:rsidP="00A82AA6">
            <w:pPr>
              <w:pStyle w:val="afa"/>
              <w:spacing w:before="0" w:after="0"/>
              <w:ind w:left="0"/>
              <w:rPr>
                <w:szCs w:val="24"/>
              </w:rPr>
            </w:pPr>
            <w:r w:rsidRPr="00C12007">
              <w:rPr>
                <w:szCs w:val="24"/>
              </w:rPr>
              <w:t xml:space="preserve">ИТОГО </w:t>
            </w: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r w:rsidRPr="00C12007">
              <w:rPr>
                <w:szCs w:val="24"/>
              </w:rPr>
              <w:t>Х</w:t>
            </w:r>
          </w:p>
        </w:tc>
      </w:tr>
    </w:tbl>
    <w:p w:rsidR="008B3FE2" w:rsidRPr="00C12007" w:rsidRDefault="008B3FE2" w:rsidP="008B3FE2">
      <w:pPr>
        <w:pStyle w:val="afff1"/>
        <w:tabs>
          <w:tab w:val="clear" w:pos="1134"/>
        </w:tabs>
        <w:autoSpaceDE w:val="0"/>
        <w:autoSpaceDN w:val="0"/>
        <w:spacing w:line="240" w:lineRule="auto"/>
        <w:ind w:firstLine="0"/>
        <w:rPr>
          <w:sz w:val="28"/>
          <w:szCs w:val="28"/>
        </w:rPr>
      </w:pPr>
    </w:p>
    <w:p w:rsidR="008B3FE2" w:rsidRPr="00C12007" w:rsidRDefault="008B3FE2" w:rsidP="008B3FE2">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8B3FE2" w:rsidRPr="00C12007" w:rsidRDefault="008B3FE2" w:rsidP="008B3FE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8B3FE2" w:rsidRPr="00C12007" w:rsidRDefault="008B3FE2" w:rsidP="008B3FE2">
      <w:pPr>
        <w:pStyle w:val="Times12"/>
        <w:ind w:firstLine="709"/>
        <w:rPr>
          <w:bCs w:val="0"/>
          <w:sz w:val="28"/>
        </w:rPr>
      </w:pPr>
      <w:r w:rsidRPr="00C12007">
        <w:rPr>
          <w:bCs w:val="0"/>
          <w:sz w:val="28"/>
        </w:rPr>
        <w:t>М.П.</w:t>
      </w:r>
    </w:p>
    <w:p w:rsidR="008B3FE2" w:rsidRPr="005B63F9" w:rsidRDefault="008B3FE2" w:rsidP="008B3FE2">
      <w:pPr>
        <w:pStyle w:val="Times12"/>
        <w:tabs>
          <w:tab w:val="left" w:pos="709"/>
          <w:tab w:val="left" w:pos="1134"/>
        </w:tabs>
        <w:ind w:firstLine="709"/>
        <w:rPr>
          <w:bCs w:val="0"/>
          <w:sz w:val="20"/>
          <w:szCs w:val="20"/>
        </w:rPr>
      </w:pPr>
      <w:r w:rsidRPr="005B63F9">
        <w:rPr>
          <w:bCs w:val="0"/>
          <w:sz w:val="20"/>
          <w:szCs w:val="20"/>
        </w:rPr>
        <w:t>ИНСТРУКЦИИ ПО ЗАПОЛНЕНИЮ</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Данные инструкции не следует воспроизводить в документах, подготовленных участником конкурса.</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Участник конкурса приводит номер и дату заявки на участие в конкурсе, приложением к которой является данная справка.</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Участник конкурса указывает свое фирменное наименование (в т.ч. организационно-правовую форму).</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 xml:space="preserve">Участник конкурса может самостоятельно выбрать договоры, которые, по его мнению, наилучшим образом характеризует его опыт. </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Pr="005B63F9">
        <w:rPr>
          <w:sz w:val="20"/>
          <w:szCs w:val="20"/>
        </w:rPr>
        <w:t>Участник конкурса может включать и незавершенные договоры, обязательно отмечая данный факт и указав процент выполнения.</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 xml:space="preserve">Участникам конкурса необходимо приложить копии указанных договоров с приложениями, в том числе, спецификациями, а также </w:t>
      </w:r>
      <w:r w:rsidRPr="005B63F9">
        <w:rPr>
          <w:bCs w:val="0"/>
          <w:sz w:val="20"/>
          <w:szCs w:val="20"/>
        </w:rPr>
        <w:t>копии документов, подтверждающих исполнение данных договоров (акты приемки-передачи, ТОРГ-12</w:t>
      </w:r>
      <w:r w:rsidRPr="005B63F9">
        <w:rPr>
          <w:sz w:val="20"/>
          <w:szCs w:val="20"/>
        </w:rPr>
        <w:t>, акты выполненных работ</w:t>
      </w:r>
      <w:r w:rsidRPr="005B63F9">
        <w:rPr>
          <w:bCs w:val="0"/>
          <w:sz w:val="20"/>
          <w:szCs w:val="20"/>
        </w:rPr>
        <w:t xml:space="preserve"> и т.п.)</w:t>
      </w:r>
      <w:r w:rsidRPr="005B63F9">
        <w:rPr>
          <w:sz w:val="20"/>
          <w:szCs w:val="20"/>
        </w:rPr>
        <w:t>.</w:t>
      </w:r>
    </w:p>
    <w:p w:rsidR="008B3FE2" w:rsidRDefault="008B3FE2">
      <w:pPr>
        <w:rPr>
          <w:bCs/>
        </w:rPr>
      </w:pPr>
    </w:p>
    <w:p w:rsidR="008B3FE2" w:rsidRDefault="008B3FE2">
      <w:pPr>
        <w:rPr>
          <w:bCs/>
        </w:rPr>
      </w:pPr>
      <w:r>
        <w:rPr>
          <w:bCs/>
        </w:rPr>
        <w:br w:type="page"/>
      </w:r>
    </w:p>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СОГЛАСИЕ"/>
      <w:bookmarkStart w:id="242" w:name="_Toc330460629"/>
      <w:bookmarkEnd w:id="241"/>
      <w:r w:rsidRPr="006521D9">
        <w:rPr>
          <w:rFonts w:ascii="Times New Roman" w:hAnsi="Times New Roman" w:cs="Times New Roman"/>
          <w:b w:val="0"/>
          <w:bCs w:val="0"/>
          <w:i w:val="0"/>
          <w:sz w:val="24"/>
          <w:szCs w:val="24"/>
        </w:rPr>
        <w:t>СОГЛАСИЕ</w:t>
      </w:r>
      <w:bookmarkEnd w:id="242"/>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3"/>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4"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4"/>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5" w:name="_Toc296067632"/>
      <w:bookmarkStart w:id="246" w:name="_Toc297538548"/>
      <w:bookmarkStart w:id="247" w:name="_Toc315423299"/>
      <w:bookmarkStart w:id="248" w:name="_Toc315423770"/>
      <w:r w:rsidRPr="006521D9">
        <w:rPr>
          <w:rFonts w:ascii="Times New Roman" w:hAnsi="Times New Roman"/>
          <w:sz w:val="24"/>
          <w:szCs w:val="24"/>
        </w:rPr>
        <w:t>Дата рождения:_________________________________________________________,</w:t>
      </w:r>
      <w:bookmarkEnd w:id="245"/>
      <w:bookmarkEnd w:id="246"/>
      <w:bookmarkEnd w:id="247"/>
      <w:bookmarkEnd w:id="248"/>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80DF9">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1ED7" w:rsidRDefault="00E41ED7">
      <w:r>
        <w:separator/>
      </w:r>
    </w:p>
  </w:endnote>
  <w:endnote w:type="continuationSeparator" w:id="0">
    <w:p w:rsidR="00E41ED7" w:rsidRDefault="00E41ED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1ED7" w:rsidRDefault="001E5465">
    <w:pPr>
      <w:pStyle w:val="ab"/>
      <w:framePr w:wrap="around" w:vAnchor="text" w:hAnchor="margin" w:xAlign="center" w:y="1"/>
      <w:rPr>
        <w:rStyle w:val="ad"/>
      </w:rPr>
    </w:pPr>
    <w:r>
      <w:rPr>
        <w:rStyle w:val="ad"/>
      </w:rPr>
      <w:fldChar w:fldCharType="begin"/>
    </w:r>
    <w:r w:rsidR="00E41ED7">
      <w:rPr>
        <w:rStyle w:val="ad"/>
      </w:rPr>
      <w:instrText xml:space="preserve">PAGE  </w:instrText>
    </w:r>
    <w:r>
      <w:rPr>
        <w:rStyle w:val="ad"/>
      </w:rPr>
      <w:fldChar w:fldCharType="end"/>
    </w:r>
  </w:p>
  <w:p w:rsidR="00E41ED7" w:rsidRDefault="00E41ED7">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1ED7" w:rsidRPr="008E3A36" w:rsidRDefault="001E5465"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E41ED7"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E41ED7">
      <w:rPr>
        <w:rStyle w:val="ad"/>
        <w:rFonts w:ascii="Times New Roman" w:hAnsi="Times New Roman" w:cs="Times New Roman"/>
        <w:noProof/>
      </w:rPr>
      <w:t>2</w:t>
    </w:r>
    <w:r w:rsidRPr="008E3A36">
      <w:rPr>
        <w:rStyle w:val="ad"/>
        <w:rFonts w:ascii="Times New Roman" w:hAnsi="Times New Roman" w:cs="Times New Roman"/>
      </w:rPr>
      <w:fldChar w:fldCharType="end"/>
    </w:r>
  </w:p>
  <w:p w:rsidR="00E41ED7" w:rsidRPr="00EE3A08" w:rsidRDefault="00E41ED7"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E41ED7" w:rsidRPr="008E3A36" w:rsidRDefault="00E41ED7"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1ED7" w:rsidRPr="00095529" w:rsidRDefault="001E5465"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E41ED7"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1C6BF4">
      <w:rPr>
        <w:rStyle w:val="ad"/>
        <w:rFonts w:ascii="Times New Roman" w:hAnsi="Times New Roman" w:cs="Times New Roman"/>
        <w:noProof/>
        <w:sz w:val="22"/>
        <w:szCs w:val="22"/>
      </w:rPr>
      <w:t>33</w:t>
    </w:r>
    <w:r w:rsidRPr="00095529">
      <w:rPr>
        <w:rStyle w:val="ad"/>
        <w:rFonts w:ascii="Times New Roman" w:hAnsi="Times New Roman" w:cs="Times New Roman"/>
        <w:sz w:val="22"/>
        <w:szCs w:val="22"/>
      </w:rPr>
      <w:fldChar w:fldCharType="end"/>
    </w:r>
  </w:p>
  <w:p w:rsidR="00E41ED7" w:rsidRPr="00256AF4" w:rsidRDefault="00E41ED7" w:rsidP="00AD3A40">
    <w:pPr>
      <w:shd w:val="clear" w:color="auto" w:fill="FFFFFF"/>
      <w:jc w:val="center"/>
      <w:rPr>
        <w:bCs/>
        <w:color w:val="000000"/>
        <w:sz w:val="18"/>
        <w:szCs w:val="18"/>
      </w:rPr>
    </w:pPr>
    <w:r w:rsidRPr="00256AF4">
      <w:rPr>
        <w:bCs/>
        <w:color w:val="000000"/>
        <w:sz w:val="18"/>
        <w:szCs w:val="18"/>
      </w:rPr>
      <w:t xml:space="preserve">Документация по открытому запросу предложений в электронной форме </w:t>
    </w:r>
    <w:r w:rsidRPr="000B1202">
      <w:rPr>
        <w:bCs/>
        <w:color w:val="000000"/>
        <w:sz w:val="18"/>
        <w:szCs w:val="18"/>
      </w:rPr>
      <w:t xml:space="preserve">на право заключения договора на </w:t>
    </w:r>
    <w:r w:rsidRPr="00682DF5">
      <w:rPr>
        <w:bCs/>
        <w:color w:val="000000"/>
        <w:sz w:val="18"/>
        <w:szCs w:val="18"/>
      </w:rPr>
      <w:t>разработку методического обеспечения измерений суммарной альф</w:t>
    </w:r>
    <w:proofErr w:type="gramStart"/>
    <w:r w:rsidRPr="00682DF5">
      <w:rPr>
        <w:bCs/>
        <w:color w:val="000000"/>
        <w:sz w:val="18"/>
        <w:szCs w:val="18"/>
      </w:rPr>
      <w:t>а-</w:t>
    </w:r>
    <w:proofErr w:type="gramEnd"/>
    <w:r w:rsidRPr="00682DF5">
      <w:rPr>
        <w:bCs/>
        <w:color w:val="000000"/>
        <w:sz w:val="18"/>
        <w:szCs w:val="18"/>
      </w:rPr>
      <w:t xml:space="preserve"> и бета- активности на объектах окружающей среды с помощью прибора TRI-CARB 2910RO для нужд </w:t>
    </w:r>
    <w:proofErr w:type="spellStart"/>
    <w:r w:rsidRPr="00682DF5">
      <w:rPr>
        <w:bCs/>
        <w:color w:val="000000"/>
        <w:sz w:val="18"/>
        <w:szCs w:val="18"/>
      </w:rPr>
      <w:t>Кирово-Чепецкого</w:t>
    </w:r>
    <w:proofErr w:type="spellEnd"/>
    <w:r w:rsidRPr="00682DF5">
      <w:rPr>
        <w:bCs/>
        <w:color w:val="000000"/>
        <w:sz w:val="18"/>
        <w:szCs w:val="18"/>
      </w:rPr>
      <w:t xml:space="preserve"> отделения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1ED7" w:rsidRDefault="00E41ED7">
      <w:r>
        <w:separator/>
      </w:r>
    </w:p>
  </w:footnote>
  <w:footnote w:type="continuationSeparator" w:id="0">
    <w:p w:rsidR="00E41ED7" w:rsidRDefault="00E41E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1ED7" w:rsidRDefault="00E41ED7">
    <w:pPr>
      <w:pStyle w:val="a9"/>
    </w:pPr>
  </w:p>
  <w:p w:rsidR="00E41ED7" w:rsidRDefault="00E41ED7"/>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1ED7" w:rsidRPr="00B33FEE" w:rsidRDefault="00E41ED7">
    <w:pPr>
      <w:pStyle w:val="a9"/>
      <w:jc w:val="center"/>
      <w:rPr>
        <w:rFonts w:ascii="Times New Roman" w:hAnsi="Times New Roman" w:cs="Times New Roman"/>
        <w:sz w:val="24"/>
      </w:rPr>
    </w:pPr>
  </w:p>
  <w:p w:rsidR="00E41ED7" w:rsidRPr="00B33FEE" w:rsidRDefault="00E41ED7"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4">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3">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50200FB"/>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4">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45">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6">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5">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6">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4"/>
  </w:num>
  <w:num w:numId="2">
    <w:abstractNumId w:val="45"/>
  </w:num>
  <w:num w:numId="3">
    <w:abstractNumId w:val="38"/>
  </w:num>
  <w:num w:numId="4">
    <w:abstractNumId w:val="1"/>
  </w:num>
  <w:num w:numId="5">
    <w:abstractNumId w:val="0"/>
  </w:num>
  <w:num w:numId="6">
    <w:abstractNumId w:val="46"/>
  </w:num>
  <w:num w:numId="7">
    <w:abstractNumId w:val="33"/>
  </w:num>
  <w:num w:numId="8">
    <w:abstractNumId w:val="31"/>
  </w:num>
  <w:num w:numId="9">
    <w:abstractNumId w:val="3"/>
  </w:num>
  <w:num w:numId="10">
    <w:abstractNumId w:val="29"/>
  </w:num>
  <w:num w:numId="11">
    <w:abstractNumId w:val="8"/>
  </w:num>
  <w:num w:numId="12">
    <w:abstractNumId w:val="23"/>
  </w:num>
  <w:num w:numId="13">
    <w:abstractNumId w:val="25"/>
  </w:num>
  <w:num w:numId="14">
    <w:abstractNumId w:val="22"/>
  </w:num>
  <w:num w:numId="15">
    <w:abstractNumId w:val="15"/>
  </w:num>
  <w:num w:numId="16">
    <w:abstractNumId w:val="24"/>
  </w:num>
  <w:num w:numId="17">
    <w:abstractNumId w:val="58"/>
  </w:num>
  <w:num w:numId="18">
    <w:abstractNumId w:val="32"/>
  </w:num>
  <w:num w:numId="19">
    <w:abstractNumId w:val="26"/>
  </w:num>
  <w:num w:numId="20">
    <w:abstractNumId w:val="2"/>
  </w:num>
  <w:num w:numId="21">
    <w:abstractNumId w:val="47"/>
  </w:num>
  <w:num w:numId="22">
    <w:abstractNumId w:val="60"/>
  </w:num>
  <w:num w:numId="23">
    <w:abstractNumId w:val="50"/>
  </w:num>
  <w:num w:numId="24">
    <w:abstractNumId w:val="21"/>
  </w:num>
  <w:num w:numId="25">
    <w:abstractNumId w:val="28"/>
  </w:num>
  <w:num w:numId="26">
    <w:abstractNumId w:val="52"/>
  </w:num>
  <w:num w:numId="27">
    <w:abstractNumId w:val="53"/>
  </w:num>
  <w:num w:numId="28">
    <w:abstractNumId w:val="16"/>
  </w:num>
  <w:num w:numId="29">
    <w:abstractNumId w:val="51"/>
  </w:num>
  <w:num w:numId="30">
    <w:abstractNumId w:val="43"/>
  </w:num>
  <w:num w:numId="31">
    <w:abstractNumId w:val="4"/>
  </w:num>
  <w:num w:numId="32">
    <w:abstractNumId w:val="6"/>
  </w:num>
  <w:num w:numId="33">
    <w:abstractNumId w:val="34"/>
  </w:num>
  <w:num w:numId="34">
    <w:abstractNumId w:val="55"/>
  </w:num>
  <w:num w:numId="35">
    <w:abstractNumId w:val="12"/>
  </w:num>
  <w:num w:numId="36">
    <w:abstractNumId w:val="56"/>
  </w:num>
  <w:num w:numId="37">
    <w:abstractNumId w:val="9"/>
  </w:num>
  <w:num w:numId="38">
    <w:abstractNumId w:val="17"/>
  </w:num>
  <w:num w:numId="39">
    <w:abstractNumId w:val="37"/>
  </w:num>
  <w:num w:numId="40">
    <w:abstractNumId w:val="27"/>
  </w:num>
  <w:num w:numId="41">
    <w:abstractNumId w:val="36"/>
  </w:num>
  <w:num w:numId="42">
    <w:abstractNumId w:val="10"/>
  </w:num>
  <w:num w:numId="43">
    <w:abstractNumId w:val="14"/>
  </w:num>
  <w:num w:numId="44">
    <w:abstractNumId w:val="48"/>
  </w:num>
  <w:num w:numId="45">
    <w:abstractNumId w:val="59"/>
  </w:num>
  <w:num w:numId="46">
    <w:abstractNumId w:val="35"/>
  </w:num>
  <w:num w:numId="47">
    <w:abstractNumId w:val="57"/>
  </w:num>
  <w:num w:numId="48">
    <w:abstractNumId w:val="41"/>
  </w:num>
  <w:num w:numId="49">
    <w:abstractNumId w:val="39"/>
  </w:num>
  <w:num w:numId="50">
    <w:abstractNumId w:val="30"/>
  </w:num>
  <w:num w:numId="51">
    <w:abstractNumId w:val="49"/>
  </w:num>
  <w:num w:numId="52">
    <w:abstractNumId w:val="20"/>
  </w:num>
  <w:num w:numId="53">
    <w:abstractNumId w:val="19"/>
  </w:num>
  <w:num w:numId="54">
    <w:abstractNumId w:val="42"/>
  </w:num>
  <w:num w:numId="55">
    <w:abstractNumId w:val="18"/>
  </w:num>
  <w:num w:numId="56">
    <w:abstractNumId w:val="7"/>
  </w:num>
  <w:num w:numId="57">
    <w:abstractNumId w:val="11"/>
  </w:num>
  <w:num w:numId="58">
    <w:abstractNumId w:val="13"/>
  </w:num>
  <w:num w:numId="59">
    <w:abstractNumId w:val="44"/>
  </w:num>
  <w:num w:numId="60">
    <w:abstractNumId w:val="40"/>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31073"/>
  </w:hdrShapeDefaults>
  <w:footnotePr>
    <w:footnote w:id="-1"/>
    <w:footnote w:id="0"/>
  </w:footnotePr>
  <w:endnotePr>
    <w:endnote w:id="-1"/>
    <w:endnote w:id="0"/>
  </w:endnotePr>
  <w:compat/>
  <w:rsids>
    <w:rsidRoot w:val="007C737E"/>
    <w:rsid w:val="00001E1C"/>
    <w:rsid w:val="00002E91"/>
    <w:rsid w:val="00006802"/>
    <w:rsid w:val="00014AA6"/>
    <w:rsid w:val="00020210"/>
    <w:rsid w:val="0002191F"/>
    <w:rsid w:val="00022243"/>
    <w:rsid w:val="000222DC"/>
    <w:rsid w:val="00022C36"/>
    <w:rsid w:val="00027D3D"/>
    <w:rsid w:val="00030725"/>
    <w:rsid w:val="000313A5"/>
    <w:rsid w:val="00032E41"/>
    <w:rsid w:val="00047109"/>
    <w:rsid w:val="00053380"/>
    <w:rsid w:val="0005531E"/>
    <w:rsid w:val="0006112A"/>
    <w:rsid w:val="00063323"/>
    <w:rsid w:val="00074245"/>
    <w:rsid w:val="00076398"/>
    <w:rsid w:val="00080DF9"/>
    <w:rsid w:val="00086390"/>
    <w:rsid w:val="00095529"/>
    <w:rsid w:val="000971CA"/>
    <w:rsid w:val="000973A1"/>
    <w:rsid w:val="0009779D"/>
    <w:rsid w:val="00097A92"/>
    <w:rsid w:val="00097C56"/>
    <w:rsid w:val="000A4843"/>
    <w:rsid w:val="000B0478"/>
    <w:rsid w:val="000B1202"/>
    <w:rsid w:val="000B766E"/>
    <w:rsid w:val="000C497F"/>
    <w:rsid w:val="000D08AA"/>
    <w:rsid w:val="000D129F"/>
    <w:rsid w:val="000D1371"/>
    <w:rsid w:val="000D2369"/>
    <w:rsid w:val="000D3909"/>
    <w:rsid w:val="000D3998"/>
    <w:rsid w:val="000D545B"/>
    <w:rsid w:val="000D761B"/>
    <w:rsid w:val="000E448C"/>
    <w:rsid w:val="000E4627"/>
    <w:rsid w:val="000E5A14"/>
    <w:rsid w:val="000E5A7A"/>
    <w:rsid w:val="000F1B46"/>
    <w:rsid w:val="000F22A6"/>
    <w:rsid w:val="000F52BA"/>
    <w:rsid w:val="000F7557"/>
    <w:rsid w:val="00104A7A"/>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7B5F"/>
    <w:rsid w:val="00156781"/>
    <w:rsid w:val="0016666B"/>
    <w:rsid w:val="001751B4"/>
    <w:rsid w:val="00176B74"/>
    <w:rsid w:val="0018129C"/>
    <w:rsid w:val="00182C52"/>
    <w:rsid w:val="00185C86"/>
    <w:rsid w:val="00187CA6"/>
    <w:rsid w:val="001A25B2"/>
    <w:rsid w:val="001A2F3C"/>
    <w:rsid w:val="001A3742"/>
    <w:rsid w:val="001B10C3"/>
    <w:rsid w:val="001B1FFE"/>
    <w:rsid w:val="001B3780"/>
    <w:rsid w:val="001B6781"/>
    <w:rsid w:val="001C247C"/>
    <w:rsid w:val="001C3537"/>
    <w:rsid w:val="001C421C"/>
    <w:rsid w:val="001C5F65"/>
    <w:rsid w:val="001C6BF4"/>
    <w:rsid w:val="001C7508"/>
    <w:rsid w:val="001D24F2"/>
    <w:rsid w:val="001E0C9D"/>
    <w:rsid w:val="001E5465"/>
    <w:rsid w:val="001E76AA"/>
    <w:rsid w:val="001E7993"/>
    <w:rsid w:val="001F040F"/>
    <w:rsid w:val="00206608"/>
    <w:rsid w:val="00206762"/>
    <w:rsid w:val="0021583B"/>
    <w:rsid w:val="00216681"/>
    <w:rsid w:val="00220979"/>
    <w:rsid w:val="00221920"/>
    <w:rsid w:val="00222AD6"/>
    <w:rsid w:val="00227CC1"/>
    <w:rsid w:val="00231A91"/>
    <w:rsid w:val="00233479"/>
    <w:rsid w:val="0023414E"/>
    <w:rsid w:val="00242CF3"/>
    <w:rsid w:val="00242FF3"/>
    <w:rsid w:val="002451B8"/>
    <w:rsid w:val="002468D9"/>
    <w:rsid w:val="00254959"/>
    <w:rsid w:val="00256AF4"/>
    <w:rsid w:val="00257E8D"/>
    <w:rsid w:val="00260187"/>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71E"/>
    <w:rsid w:val="002C0217"/>
    <w:rsid w:val="002D7015"/>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17F5"/>
    <w:rsid w:val="00323738"/>
    <w:rsid w:val="00330880"/>
    <w:rsid w:val="00330AD4"/>
    <w:rsid w:val="003370FB"/>
    <w:rsid w:val="003423D8"/>
    <w:rsid w:val="0034347B"/>
    <w:rsid w:val="0035202C"/>
    <w:rsid w:val="00352D10"/>
    <w:rsid w:val="003567F7"/>
    <w:rsid w:val="00361BE7"/>
    <w:rsid w:val="00363D51"/>
    <w:rsid w:val="00366636"/>
    <w:rsid w:val="003730FE"/>
    <w:rsid w:val="00374693"/>
    <w:rsid w:val="00375BCA"/>
    <w:rsid w:val="003774B7"/>
    <w:rsid w:val="00382F60"/>
    <w:rsid w:val="003871A2"/>
    <w:rsid w:val="003902D2"/>
    <w:rsid w:val="0039130F"/>
    <w:rsid w:val="00395A10"/>
    <w:rsid w:val="00395A2E"/>
    <w:rsid w:val="003A4879"/>
    <w:rsid w:val="003A531E"/>
    <w:rsid w:val="003A71FE"/>
    <w:rsid w:val="003B0E36"/>
    <w:rsid w:val="003B4138"/>
    <w:rsid w:val="003B41C0"/>
    <w:rsid w:val="003B7524"/>
    <w:rsid w:val="003C1ED8"/>
    <w:rsid w:val="003C2676"/>
    <w:rsid w:val="003C6757"/>
    <w:rsid w:val="003D3C62"/>
    <w:rsid w:val="003E147B"/>
    <w:rsid w:val="003E6E01"/>
    <w:rsid w:val="003F17A3"/>
    <w:rsid w:val="003F18E9"/>
    <w:rsid w:val="003F4F4D"/>
    <w:rsid w:val="003F5CE4"/>
    <w:rsid w:val="003F678F"/>
    <w:rsid w:val="00403EEC"/>
    <w:rsid w:val="004101E4"/>
    <w:rsid w:val="00411048"/>
    <w:rsid w:val="00412F34"/>
    <w:rsid w:val="00416275"/>
    <w:rsid w:val="00417CF0"/>
    <w:rsid w:val="004244E9"/>
    <w:rsid w:val="00431099"/>
    <w:rsid w:val="00431142"/>
    <w:rsid w:val="00443C41"/>
    <w:rsid w:val="00444978"/>
    <w:rsid w:val="0044644F"/>
    <w:rsid w:val="00451B07"/>
    <w:rsid w:val="00454603"/>
    <w:rsid w:val="004575B5"/>
    <w:rsid w:val="00465E79"/>
    <w:rsid w:val="004756AD"/>
    <w:rsid w:val="00492579"/>
    <w:rsid w:val="00497C8E"/>
    <w:rsid w:val="004A1276"/>
    <w:rsid w:val="004A208B"/>
    <w:rsid w:val="004A2B74"/>
    <w:rsid w:val="004A3426"/>
    <w:rsid w:val="004A5E98"/>
    <w:rsid w:val="004A6E1F"/>
    <w:rsid w:val="004B1377"/>
    <w:rsid w:val="004B6E34"/>
    <w:rsid w:val="004C7944"/>
    <w:rsid w:val="004D20F9"/>
    <w:rsid w:val="004D51A8"/>
    <w:rsid w:val="004F02A9"/>
    <w:rsid w:val="004F680F"/>
    <w:rsid w:val="004F7C25"/>
    <w:rsid w:val="0050119C"/>
    <w:rsid w:val="00501CC9"/>
    <w:rsid w:val="0050363A"/>
    <w:rsid w:val="0050674D"/>
    <w:rsid w:val="00510BA3"/>
    <w:rsid w:val="0051108E"/>
    <w:rsid w:val="00517373"/>
    <w:rsid w:val="00521E4E"/>
    <w:rsid w:val="00521E96"/>
    <w:rsid w:val="00524A73"/>
    <w:rsid w:val="00530127"/>
    <w:rsid w:val="00534AC7"/>
    <w:rsid w:val="00534BCF"/>
    <w:rsid w:val="0053556F"/>
    <w:rsid w:val="005365B8"/>
    <w:rsid w:val="00536E22"/>
    <w:rsid w:val="00540341"/>
    <w:rsid w:val="00543A2C"/>
    <w:rsid w:val="00551041"/>
    <w:rsid w:val="00554CDB"/>
    <w:rsid w:val="005566E7"/>
    <w:rsid w:val="00561AF9"/>
    <w:rsid w:val="00562056"/>
    <w:rsid w:val="005622C4"/>
    <w:rsid w:val="00563AE7"/>
    <w:rsid w:val="0056465A"/>
    <w:rsid w:val="00564F28"/>
    <w:rsid w:val="0057613F"/>
    <w:rsid w:val="00585B33"/>
    <w:rsid w:val="00590F68"/>
    <w:rsid w:val="00595538"/>
    <w:rsid w:val="00596AE6"/>
    <w:rsid w:val="005A2B6C"/>
    <w:rsid w:val="005A5A02"/>
    <w:rsid w:val="005B429A"/>
    <w:rsid w:val="005B5FA7"/>
    <w:rsid w:val="005C0ACF"/>
    <w:rsid w:val="005C3CC2"/>
    <w:rsid w:val="005C7506"/>
    <w:rsid w:val="005D1AAB"/>
    <w:rsid w:val="005D64D1"/>
    <w:rsid w:val="005E3C75"/>
    <w:rsid w:val="005E47C8"/>
    <w:rsid w:val="005E5FBD"/>
    <w:rsid w:val="005E6010"/>
    <w:rsid w:val="005F013B"/>
    <w:rsid w:val="005F0353"/>
    <w:rsid w:val="005F0513"/>
    <w:rsid w:val="005F11B9"/>
    <w:rsid w:val="005F6A0C"/>
    <w:rsid w:val="005F7808"/>
    <w:rsid w:val="00600660"/>
    <w:rsid w:val="00604188"/>
    <w:rsid w:val="006118DE"/>
    <w:rsid w:val="00614604"/>
    <w:rsid w:val="006170FA"/>
    <w:rsid w:val="006213F2"/>
    <w:rsid w:val="00622069"/>
    <w:rsid w:val="006224A2"/>
    <w:rsid w:val="00622AC6"/>
    <w:rsid w:val="00627BE5"/>
    <w:rsid w:val="0063470C"/>
    <w:rsid w:val="0063689C"/>
    <w:rsid w:val="006412D1"/>
    <w:rsid w:val="006475CB"/>
    <w:rsid w:val="00651B66"/>
    <w:rsid w:val="00655E96"/>
    <w:rsid w:val="00664FA5"/>
    <w:rsid w:val="006662CD"/>
    <w:rsid w:val="00666D1C"/>
    <w:rsid w:val="00666EC9"/>
    <w:rsid w:val="0066789A"/>
    <w:rsid w:val="00677C83"/>
    <w:rsid w:val="0068096E"/>
    <w:rsid w:val="00682DF5"/>
    <w:rsid w:val="00683774"/>
    <w:rsid w:val="006837F7"/>
    <w:rsid w:val="00691BD5"/>
    <w:rsid w:val="00692951"/>
    <w:rsid w:val="00695BEC"/>
    <w:rsid w:val="00697ADF"/>
    <w:rsid w:val="006A1410"/>
    <w:rsid w:val="006A14A8"/>
    <w:rsid w:val="006A3A92"/>
    <w:rsid w:val="006B0109"/>
    <w:rsid w:val="006B43B0"/>
    <w:rsid w:val="006C3BC6"/>
    <w:rsid w:val="006D08E6"/>
    <w:rsid w:val="006D2DE6"/>
    <w:rsid w:val="006E34A6"/>
    <w:rsid w:val="006E6ADE"/>
    <w:rsid w:val="006F0CE8"/>
    <w:rsid w:val="006F1702"/>
    <w:rsid w:val="006F7D98"/>
    <w:rsid w:val="00706397"/>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0C0D"/>
    <w:rsid w:val="0078599A"/>
    <w:rsid w:val="00785C08"/>
    <w:rsid w:val="00796FC4"/>
    <w:rsid w:val="007A0AD5"/>
    <w:rsid w:val="007A1A74"/>
    <w:rsid w:val="007A1D64"/>
    <w:rsid w:val="007A2CA8"/>
    <w:rsid w:val="007A5C14"/>
    <w:rsid w:val="007A6BD4"/>
    <w:rsid w:val="007B1703"/>
    <w:rsid w:val="007B6C4A"/>
    <w:rsid w:val="007C680D"/>
    <w:rsid w:val="007C6A26"/>
    <w:rsid w:val="007C6B5A"/>
    <w:rsid w:val="007C737E"/>
    <w:rsid w:val="007D0403"/>
    <w:rsid w:val="007E4785"/>
    <w:rsid w:val="007E4B9F"/>
    <w:rsid w:val="007E553C"/>
    <w:rsid w:val="007F6716"/>
    <w:rsid w:val="00801CF6"/>
    <w:rsid w:val="00812CA6"/>
    <w:rsid w:val="00816E3C"/>
    <w:rsid w:val="008179FB"/>
    <w:rsid w:val="00822104"/>
    <w:rsid w:val="00822468"/>
    <w:rsid w:val="00825191"/>
    <w:rsid w:val="00835D4E"/>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29D1"/>
    <w:rsid w:val="008B37C6"/>
    <w:rsid w:val="008B3851"/>
    <w:rsid w:val="008B3FE2"/>
    <w:rsid w:val="008B419B"/>
    <w:rsid w:val="008B4895"/>
    <w:rsid w:val="008C39D7"/>
    <w:rsid w:val="008C59BA"/>
    <w:rsid w:val="008C5A8A"/>
    <w:rsid w:val="008C6638"/>
    <w:rsid w:val="008C72E2"/>
    <w:rsid w:val="008D0167"/>
    <w:rsid w:val="008D2DC5"/>
    <w:rsid w:val="008D688A"/>
    <w:rsid w:val="008E3A36"/>
    <w:rsid w:val="008E78E3"/>
    <w:rsid w:val="008F0C1B"/>
    <w:rsid w:val="009035A1"/>
    <w:rsid w:val="00905CF7"/>
    <w:rsid w:val="00907E1D"/>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66285"/>
    <w:rsid w:val="00967854"/>
    <w:rsid w:val="00973A85"/>
    <w:rsid w:val="009748BF"/>
    <w:rsid w:val="00974C3F"/>
    <w:rsid w:val="00980F9B"/>
    <w:rsid w:val="00982ACE"/>
    <w:rsid w:val="00983080"/>
    <w:rsid w:val="009857B2"/>
    <w:rsid w:val="00986FFF"/>
    <w:rsid w:val="009909A7"/>
    <w:rsid w:val="009910EF"/>
    <w:rsid w:val="00993AFF"/>
    <w:rsid w:val="0099639D"/>
    <w:rsid w:val="009966E2"/>
    <w:rsid w:val="009A0DD4"/>
    <w:rsid w:val="009A2493"/>
    <w:rsid w:val="009A5425"/>
    <w:rsid w:val="009B09D9"/>
    <w:rsid w:val="009B14AB"/>
    <w:rsid w:val="009C1460"/>
    <w:rsid w:val="009C355B"/>
    <w:rsid w:val="009C5A9F"/>
    <w:rsid w:val="009C73DB"/>
    <w:rsid w:val="009D0172"/>
    <w:rsid w:val="009D2753"/>
    <w:rsid w:val="009E1D79"/>
    <w:rsid w:val="009E2024"/>
    <w:rsid w:val="009E4B79"/>
    <w:rsid w:val="009F0A5A"/>
    <w:rsid w:val="009F0B21"/>
    <w:rsid w:val="009F3920"/>
    <w:rsid w:val="00A11DC4"/>
    <w:rsid w:val="00A12695"/>
    <w:rsid w:val="00A13085"/>
    <w:rsid w:val="00A141AC"/>
    <w:rsid w:val="00A15E47"/>
    <w:rsid w:val="00A1661F"/>
    <w:rsid w:val="00A2664E"/>
    <w:rsid w:val="00A27A26"/>
    <w:rsid w:val="00A47A8F"/>
    <w:rsid w:val="00A5747A"/>
    <w:rsid w:val="00A60917"/>
    <w:rsid w:val="00A61422"/>
    <w:rsid w:val="00A71393"/>
    <w:rsid w:val="00A72520"/>
    <w:rsid w:val="00A72555"/>
    <w:rsid w:val="00A76149"/>
    <w:rsid w:val="00A76BCB"/>
    <w:rsid w:val="00A77C1B"/>
    <w:rsid w:val="00A77C5B"/>
    <w:rsid w:val="00A82AA6"/>
    <w:rsid w:val="00A8748E"/>
    <w:rsid w:val="00AA0313"/>
    <w:rsid w:val="00AA6073"/>
    <w:rsid w:val="00AA7F9A"/>
    <w:rsid w:val="00AB70DD"/>
    <w:rsid w:val="00AC00A0"/>
    <w:rsid w:val="00AC20A0"/>
    <w:rsid w:val="00AC3160"/>
    <w:rsid w:val="00AC44B2"/>
    <w:rsid w:val="00AC66F6"/>
    <w:rsid w:val="00AD3A40"/>
    <w:rsid w:val="00AD6A11"/>
    <w:rsid w:val="00AE0301"/>
    <w:rsid w:val="00AE2A91"/>
    <w:rsid w:val="00AE6BD4"/>
    <w:rsid w:val="00AF53E7"/>
    <w:rsid w:val="00AF7DA2"/>
    <w:rsid w:val="00B0031E"/>
    <w:rsid w:val="00B141B4"/>
    <w:rsid w:val="00B20AF2"/>
    <w:rsid w:val="00B2275C"/>
    <w:rsid w:val="00B23161"/>
    <w:rsid w:val="00B234A2"/>
    <w:rsid w:val="00B2451A"/>
    <w:rsid w:val="00B25487"/>
    <w:rsid w:val="00B3038D"/>
    <w:rsid w:val="00B33ABD"/>
    <w:rsid w:val="00B35CB5"/>
    <w:rsid w:val="00B405AC"/>
    <w:rsid w:val="00B412D4"/>
    <w:rsid w:val="00B450BF"/>
    <w:rsid w:val="00B45A12"/>
    <w:rsid w:val="00B55DB2"/>
    <w:rsid w:val="00B5662F"/>
    <w:rsid w:val="00B600D6"/>
    <w:rsid w:val="00B6021F"/>
    <w:rsid w:val="00B666F0"/>
    <w:rsid w:val="00B73BAE"/>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F52"/>
    <w:rsid w:val="00BD08D2"/>
    <w:rsid w:val="00BD6A74"/>
    <w:rsid w:val="00BE141F"/>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80EC1"/>
    <w:rsid w:val="00C810DF"/>
    <w:rsid w:val="00C81F80"/>
    <w:rsid w:val="00C8293F"/>
    <w:rsid w:val="00C83A31"/>
    <w:rsid w:val="00C8587E"/>
    <w:rsid w:val="00C90484"/>
    <w:rsid w:val="00C90A9C"/>
    <w:rsid w:val="00C923DD"/>
    <w:rsid w:val="00C92584"/>
    <w:rsid w:val="00C93094"/>
    <w:rsid w:val="00C93730"/>
    <w:rsid w:val="00C944E4"/>
    <w:rsid w:val="00C94BA4"/>
    <w:rsid w:val="00C964C3"/>
    <w:rsid w:val="00CA4347"/>
    <w:rsid w:val="00CA43E5"/>
    <w:rsid w:val="00CA4851"/>
    <w:rsid w:val="00CC600C"/>
    <w:rsid w:val="00CD29EB"/>
    <w:rsid w:val="00CD413A"/>
    <w:rsid w:val="00CD5C97"/>
    <w:rsid w:val="00CD78E3"/>
    <w:rsid w:val="00CE1487"/>
    <w:rsid w:val="00CE3000"/>
    <w:rsid w:val="00CF6DFE"/>
    <w:rsid w:val="00D050EF"/>
    <w:rsid w:val="00D14477"/>
    <w:rsid w:val="00D14965"/>
    <w:rsid w:val="00D17D6D"/>
    <w:rsid w:val="00D2018D"/>
    <w:rsid w:val="00D256B6"/>
    <w:rsid w:val="00D3387C"/>
    <w:rsid w:val="00D34988"/>
    <w:rsid w:val="00D4398B"/>
    <w:rsid w:val="00D46CD5"/>
    <w:rsid w:val="00D5252C"/>
    <w:rsid w:val="00D52950"/>
    <w:rsid w:val="00D53CB4"/>
    <w:rsid w:val="00D55946"/>
    <w:rsid w:val="00D61140"/>
    <w:rsid w:val="00D61D5A"/>
    <w:rsid w:val="00D67682"/>
    <w:rsid w:val="00D67EBC"/>
    <w:rsid w:val="00D743E0"/>
    <w:rsid w:val="00D804A7"/>
    <w:rsid w:val="00D86F80"/>
    <w:rsid w:val="00D965B3"/>
    <w:rsid w:val="00D96CEB"/>
    <w:rsid w:val="00DB03D1"/>
    <w:rsid w:val="00DB1530"/>
    <w:rsid w:val="00DB41B6"/>
    <w:rsid w:val="00DC15F1"/>
    <w:rsid w:val="00DC32D5"/>
    <w:rsid w:val="00DC5B78"/>
    <w:rsid w:val="00DD095F"/>
    <w:rsid w:val="00DF0C7F"/>
    <w:rsid w:val="00DF1CAD"/>
    <w:rsid w:val="00DF5BF5"/>
    <w:rsid w:val="00E010A1"/>
    <w:rsid w:val="00E011E9"/>
    <w:rsid w:val="00E13A25"/>
    <w:rsid w:val="00E13CFB"/>
    <w:rsid w:val="00E203D2"/>
    <w:rsid w:val="00E27450"/>
    <w:rsid w:val="00E30D92"/>
    <w:rsid w:val="00E32A16"/>
    <w:rsid w:val="00E3372A"/>
    <w:rsid w:val="00E358DA"/>
    <w:rsid w:val="00E41ED7"/>
    <w:rsid w:val="00E447F5"/>
    <w:rsid w:val="00E453A1"/>
    <w:rsid w:val="00E466E6"/>
    <w:rsid w:val="00E47278"/>
    <w:rsid w:val="00E47F0A"/>
    <w:rsid w:val="00E51100"/>
    <w:rsid w:val="00E55E96"/>
    <w:rsid w:val="00E64886"/>
    <w:rsid w:val="00E6509F"/>
    <w:rsid w:val="00E67671"/>
    <w:rsid w:val="00E70B8C"/>
    <w:rsid w:val="00E72B75"/>
    <w:rsid w:val="00E744CC"/>
    <w:rsid w:val="00E75F4C"/>
    <w:rsid w:val="00E84104"/>
    <w:rsid w:val="00E85A63"/>
    <w:rsid w:val="00E86565"/>
    <w:rsid w:val="00E86FD0"/>
    <w:rsid w:val="00E9283A"/>
    <w:rsid w:val="00EA3932"/>
    <w:rsid w:val="00EA4FAC"/>
    <w:rsid w:val="00EA55B5"/>
    <w:rsid w:val="00EB1887"/>
    <w:rsid w:val="00EC206F"/>
    <w:rsid w:val="00EC4405"/>
    <w:rsid w:val="00EC4962"/>
    <w:rsid w:val="00ED6DF4"/>
    <w:rsid w:val="00EE3A08"/>
    <w:rsid w:val="00EE6C38"/>
    <w:rsid w:val="00EE74E1"/>
    <w:rsid w:val="00EF0555"/>
    <w:rsid w:val="00EF056D"/>
    <w:rsid w:val="00EF1AE1"/>
    <w:rsid w:val="00F04D9F"/>
    <w:rsid w:val="00F0626A"/>
    <w:rsid w:val="00F07A5F"/>
    <w:rsid w:val="00F1385A"/>
    <w:rsid w:val="00F1575B"/>
    <w:rsid w:val="00F20728"/>
    <w:rsid w:val="00F213C5"/>
    <w:rsid w:val="00F25743"/>
    <w:rsid w:val="00F26257"/>
    <w:rsid w:val="00F3010C"/>
    <w:rsid w:val="00F31C88"/>
    <w:rsid w:val="00F33A4D"/>
    <w:rsid w:val="00F3512B"/>
    <w:rsid w:val="00F418A5"/>
    <w:rsid w:val="00F4385A"/>
    <w:rsid w:val="00F52752"/>
    <w:rsid w:val="00F54E43"/>
    <w:rsid w:val="00F55083"/>
    <w:rsid w:val="00F567E7"/>
    <w:rsid w:val="00F57BB8"/>
    <w:rsid w:val="00F61A43"/>
    <w:rsid w:val="00F65221"/>
    <w:rsid w:val="00F71901"/>
    <w:rsid w:val="00F75296"/>
    <w:rsid w:val="00F82CAD"/>
    <w:rsid w:val="00F831D4"/>
    <w:rsid w:val="00F87C0C"/>
    <w:rsid w:val="00F87DFA"/>
    <w:rsid w:val="00F92B5F"/>
    <w:rsid w:val="00F93BBA"/>
    <w:rsid w:val="00FA1E7F"/>
    <w:rsid w:val="00FA70D2"/>
    <w:rsid w:val="00FB0A1A"/>
    <w:rsid w:val="00FB7D9E"/>
    <w:rsid w:val="00FB7F5F"/>
    <w:rsid w:val="00FC3F94"/>
    <w:rsid w:val="00FC47D2"/>
    <w:rsid w:val="00FC66A2"/>
    <w:rsid w:val="00FC6BB9"/>
    <w:rsid w:val="00FD0AC0"/>
    <w:rsid w:val="00FD7616"/>
    <w:rsid w:val="00FE25F2"/>
    <w:rsid w:val="00FE2672"/>
    <w:rsid w:val="00FE4803"/>
    <w:rsid w:val="00FF1046"/>
    <w:rsid w:val="00FF38AE"/>
    <w:rsid w:val="00FF6265"/>
    <w:rsid w:val="00FF68B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10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zakupki.gov.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D27305-5482-4CC0-B008-EE9C162A4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966</TotalTime>
  <Pages>50</Pages>
  <Words>17191</Words>
  <Characters>126826</Characters>
  <Application>Microsoft Office Word</Application>
  <DocSecurity>0</DocSecurity>
  <Lines>1056</Lines>
  <Paragraphs>287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143730</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kamalovar</cp:lastModifiedBy>
  <cp:revision>57</cp:revision>
  <cp:lastPrinted>2013-06-20T11:57:00Z</cp:lastPrinted>
  <dcterms:created xsi:type="dcterms:W3CDTF">2012-05-12T12:42:00Z</dcterms:created>
  <dcterms:modified xsi:type="dcterms:W3CDTF">2013-06-20T11:57:00Z</dcterms:modified>
</cp:coreProperties>
</file>