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E7A" w:rsidRDefault="00D20E7A" w:rsidP="00D20E7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1169 Р3/З-13-2 (№ Z026937-2)</w:t>
      </w:r>
      <w:r>
        <w:rPr>
          <w:sz w:val="28"/>
          <w:szCs w:val="28"/>
        </w:rPr>
        <w:br/>
        <w:t xml:space="preserve">очного заседания </w:t>
      </w:r>
      <w:r w:rsidR="007A2100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</w:t>
      </w:r>
      <w:r w:rsidR="004032C8" w:rsidRPr="00A1306A">
        <w:rPr>
          <w:sz w:val="28"/>
        </w:rPr>
        <w:t>по результатам запроса о разъяснении заявок</w:t>
      </w:r>
      <w:r w:rsidR="004032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подведению итогов по открытому запросу цен  № 1169 Р3/З-13 Поставка оборудования связи по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/с R3.02744.2.0.31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D20E7A" w:rsidTr="00D81FDA">
        <w:trPr>
          <w:trHeight w:val="57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D20E7A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pPr>
              <w:jc w:val="right"/>
            </w:pPr>
            <w:r>
              <w:t>«20» ноября 2013 г.</w:t>
            </w:r>
          </w:p>
        </w:tc>
      </w:tr>
    </w:tbl>
    <w:p w:rsidR="00D20E7A" w:rsidRDefault="00D20E7A" w:rsidP="00D20E7A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D20E7A" w:rsidRDefault="00D20E7A" w:rsidP="00D20E7A">
      <w:pPr>
        <w:pStyle w:val="3"/>
      </w:pPr>
      <w:r>
        <w:t>Информация о закупке:</w:t>
      </w:r>
    </w:p>
    <w:p w:rsidR="00D20E7A" w:rsidRDefault="00D20E7A" w:rsidP="00D20E7A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 1169 Р3/З-13 Поставка оборудования связи по </w:t>
      </w:r>
      <w:proofErr w:type="spellStart"/>
      <w:r>
        <w:t>з</w:t>
      </w:r>
      <w:proofErr w:type="spellEnd"/>
      <w:r>
        <w:t xml:space="preserve">/с R3.02744.2.0.31 для сооружения энергоблока №3 Ростовской АЭС. </w:t>
      </w:r>
    </w:p>
    <w:p w:rsidR="00D20E7A" w:rsidRDefault="00D20E7A" w:rsidP="00D20E7A">
      <w:pPr>
        <w:pStyle w:val="a3"/>
      </w:pPr>
      <w:r>
        <w:t xml:space="preserve">Начальная (максимальная) цена договора: 3 011 520.00 (три миллиона одиннадцать тысяч пятьсот двадцать рублей 00 копеек) включая НДС. </w:t>
      </w:r>
    </w:p>
    <w:p w:rsidR="00D20E7A" w:rsidRDefault="00D20E7A" w:rsidP="00D20E7A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D20E7A" w:rsidRDefault="00D20E7A" w:rsidP="00D20E7A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«24» октября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31300630918,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</w:t>
      </w:r>
      <w:proofErr w:type="gramEnd"/>
      <w:r>
        <w:t>/1195,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№Z026937. </w:t>
      </w:r>
    </w:p>
    <w:p w:rsidR="00D20E7A" w:rsidRDefault="00D20E7A" w:rsidP="00D20E7A">
      <w:pPr>
        <w:pStyle w:val="a3"/>
      </w:pPr>
      <w:r>
        <w:t xml:space="preserve">Заседание </w:t>
      </w:r>
      <w:r w:rsidR="007A2100">
        <w:t>Единой</w:t>
      </w:r>
      <w:r>
        <w:t xml:space="preserve"> комиссии проводится в очной форме в 10:00:00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D20E7A" w:rsidRDefault="00D20E7A" w:rsidP="00D81FDA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20E7A" w:rsidTr="003E59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7A2100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Главный инженер</w:t>
            </w:r>
          </w:p>
        </w:tc>
      </w:tr>
      <w:tr w:rsidR="00D20E7A" w:rsidTr="003E59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7A2100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Начальник управления методологии и организации закупок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Начальник финансового отдела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Начальник управления комплектации</w:t>
            </w:r>
          </w:p>
        </w:tc>
      </w:tr>
      <w:tr w:rsidR="00D20E7A" w:rsidTr="003E59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7A2100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с правом голоса:</w:t>
            </w:r>
          </w:p>
        </w:tc>
      </w:tr>
      <w:tr w:rsidR="00D20E7A" w:rsidTr="003E59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3E591D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D20E7A" w:rsidRDefault="00D20E7A" w:rsidP="00D20E7A">
      <w:pPr>
        <w:pStyle w:val="a3"/>
      </w:pPr>
      <w:r>
        <w:t>Засе</w:t>
      </w:r>
      <w:r w:rsidR="004032C8">
        <w:t>дание проводится в присутствии 9 из 17</w:t>
      </w:r>
      <w:r>
        <w:t xml:space="preserve"> членов </w:t>
      </w:r>
      <w:r w:rsidR="007A2100">
        <w:t>Единой</w:t>
      </w:r>
      <w:r>
        <w:t xml:space="preserve"> комиссии. Кворум имеется. </w:t>
      </w:r>
    </w:p>
    <w:p w:rsidR="00D81FDA" w:rsidRDefault="00D81FDA" w:rsidP="00D81FDA">
      <w:pPr>
        <w:pStyle w:val="a3"/>
        <w:spacing w:before="0" w:beforeAutospacing="0" w:after="0" w:afterAutospacing="0"/>
      </w:pPr>
    </w:p>
    <w:p w:rsidR="00D20E7A" w:rsidRDefault="00D20E7A" w:rsidP="00D81FDA">
      <w:pPr>
        <w:numPr>
          <w:ilvl w:val="0"/>
          <w:numId w:val="1"/>
        </w:numPr>
        <w:tabs>
          <w:tab w:val="clear" w:pos="720"/>
          <w:tab w:val="num" w:pos="426"/>
        </w:tabs>
        <w:spacing w:after="100" w:afterAutospacing="1"/>
        <w:ind w:left="425" w:hanging="357"/>
      </w:pPr>
      <w:r>
        <w:t xml:space="preserve">На участие в запросе цен «06» ноября 2013 г. были поданы заявки на участие в запросе цен следующими участниками: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2981"/>
        <w:gridCol w:w="4532"/>
      </w:tblGrid>
      <w:tr w:rsidR="00D20E7A" w:rsidTr="00D81FDA">
        <w:trPr>
          <w:trHeight w:val="302"/>
        </w:trPr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7957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7957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7957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20E7A" w:rsidTr="00D81FDA">
        <w:trPr>
          <w:trHeight w:val="978"/>
        </w:trPr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7957A4">
            <w:pPr>
              <w:jc w:val="center"/>
            </w:pPr>
            <w:r>
              <w:t xml:space="preserve">9564_Z026937 </w:t>
            </w:r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7957A4">
            <w:r>
              <w:t>ООО «</w:t>
            </w:r>
            <w:proofErr w:type="spellStart"/>
            <w:r>
              <w:t>Элес</w:t>
            </w:r>
            <w:proofErr w:type="spellEnd"/>
            <w:r>
              <w:t xml:space="preserve">» </w:t>
            </w:r>
          </w:p>
          <w:p w:rsidR="00D20E7A" w:rsidRDefault="00D20E7A" w:rsidP="007957A4">
            <w:r>
              <w:t>ИНН: 4706004212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0E7A" w:rsidRDefault="00D20E7A" w:rsidP="007957A4">
            <w:r>
              <w:t xml:space="preserve">Цена заявки: 3 011 520.00  (три миллиона одиннадцать тысяч пятьсот двадцать рублей 00 копеек) с учетом НДС </w:t>
            </w:r>
          </w:p>
        </w:tc>
      </w:tr>
    </w:tbl>
    <w:p w:rsidR="00D20E7A" w:rsidRDefault="00D20E7A" w:rsidP="00D20E7A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заседания </w:t>
      </w:r>
      <w:r w:rsidR="007A2100">
        <w:t>Единой</w:t>
      </w:r>
      <w:r>
        <w:t xml:space="preserve"> комиссии по рассмотрению заявок на отборочной стадии от «12» ноября 2013 г. </w:t>
      </w:r>
      <w:r w:rsidRPr="00D20E7A">
        <w:t>№ 1169 Р3/З-13</w:t>
      </w:r>
      <w:r>
        <w:t>-1</w:t>
      </w:r>
      <w:r w:rsidRPr="00D20E7A">
        <w:t xml:space="preserve"> </w:t>
      </w:r>
      <w:r>
        <w:t xml:space="preserve">(№ Z026937-1) </w:t>
      </w:r>
      <w:r w:rsidR="007A2100">
        <w:t>Единой</w:t>
      </w:r>
      <w:r>
        <w:t xml:space="preserve"> комиссией были приняты следующие решения: </w:t>
      </w:r>
    </w:p>
    <w:p w:rsidR="00D20E7A" w:rsidRDefault="00D20E7A" w:rsidP="00D20E7A">
      <w:pPr>
        <w:pStyle w:val="a5"/>
        <w:numPr>
          <w:ilvl w:val="1"/>
          <w:numId w:val="3"/>
        </w:numPr>
        <w:spacing w:before="100" w:beforeAutospacing="1" w:after="100" w:afterAutospacing="1"/>
        <w:ind w:left="851" w:hanging="425"/>
      </w:pPr>
      <w:r>
        <w:t>В соответствии с пунктом</w:t>
      </w:r>
      <w:r w:rsidR="004032C8">
        <w:t xml:space="preserve"> 20.7.2,</w:t>
      </w:r>
      <w:r>
        <w:t xml:space="preserve"> 14.8.4 ЕОСЗ направить запросы по уточнению заявок на участие в запросе цен, а именно: </w:t>
      </w:r>
    </w:p>
    <w:p w:rsidR="00D20E7A" w:rsidRDefault="00D20E7A" w:rsidP="00D20E7A">
      <w:pPr>
        <w:pStyle w:val="a5"/>
        <w:numPr>
          <w:ilvl w:val="2"/>
          <w:numId w:val="3"/>
        </w:numPr>
        <w:spacing w:before="100" w:beforeAutospacing="1" w:after="100" w:afterAutospacing="1"/>
      </w:pPr>
      <w:r>
        <w:t xml:space="preserve">направить участнику запроса цен </w:t>
      </w:r>
      <w:r>
        <w:t>ООО «</w:t>
      </w:r>
      <w:proofErr w:type="spellStart"/>
      <w:r>
        <w:t>Элес</w:t>
      </w:r>
      <w:proofErr w:type="spellEnd"/>
      <w:r>
        <w:t>»</w:t>
      </w:r>
      <w:r>
        <w:t xml:space="preserve">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D20E7A" w:rsidRDefault="00D20E7A" w:rsidP="00D20E7A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</w:t>
      </w:r>
      <w:r w:rsidR="004032C8" w:rsidRPr="00695405">
        <w:t xml:space="preserve">учетом документов, представленных на основании запроса о разъяснении заявок, </w:t>
      </w:r>
      <w:r w:rsidR="007A2100">
        <w:t>Единой</w:t>
      </w:r>
      <w:r>
        <w:t xml:space="preserve"> комиссией были приняты следующие решения: </w:t>
      </w:r>
    </w:p>
    <w:p w:rsidR="00D20E7A" w:rsidRDefault="00D20E7A" w:rsidP="004032C8">
      <w:pPr>
        <w:pStyle w:val="a5"/>
        <w:numPr>
          <w:ilvl w:val="1"/>
          <w:numId w:val="4"/>
        </w:numPr>
        <w:spacing w:before="100" w:beforeAutospacing="1" w:after="100" w:afterAutospacing="1"/>
        <w:ind w:left="851" w:hanging="425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D20E7A" w:rsidRDefault="004032C8" w:rsidP="004032C8">
      <w:pPr>
        <w:pStyle w:val="a5"/>
        <w:numPr>
          <w:ilvl w:val="2"/>
          <w:numId w:val="4"/>
        </w:numPr>
        <w:spacing w:before="100" w:beforeAutospacing="1" w:after="100" w:afterAutospacing="1"/>
        <w:ind w:left="1418"/>
      </w:pPr>
      <w:r>
        <w:lastRenderedPageBreak/>
        <w:t>ООО «</w:t>
      </w:r>
      <w:proofErr w:type="spellStart"/>
      <w:r>
        <w:t>Элес</w:t>
      </w:r>
      <w:proofErr w:type="spellEnd"/>
      <w:r>
        <w:t>»</w:t>
      </w:r>
      <w:r w:rsidR="00D20E7A">
        <w:br/>
        <w:t xml:space="preserve">Результаты голосования членов </w:t>
      </w:r>
      <w:r w:rsidR="007A2100">
        <w:t>Единой</w:t>
      </w:r>
      <w:r w:rsidR="00D20E7A">
        <w:t xml:space="preserve"> комиссии:</w:t>
      </w:r>
      <w:r w:rsidR="00D20E7A">
        <w:br/>
        <w:t xml:space="preserve">«за» – 9 голосов; </w:t>
      </w:r>
      <w:r w:rsidR="00D20E7A">
        <w:br/>
        <w:t xml:space="preserve">«против» – 0 голосов </w:t>
      </w:r>
      <w:r w:rsidR="00D20E7A">
        <w:br/>
        <w:t xml:space="preserve">«воздержался» – 0 голосов </w:t>
      </w:r>
    </w:p>
    <w:p w:rsidR="00D20E7A" w:rsidRDefault="00D20E7A" w:rsidP="004032C8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D20E7A" w:rsidRDefault="00D20E7A" w:rsidP="004032C8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</w:pPr>
      <w:r>
        <w:t xml:space="preserve">Заказчик ОАО «НИАЭП» вправе принять решение о заключении договора с участником запроса цен </w:t>
      </w:r>
      <w:r w:rsidR="004032C8">
        <w:t>ООО «</w:t>
      </w:r>
      <w:proofErr w:type="spellStart"/>
      <w:r w:rsidR="004032C8">
        <w:t>Элес</w:t>
      </w:r>
      <w:proofErr w:type="spellEnd"/>
      <w:r w:rsidR="004032C8">
        <w:t>»</w:t>
      </w:r>
      <w:r w:rsidR="004032C8">
        <w:t xml:space="preserve"> </w:t>
      </w:r>
      <w:r>
        <w:t xml:space="preserve">на условиях, указанных в заявке на участие в запросе цен. </w:t>
      </w:r>
    </w:p>
    <w:p w:rsidR="007A2100" w:rsidRDefault="007A2100" w:rsidP="004032C8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</w:pPr>
      <w:proofErr w:type="gramStart"/>
      <w:r w:rsidRPr="007C77A2">
        <w:t xml:space="preserve">На основании п. 28.4 Единого отраслевого стандарта закупок </w:t>
      </w:r>
      <w:proofErr w:type="spellStart"/>
      <w:r w:rsidRPr="007C77A2">
        <w:t>Госкорпорации</w:t>
      </w:r>
      <w:proofErr w:type="spellEnd"/>
      <w:r w:rsidRPr="007C77A2">
        <w:t xml:space="preserve"> «</w:t>
      </w:r>
      <w:proofErr w:type="spellStart"/>
      <w:r w:rsidRPr="007C77A2">
        <w:t>Росатом</w:t>
      </w:r>
      <w:proofErr w:type="spellEnd"/>
      <w:r w:rsidRPr="007C77A2">
        <w:t xml:space="preserve">» (Положения о закупке) рекомендовать президенту ОАО «НИАЭП» провести с </w:t>
      </w:r>
      <w:r>
        <w:t>ООО «</w:t>
      </w:r>
      <w:proofErr w:type="spellStart"/>
      <w:r>
        <w:t>Элес</w:t>
      </w:r>
      <w:proofErr w:type="spellEnd"/>
      <w:r w:rsidRPr="007C77A2">
        <w:t>»  переговоры по снижению цены, представленной</w:t>
      </w:r>
      <w:r>
        <w:t xml:space="preserve"> в заявке на участие в запросе цен</w:t>
      </w:r>
      <w:r w:rsidRPr="007C77A2">
        <w:t>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>
        <w:t>.</w:t>
      </w:r>
      <w:proofErr w:type="gramEnd"/>
    </w:p>
    <w:p w:rsidR="007A2100" w:rsidRDefault="007A2100" w:rsidP="007A2100">
      <w:pPr>
        <w:pStyle w:val="a5"/>
        <w:spacing w:before="240" w:after="100" w:afterAutospacing="1"/>
        <w:ind w:left="850"/>
        <w:contextualSpacing w:val="0"/>
      </w:pPr>
      <w:r>
        <w:t>Результаты голосования членов Единой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D20E7A" w:rsidRDefault="00D20E7A" w:rsidP="00D20E7A">
      <w:pPr>
        <w:pStyle w:val="3"/>
      </w:pPr>
      <w:r>
        <w:t>Комиссия: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858"/>
        <w:gridCol w:w="3402"/>
      </w:tblGrid>
      <w:tr w:rsidR="007A2100" w:rsidTr="007957A4"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7A2100" w:rsidTr="007957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Шкитилев Дмитрий Владимирович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/>
        </w:tc>
      </w:tr>
      <w:tr w:rsidR="007A2100" w:rsidTr="007957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Казакова Елена Алексеевна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/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Старцев Олег Николаевич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/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Кряжев Михаил Васильевич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/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Лимаренко Дмитрий Валерьевич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/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Pr="003236B6" w:rsidRDefault="007A2100" w:rsidP="007957A4">
            <w:pPr>
              <w:jc w:val="center"/>
            </w:pPr>
            <w:r w:rsidRPr="003236B6">
              <w:rPr>
                <w:szCs w:val="27"/>
              </w:rPr>
              <w:t>Опросный лист прилагается</w:t>
            </w:r>
          </w:p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Трофименко Виктория Альбертовна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Pr="003236B6" w:rsidRDefault="007A2100" w:rsidP="007957A4">
            <w:pPr>
              <w:jc w:val="center"/>
            </w:pPr>
            <w:r w:rsidRPr="003236B6">
              <w:rPr>
                <w:szCs w:val="27"/>
              </w:rPr>
              <w:t>Опросный лист прилагается</w:t>
            </w:r>
          </w:p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Карасев Александр Тимофеевич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/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Лимаренко Игорь Валерьевич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/>
        </w:tc>
      </w:tr>
      <w:tr w:rsidR="007A2100" w:rsidTr="007957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8E3BF3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7A2100" w:rsidTr="007957A4">
        <w:trPr>
          <w:trHeight w:val="397"/>
        </w:trPr>
        <w:tc>
          <w:tcPr>
            <w:tcW w:w="3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>
            <w:r>
              <w:t>Белоусова Ольга Александровна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2100" w:rsidRDefault="007A2100" w:rsidP="007957A4"/>
        </w:tc>
      </w:tr>
    </w:tbl>
    <w:p w:rsidR="00625A11" w:rsidRDefault="00625A11"/>
    <w:sectPr w:rsidR="00625A11" w:rsidSect="00D20E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77F90"/>
    <w:multiLevelType w:val="multilevel"/>
    <w:tmpl w:val="F2EAC5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3F7E0D1C"/>
    <w:multiLevelType w:val="multilevel"/>
    <w:tmpl w:val="173EE7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24F09D4"/>
    <w:multiLevelType w:val="multilevel"/>
    <w:tmpl w:val="A3EC4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71C69E0"/>
    <w:multiLevelType w:val="multilevel"/>
    <w:tmpl w:val="B4C69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E7A"/>
    <w:rsid w:val="004032C8"/>
    <w:rsid w:val="005F24B0"/>
    <w:rsid w:val="00625A11"/>
    <w:rsid w:val="007A2100"/>
    <w:rsid w:val="00D20E7A"/>
    <w:rsid w:val="00D81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7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20E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20E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20E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20E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20E7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20E7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20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4053611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2013-11-20T10:04:00Z</dcterms:created>
  <dcterms:modified xsi:type="dcterms:W3CDTF">2013-11-20T10:26:00Z</dcterms:modified>
</cp:coreProperties>
</file>