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261" w:rsidRPr="00B855F5" w:rsidRDefault="003B3261" w:rsidP="003B3261">
      <w:pPr>
        <w:jc w:val="center"/>
        <w:outlineLvl w:val="0"/>
        <w:rPr>
          <w:sz w:val="28"/>
          <w:szCs w:val="28"/>
        </w:rPr>
      </w:pPr>
      <w:bookmarkStart w:id="0" w:name="_Toc403133876"/>
      <w:r w:rsidRPr="00B855F5">
        <w:rPr>
          <w:sz w:val="28"/>
          <w:szCs w:val="28"/>
        </w:rPr>
        <w:t>ИЗВЕЩЕНИЕ О ПРОВЕДЕНИИ ЗАПРОСА ПРЕДЛОЖЕНИЙ</w:t>
      </w:r>
      <w:bookmarkEnd w:id="0"/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B855F5" w:rsidRDefault="003B3261" w:rsidP="001360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Форма и способ процедуры закупки: </w:t>
      </w:r>
      <w:r w:rsidRPr="00B855F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B855F5" w:rsidRDefault="003B3261" w:rsidP="001360A8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b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Предмет запроса предложений: </w:t>
      </w:r>
      <w:r w:rsidR="001360A8" w:rsidRPr="001360A8">
        <w:rPr>
          <w:spacing w:val="-6"/>
          <w:sz w:val="28"/>
          <w:szCs w:val="28"/>
        </w:rPr>
        <w:t>Право заключения договора на предоставление постоянного доступа в сеть Internet и прочие сопутствующие услуги</w:t>
      </w:r>
      <w:r>
        <w:rPr>
          <w:spacing w:val="-6"/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pacing w:val="-6"/>
          <w:sz w:val="28"/>
          <w:szCs w:val="28"/>
        </w:rPr>
        <w:t xml:space="preserve">Заказчик: </w:t>
      </w:r>
      <w:r w:rsidRPr="0073408A">
        <w:rPr>
          <w:spacing w:val="-6"/>
          <w:sz w:val="28"/>
          <w:szCs w:val="28"/>
        </w:rPr>
        <w:t>АО «</w:t>
      </w:r>
      <w:proofErr w:type="spellStart"/>
      <w:r w:rsidRPr="0073408A">
        <w:rPr>
          <w:spacing w:val="-6"/>
          <w:sz w:val="28"/>
          <w:szCs w:val="28"/>
        </w:rPr>
        <w:t>ВНИПИпромтехнологии</w:t>
      </w:r>
      <w:proofErr w:type="spellEnd"/>
      <w:r w:rsidRPr="0073408A">
        <w:rPr>
          <w:spacing w:val="-6"/>
          <w:sz w:val="28"/>
          <w:szCs w:val="28"/>
        </w:rPr>
        <w:t>»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нахождения: </w:t>
      </w:r>
      <w:r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Почтовый адрес: </w:t>
      </w:r>
      <w:r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z w:val="28"/>
          <w:szCs w:val="28"/>
        </w:rPr>
        <w:t xml:space="preserve">Организатор запроса предложений: </w:t>
      </w:r>
      <w:r w:rsidR="00256C89" w:rsidRPr="0073408A">
        <w:rPr>
          <w:spacing w:val="-6"/>
          <w:sz w:val="28"/>
          <w:szCs w:val="28"/>
        </w:rPr>
        <w:t>АО «</w:t>
      </w:r>
      <w:proofErr w:type="spellStart"/>
      <w:r w:rsidR="00256C89" w:rsidRPr="0073408A">
        <w:rPr>
          <w:spacing w:val="-6"/>
          <w:sz w:val="28"/>
          <w:szCs w:val="28"/>
        </w:rPr>
        <w:t>ВНИПИпромтехнологии</w:t>
      </w:r>
      <w:proofErr w:type="spellEnd"/>
      <w:r w:rsidR="00256C89" w:rsidRPr="0073408A">
        <w:rPr>
          <w:spacing w:val="-6"/>
          <w:sz w:val="28"/>
          <w:szCs w:val="28"/>
        </w:rPr>
        <w:t>»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нахождения: </w:t>
      </w:r>
      <w:r w:rsidR="00256C89"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Почтовый адрес: </w:t>
      </w:r>
      <w:r w:rsidR="00256C89"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Контактное лицо:</w:t>
      </w:r>
      <w:r w:rsidRPr="00B855F5">
        <w:t xml:space="preserve"> </w:t>
      </w:r>
      <w:r w:rsidR="00256C89">
        <w:rPr>
          <w:sz w:val="28"/>
          <w:szCs w:val="28"/>
        </w:rPr>
        <w:t>Комарова Татьяна Александровна</w:t>
      </w:r>
      <w:r w:rsidRPr="00B855F5">
        <w:rPr>
          <w:sz w:val="28"/>
          <w:szCs w:val="28"/>
        </w:rPr>
        <w:t xml:space="preserve">, тел./факс: (499) </w:t>
      </w:r>
      <w:r w:rsidR="00256C89">
        <w:rPr>
          <w:sz w:val="28"/>
          <w:szCs w:val="28"/>
        </w:rPr>
        <w:t>324-22-85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 xml:space="preserve">Эл. почта: </w:t>
      </w:r>
      <w:hyperlink r:id="rId5" w:history="1"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komarova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t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a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@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vnipipt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proofErr w:type="spellStart"/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Время работы: в рабочие дни с 8-00 до 17-00 (в пятницу с 7-00 до 15-45) по московскому времени.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b/>
          <w:bCs/>
          <w:sz w:val="28"/>
          <w:szCs w:val="28"/>
        </w:rPr>
        <w:t xml:space="preserve">Все вопросы по данной процедуре </w:t>
      </w:r>
      <w:r w:rsidR="00D34EC7" w:rsidRPr="00B855F5">
        <w:rPr>
          <w:b/>
          <w:bCs/>
          <w:sz w:val="28"/>
          <w:szCs w:val="28"/>
        </w:rPr>
        <w:t>необходимо направлять</w:t>
      </w:r>
      <w:r w:rsidRPr="00B855F5">
        <w:rPr>
          <w:b/>
          <w:bCs/>
          <w:sz w:val="28"/>
          <w:szCs w:val="28"/>
        </w:rPr>
        <w:t xml:space="preserve"> в письменном виде на почту </w:t>
      </w:r>
      <w:hyperlink r:id="rId6" w:history="1"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komarova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t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a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@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vnipipt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proofErr w:type="spellStart"/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ru</w:t>
        </w:r>
        <w:proofErr w:type="spellEnd"/>
      </w:hyperlink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Предмет договора: </w:t>
      </w:r>
      <w:r w:rsidR="001360A8" w:rsidRPr="001360A8">
        <w:rPr>
          <w:sz w:val="28"/>
          <w:szCs w:val="28"/>
        </w:rPr>
        <w:t>предоставление постоянного доступа в сеть Internet и прочие сопутствующие услуги</w:t>
      </w:r>
      <w:r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Состав и объем </w:t>
      </w:r>
      <w:r w:rsidRPr="00BC175B">
        <w:rPr>
          <w:sz w:val="28"/>
          <w:szCs w:val="28"/>
        </w:rPr>
        <w:t>[товара/работ/услуг]:</w:t>
      </w:r>
      <w:r w:rsidRPr="00B855F5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Срок </w:t>
      </w:r>
      <w:r w:rsidRPr="00BC175B">
        <w:rPr>
          <w:sz w:val="28"/>
          <w:szCs w:val="28"/>
        </w:rPr>
        <w:t>поставки товара/оказания услуг</w:t>
      </w:r>
      <w:r w:rsidRPr="00B855F5">
        <w:rPr>
          <w:sz w:val="28"/>
          <w:szCs w:val="28"/>
        </w:rPr>
        <w:t xml:space="preserve">: </w:t>
      </w:r>
      <w:r w:rsidR="00D34EC7" w:rsidRPr="00B855F5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</w:pPr>
    </w:p>
    <w:p w:rsidR="003B3261" w:rsidRPr="00B855F5" w:rsidRDefault="003B3261" w:rsidP="001360A8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</w:t>
      </w:r>
      <w:r w:rsidRPr="00BC175B">
        <w:rPr>
          <w:sz w:val="28"/>
          <w:szCs w:val="28"/>
        </w:rPr>
        <w:t>поставки товара</w:t>
      </w:r>
      <w:r w:rsidR="00175409" w:rsidRPr="00BC175B">
        <w:rPr>
          <w:sz w:val="28"/>
          <w:szCs w:val="28"/>
        </w:rPr>
        <w:t>/</w:t>
      </w:r>
      <w:r w:rsidRPr="00BC175B">
        <w:rPr>
          <w:sz w:val="28"/>
          <w:szCs w:val="28"/>
        </w:rPr>
        <w:t>оказания услуг</w:t>
      </w:r>
      <w:r w:rsidRPr="00B855F5">
        <w:rPr>
          <w:sz w:val="28"/>
          <w:szCs w:val="28"/>
        </w:rPr>
        <w:t>:</w:t>
      </w:r>
      <w:r w:rsidRPr="00B855F5">
        <w:rPr>
          <w:b/>
          <w:sz w:val="28"/>
          <w:szCs w:val="28"/>
        </w:rPr>
        <w:t xml:space="preserve"> </w:t>
      </w:r>
      <w:r w:rsidR="001360A8" w:rsidRPr="001360A8">
        <w:rPr>
          <w:sz w:val="28"/>
          <w:szCs w:val="28"/>
        </w:rPr>
        <w:t>г. Москва, Каширское шоссе, дом 33</w:t>
      </w:r>
      <w:r w:rsidR="001360A8">
        <w:rPr>
          <w:sz w:val="28"/>
          <w:szCs w:val="28"/>
        </w:rPr>
        <w:t>, корп. 30</w:t>
      </w:r>
      <w:r w:rsidRPr="00B855F5"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Запрос предложений проводится на электронной торговой площадке «</w:t>
      </w:r>
      <w:r w:rsidR="00256C89">
        <w:rPr>
          <w:sz w:val="28"/>
          <w:szCs w:val="28"/>
        </w:rPr>
        <w:t>Аукционный Конкурсный Дом</w:t>
      </w:r>
      <w:r w:rsidRPr="00B855F5">
        <w:rPr>
          <w:sz w:val="28"/>
          <w:szCs w:val="28"/>
        </w:rPr>
        <w:t xml:space="preserve">» в сети «Интернет» по адресу: </w:t>
      </w:r>
      <w:hyperlink r:id="rId7" w:history="1">
        <w:r w:rsidR="00256C89" w:rsidRPr="00B361DC">
          <w:rPr>
            <w:rStyle w:val="a3"/>
            <w:sz w:val="28"/>
            <w:szCs w:val="28"/>
          </w:rPr>
          <w:t>http://www.</w:t>
        </w:r>
        <w:r w:rsidR="00256C89" w:rsidRPr="00B361DC">
          <w:rPr>
            <w:rStyle w:val="a3"/>
            <w:sz w:val="28"/>
            <w:szCs w:val="28"/>
            <w:lang w:val="en-US"/>
          </w:rPr>
          <w:t>a</w:t>
        </w:r>
        <w:r w:rsidR="00256C89" w:rsidRPr="00B361DC">
          <w:rPr>
            <w:rStyle w:val="a3"/>
            <w:sz w:val="28"/>
            <w:szCs w:val="28"/>
          </w:rPr>
          <w:t>-</w:t>
        </w:r>
        <w:r w:rsidR="00256C89" w:rsidRPr="00B361DC">
          <w:rPr>
            <w:rStyle w:val="a3"/>
            <w:sz w:val="28"/>
            <w:szCs w:val="28"/>
            <w:lang w:val="en-US"/>
          </w:rPr>
          <w:t>k</w:t>
        </w:r>
        <w:r w:rsidR="00256C89" w:rsidRPr="00B361DC">
          <w:rPr>
            <w:rStyle w:val="a3"/>
            <w:sz w:val="28"/>
            <w:szCs w:val="28"/>
          </w:rPr>
          <w:t>-</w:t>
        </w:r>
        <w:r w:rsidR="00256C89" w:rsidRPr="00B361DC">
          <w:rPr>
            <w:rStyle w:val="a3"/>
            <w:sz w:val="28"/>
            <w:szCs w:val="28"/>
            <w:lang w:val="en-US"/>
          </w:rPr>
          <w:t>d</w:t>
        </w:r>
        <w:r w:rsidR="00256C89" w:rsidRPr="00B361DC">
          <w:rPr>
            <w:rStyle w:val="a3"/>
            <w:sz w:val="28"/>
            <w:szCs w:val="28"/>
          </w:rPr>
          <w:t>.</w:t>
        </w:r>
        <w:proofErr w:type="spellStart"/>
        <w:r w:rsidR="00256C89" w:rsidRPr="00B361DC">
          <w:rPr>
            <w:rStyle w:val="a3"/>
            <w:sz w:val="28"/>
            <w:szCs w:val="28"/>
          </w:rPr>
          <w:t>ru</w:t>
        </w:r>
        <w:proofErr w:type="spellEnd"/>
      </w:hyperlink>
      <w:r w:rsidRPr="00B855F5">
        <w:rPr>
          <w:spacing w:val="-6"/>
          <w:sz w:val="28"/>
          <w:szCs w:val="28"/>
        </w:rPr>
        <w:t xml:space="preserve"> </w:t>
      </w:r>
      <w:r w:rsidRPr="00B855F5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Начальная (максимальная) цена договора: </w:t>
      </w:r>
      <w:r w:rsidR="001360A8" w:rsidRPr="001360A8">
        <w:rPr>
          <w:b/>
          <w:bCs/>
          <w:sz w:val="28"/>
          <w:szCs w:val="28"/>
        </w:rPr>
        <w:t xml:space="preserve">433 600,00 </w:t>
      </w:r>
      <w:r w:rsidR="001360A8" w:rsidRPr="001360A8">
        <w:rPr>
          <w:bCs/>
          <w:sz w:val="28"/>
          <w:szCs w:val="28"/>
        </w:rPr>
        <w:t>(четыреста тридцать три тысячи шестьсот) рублей 00 копеек, с учетом НДС 18%</w:t>
      </w:r>
      <w:r w:rsidRPr="00B855F5">
        <w:rPr>
          <w:sz w:val="28"/>
          <w:szCs w:val="28"/>
        </w:rPr>
        <w:t xml:space="preserve">. 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Цена договора включает в себя: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На официальном сайте </w:t>
      </w:r>
      <w:r w:rsidRPr="00B855F5">
        <w:rPr>
          <w:sz w:val="28"/>
          <w:szCs w:val="28"/>
        </w:rPr>
        <w:t xml:space="preserve">по закупкам атомной отрасли </w:t>
      </w:r>
      <w:r w:rsidRPr="00B855F5">
        <w:rPr>
          <w:spacing w:val="-6"/>
          <w:sz w:val="28"/>
          <w:szCs w:val="28"/>
        </w:rPr>
        <w:t>(</w:t>
      </w:r>
      <w:hyperlink r:id="rId8" w:history="1">
        <w:r w:rsidRPr="00B855F5">
          <w:rPr>
            <w:rStyle w:val="a3"/>
            <w:sz w:val="28"/>
            <w:szCs w:val="28"/>
          </w:rPr>
          <w:t>http://zakupki.rosatom.ru</w:t>
        </w:r>
      </w:hyperlink>
      <w:r w:rsidRPr="00B855F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B855F5">
        <w:rPr>
          <w:sz w:val="28"/>
          <w:szCs w:val="28"/>
        </w:rPr>
        <w:t>с даты официальной публикации</w:t>
      </w:r>
      <w:r w:rsidRPr="00B855F5" w:rsidDel="00A16E2A">
        <w:rPr>
          <w:sz w:val="28"/>
          <w:szCs w:val="28"/>
        </w:rPr>
        <w:t xml:space="preserve"> </w:t>
      </w:r>
      <w:r w:rsidRPr="00B855F5">
        <w:rPr>
          <w:sz w:val="28"/>
          <w:szCs w:val="28"/>
        </w:rPr>
        <w:t>настоящего извещения и документации по запросу предложений</w:t>
      </w:r>
      <w:r w:rsidRPr="00B855F5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E11E60">
        <w:rPr>
          <w:spacing w:val="-6"/>
          <w:sz w:val="28"/>
          <w:szCs w:val="28"/>
        </w:rPr>
        <w:t>ЭТП</w:t>
      </w:r>
      <w:r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Pr="00B855F5">
        <w:rPr>
          <w:sz w:val="28"/>
          <w:szCs w:val="28"/>
        </w:rPr>
        <w:t>»</w:t>
      </w:r>
      <w:r w:rsidRPr="00B855F5">
        <w:rPr>
          <w:b/>
          <w:i/>
        </w:rPr>
        <w:t xml:space="preserve"> </w:t>
      </w:r>
      <w:hyperlink r:id="rId9" w:history="1">
        <w:r w:rsidR="00E11E60" w:rsidRPr="00B361DC">
          <w:rPr>
            <w:rStyle w:val="a3"/>
            <w:sz w:val="28"/>
            <w:szCs w:val="28"/>
          </w:rPr>
          <w:t>http://www.</w:t>
        </w:r>
        <w:r w:rsidR="00E11E60" w:rsidRPr="00B361DC">
          <w:rPr>
            <w:rStyle w:val="a3"/>
            <w:sz w:val="28"/>
            <w:szCs w:val="28"/>
            <w:lang w:val="en-US"/>
          </w:rPr>
          <w:t>a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k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d</w:t>
        </w:r>
        <w:r w:rsidR="00E11E60" w:rsidRPr="00B361DC">
          <w:rPr>
            <w:rStyle w:val="a3"/>
            <w:sz w:val="28"/>
            <w:szCs w:val="28"/>
          </w:rPr>
          <w:t>.</w:t>
        </w:r>
        <w:proofErr w:type="spellStart"/>
        <w:r w:rsidR="00E11E60" w:rsidRPr="00B361DC">
          <w:rPr>
            <w:rStyle w:val="a3"/>
            <w:sz w:val="28"/>
            <w:szCs w:val="28"/>
          </w:rPr>
          <w:t>ru</w:t>
        </w:r>
        <w:proofErr w:type="spellEnd"/>
      </w:hyperlink>
      <w:r w:rsidRPr="00B855F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z w:val="28"/>
          <w:szCs w:val="28"/>
        </w:rPr>
        <w:t>Обеспечение заявки на участие в запросе предложений</w:t>
      </w:r>
      <w:r w:rsidRPr="00B855F5">
        <w:rPr>
          <w:sz w:val="28"/>
        </w:rPr>
        <w:t>:</w:t>
      </w:r>
      <w:r w:rsidRPr="00B855F5">
        <w:rPr>
          <w:sz w:val="28"/>
          <w:szCs w:val="28"/>
        </w:rPr>
        <w:t xml:space="preserve"> </w:t>
      </w:r>
      <w:r>
        <w:rPr>
          <w:sz w:val="28"/>
          <w:szCs w:val="28"/>
        </w:rPr>
        <w:t>не требуется</w:t>
      </w:r>
      <w:r w:rsidRPr="00A94E08"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keepNext/>
        <w:keepLines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B3261" w:rsidRPr="00B855F5" w:rsidRDefault="003B3261" w:rsidP="003B3261">
      <w:pPr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E11E60">
        <w:rPr>
          <w:spacing w:val="-6"/>
          <w:sz w:val="28"/>
          <w:szCs w:val="28"/>
        </w:rPr>
        <w:t>ЭТП</w:t>
      </w:r>
      <w:r w:rsidR="00E11E60"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="00E11E60" w:rsidRPr="00B855F5">
        <w:rPr>
          <w:sz w:val="28"/>
          <w:szCs w:val="28"/>
        </w:rPr>
        <w:t>»</w:t>
      </w:r>
      <w:r w:rsidR="00E11E60" w:rsidRPr="00B855F5">
        <w:rPr>
          <w:b/>
          <w:i/>
        </w:rPr>
        <w:t xml:space="preserve"> </w:t>
      </w:r>
      <w:hyperlink r:id="rId10" w:history="1">
        <w:r w:rsidR="00E11E60" w:rsidRPr="00B361DC">
          <w:rPr>
            <w:rStyle w:val="a3"/>
            <w:sz w:val="28"/>
            <w:szCs w:val="28"/>
          </w:rPr>
          <w:t>http://www.</w:t>
        </w:r>
        <w:r w:rsidR="00E11E60" w:rsidRPr="00B361DC">
          <w:rPr>
            <w:rStyle w:val="a3"/>
            <w:sz w:val="28"/>
            <w:szCs w:val="28"/>
            <w:lang w:val="en-US"/>
          </w:rPr>
          <w:t>a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k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d</w:t>
        </w:r>
        <w:r w:rsidR="00E11E60" w:rsidRPr="00B361DC">
          <w:rPr>
            <w:rStyle w:val="a3"/>
            <w:sz w:val="28"/>
            <w:szCs w:val="28"/>
          </w:rPr>
          <w:t>.</w:t>
        </w:r>
        <w:proofErr w:type="spellStart"/>
        <w:r w:rsidR="00E11E60" w:rsidRPr="00B361DC">
          <w:rPr>
            <w:rStyle w:val="a3"/>
            <w:sz w:val="28"/>
            <w:szCs w:val="28"/>
          </w:rPr>
          <w:t>ru</w:t>
        </w:r>
        <w:proofErr w:type="spellEnd"/>
      </w:hyperlink>
      <w:r w:rsidRPr="00B855F5">
        <w:rPr>
          <w:sz w:val="28"/>
          <w:szCs w:val="28"/>
        </w:rPr>
        <w:t xml:space="preserve">, </w:t>
      </w:r>
      <w:r w:rsidRPr="00B855F5">
        <w:rPr>
          <w:spacing w:val="-6"/>
          <w:sz w:val="28"/>
          <w:szCs w:val="28"/>
        </w:rPr>
        <w:t>начиная с даты</w:t>
      </w:r>
      <w:r w:rsidRPr="00B855F5">
        <w:rPr>
          <w:b/>
          <w:i/>
        </w:rPr>
        <w:t xml:space="preserve"> </w:t>
      </w:r>
      <w:r w:rsidRPr="00B855F5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B855F5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12</w:t>
      </w:r>
      <w:r w:rsidRPr="00B855F5">
        <w:rPr>
          <w:spacing w:val="-6"/>
          <w:sz w:val="28"/>
          <w:szCs w:val="28"/>
        </w:rPr>
        <w:noBreakHyphen/>
        <w:t>00 (время московское) «</w:t>
      </w:r>
      <w:r w:rsidR="00D34EC7">
        <w:rPr>
          <w:spacing w:val="-6"/>
          <w:sz w:val="28"/>
          <w:szCs w:val="28"/>
        </w:rPr>
        <w:t>21</w:t>
      </w:r>
      <w:r w:rsidRPr="00B855F5">
        <w:rPr>
          <w:spacing w:val="-6"/>
          <w:sz w:val="28"/>
          <w:szCs w:val="28"/>
        </w:rPr>
        <w:t>» </w:t>
      </w:r>
      <w:r w:rsidR="00D34EC7">
        <w:rPr>
          <w:spacing w:val="-6"/>
          <w:sz w:val="28"/>
          <w:szCs w:val="28"/>
        </w:rPr>
        <w:t>апреля</w:t>
      </w:r>
      <w:r w:rsidRPr="00B855F5">
        <w:rPr>
          <w:spacing w:val="-6"/>
          <w:sz w:val="28"/>
          <w:szCs w:val="28"/>
        </w:rPr>
        <w:t> 201</w:t>
      </w:r>
      <w:r w:rsidR="008C314C">
        <w:rPr>
          <w:spacing w:val="-6"/>
          <w:sz w:val="28"/>
          <w:szCs w:val="28"/>
        </w:rPr>
        <w:t>5</w:t>
      </w:r>
      <w:r w:rsidRPr="00B855F5">
        <w:rPr>
          <w:spacing w:val="-6"/>
          <w:sz w:val="28"/>
          <w:szCs w:val="28"/>
        </w:rPr>
        <w:t xml:space="preserve"> года. </w:t>
      </w:r>
    </w:p>
    <w:p w:rsidR="003B3261" w:rsidRPr="00B855F5" w:rsidRDefault="003B3261" w:rsidP="003B3261">
      <w:pPr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B855F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="00E11E60">
        <w:rPr>
          <w:spacing w:val="-6"/>
          <w:sz w:val="28"/>
          <w:szCs w:val="28"/>
        </w:rPr>
        <w:t>ЭТП</w:t>
      </w:r>
      <w:r w:rsidR="00E11E60"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="00E11E60" w:rsidRPr="00B855F5">
        <w:rPr>
          <w:sz w:val="28"/>
          <w:szCs w:val="28"/>
        </w:rPr>
        <w:t>»</w:t>
      </w:r>
      <w:r w:rsidRPr="00B855F5">
        <w:rPr>
          <w:spacing w:val="-6"/>
          <w:sz w:val="28"/>
          <w:szCs w:val="28"/>
        </w:rPr>
        <w:t>, 12</w:t>
      </w:r>
      <w:r w:rsidRPr="00B855F5">
        <w:rPr>
          <w:spacing w:val="-6"/>
          <w:sz w:val="28"/>
          <w:szCs w:val="28"/>
        </w:rPr>
        <w:noBreakHyphen/>
        <w:t>00 (время московское) «</w:t>
      </w:r>
      <w:r w:rsidR="00D34EC7">
        <w:rPr>
          <w:spacing w:val="-6"/>
          <w:sz w:val="28"/>
          <w:szCs w:val="28"/>
        </w:rPr>
        <w:t>21</w:t>
      </w:r>
      <w:r w:rsidRPr="00B855F5">
        <w:rPr>
          <w:spacing w:val="-6"/>
          <w:sz w:val="28"/>
          <w:szCs w:val="28"/>
        </w:rPr>
        <w:t>» </w:t>
      </w:r>
      <w:r w:rsidR="00D34EC7">
        <w:rPr>
          <w:spacing w:val="-6"/>
          <w:sz w:val="28"/>
          <w:szCs w:val="28"/>
        </w:rPr>
        <w:t>апреля</w:t>
      </w:r>
      <w:r w:rsidRPr="00B855F5">
        <w:rPr>
          <w:spacing w:val="-6"/>
          <w:sz w:val="28"/>
          <w:szCs w:val="28"/>
        </w:rPr>
        <w:t> 201</w:t>
      </w:r>
      <w:r w:rsidR="00BC175B">
        <w:rPr>
          <w:spacing w:val="-6"/>
          <w:sz w:val="28"/>
          <w:szCs w:val="28"/>
        </w:rPr>
        <w:t>5</w:t>
      </w:r>
      <w:r w:rsidRPr="00B855F5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B3261" w:rsidRPr="00B855F5" w:rsidRDefault="003B3261" w:rsidP="003B326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Место и дата проведения отборочной стадии: 1</w:t>
      </w:r>
      <w:r w:rsidR="00E11E60">
        <w:rPr>
          <w:spacing w:val="-6"/>
          <w:sz w:val="28"/>
          <w:szCs w:val="28"/>
        </w:rPr>
        <w:t>15409</w:t>
      </w:r>
      <w:r w:rsidRPr="00B855F5">
        <w:rPr>
          <w:spacing w:val="-6"/>
          <w:sz w:val="28"/>
          <w:szCs w:val="28"/>
        </w:rPr>
        <w:t xml:space="preserve">, г. Москва, </w:t>
      </w:r>
      <w:r w:rsidR="00E11E60">
        <w:rPr>
          <w:spacing w:val="-6"/>
          <w:sz w:val="28"/>
          <w:szCs w:val="28"/>
        </w:rPr>
        <w:t>Каширское шоссе, д.33</w:t>
      </w:r>
      <w:r w:rsidRPr="00B855F5">
        <w:rPr>
          <w:spacing w:val="-6"/>
          <w:sz w:val="28"/>
          <w:szCs w:val="28"/>
        </w:rPr>
        <w:t>, не позднее «</w:t>
      </w:r>
      <w:r w:rsidR="00D34EC7">
        <w:rPr>
          <w:spacing w:val="-6"/>
          <w:sz w:val="28"/>
          <w:szCs w:val="28"/>
        </w:rPr>
        <w:t>06</w:t>
      </w:r>
      <w:r w:rsidRPr="00B855F5">
        <w:rPr>
          <w:spacing w:val="-6"/>
          <w:sz w:val="28"/>
          <w:szCs w:val="28"/>
        </w:rPr>
        <w:t>» </w:t>
      </w:r>
      <w:r w:rsidR="00D34EC7">
        <w:rPr>
          <w:spacing w:val="-6"/>
          <w:sz w:val="28"/>
          <w:szCs w:val="28"/>
        </w:rPr>
        <w:t>мая</w:t>
      </w:r>
      <w:r w:rsidR="00BC175B">
        <w:rPr>
          <w:spacing w:val="-6"/>
          <w:sz w:val="28"/>
          <w:szCs w:val="28"/>
        </w:rPr>
        <w:t> 2015</w:t>
      </w:r>
      <w:r w:rsidRPr="00B855F5">
        <w:rPr>
          <w:spacing w:val="-6"/>
          <w:sz w:val="28"/>
          <w:szCs w:val="28"/>
        </w:rPr>
        <w:t xml:space="preserve"> года</w:t>
      </w:r>
    </w:p>
    <w:p w:rsidR="003B3261" w:rsidRPr="00B855F5" w:rsidRDefault="003B3261" w:rsidP="003B326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11E60" w:rsidRPr="00B855F5" w:rsidRDefault="003B3261" w:rsidP="00E11E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855F5">
        <w:rPr>
          <w:spacing w:val="-6"/>
          <w:sz w:val="28"/>
          <w:szCs w:val="28"/>
        </w:rPr>
        <w:lastRenderedPageBreak/>
        <w:t xml:space="preserve">Место и дата подведения итогов запроса предложений: </w:t>
      </w:r>
      <w:bookmarkEnd w:id="2"/>
      <w:r w:rsidR="00E11E60" w:rsidRPr="00B855F5">
        <w:rPr>
          <w:spacing w:val="-6"/>
          <w:sz w:val="28"/>
          <w:szCs w:val="28"/>
        </w:rPr>
        <w:t>1</w:t>
      </w:r>
      <w:r w:rsidR="00E11E60">
        <w:rPr>
          <w:spacing w:val="-6"/>
          <w:sz w:val="28"/>
          <w:szCs w:val="28"/>
        </w:rPr>
        <w:t>15409</w:t>
      </w:r>
      <w:r w:rsidR="00E11E60" w:rsidRPr="00B855F5">
        <w:rPr>
          <w:spacing w:val="-6"/>
          <w:sz w:val="28"/>
          <w:szCs w:val="28"/>
        </w:rPr>
        <w:t xml:space="preserve">, г. Москва, </w:t>
      </w:r>
      <w:r w:rsidR="00E11E60">
        <w:rPr>
          <w:spacing w:val="-6"/>
          <w:sz w:val="28"/>
          <w:szCs w:val="28"/>
        </w:rPr>
        <w:t>Каширское шоссе, д.33</w:t>
      </w:r>
      <w:r w:rsidR="00E11E60" w:rsidRPr="00B855F5">
        <w:rPr>
          <w:spacing w:val="-6"/>
          <w:sz w:val="28"/>
          <w:szCs w:val="28"/>
        </w:rPr>
        <w:t>, не позднее «</w:t>
      </w:r>
      <w:r w:rsidR="00D34EC7">
        <w:rPr>
          <w:spacing w:val="-6"/>
          <w:sz w:val="28"/>
          <w:szCs w:val="28"/>
        </w:rPr>
        <w:t>06</w:t>
      </w:r>
      <w:r w:rsidR="00E11E60" w:rsidRPr="00B855F5">
        <w:rPr>
          <w:spacing w:val="-6"/>
          <w:sz w:val="28"/>
          <w:szCs w:val="28"/>
        </w:rPr>
        <w:t>» </w:t>
      </w:r>
      <w:r w:rsidR="00D34EC7">
        <w:rPr>
          <w:spacing w:val="-6"/>
          <w:sz w:val="28"/>
          <w:szCs w:val="28"/>
        </w:rPr>
        <w:t>мая</w:t>
      </w:r>
      <w:bookmarkStart w:id="3" w:name="_GoBack"/>
      <w:bookmarkEnd w:id="3"/>
      <w:r w:rsidR="00E11E60" w:rsidRPr="00B855F5">
        <w:rPr>
          <w:spacing w:val="-6"/>
          <w:sz w:val="28"/>
          <w:szCs w:val="28"/>
        </w:rPr>
        <w:t> 201</w:t>
      </w:r>
      <w:r w:rsidR="00BC175B">
        <w:rPr>
          <w:spacing w:val="-6"/>
          <w:sz w:val="28"/>
          <w:szCs w:val="28"/>
        </w:rPr>
        <w:t>5</w:t>
      </w:r>
      <w:r w:rsidR="00E11E60" w:rsidRPr="00B855F5">
        <w:rPr>
          <w:spacing w:val="-6"/>
          <w:sz w:val="28"/>
          <w:szCs w:val="28"/>
        </w:rPr>
        <w:t xml:space="preserve"> года</w:t>
      </w:r>
    </w:p>
    <w:p w:rsidR="003B3261" w:rsidRPr="00B855F5" w:rsidRDefault="003B3261" w:rsidP="003B326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855F5">
        <w:rPr>
          <w:sz w:val="28"/>
        </w:rPr>
        <w:t>в течение 30 (тридцати)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предусмотрено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color w:val="000000"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37C5D" w:rsidRDefault="00437C5D"/>
    <w:sectPr w:rsidR="00437C5D" w:rsidSect="00600650">
      <w:pgSz w:w="11906" w:h="16838"/>
      <w:pgMar w:top="992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650"/>
    <w:rsid w:val="001360A8"/>
    <w:rsid w:val="0015091B"/>
    <w:rsid w:val="00175409"/>
    <w:rsid w:val="00256C89"/>
    <w:rsid w:val="003B3261"/>
    <w:rsid w:val="00437C5D"/>
    <w:rsid w:val="00600650"/>
    <w:rsid w:val="008C314C"/>
    <w:rsid w:val="00A016CB"/>
    <w:rsid w:val="00BC175B"/>
    <w:rsid w:val="00C46316"/>
    <w:rsid w:val="00D34EC7"/>
    <w:rsid w:val="00D5579C"/>
    <w:rsid w:val="00DF578D"/>
    <w:rsid w:val="00E11E60"/>
    <w:rsid w:val="00FB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B48F99-AEEC-4F33-A4CB-6B6ED3C33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0650"/>
    <w:rPr>
      <w:color w:val="0000FF"/>
      <w:u w:val="single"/>
    </w:rPr>
  </w:style>
  <w:style w:type="paragraph" w:styleId="a4">
    <w:name w:val="List Continue"/>
    <w:basedOn w:val="a"/>
    <w:rsid w:val="00600650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1360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slugi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omarova.t.a@vnipip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Комарова Татьяна Александровна</cp:lastModifiedBy>
  <cp:revision>9</cp:revision>
  <dcterms:created xsi:type="dcterms:W3CDTF">2015-02-18T07:29:00Z</dcterms:created>
  <dcterms:modified xsi:type="dcterms:W3CDTF">2015-04-08T11:13:00Z</dcterms:modified>
</cp:coreProperties>
</file>