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 xml:space="preserve">поставку </w:t>
      </w:r>
      <w:r w:rsidR="00FD0E54">
        <w:rPr>
          <w:szCs w:val="28"/>
        </w:rPr>
        <w:t>газоанализаторов</w:t>
      </w:r>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220AFA" w:rsidP="00CA2886">
      <w:pPr>
        <w:jc w:val="center"/>
        <w:rPr>
          <w:sz w:val="28"/>
        </w:rPr>
      </w:pPr>
      <w:r>
        <w:rPr>
          <w:b/>
          <w:i/>
          <w:sz w:val="28"/>
          <w:u w:val="single"/>
        </w:rPr>
        <w:t>от «</w:t>
      </w:r>
      <w:r w:rsidR="003B4D93">
        <w:rPr>
          <w:b/>
          <w:i/>
          <w:sz w:val="28"/>
          <w:u w:val="single"/>
        </w:rPr>
        <w:t>19</w:t>
      </w:r>
      <w:r>
        <w:rPr>
          <w:b/>
          <w:i/>
          <w:sz w:val="28"/>
          <w:u w:val="single"/>
        </w:rPr>
        <w:t xml:space="preserve">» </w:t>
      </w:r>
      <w:r w:rsidR="009B3E20">
        <w:rPr>
          <w:b/>
          <w:i/>
          <w:sz w:val="28"/>
          <w:u w:val="single"/>
        </w:rPr>
        <w:t>августа</w:t>
      </w:r>
      <w:r w:rsidR="00EE39C4" w:rsidRPr="00EE39C4">
        <w:rPr>
          <w:b/>
          <w:i/>
          <w:sz w:val="28"/>
          <w:u w:val="single"/>
        </w:rPr>
        <w:t xml:space="preserve"> 2015 года № </w:t>
      </w:r>
      <w:r w:rsidR="00EE39C4">
        <w:rPr>
          <w:b/>
          <w:i/>
          <w:sz w:val="28"/>
          <w:u w:val="single"/>
        </w:rPr>
        <w:t>68</w:t>
      </w:r>
      <w:r w:rsidR="00EE39C4" w:rsidRPr="00EE39C4">
        <w:rPr>
          <w:b/>
          <w:i/>
          <w:sz w:val="28"/>
          <w:u w:val="single"/>
        </w:rPr>
        <w:t>69/</w:t>
      </w:r>
      <w:r w:rsidR="009B3E20">
        <w:rPr>
          <w:b/>
          <w:i/>
          <w:sz w:val="28"/>
          <w:u w:val="single"/>
        </w:rPr>
        <w:t>286</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 xml:space="preserve">протокол от </w:t>
      </w:r>
      <w:r w:rsidR="00E91A4D">
        <w:rPr>
          <w:rFonts w:ascii="Times New Roman" w:hAnsi="Times New Roman"/>
          <w:b/>
          <w:i/>
          <w:spacing w:val="-6"/>
          <w:sz w:val="28"/>
          <w:szCs w:val="28"/>
        </w:rPr>
        <w:t>04</w:t>
      </w:r>
      <w:r w:rsidRPr="002662F6">
        <w:rPr>
          <w:rFonts w:ascii="Times New Roman" w:hAnsi="Times New Roman"/>
          <w:b/>
          <w:i/>
          <w:spacing w:val="-6"/>
          <w:sz w:val="28"/>
          <w:szCs w:val="28"/>
        </w:rPr>
        <w:t>.0</w:t>
      </w:r>
      <w:r w:rsidR="00E91A4D">
        <w:rPr>
          <w:rFonts w:ascii="Times New Roman" w:hAnsi="Times New Roman"/>
          <w:b/>
          <w:i/>
          <w:spacing w:val="-6"/>
          <w:sz w:val="28"/>
          <w:szCs w:val="28"/>
        </w:rPr>
        <w:t>6</w:t>
      </w:r>
      <w:r w:rsidRPr="002662F6">
        <w:rPr>
          <w:rFonts w:ascii="Times New Roman" w:hAnsi="Times New Roman"/>
          <w:b/>
          <w:i/>
          <w:spacing w:val="-6"/>
          <w:sz w:val="28"/>
          <w:szCs w:val="28"/>
        </w:rPr>
        <w:t>.2015 №7</w:t>
      </w:r>
      <w:r w:rsidR="00E91A4D">
        <w:rPr>
          <w:rFonts w:ascii="Times New Roman" w:hAnsi="Times New Roman"/>
          <w:b/>
          <w:i/>
          <w:spacing w:val="-6"/>
          <w:sz w:val="28"/>
          <w:szCs w:val="28"/>
        </w:rPr>
        <w:t>3</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B62929">
        <w:rPr>
          <w:rFonts w:ascii="Times New Roman" w:hAnsi="Times New Roman"/>
          <w:b/>
          <w:i/>
          <w:spacing w:val="-6"/>
          <w:sz w:val="28"/>
          <w:szCs w:val="28"/>
        </w:rPr>
        <w:t>газоанализаторов.</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Pr="003D1CB3">
        <w:rPr>
          <w:rFonts w:ascii="Times New Roman" w:hAnsi="Times New Roman"/>
          <w:sz w:val="28"/>
          <w:szCs w:val="28"/>
        </w:rPr>
        <w:t>АО «Обеспечение РФЯЦ-ВНИИЭФ»</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Место нахождения: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Почтовый адрес: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0"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Место нахождения: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Почтовый адрес: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1"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Pr>
          <w:sz w:val="28"/>
          <w:szCs w:val="28"/>
          <w:lang w:bidi="ru-RU"/>
        </w:rPr>
        <w:t>поставка</w:t>
      </w:r>
      <w:r w:rsidRPr="00DD75E8">
        <w:rPr>
          <w:sz w:val="28"/>
          <w:szCs w:val="28"/>
          <w:lang w:bidi="ru-RU"/>
        </w:rPr>
        <w:t xml:space="preserve"> </w:t>
      </w:r>
      <w:r w:rsidR="00B62929">
        <w:rPr>
          <w:b/>
          <w:i/>
          <w:sz w:val="28"/>
          <w:szCs w:val="28"/>
          <w:lang w:bidi="ru-RU"/>
        </w:rPr>
        <w:t>газоанализаторов.</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 xml:space="preserve">Склад Заказчика, </w:t>
      </w:r>
      <w:proofErr w:type="gramStart"/>
      <w:r w:rsidRPr="003D1CB3">
        <w:rPr>
          <w:sz w:val="28"/>
          <w:szCs w:val="28"/>
          <w:lang w:bidi="ru-RU"/>
        </w:rPr>
        <w:t>г</w:t>
      </w:r>
      <w:proofErr w:type="gramEnd"/>
      <w:r w:rsidRPr="003D1CB3">
        <w:rPr>
          <w:sz w:val="28"/>
          <w:szCs w:val="28"/>
          <w:lang w:bidi="ru-RU"/>
        </w:rPr>
        <w:t xml:space="preserve">. </w:t>
      </w:r>
      <w:proofErr w:type="spellStart"/>
      <w:r w:rsidRPr="003D1CB3">
        <w:rPr>
          <w:sz w:val="28"/>
          <w:szCs w:val="28"/>
          <w:lang w:bidi="ru-RU"/>
        </w:rPr>
        <w:t>Саров</w:t>
      </w:r>
      <w:proofErr w:type="spellEnd"/>
      <w:r w:rsidRPr="003D1CB3">
        <w:rPr>
          <w:sz w:val="28"/>
          <w:szCs w:val="28"/>
          <w:lang w:bidi="ru-RU"/>
        </w:rPr>
        <w:t>,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 xml:space="preserve">ЗАТО </w:t>
      </w:r>
      <w:proofErr w:type="spellStart"/>
      <w:r w:rsidRPr="00312A82">
        <w:rPr>
          <w:sz w:val="28"/>
          <w:szCs w:val="28"/>
          <w:lang w:bidi="ru-RU"/>
        </w:rPr>
        <w:t>Саров</w:t>
      </w:r>
      <w:proofErr w:type="spellEnd"/>
      <w:r w:rsidRPr="00312A82">
        <w:rPr>
          <w:sz w:val="28"/>
          <w:szCs w:val="28"/>
          <w:lang w:bidi="ru-RU"/>
        </w:rPr>
        <w:t xml:space="preserve">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необходимо наличие пропуска. </w:t>
      </w:r>
    </w:p>
    <w:p w:rsidR="00E6693F" w:rsidRPr="005C0EFF" w:rsidRDefault="00E6693F" w:rsidP="00E6693F">
      <w:pPr>
        <w:tabs>
          <w:tab w:val="left" w:pos="1134"/>
        </w:tabs>
        <w:ind w:firstLine="709"/>
        <w:contextualSpacing/>
        <w:jc w:val="both"/>
        <w:rPr>
          <w:sz w:val="28"/>
          <w:szCs w:val="28"/>
        </w:rPr>
      </w:pPr>
      <w:r>
        <w:rPr>
          <w:b/>
          <w:sz w:val="28"/>
          <w:szCs w:val="28"/>
        </w:rPr>
        <w:t xml:space="preserve">    </w:t>
      </w:r>
      <w:r w:rsidRPr="003332C7">
        <w:rPr>
          <w:b/>
          <w:sz w:val="28"/>
          <w:szCs w:val="28"/>
        </w:rPr>
        <w:t>Состав и объем поставок</w:t>
      </w:r>
      <w:r w:rsidRPr="005C0EFF">
        <w:rPr>
          <w:sz w:val="28"/>
          <w:szCs w:val="28"/>
        </w:rPr>
        <w:t>:</w:t>
      </w:r>
      <w:r w:rsidRPr="00D05496">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документации по запросу цен</w:t>
      </w:r>
      <w:r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lastRenderedPageBreak/>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573BAD" w:rsidRPr="00E91A4D" w:rsidRDefault="00E6693F" w:rsidP="00E91A4D">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B222D8">
        <w:rPr>
          <w:sz w:val="28"/>
          <w:szCs w:val="28"/>
        </w:rPr>
        <w:t>452</w:t>
      </w:r>
      <w:r>
        <w:rPr>
          <w:sz w:val="28"/>
          <w:szCs w:val="28"/>
        </w:rPr>
        <w:t xml:space="preserve"> </w:t>
      </w:r>
      <w:r w:rsidR="00B222D8">
        <w:rPr>
          <w:sz w:val="28"/>
          <w:szCs w:val="28"/>
        </w:rPr>
        <w:t>390</w:t>
      </w:r>
      <w:r>
        <w:rPr>
          <w:sz w:val="28"/>
          <w:szCs w:val="28"/>
        </w:rPr>
        <w:t xml:space="preserve"> (</w:t>
      </w:r>
      <w:r w:rsidR="00B222D8">
        <w:rPr>
          <w:sz w:val="28"/>
          <w:szCs w:val="28"/>
        </w:rPr>
        <w:t>Четыреста пятьдесят две тысячи триста девяносто</w:t>
      </w:r>
      <w:r>
        <w:rPr>
          <w:sz w:val="28"/>
          <w:szCs w:val="28"/>
        </w:rPr>
        <w:t>) рубл</w:t>
      </w:r>
      <w:r w:rsidR="00B222D8">
        <w:rPr>
          <w:sz w:val="28"/>
          <w:szCs w:val="28"/>
        </w:rPr>
        <w:t>ей</w:t>
      </w:r>
      <w:r>
        <w:rPr>
          <w:sz w:val="28"/>
          <w:szCs w:val="28"/>
        </w:rPr>
        <w:t xml:space="preserve"> </w:t>
      </w:r>
      <w:r w:rsidR="00B222D8">
        <w:rPr>
          <w:sz w:val="28"/>
          <w:szCs w:val="28"/>
        </w:rPr>
        <w:t>00</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B222D8">
        <w:rPr>
          <w:sz w:val="28"/>
          <w:szCs w:val="28"/>
        </w:rPr>
        <w:t>383 381</w:t>
      </w:r>
      <w:r>
        <w:rPr>
          <w:sz w:val="28"/>
          <w:szCs w:val="28"/>
        </w:rPr>
        <w:t xml:space="preserve"> (</w:t>
      </w:r>
      <w:r w:rsidR="00B222D8">
        <w:rPr>
          <w:sz w:val="28"/>
          <w:szCs w:val="28"/>
        </w:rPr>
        <w:t>Триста восемьдесят три тысячи триста восемьдесят один</w:t>
      </w:r>
      <w:r>
        <w:rPr>
          <w:sz w:val="28"/>
          <w:szCs w:val="28"/>
        </w:rPr>
        <w:t>) рубл</w:t>
      </w:r>
      <w:r w:rsidR="00B222D8">
        <w:rPr>
          <w:sz w:val="28"/>
          <w:szCs w:val="28"/>
        </w:rPr>
        <w:t>ь</w:t>
      </w:r>
      <w:r>
        <w:rPr>
          <w:sz w:val="28"/>
          <w:szCs w:val="28"/>
        </w:rPr>
        <w:t xml:space="preserve"> </w:t>
      </w:r>
      <w:r w:rsidR="00220AFA">
        <w:rPr>
          <w:sz w:val="28"/>
          <w:szCs w:val="28"/>
        </w:rPr>
        <w:t>3</w:t>
      </w:r>
      <w:r w:rsidR="00B222D8">
        <w:rPr>
          <w:sz w:val="28"/>
          <w:szCs w:val="28"/>
        </w:rPr>
        <w:t>6</w:t>
      </w:r>
      <w:r>
        <w:rPr>
          <w:sz w:val="28"/>
          <w:szCs w:val="28"/>
        </w:rPr>
        <w:t xml:space="preserve"> копеек,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5"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5"/>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8249E6" w:rsidRPr="00F00F50" w:rsidRDefault="00E6693F" w:rsidP="008249E6">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8249E6" w:rsidRPr="00F00F50">
        <w:rPr>
          <w:rFonts w:ascii="Times New Roman" w:hAnsi="Times New Roman"/>
          <w:sz w:val="28"/>
          <w:szCs w:val="28"/>
        </w:rPr>
        <w:t xml:space="preserve">Денежные средства в размере </w:t>
      </w:r>
      <w:r w:rsidR="00B222D8">
        <w:rPr>
          <w:rFonts w:ascii="Times New Roman" w:hAnsi="Times New Roman"/>
          <w:sz w:val="28"/>
          <w:szCs w:val="28"/>
        </w:rPr>
        <w:t>5</w:t>
      </w:r>
      <w:r w:rsidR="008249E6" w:rsidRPr="00F00F50">
        <w:rPr>
          <w:rFonts w:ascii="Times New Roman" w:hAnsi="Times New Roman"/>
          <w:sz w:val="28"/>
          <w:szCs w:val="28"/>
        </w:rPr>
        <w:t>% (</w:t>
      </w:r>
      <w:r w:rsidR="00B222D8">
        <w:rPr>
          <w:rFonts w:ascii="Times New Roman" w:hAnsi="Times New Roman"/>
          <w:sz w:val="28"/>
          <w:szCs w:val="28"/>
        </w:rPr>
        <w:t>Пять</w:t>
      </w:r>
      <w:r w:rsidR="008249E6" w:rsidRPr="00F00F50">
        <w:rPr>
          <w:rFonts w:ascii="Times New Roman" w:hAnsi="Times New Roman"/>
          <w:sz w:val="28"/>
          <w:szCs w:val="28"/>
        </w:rPr>
        <w:t>) процент</w:t>
      </w:r>
      <w:r w:rsidR="008249E6">
        <w:rPr>
          <w:rFonts w:ascii="Times New Roman" w:hAnsi="Times New Roman"/>
          <w:sz w:val="28"/>
          <w:szCs w:val="28"/>
        </w:rPr>
        <w:t>ов</w:t>
      </w:r>
      <w:r w:rsidR="008249E6" w:rsidRPr="00F00F50">
        <w:rPr>
          <w:rFonts w:ascii="Times New Roman" w:hAnsi="Times New Roman"/>
          <w:sz w:val="28"/>
          <w:szCs w:val="28"/>
        </w:rPr>
        <w:t xml:space="preserve"> от начальной (максимальной) цены договора в сумме </w:t>
      </w:r>
      <w:r w:rsidR="00B222D8">
        <w:rPr>
          <w:rFonts w:ascii="Times New Roman" w:hAnsi="Times New Roman"/>
          <w:sz w:val="28"/>
          <w:szCs w:val="28"/>
        </w:rPr>
        <w:t>22 619</w:t>
      </w:r>
      <w:r w:rsidR="008249E6">
        <w:rPr>
          <w:rFonts w:ascii="Times New Roman" w:hAnsi="Times New Roman"/>
          <w:sz w:val="28"/>
          <w:szCs w:val="28"/>
        </w:rPr>
        <w:t>,</w:t>
      </w:r>
      <w:r w:rsidR="00E91A4D">
        <w:rPr>
          <w:rFonts w:ascii="Times New Roman" w:hAnsi="Times New Roman"/>
          <w:sz w:val="28"/>
          <w:szCs w:val="28"/>
        </w:rPr>
        <w:t>5</w:t>
      </w:r>
      <w:r w:rsidR="00220AFA">
        <w:rPr>
          <w:rFonts w:ascii="Times New Roman" w:hAnsi="Times New Roman"/>
          <w:sz w:val="28"/>
          <w:szCs w:val="28"/>
        </w:rPr>
        <w:t>0</w:t>
      </w:r>
      <w:r w:rsidR="008249E6">
        <w:rPr>
          <w:rFonts w:ascii="Times New Roman" w:hAnsi="Times New Roman"/>
          <w:sz w:val="28"/>
          <w:szCs w:val="28"/>
        </w:rPr>
        <w:t xml:space="preserve"> </w:t>
      </w:r>
      <w:r w:rsidR="008249E6" w:rsidRPr="00F00F50">
        <w:rPr>
          <w:rFonts w:ascii="Times New Roman" w:hAnsi="Times New Roman"/>
          <w:sz w:val="28"/>
          <w:szCs w:val="28"/>
        </w:rPr>
        <w:t>(</w:t>
      </w:r>
      <w:r w:rsidR="00B222D8">
        <w:rPr>
          <w:rFonts w:ascii="Times New Roman" w:hAnsi="Times New Roman"/>
          <w:sz w:val="28"/>
          <w:szCs w:val="28"/>
        </w:rPr>
        <w:t>Двадцать две тысячи шестьсот девятнадцать</w:t>
      </w:r>
      <w:r w:rsidR="008249E6" w:rsidRPr="00F00F50">
        <w:rPr>
          <w:rFonts w:ascii="Times New Roman" w:hAnsi="Times New Roman"/>
          <w:sz w:val="28"/>
          <w:szCs w:val="28"/>
        </w:rPr>
        <w:t xml:space="preserve">) рублей </w:t>
      </w:r>
      <w:r w:rsidR="00E91A4D">
        <w:rPr>
          <w:rFonts w:ascii="Times New Roman" w:hAnsi="Times New Roman"/>
          <w:sz w:val="28"/>
          <w:szCs w:val="28"/>
        </w:rPr>
        <w:t>5</w:t>
      </w:r>
      <w:r w:rsidR="00220AFA">
        <w:rPr>
          <w:rFonts w:ascii="Times New Roman" w:hAnsi="Times New Roman"/>
          <w:sz w:val="28"/>
          <w:szCs w:val="28"/>
        </w:rPr>
        <w:t>0</w:t>
      </w:r>
      <w:r w:rsidR="008249E6" w:rsidRPr="00F00F50">
        <w:rPr>
          <w:rFonts w:ascii="Times New Roman" w:hAnsi="Times New Roman"/>
          <w:sz w:val="28"/>
          <w:szCs w:val="28"/>
        </w:rPr>
        <w:t xml:space="preserve"> коп. </w:t>
      </w:r>
    </w:p>
    <w:p w:rsidR="008249E6" w:rsidRDefault="008249E6" w:rsidP="008249E6">
      <w:pPr>
        <w:tabs>
          <w:tab w:val="left" w:pos="1134"/>
        </w:tabs>
        <w:ind w:firstLine="709"/>
        <w:contextualSpacing/>
        <w:jc w:val="both"/>
        <w:rPr>
          <w:rFonts w:eastAsia="Calibri"/>
          <w:i/>
          <w:sz w:val="28"/>
          <w:szCs w:val="28"/>
          <w:lang w:eastAsia="en-US"/>
        </w:rPr>
      </w:pPr>
      <w:r w:rsidRPr="00F00F50">
        <w:rPr>
          <w:rFonts w:eastAsia="Calibri"/>
          <w:sz w:val="28"/>
          <w:szCs w:val="28"/>
          <w:lang w:eastAsia="en-US"/>
        </w:rPr>
        <w:t xml:space="preserve">Назначение платежа: </w:t>
      </w:r>
      <w:r w:rsidRPr="00F00F50">
        <w:rPr>
          <w:rFonts w:eastAsia="Calibri"/>
          <w:i/>
          <w:sz w:val="28"/>
          <w:szCs w:val="28"/>
          <w:lang w:eastAsia="en-US"/>
        </w:rPr>
        <w:t xml:space="preserve">Обеспечение заявки на участие в запросе цен _____________ (указывается наименование участника процедуры закупки, </w:t>
      </w:r>
      <w:r w:rsidRPr="00F00F50">
        <w:rPr>
          <w:rFonts w:eastAsia="Calibri"/>
          <w:i/>
          <w:sz w:val="28"/>
          <w:szCs w:val="28"/>
          <w:lang w:eastAsia="en-US"/>
        </w:rPr>
        <w:lastRenderedPageBreak/>
        <w:t>наименование процедуры закупки, [номер и предмет лота], номер процедуры на ЭТП), НДС не облагается.</w:t>
      </w:r>
    </w:p>
    <w:p w:rsidR="008249E6" w:rsidRPr="00F00F50" w:rsidRDefault="008249E6" w:rsidP="008249E6">
      <w:pPr>
        <w:tabs>
          <w:tab w:val="left" w:pos="1134"/>
        </w:tabs>
        <w:ind w:firstLine="709"/>
        <w:contextualSpacing/>
        <w:jc w:val="both"/>
        <w:rPr>
          <w:rFonts w:eastAsia="Calibri"/>
          <w:sz w:val="28"/>
          <w:szCs w:val="28"/>
          <w:lang w:eastAsia="en-US"/>
        </w:rPr>
      </w:pPr>
      <w:r w:rsidRPr="00F00F50">
        <w:rPr>
          <w:rFonts w:eastAsia="Calibri"/>
          <w:sz w:val="28"/>
          <w:szCs w:val="28"/>
          <w:lang w:eastAsia="en-US"/>
        </w:rPr>
        <w:t>Банковские реквизиты:</w:t>
      </w:r>
    </w:p>
    <w:p w:rsidR="008249E6" w:rsidRPr="000249D8" w:rsidRDefault="008249E6" w:rsidP="008249E6">
      <w:pPr>
        <w:tabs>
          <w:tab w:val="left" w:pos="1134"/>
        </w:tabs>
        <w:ind w:firstLine="709"/>
        <w:contextualSpacing/>
        <w:jc w:val="both"/>
        <w:rPr>
          <w:rFonts w:eastAsia="Calibri"/>
          <w:i/>
          <w:sz w:val="28"/>
          <w:szCs w:val="28"/>
          <w:lang w:eastAsia="en-US"/>
        </w:rPr>
      </w:pPr>
      <w:r>
        <w:rPr>
          <w:rFonts w:eastAsia="Calibri"/>
          <w:i/>
          <w:sz w:val="28"/>
          <w:szCs w:val="28"/>
          <w:lang w:eastAsia="en-US"/>
        </w:rPr>
        <w:t xml:space="preserve">Получатель:  </w:t>
      </w:r>
      <w:r w:rsidRPr="000249D8">
        <w:rPr>
          <w:rFonts w:eastAsia="Calibri"/>
          <w:i/>
          <w:sz w:val="28"/>
          <w:szCs w:val="28"/>
          <w:lang w:eastAsia="en-US"/>
        </w:rPr>
        <w:t>АО «Обеспечение РФЯЦ-ВНИИЭФ»</w:t>
      </w:r>
    </w:p>
    <w:p w:rsidR="008249E6" w:rsidRPr="000249D8" w:rsidRDefault="008249E6" w:rsidP="008249E6">
      <w:pPr>
        <w:tabs>
          <w:tab w:val="left" w:pos="1134"/>
        </w:tabs>
        <w:ind w:firstLine="709"/>
        <w:contextualSpacing/>
        <w:jc w:val="both"/>
        <w:rPr>
          <w:rFonts w:eastAsia="Calibri"/>
          <w:i/>
          <w:sz w:val="28"/>
          <w:szCs w:val="28"/>
          <w:lang w:eastAsia="en-US"/>
        </w:rPr>
      </w:pPr>
      <w:proofErr w:type="spellStart"/>
      <w:r w:rsidRPr="000249D8">
        <w:rPr>
          <w:rFonts w:eastAsia="Calibri"/>
          <w:i/>
          <w:sz w:val="28"/>
          <w:szCs w:val="28"/>
          <w:lang w:eastAsia="en-US"/>
        </w:rPr>
        <w:t>Юрид</w:t>
      </w:r>
      <w:proofErr w:type="spellEnd"/>
      <w:r w:rsidRPr="000249D8">
        <w:rPr>
          <w:rFonts w:eastAsia="Calibri"/>
          <w:i/>
          <w:sz w:val="28"/>
          <w:szCs w:val="28"/>
          <w:lang w:eastAsia="en-US"/>
        </w:rPr>
        <w:t xml:space="preserve">.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8249E6" w:rsidRPr="000249D8"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 xml:space="preserve">Почт.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8249E6" w:rsidRPr="000249D8"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ИНН 5254081010; КПП 525350001; ОГРН 1075254000216</w:t>
      </w:r>
    </w:p>
    <w:p w:rsidR="008249E6" w:rsidRPr="000249D8" w:rsidRDefault="008249E6" w:rsidP="008249E6">
      <w:pPr>
        <w:tabs>
          <w:tab w:val="left" w:pos="1134"/>
        </w:tabs>
        <w:ind w:firstLine="709"/>
        <w:contextualSpacing/>
        <w:jc w:val="both"/>
        <w:rPr>
          <w:rFonts w:eastAsia="Calibri"/>
          <w:i/>
          <w:sz w:val="28"/>
          <w:szCs w:val="28"/>
          <w:lang w:eastAsia="en-US"/>
        </w:rPr>
      </w:pPr>
      <w:proofErr w:type="spellStart"/>
      <w:proofErr w:type="gramStart"/>
      <w:r w:rsidRPr="000249D8">
        <w:rPr>
          <w:rFonts w:eastAsia="Calibri"/>
          <w:i/>
          <w:sz w:val="28"/>
          <w:szCs w:val="28"/>
          <w:lang w:eastAsia="en-US"/>
        </w:rPr>
        <w:t>р</w:t>
      </w:r>
      <w:proofErr w:type="spellEnd"/>
      <w:proofErr w:type="gramEnd"/>
      <w:r w:rsidRPr="000249D8">
        <w:rPr>
          <w:rFonts w:eastAsia="Calibri"/>
          <w:i/>
          <w:sz w:val="28"/>
          <w:szCs w:val="28"/>
          <w:lang w:eastAsia="en-US"/>
        </w:rPr>
        <w:t xml:space="preserve">/с 40702810342410000533 в «Волго-Вятский банк Сбербанка РФ»  г.Н.Новгород </w:t>
      </w:r>
      <w:r>
        <w:rPr>
          <w:rFonts w:eastAsia="Calibri"/>
          <w:i/>
          <w:sz w:val="28"/>
          <w:szCs w:val="28"/>
          <w:lang w:eastAsia="en-US"/>
        </w:rPr>
        <w:t xml:space="preserve"> </w:t>
      </w:r>
    </w:p>
    <w:p w:rsidR="008249E6" w:rsidRPr="00F00F50"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к/с 30101810900000000603 БИК 042202603</w:t>
      </w:r>
    </w:p>
    <w:p w:rsidR="008249E6" w:rsidRPr="00B0120D" w:rsidRDefault="008249E6" w:rsidP="008249E6">
      <w:pPr>
        <w:pStyle w:val="afff"/>
        <w:tabs>
          <w:tab w:val="left" w:pos="0"/>
          <w:tab w:val="left" w:pos="1134"/>
        </w:tabs>
        <w:spacing w:after="0" w:line="240" w:lineRule="auto"/>
        <w:ind w:left="709"/>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sidRPr="007B7E09">
        <w:rPr>
          <w:sz w:val="28"/>
          <w:szCs w:val="28"/>
        </w:rPr>
        <w:t xml:space="preserve">в сети «Интернет» по адресу: </w:t>
      </w:r>
      <w:hyperlink r:id="rId12"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3" w:history="1">
        <w:r w:rsidRPr="000249D8">
          <w:rPr>
            <w:rStyle w:val="afb"/>
            <w:rFonts w:eastAsia="Calibri"/>
            <w:sz w:val="28"/>
            <w:szCs w:val="28"/>
            <w:lang w:eastAsia="en-US"/>
          </w:rPr>
          <w:t>http://www.zakupki.gov.ru</w:t>
        </w:r>
      </w:hyperlink>
      <w:r w:rsidRPr="000249D8">
        <w:rPr>
          <w:sz w:val="28"/>
          <w:szCs w:val="28"/>
        </w:rPr>
        <w:t xml:space="preserve">), </w:t>
      </w:r>
    </w:p>
    <w:p w:rsidR="00E91A4D"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6"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4"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6"/>
    </w:p>
    <w:p w:rsidR="00E6693F" w:rsidRPr="00E91A4D" w:rsidRDefault="00E91A4D" w:rsidP="00E91A4D">
      <w:pPr>
        <w:pStyle w:val="afff"/>
        <w:tabs>
          <w:tab w:val="left" w:pos="1134"/>
        </w:tabs>
        <w:jc w:val="both"/>
        <w:rPr>
          <w:rFonts w:ascii="Times New Roman" w:hAnsi="Times New Roman"/>
          <w:sz w:val="28"/>
          <w:szCs w:val="28"/>
        </w:rPr>
      </w:pPr>
      <w:r w:rsidRPr="00E91A4D">
        <w:rPr>
          <w:rFonts w:ascii="Times New Roman" w:hAnsi="Times New Roman"/>
          <w:sz w:val="28"/>
          <w:szCs w:val="28"/>
        </w:rPr>
        <w:t>Копии публикации документов по данному запросу цен:</w:t>
      </w:r>
      <w:r w:rsidR="00E6693F" w:rsidRPr="00E91A4D">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5"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5A0744">
        <w:rPr>
          <w:rFonts w:ascii="Times New Roman" w:hAnsi="Times New Roman"/>
          <w:spacing w:val="-6"/>
          <w:sz w:val="28"/>
          <w:szCs w:val="28"/>
        </w:rPr>
        <w:t>26</w:t>
      </w:r>
      <w:r w:rsidRPr="005C0EFF">
        <w:rPr>
          <w:rFonts w:ascii="Times New Roman" w:hAnsi="Times New Roman"/>
          <w:spacing w:val="-6"/>
          <w:sz w:val="28"/>
          <w:szCs w:val="28"/>
        </w:rPr>
        <w:t xml:space="preserve">» </w:t>
      </w:r>
      <w:r w:rsidR="00B222D8">
        <w:rPr>
          <w:rFonts w:ascii="Times New Roman" w:hAnsi="Times New Roman"/>
          <w:spacing w:val="-6"/>
          <w:sz w:val="28"/>
          <w:szCs w:val="28"/>
        </w:rPr>
        <w:t>августа</w:t>
      </w:r>
      <w:r>
        <w:rPr>
          <w:rFonts w:ascii="Times New Roman" w:hAnsi="Times New Roman"/>
          <w:spacing w:val="-6"/>
          <w:sz w:val="28"/>
          <w:szCs w:val="28"/>
        </w:rPr>
        <w:t xml:space="preserve">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5A0744">
        <w:rPr>
          <w:rFonts w:eastAsia="Calibri"/>
          <w:spacing w:val="-6"/>
          <w:sz w:val="28"/>
          <w:szCs w:val="28"/>
          <w:lang w:eastAsia="en-US"/>
        </w:rPr>
        <w:t>28</w:t>
      </w:r>
      <w:r w:rsidRPr="00DA287B">
        <w:rPr>
          <w:rFonts w:eastAsia="Calibri"/>
          <w:spacing w:val="-6"/>
          <w:sz w:val="28"/>
          <w:szCs w:val="28"/>
          <w:lang w:eastAsia="en-US"/>
        </w:rPr>
        <w:t xml:space="preserve">» </w:t>
      </w:r>
      <w:r w:rsidR="00B222D8">
        <w:rPr>
          <w:rFonts w:eastAsia="Calibri"/>
          <w:spacing w:val="-6"/>
          <w:sz w:val="28"/>
          <w:szCs w:val="28"/>
          <w:lang w:eastAsia="en-US"/>
        </w:rPr>
        <w:t>августа</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5A0744">
        <w:rPr>
          <w:rFonts w:eastAsia="Calibri"/>
          <w:spacing w:val="-6"/>
          <w:sz w:val="28"/>
          <w:szCs w:val="28"/>
          <w:lang w:eastAsia="en-US"/>
        </w:rPr>
        <w:t>01</w:t>
      </w:r>
      <w:r w:rsidRPr="00DA287B">
        <w:rPr>
          <w:rFonts w:eastAsia="Calibri"/>
          <w:spacing w:val="-6"/>
          <w:sz w:val="28"/>
          <w:szCs w:val="28"/>
          <w:lang w:eastAsia="en-US"/>
        </w:rPr>
        <w:t xml:space="preserve">» </w:t>
      </w:r>
      <w:r w:rsidR="005A0744">
        <w:rPr>
          <w:rFonts w:eastAsia="Calibri"/>
          <w:spacing w:val="-6"/>
          <w:sz w:val="28"/>
          <w:szCs w:val="28"/>
          <w:lang w:eastAsia="en-US"/>
        </w:rPr>
        <w:t>сентября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lastRenderedPageBreak/>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w:t>
      </w:r>
      <w:r w:rsidRPr="001A662C">
        <w:rPr>
          <w:sz w:val="28"/>
          <w:szCs w:val="28"/>
        </w:rPr>
        <w:lastRenderedPageBreak/>
        <w:t xml:space="preserve">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Pr="00854C00" w:rsidRDefault="00E6693F" w:rsidP="00854C00">
      <w:pPr>
        <w:pStyle w:val="afff"/>
        <w:tabs>
          <w:tab w:val="left" w:pos="0"/>
          <w:tab w:val="left" w:pos="1134"/>
        </w:tabs>
        <w:spacing w:after="0" w:line="240" w:lineRule="auto"/>
        <w:ind w:left="0" w:firstLine="709"/>
        <w:jc w:val="both"/>
        <w:rPr>
          <w:rFonts w:ascii="Times New Roman" w:hAnsi="Times New Roman"/>
          <w:sz w:val="28"/>
          <w:szCs w:val="28"/>
        </w:rPr>
        <w:sectPr w:rsidR="00E6693F" w:rsidRPr="00854C00" w:rsidSect="0072366F">
          <w:pgSz w:w="11907" w:h="16840" w:code="9"/>
          <w:pgMar w:top="709" w:right="708" w:bottom="568" w:left="851" w:header="567" w:footer="567" w:gutter="0"/>
          <w:cols w:space="708"/>
          <w:docGrid w:linePitch="360"/>
        </w:sect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sidR="00E91A4D">
        <w:rPr>
          <w:rFonts w:ascii="Times New Roman" w:hAnsi="Times New Roman"/>
          <w:sz w:val="28"/>
          <w:szCs w:val="28"/>
        </w:rPr>
        <w:t>.</w:t>
      </w:r>
    </w:p>
    <w:p w:rsidR="00E6693F" w:rsidRPr="00FC009D" w:rsidRDefault="00E6693F" w:rsidP="00E91A4D">
      <w:pPr>
        <w:pStyle w:val="a0"/>
        <w:numPr>
          <w:ilvl w:val="0"/>
          <w:numId w:val="0"/>
        </w:numPr>
        <w:spacing w:line="240" w:lineRule="auto"/>
        <w:rPr>
          <w:sz w:val="24"/>
          <w:szCs w:val="20"/>
        </w:rPr>
      </w:pPr>
    </w:p>
    <w:sectPr w:rsidR="00E6693F" w:rsidRPr="00FC009D" w:rsidSect="00EA3525">
      <w:headerReference w:type="default" r:id="rId17"/>
      <w:footerReference w:type="default" r:id="rId1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4FA7" w:rsidRDefault="007C4FA7">
      <w:r>
        <w:separator/>
      </w:r>
    </w:p>
  </w:endnote>
  <w:endnote w:type="continuationSeparator" w:id="0">
    <w:p w:rsidR="007C4FA7" w:rsidRDefault="007C4FA7">
      <w:r>
        <w:continuationSeparator/>
      </w:r>
    </w:p>
  </w:endnote>
  <w:endnote w:type="continuationNotice" w:id="1">
    <w:p w:rsidR="007C4FA7" w:rsidRDefault="007C4FA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Default="000762DB">
    <w:pPr>
      <w:pStyle w:val="a9"/>
      <w:framePr w:wrap="around" w:vAnchor="text" w:hAnchor="margin" w:xAlign="center" w:y="1"/>
      <w:rPr>
        <w:rStyle w:val="ac"/>
      </w:rPr>
    </w:pPr>
    <w:r>
      <w:rPr>
        <w:rStyle w:val="ac"/>
      </w:rPr>
      <w:fldChar w:fldCharType="begin"/>
    </w:r>
    <w:r w:rsidR="00E6693F">
      <w:rPr>
        <w:rStyle w:val="ac"/>
      </w:rPr>
      <w:instrText xml:space="preserve">PAGE  </w:instrText>
    </w:r>
    <w:r>
      <w:rPr>
        <w:rStyle w:val="ac"/>
      </w:rPr>
      <w:fldChar w:fldCharType="end"/>
    </w:r>
  </w:p>
  <w:p w:rsidR="00E6693F" w:rsidRDefault="00E6693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E6219" w:rsidRDefault="00E6693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4FA7" w:rsidRDefault="007C4FA7">
      <w:r>
        <w:separator/>
      </w:r>
    </w:p>
  </w:footnote>
  <w:footnote w:type="continuationSeparator" w:id="0">
    <w:p w:rsidR="007C4FA7" w:rsidRDefault="007C4FA7">
      <w:r>
        <w:continuationSeparator/>
      </w:r>
    </w:p>
  </w:footnote>
  <w:footnote w:type="continuationNotice" w:id="1">
    <w:p w:rsidR="007C4FA7" w:rsidRDefault="007C4FA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93F" w:rsidRPr="00F429FC" w:rsidRDefault="000762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6693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A0744">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969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2DB"/>
    <w:rsid w:val="00077E17"/>
    <w:rsid w:val="00080972"/>
    <w:rsid w:val="0008141F"/>
    <w:rsid w:val="0008151E"/>
    <w:rsid w:val="000822FC"/>
    <w:rsid w:val="000823DA"/>
    <w:rsid w:val="00083382"/>
    <w:rsid w:val="000836EB"/>
    <w:rsid w:val="00083870"/>
    <w:rsid w:val="00083AC1"/>
    <w:rsid w:val="00083FBA"/>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E8E"/>
    <w:rsid w:val="001D2FF4"/>
    <w:rsid w:val="001D3E28"/>
    <w:rsid w:val="001D40BE"/>
    <w:rsid w:val="001D6923"/>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AFA"/>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3E0"/>
    <w:rsid w:val="002E686C"/>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93"/>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B3019"/>
    <w:rsid w:val="004B3195"/>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36A"/>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08FD"/>
    <w:rsid w:val="00592DD8"/>
    <w:rsid w:val="00593E01"/>
    <w:rsid w:val="00593F78"/>
    <w:rsid w:val="00594655"/>
    <w:rsid w:val="00594882"/>
    <w:rsid w:val="00594A53"/>
    <w:rsid w:val="00595227"/>
    <w:rsid w:val="0059558C"/>
    <w:rsid w:val="005A0744"/>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CDD"/>
    <w:rsid w:val="006A7E58"/>
    <w:rsid w:val="006B034F"/>
    <w:rsid w:val="006B0D0B"/>
    <w:rsid w:val="006B1829"/>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E794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BF1"/>
    <w:rsid w:val="0079087A"/>
    <w:rsid w:val="007914DB"/>
    <w:rsid w:val="00791568"/>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FA7"/>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C00"/>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EF5"/>
    <w:rsid w:val="008A644E"/>
    <w:rsid w:val="008A709F"/>
    <w:rsid w:val="008A7596"/>
    <w:rsid w:val="008A79E3"/>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67FF"/>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4DD2"/>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3E20"/>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7BC"/>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190"/>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012"/>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2D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2929"/>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81A"/>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3E18"/>
    <w:rsid w:val="00DD4932"/>
    <w:rsid w:val="00DD4FCC"/>
    <w:rsid w:val="00DD5D17"/>
    <w:rsid w:val="00DD6BF6"/>
    <w:rsid w:val="00DD6CBC"/>
    <w:rsid w:val="00DD77FB"/>
    <w:rsid w:val="00DE0B73"/>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4D"/>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1D79"/>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6F2"/>
    <w:rsid w:val="00FD0E54"/>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bahtina@obespechenie-vniief.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mailto:directorat@obespechenie-vniief.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B294E-9627-4EE0-9510-F79F766D7CA5}">
  <ds:schemaRefs>
    <ds:schemaRef ds:uri="http://schemas.openxmlformats.org/officeDocument/2006/bibliography"/>
  </ds:schemaRefs>
</ds:datastoreItem>
</file>

<file path=customXml/itemProps2.xml><?xml version="1.0" encoding="utf-8"?>
<ds:datastoreItem xmlns:ds="http://schemas.openxmlformats.org/officeDocument/2006/customXml" ds:itemID="{B99D2100-B8A6-4FE0-9BF6-72D97B0B5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7</Pages>
  <Words>1693</Words>
  <Characters>9651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42</cp:revision>
  <cp:lastPrinted>2015-08-19T12:18:00Z</cp:lastPrinted>
  <dcterms:created xsi:type="dcterms:W3CDTF">2015-05-08T14:26:00Z</dcterms:created>
  <dcterms:modified xsi:type="dcterms:W3CDTF">2015-08-19T14:01:00Z</dcterms:modified>
</cp:coreProperties>
</file>