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C746FD" w:rsidRPr="00C746FD">
        <w:rPr>
          <w:sz w:val="28"/>
          <w:szCs w:val="28"/>
        </w:rPr>
        <w:t>«Оказание услуг по техническому обслуживанию модульных компрессорных станций системы защиты причалов от ледового покрытия и цеха ремонта и окраски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A212D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A212D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A212D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«Оказание услуг по техническому обслуживанию модульных компрессорных станций системы защиты причалов от ледового покрытия и цеха ремонта и окраски»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113A48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proofErr w:type="spellStart"/>
      <w:r w:rsidRPr="00113A48">
        <w:rPr>
          <w:bCs/>
          <w:iCs/>
        </w:rPr>
        <w:t>Хруленко</w:t>
      </w:r>
      <w:proofErr w:type="spellEnd"/>
      <w:r w:rsidRPr="00113A48">
        <w:rPr>
          <w:bCs/>
          <w:iCs/>
        </w:rPr>
        <w:t xml:space="preserve"> Андрей Александрович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113A48" w:rsidRPr="00113A48">
        <w:rPr>
          <w:bCs/>
        </w:rPr>
        <w:t>48-86-65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113A48" w:rsidRPr="00113A48">
        <w:rPr>
          <w:bCs/>
          <w:lang w:val="en-US"/>
        </w:rPr>
        <w:t>khrulenko</w:t>
      </w:r>
      <w:proofErr w:type="spellEnd"/>
      <w:r w:rsidR="00113A48" w:rsidRPr="00113A48">
        <w:rPr>
          <w:bCs/>
        </w:rPr>
        <w:t>_</w:t>
      </w:r>
      <w:r w:rsidR="00113A48" w:rsidRPr="00113A48">
        <w:rPr>
          <w:bCs/>
          <w:lang w:val="en-US"/>
        </w:rPr>
        <w:t>a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5C786A" w:rsidRPr="005C786A">
        <w:rPr>
          <w:rFonts w:ascii="Times New Roman" w:hAnsi="Times New Roman"/>
          <w:sz w:val="24"/>
          <w:szCs w:val="24"/>
        </w:rPr>
        <w:t>Оказание услуг по техническому обслуживанию модульных компрессорных станций системы защиты причалов от ледового покрытия и цеха ремонта и окраски.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30.11.2015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bookmarkStart w:id="10" w:name="_GoBack"/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bookmarkEnd w:id="10"/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A1A4A" w:rsidRPr="00AA1A4A">
        <w:rPr>
          <w:rFonts w:ascii="Times New Roman" w:hAnsi="Times New Roman"/>
          <w:sz w:val="24"/>
          <w:szCs w:val="24"/>
        </w:rPr>
        <w:t>Оплата выполненного этапа Работ, осуществляется Заказчиком путем перечисления денежных средств на расчетный счет Исполнителя в размере 100% оплаты выставленных счетов, после сдачи Исполнителем и приемки Заказчиком выполненного этапа работ, оформленного отчетными документами, согласно п.6.2 Технического задания (Приложение № 1 к Договору) и предоставлении счета-фактуры и счета на оплату выполненного этапа работ, при условии поступления целевых денежных средств от Государственной корпорации</w:t>
      </w:r>
      <w:proofErr w:type="gramEnd"/>
      <w:r w:rsidR="00AA1A4A" w:rsidRPr="00AA1A4A">
        <w:rPr>
          <w:rFonts w:ascii="Times New Roman" w:hAnsi="Times New Roman"/>
          <w:sz w:val="24"/>
          <w:szCs w:val="24"/>
        </w:rPr>
        <w:t xml:space="preserve">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2 575 074,67 (Два миллиона пятьсот семьдесят пять тысяч семьдесят четыре рубля, 67 копеек) рубля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2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2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1A2A38" w:rsidRPr="001A2A38">
        <w:rPr>
          <w:rFonts w:ascii="Times New Roman" w:hAnsi="Times New Roman"/>
          <w:spacing w:val="-6"/>
          <w:sz w:val="24"/>
          <w:szCs w:val="24"/>
        </w:rPr>
        <w:t>17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1A2A38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1A2A38" w:rsidRPr="001A2A38">
        <w:t>17</w:t>
      </w:r>
      <w:r w:rsidRPr="001A2A38">
        <w:t xml:space="preserve">» </w:t>
      </w:r>
      <w:r w:rsidR="00405C9D" w:rsidRPr="001A2A38">
        <w:t>июля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1A2A38" w:rsidRPr="001A2A38">
        <w:t>21</w:t>
      </w:r>
      <w:r w:rsidR="0025293B" w:rsidRPr="001A2A38">
        <w:t xml:space="preserve">» </w:t>
      </w:r>
      <w:r w:rsidR="00405C9D">
        <w:t>июля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574A69" w:rsidRPr="00574A69" w:rsidRDefault="00405C9D" w:rsidP="00405C9D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405C9D">
              <w:rPr>
                <w:bCs/>
                <w:snapToGrid w:val="0"/>
              </w:rPr>
              <w:t xml:space="preserve">персонал должен иметь сертификаты, удостоверения персонала по техническому обслуживанию компрессоров </w:t>
            </w:r>
            <w:proofErr w:type="spellStart"/>
            <w:r w:rsidRPr="00405C9D">
              <w:rPr>
                <w:bCs/>
                <w:snapToGrid w:val="0"/>
              </w:rPr>
              <w:t>Atlas</w:t>
            </w:r>
            <w:proofErr w:type="spellEnd"/>
            <w:r w:rsidRPr="00405C9D">
              <w:rPr>
                <w:bCs/>
                <w:snapToGrid w:val="0"/>
              </w:rPr>
              <w:t xml:space="preserve"> </w:t>
            </w:r>
            <w:proofErr w:type="spellStart"/>
            <w:r w:rsidRPr="00405C9D">
              <w:rPr>
                <w:bCs/>
                <w:snapToGrid w:val="0"/>
              </w:rPr>
              <w:t>Copco</w:t>
            </w:r>
            <w:proofErr w:type="spellEnd"/>
            <w:r w:rsidRPr="00405C9D">
              <w:rPr>
                <w:bCs/>
                <w:snapToGrid w:val="0"/>
              </w:rPr>
              <w:t xml:space="preserve"> и BELT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C14D0D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736C6A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05B9B">
        <w:t>график оплаты в соответствии с инструкциями, приведенными в 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 \* MERGEFORMAT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</w:t>
      </w:r>
      <w:hyperlink r:id="rId24" w:anchor="_ГРАФИК_ОПЛАТЫ_ПОСТАВЛЯЕМОГО" w:history="1">
        <w:r w:rsidRPr="00E05B9B">
          <w:rPr>
            <w:rStyle w:val="afb"/>
          </w:rPr>
          <w:t>Форма 5</w:t>
        </w:r>
      </w:hyperlink>
      <w:r w:rsidRPr="00E05B9B">
        <w:t>)</w:t>
      </w:r>
      <w:r w:rsidR="007D4712" w:rsidRPr="00FC009D">
        <w:t xml:space="preserve"> 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3"/>
    <w:bookmarkEnd w:id="104"/>
    <w:bookmarkEnd w:id="105"/>
    <w:bookmarkEnd w:id="106"/>
    <w:bookmarkEnd w:id="107"/>
    <w:p w:rsidR="00AD4D95" w:rsidRDefault="00AD4D95" w:rsidP="0080180D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4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  <w:snapToGrid w:val="0"/>
          <w:szCs w:val="24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412201956"/>
      <w:bookmarkStart w:id="109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</w:t>
      </w:r>
      <w:r w:rsidR="002E1B76">
        <w:rPr>
          <w:rFonts w:ascii="Times New Roman" w:hAnsi="Times New Roman" w:cs="Times New Roman"/>
          <w:b w:val="0"/>
          <w:i w:val="0"/>
        </w:rPr>
        <w:t>4</w:t>
      </w:r>
      <w:r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D4D95" w:rsidRDefault="00AD4D95" w:rsidP="00AD4D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AD4D95" w:rsidTr="00AD4D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D4D95" w:rsidTr="00AD4D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D4D95" w:rsidRDefault="00AD4D95" w:rsidP="00AD4D95">
      <w:pPr>
        <w:rPr>
          <w:bCs/>
          <w:iCs/>
        </w:rPr>
      </w:pPr>
      <w:bookmarkStart w:id="110" w:name="_Toc98251759"/>
      <w:bookmarkStart w:id="111" w:name="_Toc90385114"/>
      <w:r>
        <w:rPr>
          <w:bCs/>
          <w:iCs/>
        </w:rPr>
        <w:t>ИНСТРУКЦИИ ПО ЗАПОЛНЕНИЮ</w:t>
      </w:r>
      <w:bookmarkEnd w:id="110"/>
      <w:bookmarkEnd w:id="111"/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AD4D95">
      <w:pPr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AD4D95" w:rsidRDefault="00AD4D95" w:rsidP="00AD4D95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5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right"/>
        <w:rPr>
          <w:b/>
          <w:bCs w:val="0"/>
          <w:sz w:val="22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2" w:name="_График_оплаты_выполняемых"/>
      <w:bookmarkStart w:id="113" w:name="_Toc390267522"/>
      <w:bookmarkStart w:id="114" w:name="_Toc412201957"/>
      <w:bookmarkStart w:id="115" w:name="_Toc255987075"/>
      <w:bookmarkEnd w:id="112"/>
      <w:r>
        <w:rPr>
          <w:rFonts w:ascii="Times New Roman" w:hAnsi="Times New Roman" w:cs="Times New Roman"/>
          <w:b w:val="0"/>
          <w:i w:val="0"/>
        </w:rPr>
        <w:t>ГРАФИК ОПЛАТЫ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3"/>
      <w:bookmarkEnd w:id="114"/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AD4D95" w:rsidRDefault="00AD4D95" w:rsidP="00AD4D95">
      <w:pPr>
        <w:jc w:val="center"/>
        <w:rPr>
          <w:i/>
          <w:sz w:val="22"/>
          <w:szCs w:val="22"/>
        </w:rPr>
      </w:pPr>
      <w:r>
        <w:rPr>
          <w:b/>
          <w:i/>
        </w:rPr>
        <w:t>выполняемых работ /оказываемых услуг</w:t>
      </w:r>
      <w:r>
        <w:rPr>
          <w:i/>
          <w:sz w:val="22"/>
          <w:szCs w:val="22"/>
        </w:rPr>
        <w:t xml:space="preserve"> </w:t>
      </w:r>
      <w:r>
        <w:t xml:space="preserve">(Форма </w:t>
      </w:r>
      <w:r w:rsidR="002E1B76">
        <w:t>5</w:t>
      </w:r>
      <w:r>
        <w:t>)</w:t>
      </w:r>
      <w:bookmarkEnd w:id="115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AD4D95" w:rsidRDefault="00AD4D95" w:rsidP="00AD4D95">
      <w:pPr>
        <w:pStyle w:val="Times12"/>
        <w:ind w:firstLine="0"/>
        <w:jc w:val="left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100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AD4D95" w:rsidTr="00AD4D95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ind w:left="-57" w:right="-57"/>
              <w:jc w:val="center"/>
            </w:pPr>
            <w: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товаров,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п/п </w:t>
            </w:r>
          </w:p>
          <w:p w:rsidR="00AD4D95" w:rsidRDefault="00AD4D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</w:t>
            </w:r>
            <w:r>
              <w:rPr>
                <w:b/>
                <w:i/>
                <w:sz w:val="24"/>
                <w:szCs w:val="24"/>
              </w:rPr>
              <w:t>поставки товара, выполнения работ/оказания услуг</w:t>
            </w:r>
            <w:r>
              <w:rPr>
                <w:sz w:val="24"/>
                <w:szCs w:val="24"/>
              </w:rPr>
              <w:t xml:space="preserve">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Всего общая сумма платежей, руб. с НДС</w:t>
            </w:r>
          </w:p>
        </w:tc>
      </w:tr>
      <w:tr w:rsidR="00AD4D95" w:rsidTr="00AD4D95">
        <w:trPr>
          <w:cantSplit/>
          <w:trHeight w:val="502"/>
        </w:trPr>
        <w:tc>
          <w:tcPr>
            <w:tcW w:w="8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b/>
        </w:rPr>
      </w:pPr>
    </w:p>
    <w:p w:rsidR="00AD4D95" w:rsidRDefault="00AD4D95" w:rsidP="00AD4D9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График оплаты должен быть подготовлен на основе Графика </w:t>
      </w:r>
      <w:r>
        <w:rPr>
          <w:b/>
          <w:bCs w:val="0"/>
          <w:i/>
          <w:szCs w:val="24"/>
        </w:rPr>
        <w:t>поставки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товара/ выполнения работ/ оказания услуг</w:t>
      </w:r>
      <w:r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3E1348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BF1848" w:rsidRDefault="003E1348" w:rsidP="0080180D">
      <w:pPr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  <w:bookmarkStart w:id="116" w:name="_Справка_об_участии_в_судебных_разби"/>
      <w:bookmarkStart w:id="117" w:name="_Справка_об_участии"/>
      <w:bookmarkEnd w:id="71"/>
      <w:bookmarkEnd w:id="72"/>
      <w:bookmarkEnd w:id="116"/>
      <w:bookmarkEnd w:id="117"/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4869556"/>
      <w:r>
        <w:rPr>
          <w:b/>
          <w:sz w:val="28"/>
          <w:szCs w:val="28"/>
        </w:rPr>
        <w:t>ЧАСТЬ 2</w:t>
      </w:r>
      <w:bookmarkEnd w:id="118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9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21" w:name="_Ref411840766"/>
            <w:r>
              <w:t>Обеспечение заявки на участие в закупке возвращается:</w:t>
            </w:r>
            <w:bookmarkEnd w:id="121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2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401300807" w:colFirst="0" w:colLast="0"/>
            <w:bookmarkEnd w:id="12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24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5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4"/>
            <w:bookmarkEnd w:id="125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3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6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8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9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9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30" w:name="_Ref407364135"/>
            <w:r>
              <w:t>Критерии отбора:</w:t>
            </w:r>
            <w:bookmarkEnd w:id="130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31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32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2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3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5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5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40122381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7" w:name="_Toc247716281"/>
            <w:bookmarkStart w:id="138" w:name="_Ref307226092"/>
            <w:bookmarkStart w:id="139" w:name="_Ref375848735"/>
            <w:bookmarkStart w:id="140" w:name="_Toc368984333"/>
            <w:bookmarkStart w:id="141" w:name="_Toc391380982"/>
            <w:bookmarkStart w:id="142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7"/>
            <w:bookmarkEnd w:id="138"/>
            <w:bookmarkEnd w:id="139"/>
            <w:bookmarkEnd w:id="140"/>
            <w:bookmarkEnd w:id="141"/>
            <w:bookmarkEnd w:id="142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3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5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6138" w:colFirst="0" w:colLast="0"/>
            <w:bookmarkEnd w:id="13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7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7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97617142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9" w:name="_Ref311059287"/>
            <w:bookmarkStart w:id="150" w:name="_Ref311060615"/>
            <w:bookmarkStart w:id="151" w:name="_Toc368984334"/>
            <w:bookmarkStart w:id="152" w:name="_Toc391380983"/>
            <w:bookmarkStart w:id="153" w:name="_Toc383097272"/>
            <w:r>
              <w:t>Последствия уклонения участника от заключения договора</w:t>
            </w:r>
            <w:bookmarkEnd w:id="149"/>
            <w:bookmarkEnd w:id="150"/>
            <w:bookmarkEnd w:id="151"/>
            <w:bookmarkEnd w:id="152"/>
            <w:bookmarkEnd w:id="153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21836398" w:colFirst="0" w:colLast="0"/>
            <w:bookmarkEnd w:id="14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4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4869557"/>
      <w:r>
        <w:rPr>
          <w:b/>
          <w:sz w:val="28"/>
          <w:szCs w:val="28"/>
        </w:rPr>
        <w:t>ЧАСТЬ 3</w:t>
      </w:r>
      <w:bookmarkEnd w:id="155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12D" w:rsidRDefault="00CA212D">
      <w:r>
        <w:separator/>
      </w:r>
    </w:p>
  </w:endnote>
  <w:endnote w:type="continuationSeparator" w:id="0">
    <w:p w:rsidR="00CA212D" w:rsidRDefault="00CA212D">
      <w:r>
        <w:continuationSeparator/>
      </w:r>
    </w:p>
  </w:endnote>
  <w:endnote w:type="continuationNotice" w:id="1">
    <w:p w:rsidR="00CA212D" w:rsidRDefault="00CA21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46FD" w:rsidRDefault="00C746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C746FD" w:rsidRPr="006A1758" w:rsidRDefault="00C746F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C030AA" w:rsidRDefault="00C746F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1A2A38">
      <w:rPr>
        <w:rFonts w:ascii="Times New Roman" w:hAnsi="Times New Roman"/>
        <w:noProof/>
      </w:rPr>
      <w:t>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1A2A38">
      <w:rPr>
        <w:rFonts w:ascii="Times New Roman" w:hAnsi="Times New Roman"/>
        <w:noProof/>
      </w:rPr>
      <w:t>47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746FD" w:rsidRPr="00C030AA" w:rsidRDefault="00C746F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746FD" w:rsidRPr="00FE6219" w:rsidRDefault="00C746F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«Оказание услуг по техническому обслуживанию модульных компрессорных станций системы защиты причалов от ледового покрытия и цеха ремонта и окраски»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E6219" w:rsidRDefault="00C746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12D" w:rsidRDefault="00CA212D">
      <w:r>
        <w:separator/>
      </w:r>
    </w:p>
  </w:footnote>
  <w:footnote w:type="continuationSeparator" w:id="0">
    <w:p w:rsidR="00CA212D" w:rsidRDefault="00CA212D">
      <w:r>
        <w:continuationSeparator/>
      </w:r>
    </w:p>
  </w:footnote>
  <w:footnote w:type="continuationNotice" w:id="1">
    <w:p w:rsidR="00CA212D" w:rsidRDefault="00CA212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746FD" w:rsidRPr="0015427F" w:rsidRDefault="00CA212D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746F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2A3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2A38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file:///C:\Users\Rumin\AppData\Local\Microsoft\Windows\Temporary%20Internet%20Files\Content.IE5\M8IVWQUG\Dokumentaciya_chast_1.docx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F8481-D05A-4CCD-817E-609BD4A1A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F087B5-DE2C-4662-9DAD-C44DD97D7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47</Pages>
  <Words>14857</Words>
  <Characters>84690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99349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21</cp:revision>
  <cp:lastPrinted>2015-03-31T13:05:00Z</cp:lastPrinted>
  <dcterms:created xsi:type="dcterms:W3CDTF">2015-05-13T15:39:00Z</dcterms:created>
  <dcterms:modified xsi:type="dcterms:W3CDTF">2015-07-10T11:38:00Z</dcterms:modified>
</cp:coreProperties>
</file>