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03DA" w:rsidRPr="00B0390F" w:rsidRDefault="000D03DA" w:rsidP="00F01FB8">
      <w:pPr>
        <w:pStyle w:val="12"/>
        <w:numPr>
          <w:ilvl w:val="0"/>
          <w:numId w:val="0"/>
        </w:numPr>
        <w:tabs>
          <w:tab w:val="center" w:pos="5952"/>
          <w:tab w:val="right" w:pos="10488"/>
        </w:tabs>
        <w:ind w:left="1417"/>
        <w:jc w:val="left"/>
      </w:pPr>
      <w:bookmarkStart w:id="0" w:name="_Toc378234314"/>
      <w:bookmarkStart w:id="1" w:name="_Toc384393773"/>
      <w:bookmarkStart w:id="2" w:name="_Toc389905791"/>
      <w:bookmarkStart w:id="3" w:name="_Toc391969529"/>
      <w:bookmarkStart w:id="4" w:name="_Toc370812246"/>
      <w:bookmarkStart w:id="5" w:name="_Toc385340107"/>
      <w:bookmarkStart w:id="6" w:name="_Toc387218077"/>
      <w:bookmarkStart w:id="7" w:name="_Toc388879419"/>
      <w:bookmarkStart w:id="8" w:name="_Toc389054986"/>
      <w:r>
        <w:tab/>
      </w:r>
      <w:r w:rsidRPr="009E3E1D">
        <w:t>ТЕХНИЧЕСК</w:t>
      </w:r>
      <w:bookmarkEnd w:id="0"/>
      <w:bookmarkEnd w:id="1"/>
      <w:bookmarkEnd w:id="2"/>
      <w:bookmarkEnd w:id="3"/>
      <w:r w:rsidR="002A3F56">
        <w:t>ОЕ ЗАДАНИЕ     1 кв.</w:t>
      </w:r>
      <w:r>
        <w:t xml:space="preserve"> 2015г.</w:t>
      </w:r>
      <w:r>
        <w:tab/>
        <w:t>10%</w:t>
      </w:r>
    </w:p>
    <w:p w:rsidR="000D03DA" w:rsidRPr="00301F9F" w:rsidRDefault="000D03DA" w:rsidP="00B0390F"/>
    <w:tbl>
      <w:tblPr>
        <w:tblW w:w="110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2409"/>
        <w:gridCol w:w="4962"/>
        <w:gridCol w:w="708"/>
        <w:gridCol w:w="948"/>
        <w:gridCol w:w="1278"/>
      </w:tblGrid>
      <w:tr w:rsidR="000D03DA" w:rsidRPr="00CD2A88" w:rsidTr="002A3F56">
        <w:trPr>
          <w:trHeight w:val="893"/>
        </w:trPr>
        <w:tc>
          <w:tcPr>
            <w:tcW w:w="710" w:type="dxa"/>
            <w:tcBorders>
              <w:bottom w:val="double" w:sz="4" w:space="0" w:color="auto"/>
            </w:tcBorders>
            <w:vAlign w:val="center"/>
          </w:tcPr>
          <w:p w:rsidR="000D03DA" w:rsidRPr="0078575D" w:rsidRDefault="000D03DA" w:rsidP="002A3F56">
            <w:pPr>
              <w:jc w:val="center"/>
              <w:rPr>
                <w:rFonts w:ascii="Calibri" w:hAnsi="Calibri"/>
                <w:b/>
                <w:sz w:val="22"/>
                <w:szCs w:val="20"/>
              </w:rPr>
            </w:pPr>
          </w:p>
          <w:p w:rsidR="000D03DA" w:rsidRPr="0078575D" w:rsidRDefault="000D03DA" w:rsidP="002A3F56">
            <w:pPr>
              <w:jc w:val="center"/>
              <w:rPr>
                <w:rFonts w:ascii="Calibri" w:hAnsi="Calibri"/>
                <w:b/>
                <w:sz w:val="22"/>
                <w:szCs w:val="20"/>
              </w:rPr>
            </w:pPr>
          </w:p>
          <w:p w:rsidR="000D03DA" w:rsidRPr="0078575D" w:rsidRDefault="000D03DA" w:rsidP="002A3F56">
            <w:pPr>
              <w:jc w:val="center"/>
              <w:rPr>
                <w:rFonts w:ascii="Calibri" w:hAnsi="Calibri"/>
                <w:b/>
                <w:sz w:val="22"/>
                <w:szCs w:val="20"/>
              </w:rPr>
            </w:pPr>
            <w:r w:rsidRPr="0078575D">
              <w:rPr>
                <w:rFonts w:ascii="Calibri" w:hAnsi="Calibri"/>
                <w:b/>
                <w:sz w:val="22"/>
                <w:szCs w:val="20"/>
              </w:rPr>
              <w:t xml:space="preserve">№  </w:t>
            </w:r>
            <w:proofErr w:type="gramStart"/>
            <w:r w:rsidRPr="0078575D">
              <w:rPr>
                <w:rFonts w:ascii="Calibri" w:hAnsi="Calibri"/>
                <w:b/>
                <w:sz w:val="22"/>
                <w:szCs w:val="20"/>
              </w:rPr>
              <w:t>п</w:t>
            </w:r>
            <w:proofErr w:type="gramEnd"/>
            <w:r w:rsidRPr="0078575D">
              <w:rPr>
                <w:rFonts w:ascii="Calibri" w:hAnsi="Calibri"/>
                <w:b/>
                <w:sz w:val="22"/>
                <w:szCs w:val="20"/>
              </w:rPr>
              <w:t>/п</w:t>
            </w:r>
          </w:p>
        </w:tc>
        <w:tc>
          <w:tcPr>
            <w:tcW w:w="2409" w:type="dxa"/>
            <w:tcBorders>
              <w:bottom w:val="double" w:sz="4" w:space="0" w:color="auto"/>
            </w:tcBorders>
            <w:vAlign w:val="center"/>
          </w:tcPr>
          <w:p w:rsidR="000D03DA" w:rsidRPr="0078575D" w:rsidRDefault="000D03DA" w:rsidP="002A3F56">
            <w:pPr>
              <w:jc w:val="center"/>
              <w:rPr>
                <w:rFonts w:ascii="Calibri" w:hAnsi="Calibri"/>
                <w:b/>
                <w:sz w:val="22"/>
                <w:szCs w:val="20"/>
              </w:rPr>
            </w:pPr>
          </w:p>
          <w:p w:rsidR="000D03DA" w:rsidRPr="0078575D" w:rsidRDefault="000D03DA" w:rsidP="002A3F56">
            <w:pPr>
              <w:jc w:val="center"/>
              <w:rPr>
                <w:rFonts w:ascii="Calibri" w:hAnsi="Calibri"/>
                <w:b/>
                <w:sz w:val="22"/>
                <w:szCs w:val="20"/>
              </w:rPr>
            </w:pPr>
          </w:p>
          <w:p w:rsidR="000D03DA" w:rsidRPr="0078575D" w:rsidRDefault="000D03DA" w:rsidP="002A3F56">
            <w:pPr>
              <w:jc w:val="center"/>
              <w:rPr>
                <w:rFonts w:ascii="Calibri" w:hAnsi="Calibri"/>
                <w:b/>
                <w:sz w:val="22"/>
                <w:szCs w:val="20"/>
              </w:rPr>
            </w:pPr>
            <w:r w:rsidRPr="0078575D">
              <w:rPr>
                <w:rFonts w:ascii="Calibri" w:hAnsi="Calibri"/>
                <w:b/>
                <w:sz w:val="22"/>
                <w:szCs w:val="20"/>
              </w:rPr>
              <w:t>Наименование ТМЦ</w:t>
            </w:r>
          </w:p>
        </w:tc>
        <w:tc>
          <w:tcPr>
            <w:tcW w:w="4962" w:type="dxa"/>
            <w:tcBorders>
              <w:bottom w:val="double" w:sz="4" w:space="0" w:color="auto"/>
            </w:tcBorders>
            <w:vAlign w:val="center"/>
          </w:tcPr>
          <w:p w:rsidR="000D03DA" w:rsidRPr="0078575D" w:rsidRDefault="000D03DA" w:rsidP="002A3F56">
            <w:pPr>
              <w:jc w:val="center"/>
              <w:rPr>
                <w:rFonts w:ascii="Calibri" w:hAnsi="Calibri"/>
                <w:b/>
                <w:sz w:val="22"/>
                <w:szCs w:val="20"/>
              </w:rPr>
            </w:pPr>
            <w:proofErr w:type="gramStart"/>
            <w:r w:rsidRPr="0078575D">
              <w:rPr>
                <w:rFonts w:ascii="Calibri" w:hAnsi="Calibri"/>
                <w:b/>
                <w:sz w:val="22"/>
                <w:szCs w:val="20"/>
              </w:rPr>
              <w:t>Требования, к качеству, техническим характеристикам ТМЦ, требования к их безопасности, требования к функциональным характеристикам (потребительским свойствам) Товара (Оборудования), требования к размерам, упаковке, отгрузке Товара (Оборудования) и иные показатели, связанные с определением соответствия поставляемого Товара (Оборудования) потребностям заказчика</w:t>
            </w:r>
            <w:proofErr w:type="gramEnd"/>
          </w:p>
        </w:tc>
        <w:tc>
          <w:tcPr>
            <w:tcW w:w="708" w:type="dxa"/>
            <w:tcBorders>
              <w:bottom w:val="double" w:sz="4" w:space="0" w:color="auto"/>
            </w:tcBorders>
            <w:vAlign w:val="center"/>
          </w:tcPr>
          <w:p w:rsidR="000D03DA" w:rsidRPr="0078575D" w:rsidRDefault="000D03DA" w:rsidP="002A3F56">
            <w:pPr>
              <w:jc w:val="center"/>
              <w:rPr>
                <w:rFonts w:ascii="Calibri" w:hAnsi="Calibri"/>
                <w:b/>
                <w:sz w:val="22"/>
                <w:szCs w:val="20"/>
              </w:rPr>
            </w:pPr>
            <w:r w:rsidRPr="0078575D">
              <w:rPr>
                <w:rFonts w:ascii="Calibri" w:hAnsi="Calibri"/>
                <w:b/>
                <w:sz w:val="22"/>
                <w:szCs w:val="20"/>
              </w:rPr>
              <w:t>Ед.</w:t>
            </w:r>
          </w:p>
          <w:p w:rsidR="000D03DA" w:rsidRPr="0078575D" w:rsidRDefault="000D03DA" w:rsidP="002A3F56">
            <w:pPr>
              <w:jc w:val="center"/>
              <w:rPr>
                <w:rFonts w:ascii="Calibri" w:hAnsi="Calibri"/>
                <w:b/>
                <w:sz w:val="22"/>
                <w:szCs w:val="20"/>
              </w:rPr>
            </w:pPr>
            <w:r w:rsidRPr="0078575D">
              <w:rPr>
                <w:rFonts w:ascii="Calibri" w:hAnsi="Calibri"/>
                <w:b/>
                <w:sz w:val="22"/>
                <w:szCs w:val="20"/>
              </w:rPr>
              <w:t>изм.</w:t>
            </w:r>
          </w:p>
        </w:tc>
        <w:tc>
          <w:tcPr>
            <w:tcW w:w="948" w:type="dxa"/>
            <w:tcBorders>
              <w:bottom w:val="double" w:sz="4" w:space="0" w:color="auto"/>
            </w:tcBorders>
            <w:vAlign w:val="center"/>
          </w:tcPr>
          <w:p w:rsidR="000D03DA" w:rsidRPr="0078575D" w:rsidRDefault="000D03DA" w:rsidP="002A3F56">
            <w:pPr>
              <w:jc w:val="center"/>
              <w:rPr>
                <w:rFonts w:ascii="Calibri" w:hAnsi="Calibri"/>
                <w:b/>
                <w:sz w:val="22"/>
                <w:szCs w:val="20"/>
              </w:rPr>
            </w:pPr>
            <w:r w:rsidRPr="0078575D">
              <w:rPr>
                <w:rFonts w:ascii="Calibri" w:hAnsi="Calibri"/>
                <w:b/>
                <w:sz w:val="22"/>
                <w:szCs w:val="20"/>
              </w:rPr>
              <w:t>Кол-во</w:t>
            </w:r>
          </w:p>
        </w:tc>
        <w:tc>
          <w:tcPr>
            <w:tcW w:w="1278" w:type="dxa"/>
            <w:tcBorders>
              <w:bottom w:val="double" w:sz="4" w:space="0" w:color="auto"/>
            </w:tcBorders>
            <w:vAlign w:val="center"/>
          </w:tcPr>
          <w:p w:rsidR="000D03DA" w:rsidRPr="0078575D" w:rsidRDefault="000D03DA" w:rsidP="002A3F56">
            <w:pPr>
              <w:jc w:val="center"/>
              <w:rPr>
                <w:rFonts w:ascii="Calibri" w:hAnsi="Calibri"/>
                <w:b/>
                <w:sz w:val="22"/>
                <w:szCs w:val="20"/>
              </w:rPr>
            </w:pPr>
          </w:p>
          <w:p w:rsidR="000D03DA" w:rsidRPr="0078575D" w:rsidRDefault="000D03DA" w:rsidP="002A3F56">
            <w:pPr>
              <w:jc w:val="center"/>
              <w:rPr>
                <w:rFonts w:ascii="Calibri" w:hAnsi="Calibri"/>
                <w:b/>
                <w:sz w:val="22"/>
                <w:szCs w:val="20"/>
              </w:rPr>
            </w:pPr>
          </w:p>
          <w:p w:rsidR="000D03DA" w:rsidRPr="0078575D" w:rsidRDefault="000D03DA" w:rsidP="002A3F56">
            <w:pPr>
              <w:jc w:val="center"/>
              <w:rPr>
                <w:rFonts w:ascii="Calibri" w:hAnsi="Calibri"/>
                <w:b/>
                <w:sz w:val="22"/>
                <w:szCs w:val="20"/>
              </w:rPr>
            </w:pPr>
          </w:p>
          <w:p w:rsidR="000D03DA" w:rsidRPr="0078575D" w:rsidRDefault="000D03DA" w:rsidP="002A3F56">
            <w:pPr>
              <w:jc w:val="center"/>
              <w:rPr>
                <w:rFonts w:ascii="Calibri" w:hAnsi="Calibri"/>
                <w:b/>
                <w:sz w:val="22"/>
                <w:szCs w:val="20"/>
              </w:rPr>
            </w:pPr>
          </w:p>
          <w:p w:rsidR="000D03DA" w:rsidRPr="0078575D" w:rsidRDefault="000D03DA" w:rsidP="002A3F56">
            <w:pPr>
              <w:jc w:val="center"/>
              <w:rPr>
                <w:rFonts w:ascii="Calibri" w:hAnsi="Calibri"/>
                <w:b/>
                <w:sz w:val="22"/>
                <w:szCs w:val="20"/>
              </w:rPr>
            </w:pPr>
            <w:r w:rsidRPr="0078575D">
              <w:rPr>
                <w:rFonts w:ascii="Calibri" w:hAnsi="Calibri"/>
                <w:b/>
                <w:sz w:val="22"/>
                <w:szCs w:val="20"/>
              </w:rPr>
              <w:t>Сумма</w:t>
            </w: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1</w:t>
            </w:r>
          </w:p>
        </w:tc>
        <w:tc>
          <w:tcPr>
            <w:tcW w:w="2409" w:type="dxa"/>
            <w:tcBorders>
              <w:top w:val="double" w:sz="4" w:space="0" w:color="auto"/>
              <w:bottom w:val="double" w:sz="4" w:space="0" w:color="auto"/>
            </w:tcBorders>
            <w:vAlign w:val="center"/>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Сок </w:t>
            </w: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восстановленный </w:t>
            </w: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Типа "Добрый" </w:t>
            </w:r>
          </w:p>
          <w:p w:rsidR="000D03DA" w:rsidRPr="0078575D" w:rsidRDefault="000D03DA" w:rsidP="002A18EC">
            <w:pPr>
              <w:rPr>
                <w:rFonts w:ascii="Calibri" w:hAnsi="Calibri"/>
                <w:color w:val="000000"/>
                <w:sz w:val="20"/>
              </w:rPr>
            </w:pPr>
          </w:p>
          <w:p w:rsidR="000D03DA" w:rsidRPr="0078575D" w:rsidRDefault="000D03DA" w:rsidP="002A18EC">
            <w:pPr>
              <w:rPr>
                <w:rFonts w:ascii="Calibri" w:hAnsi="Calibri"/>
                <w:bCs/>
                <w:color w:val="000000"/>
                <w:sz w:val="20"/>
              </w:rPr>
            </w:pPr>
            <w:r w:rsidRPr="0078575D">
              <w:rPr>
                <w:rFonts w:ascii="Calibri" w:hAnsi="Calibri"/>
                <w:color w:val="000000"/>
                <w:sz w:val="20"/>
                <w:szCs w:val="22"/>
              </w:rPr>
              <w:t xml:space="preserve">ТУ 9163-001-56232828-2005 </w:t>
            </w:r>
            <w:r w:rsidRPr="0078575D">
              <w:rPr>
                <w:rFonts w:ascii="Calibri" w:hAnsi="Calibri"/>
                <w:bCs/>
                <w:color w:val="000000"/>
                <w:sz w:val="20"/>
                <w:szCs w:val="22"/>
              </w:rPr>
              <w:t xml:space="preserve">или </w:t>
            </w: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0,2л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Восстановленный  осветленный и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не осветленный сок.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Массовая доля фруктового сока 100%      </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л</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100</w:t>
            </w:r>
          </w:p>
        </w:tc>
        <w:tc>
          <w:tcPr>
            <w:tcW w:w="1278" w:type="dxa"/>
            <w:tcBorders>
              <w:top w:val="double" w:sz="4" w:space="0" w:color="auto"/>
              <w:bottom w:val="double" w:sz="4" w:space="0" w:color="auto"/>
            </w:tcBorders>
            <w:vAlign w:val="center"/>
          </w:tcPr>
          <w:p w:rsidR="000D03DA"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2</w:t>
            </w:r>
          </w:p>
        </w:tc>
        <w:tc>
          <w:tcPr>
            <w:tcW w:w="2409" w:type="dxa"/>
            <w:tcBorders>
              <w:top w:val="double" w:sz="4" w:space="0" w:color="auto"/>
              <w:bottom w:val="double" w:sz="4" w:space="0" w:color="auto"/>
            </w:tcBorders>
            <w:vAlign w:val="center"/>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Сок </w:t>
            </w: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восстановленный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Типа "Добрый" </w:t>
            </w:r>
            <w:r w:rsidRPr="0078575D">
              <w:rPr>
                <w:rFonts w:ascii="Calibri" w:hAnsi="Calibri"/>
                <w:color w:val="000000"/>
                <w:sz w:val="20"/>
                <w:szCs w:val="22"/>
              </w:rPr>
              <w:t xml:space="preserve">ТУ 9163-001-56232828-2005 </w:t>
            </w:r>
            <w:r w:rsidRPr="0078575D">
              <w:rPr>
                <w:rFonts w:ascii="Calibri" w:hAnsi="Calibri"/>
                <w:bCs/>
                <w:color w:val="000000"/>
                <w:sz w:val="20"/>
                <w:szCs w:val="22"/>
              </w:rPr>
              <w:t>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0,5л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Восстановленный  осветленный и не осветленный сок.</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Массовая доля фруктового сока 100%      </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л</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10</w:t>
            </w:r>
          </w:p>
        </w:tc>
        <w:tc>
          <w:tcPr>
            <w:tcW w:w="1278" w:type="dxa"/>
            <w:tcBorders>
              <w:top w:val="double" w:sz="4" w:space="0" w:color="auto"/>
              <w:bottom w:val="double" w:sz="4" w:space="0" w:color="auto"/>
            </w:tcBorders>
            <w:vAlign w:val="center"/>
          </w:tcPr>
          <w:p w:rsidR="000D03DA"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3</w:t>
            </w:r>
          </w:p>
        </w:tc>
        <w:tc>
          <w:tcPr>
            <w:tcW w:w="2409" w:type="dxa"/>
            <w:tcBorders>
              <w:top w:val="double" w:sz="4" w:space="0" w:color="auto"/>
              <w:bottom w:val="double" w:sz="4" w:space="0" w:color="auto"/>
            </w:tcBorders>
            <w:vAlign w:val="center"/>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Сок </w:t>
            </w: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восстановленный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Типа "Добрый" </w:t>
            </w:r>
            <w:r w:rsidRPr="0078575D">
              <w:rPr>
                <w:rFonts w:ascii="Calibri" w:hAnsi="Calibri"/>
                <w:color w:val="000000"/>
                <w:sz w:val="20"/>
                <w:szCs w:val="22"/>
              </w:rPr>
              <w:t xml:space="preserve">ТУ 9163-001-56232828-2005 </w:t>
            </w:r>
            <w:r w:rsidRPr="0078575D">
              <w:rPr>
                <w:rFonts w:ascii="Calibri" w:hAnsi="Calibri"/>
                <w:bCs/>
                <w:color w:val="000000"/>
                <w:sz w:val="20"/>
                <w:szCs w:val="22"/>
              </w:rPr>
              <w:t>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1л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Восстановленный осветленный сок.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Массовая доля фруктового сока 100%                          </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л</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4000</w:t>
            </w:r>
          </w:p>
        </w:tc>
        <w:tc>
          <w:tcPr>
            <w:tcW w:w="1278" w:type="dxa"/>
            <w:tcBorders>
              <w:top w:val="double" w:sz="4" w:space="0" w:color="auto"/>
              <w:bottom w:val="double" w:sz="4" w:space="0" w:color="auto"/>
            </w:tcBorders>
            <w:vAlign w:val="center"/>
          </w:tcPr>
          <w:p w:rsidR="000D03DA"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4</w:t>
            </w:r>
          </w:p>
        </w:tc>
        <w:tc>
          <w:tcPr>
            <w:tcW w:w="2409" w:type="dxa"/>
            <w:tcBorders>
              <w:top w:val="double" w:sz="4" w:space="0" w:color="auto"/>
              <w:bottom w:val="double" w:sz="4" w:space="0" w:color="auto"/>
            </w:tcBorders>
            <w:vAlign w:val="center"/>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Сок </w:t>
            </w: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восстановленный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Типа "Добрый" </w:t>
            </w:r>
            <w:r w:rsidRPr="0078575D">
              <w:rPr>
                <w:rFonts w:ascii="Calibri" w:hAnsi="Calibri"/>
                <w:color w:val="000000"/>
                <w:sz w:val="20"/>
                <w:szCs w:val="22"/>
              </w:rPr>
              <w:t xml:space="preserve">ТУ 9163-001-56232828-2005 </w:t>
            </w:r>
            <w:r w:rsidRPr="0078575D">
              <w:rPr>
                <w:rFonts w:ascii="Calibri" w:hAnsi="Calibri"/>
                <w:bCs/>
                <w:color w:val="000000"/>
                <w:sz w:val="20"/>
                <w:szCs w:val="22"/>
              </w:rPr>
              <w:t>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2л в упаковке производителя </w:t>
            </w:r>
          </w:p>
          <w:p w:rsidR="000D03DA" w:rsidRPr="0078575D" w:rsidRDefault="000D03DA" w:rsidP="002A18EC">
            <w:pPr>
              <w:rPr>
                <w:rFonts w:ascii="Calibri" w:hAnsi="Calibri"/>
                <w:color w:val="000000"/>
                <w:sz w:val="20"/>
              </w:rPr>
            </w:pPr>
            <w:proofErr w:type="gramStart"/>
            <w:r w:rsidRPr="0078575D">
              <w:rPr>
                <w:rFonts w:ascii="Calibri" w:hAnsi="Calibri"/>
                <w:color w:val="000000"/>
                <w:sz w:val="20"/>
                <w:szCs w:val="22"/>
              </w:rPr>
              <w:t>Изготовленный</w:t>
            </w:r>
            <w:proofErr w:type="gramEnd"/>
            <w:r w:rsidRPr="0078575D">
              <w:rPr>
                <w:rFonts w:ascii="Calibri" w:hAnsi="Calibri"/>
                <w:color w:val="000000"/>
                <w:sz w:val="20"/>
                <w:szCs w:val="22"/>
              </w:rPr>
              <w:t xml:space="preserve"> из концентрированного сока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Массовая доля фруктового сока 100%                      </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л</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1000</w:t>
            </w:r>
          </w:p>
        </w:tc>
        <w:tc>
          <w:tcPr>
            <w:tcW w:w="1278" w:type="dxa"/>
            <w:tcBorders>
              <w:top w:val="double" w:sz="4" w:space="0" w:color="auto"/>
              <w:bottom w:val="double" w:sz="4" w:space="0" w:color="auto"/>
            </w:tcBorders>
            <w:vAlign w:val="center"/>
          </w:tcPr>
          <w:p w:rsidR="000D03DA" w:rsidRPr="00BF3F30"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5</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Нектар из фруктов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Типа "Добрый" </w:t>
            </w:r>
            <w:r w:rsidRPr="0078575D">
              <w:rPr>
                <w:rFonts w:ascii="Calibri" w:hAnsi="Calibri"/>
                <w:color w:val="000000"/>
                <w:sz w:val="20"/>
                <w:szCs w:val="22"/>
              </w:rPr>
              <w:t xml:space="preserve">ТУ 9163-001-56232828-2005 </w:t>
            </w:r>
            <w:r w:rsidRPr="0078575D">
              <w:rPr>
                <w:rFonts w:ascii="Calibri" w:hAnsi="Calibri"/>
                <w:bCs/>
                <w:color w:val="000000"/>
                <w:sz w:val="20"/>
                <w:szCs w:val="22"/>
              </w:rPr>
              <w:t>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0,2л в упаковке производителя </w:t>
            </w:r>
          </w:p>
          <w:p w:rsidR="000D03DA" w:rsidRPr="0078575D" w:rsidRDefault="000D03DA" w:rsidP="002A18EC">
            <w:pPr>
              <w:rPr>
                <w:rFonts w:ascii="Calibri" w:hAnsi="Calibri"/>
                <w:color w:val="000000"/>
                <w:sz w:val="20"/>
              </w:rPr>
            </w:pPr>
            <w:proofErr w:type="gramStart"/>
            <w:r w:rsidRPr="0078575D">
              <w:rPr>
                <w:rFonts w:ascii="Calibri" w:hAnsi="Calibri"/>
                <w:color w:val="000000"/>
                <w:sz w:val="20"/>
                <w:szCs w:val="22"/>
              </w:rPr>
              <w:t xml:space="preserve">Концентрированные соки и пюре (яблочный, ананасовый, апельсиновый, виноградный, мандариновый, банановое, маракуйевый, манговое, гуавовое, киви) с добавлением b-каротина, вода, сахар, лимонная кислота. </w:t>
            </w:r>
            <w:proofErr w:type="gramEnd"/>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Минимальная массовая доля фруктового сока 50%      </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л</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100</w:t>
            </w:r>
          </w:p>
        </w:tc>
        <w:tc>
          <w:tcPr>
            <w:tcW w:w="1278" w:type="dxa"/>
            <w:tcBorders>
              <w:top w:val="double" w:sz="4" w:space="0" w:color="auto"/>
              <w:bottom w:val="double" w:sz="4" w:space="0" w:color="auto"/>
            </w:tcBorders>
            <w:vAlign w:val="center"/>
          </w:tcPr>
          <w:p w:rsidR="000D03DA" w:rsidRPr="00BF3F30"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6</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Нектар из фруктов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Типа "Добрый" </w:t>
            </w:r>
            <w:r w:rsidRPr="0078575D">
              <w:rPr>
                <w:rFonts w:ascii="Calibri" w:hAnsi="Calibri"/>
                <w:color w:val="000000"/>
                <w:sz w:val="20"/>
                <w:szCs w:val="22"/>
              </w:rPr>
              <w:t xml:space="preserve">ТУ 9163-001-56232828-2005 </w:t>
            </w:r>
            <w:r w:rsidRPr="0078575D">
              <w:rPr>
                <w:rFonts w:ascii="Calibri" w:hAnsi="Calibri"/>
                <w:bCs/>
                <w:color w:val="000000"/>
                <w:sz w:val="20"/>
                <w:szCs w:val="22"/>
              </w:rPr>
              <w:t>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0,5л в упаковке производителя </w:t>
            </w:r>
          </w:p>
          <w:p w:rsidR="000D03DA" w:rsidRPr="0078575D" w:rsidRDefault="000D03DA" w:rsidP="002A18EC">
            <w:pPr>
              <w:rPr>
                <w:rFonts w:ascii="Calibri" w:hAnsi="Calibri"/>
                <w:color w:val="000000"/>
                <w:sz w:val="20"/>
              </w:rPr>
            </w:pPr>
            <w:proofErr w:type="gramStart"/>
            <w:r w:rsidRPr="0078575D">
              <w:rPr>
                <w:rFonts w:ascii="Calibri" w:hAnsi="Calibri"/>
                <w:color w:val="000000"/>
                <w:sz w:val="20"/>
                <w:szCs w:val="22"/>
              </w:rPr>
              <w:t xml:space="preserve">Концентрированные соки и пюре (яблочный, ананасовый, апельсиновый, виноградный, мандариновый, банановое, маракуйевый, манговое, гуавовое, киви) с добавлением b-каротина, вода, сахар, лимонная кислота. </w:t>
            </w:r>
            <w:proofErr w:type="gramEnd"/>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Минимальная массовая доля фруктового сока 50%  </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л</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10</w:t>
            </w:r>
          </w:p>
        </w:tc>
        <w:tc>
          <w:tcPr>
            <w:tcW w:w="1278" w:type="dxa"/>
            <w:tcBorders>
              <w:top w:val="double" w:sz="4" w:space="0" w:color="auto"/>
              <w:bottom w:val="double" w:sz="4" w:space="0" w:color="auto"/>
            </w:tcBorders>
            <w:vAlign w:val="center"/>
          </w:tcPr>
          <w:p w:rsidR="000D03DA" w:rsidRPr="00BF3F30"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7</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Нектар из фруктов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Типа "Добрый" </w:t>
            </w:r>
            <w:r w:rsidRPr="0078575D">
              <w:rPr>
                <w:rFonts w:ascii="Calibri" w:hAnsi="Calibri"/>
                <w:color w:val="000000"/>
                <w:sz w:val="20"/>
                <w:szCs w:val="22"/>
              </w:rPr>
              <w:t xml:space="preserve">ТУ 9163-001-56232828-2005 </w:t>
            </w:r>
            <w:r w:rsidRPr="0078575D">
              <w:rPr>
                <w:rFonts w:ascii="Calibri" w:hAnsi="Calibri"/>
                <w:bCs/>
                <w:color w:val="000000"/>
                <w:sz w:val="20"/>
                <w:szCs w:val="22"/>
              </w:rPr>
              <w:t>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1л в упаковке производителя </w:t>
            </w:r>
          </w:p>
          <w:p w:rsidR="000D03DA" w:rsidRPr="0078575D" w:rsidRDefault="000D03DA" w:rsidP="002A18EC">
            <w:pPr>
              <w:rPr>
                <w:rFonts w:ascii="Calibri" w:hAnsi="Calibri"/>
                <w:color w:val="000000"/>
                <w:sz w:val="20"/>
              </w:rPr>
            </w:pPr>
            <w:proofErr w:type="gramStart"/>
            <w:r w:rsidRPr="0078575D">
              <w:rPr>
                <w:rFonts w:ascii="Calibri" w:hAnsi="Calibri"/>
                <w:color w:val="000000"/>
                <w:sz w:val="20"/>
                <w:szCs w:val="22"/>
              </w:rPr>
              <w:t xml:space="preserve">Концентрированные соки и пюре (яблочный, ананасовый, апельсиновый, виноградный, мандариновый, банановое, маракуйевый, манговое, гуавовое, киви) с добавлением b-каротина, вода, сахар, лимонная кислота. </w:t>
            </w:r>
            <w:proofErr w:type="gramEnd"/>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Минимальная массовая доля фруктового сока 50%     </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л</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4000</w:t>
            </w:r>
          </w:p>
        </w:tc>
        <w:tc>
          <w:tcPr>
            <w:tcW w:w="1278" w:type="dxa"/>
            <w:tcBorders>
              <w:top w:val="double" w:sz="4" w:space="0" w:color="auto"/>
              <w:bottom w:val="double" w:sz="4" w:space="0" w:color="auto"/>
            </w:tcBorders>
            <w:vAlign w:val="center"/>
          </w:tcPr>
          <w:p w:rsidR="000D03DA" w:rsidRPr="00BF3F30"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8</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Нектар из фруктов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Типа "Добрый" </w:t>
            </w:r>
            <w:r w:rsidRPr="0078575D">
              <w:rPr>
                <w:rFonts w:ascii="Calibri" w:hAnsi="Calibri"/>
                <w:color w:val="000000"/>
                <w:sz w:val="20"/>
                <w:szCs w:val="22"/>
              </w:rPr>
              <w:t xml:space="preserve">ТУ 9163-001-56232828-2005 </w:t>
            </w:r>
            <w:r w:rsidRPr="0078575D">
              <w:rPr>
                <w:rFonts w:ascii="Calibri" w:hAnsi="Calibri"/>
                <w:bCs/>
                <w:color w:val="000000"/>
                <w:sz w:val="20"/>
                <w:szCs w:val="22"/>
              </w:rPr>
              <w:t>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2л в упаковке производителя </w:t>
            </w:r>
          </w:p>
          <w:p w:rsidR="000D03DA" w:rsidRPr="0078575D" w:rsidRDefault="000D03DA" w:rsidP="002A18EC">
            <w:pPr>
              <w:rPr>
                <w:rFonts w:ascii="Calibri" w:hAnsi="Calibri"/>
                <w:color w:val="000000"/>
                <w:sz w:val="20"/>
              </w:rPr>
            </w:pPr>
            <w:proofErr w:type="gramStart"/>
            <w:r w:rsidRPr="0078575D">
              <w:rPr>
                <w:rFonts w:ascii="Calibri" w:hAnsi="Calibri"/>
                <w:color w:val="000000"/>
                <w:sz w:val="20"/>
                <w:szCs w:val="22"/>
              </w:rPr>
              <w:t xml:space="preserve">Концентрированные соки и пюре (яблочный, ананасовый, апельсиновый, виноградный, мандариновый, банановое, маракуйевый, манговое, гуавовое, киви) с добавлением b-каротина, вода, </w:t>
            </w:r>
            <w:r w:rsidRPr="0078575D">
              <w:rPr>
                <w:rFonts w:ascii="Calibri" w:hAnsi="Calibri"/>
                <w:color w:val="000000"/>
                <w:sz w:val="20"/>
                <w:szCs w:val="22"/>
              </w:rPr>
              <w:lastRenderedPageBreak/>
              <w:t xml:space="preserve">сахар, лимонная кислота. </w:t>
            </w:r>
            <w:proofErr w:type="gramEnd"/>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Минимальная массовая доля фруктового сока 50%   </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lastRenderedPageBreak/>
              <w:t>л</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200</w:t>
            </w:r>
          </w:p>
        </w:tc>
        <w:tc>
          <w:tcPr>
            <w:tcW w:w="1278" w:type="dxa"/>
            <w:tcBorders>
              <w:top w:val="double" w:sz="4" w:space="0" w:color="auto"/>
              <w:bottom w:val="double" w:sz="4" w:space="0" w:color="auto"/>
            </w:tcBorders>
            <w:vAlign w:val="center"/>
          </w:tcPr>
          <w:p w:rsidR="000D03DA"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lastRenderedPageBreak/>
              <w:t>9</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Гранатовый сок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Типа «Нар»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1л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Гранатовый сок не осветленный. </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л</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13</w:t>
            </w:r>
          </w:p>
        </w:tc>
        <w:tc>
          <w:tcPr>
            <w:tcW w:w="1278" w:type="dxa"/>
            <w:tcBorders>
              <w:top w:val="double" w:sz="4" w:space="0" w:color="auto"/>
              <w:bottom w:val="double" w:sz="4" w:space="0" w:color="auto"/>
            </w:tcBorders>
            <w:vAlign w:val="center"/>
          </w:tcPr>
          <w:p w:rsidR="000D03DA" w:rsidRPr="00F6641F"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10</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Гранатовый сок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Типа «Нар» или </w:t>
            </w: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0,5л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Гранатовый сок не осветленный</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л</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20</w:t>
            </w:r>
          </w:p>
        </w:tc>
        <w:tc>
          <w:tcPr>
            <w:tcW w:w="1278" w:type="dxa"/>
            <w:tcBorders>
              <w:top w:val="double" w:sz="4" w:space="0" w:color="auto"/>
              <w:bottom w:val="double" w:sz="4" w:space="0" w:color="auto"/>
            </w:tcBorders>
            <w:vAlign w:val="center"/>
          </w:tcPr>
          <w:p w:rsidR="000D03DA" w:rsidRPr="00BF3F30"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11</w:t>
            </w:r>
          </w:p>
        </w:tc>
        <w:tc>
          <w:tcPr>
            <w:tcW w:w="2409"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bCs/>
                <w:color w:val="000000"/>
                <w:sz w:val="20"/>
                <w:szCs w:val="22"/>
              </w:rPr>
              <w:t>Крабовые палочки</w:t>
            </w:r>
            <w:r w:rsidRPr="0078575D">
              <w:rPr>
                <w:rFonts w:ascii="Calibri" w:hAnsi="Calibri"/>
                <w:color w:val="000000"/>
                <w:sz w:val="20"/>
                <w:szCs w:val="22"/>
              </w:rPr>
              <w:t xml:space="preserve"> </w:t>
            </w:r>
          </w:p>
          <w:p w:rsidR="000D03DA" w:rsidRPr="0078575D" w:rsidRDefault="000D03DA" w:rsidP="002A18EC">
            <w:pPr>
              <w:rPr>
                <w:rFonts w:ascii="Calibri" w:hAnsi="Calibri"/>
                <w:color w:val="000000"/>
                <w:sz w:val="20"/>
              </w:rPr>
            </w:pPr>
          </w:p>
          <w:p w:rsidR="000D03DA" w:rsidRPr="0078575D" w:rsidRDefault="000D03DA" w:rsidP="002A18EC">
            <w:pPr>
              <w:rPr>
                <w:rFonts w:ascii="Calibri" w:hAnsi="Calibri"/>
                <w:bCs/>
                <w:color w:val="000000"/>
                <w:sz w:val="20"/>
              </w:rPr>
            </w:pPr>
            <w:r w:rsidRPr="0078575D">
              <w:rPr>
                <w:rFonts w:ascii="Calibri" w:hAnsi="Calibri"/>
                <w:color w:val="000000"/>
                <w:sz w:val="20"/>
                <w:szCs w:val="22"/>
              </w:rPr>
              <w:t>Типа ТУ 9266-007-00550736-98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0,5кг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фарш сурими (мясо белой рыбы), вода питьевая очищенная, крахмал, яичный и растительный белок, масло растительное, ароматизатор идентичный натуральному, соль, сахар, загуститель Е407, усилитель вкуса Е621, пищевые красители Е120, Е160С.  </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30</w:t>
            </w:r>
          </w:p>
        </w:tc>
        <w:tc>
          <w:tcPr>
            <w:tcW w:w="1278" w:type="dxa"/>
            <w:tcBorders>
              <w:top w:val="double" w:sz="4" w:space="0" w:color="auto"/>
              <w:bottom w:val="double" w:sz="4" w:space="0" w:color="auto"/>
            </w:tcBorders>
            <w:vAlign w:val="center"/>
          </w:tcPr>
          <w:p w:rsidR="000D03DA" w:rsidRPr="00F6641F"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12</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Стерилизованные консервы «Печень трески»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Типа производителя "Беринг"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0,25кг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печень трески, соль   </w:t>
            </w:r>
          </w:p>
          <w:p w:rsidR="000D03DA" w:rsidRPr="0078575D" w:rsidRDefault="000D03DA" w:rsidP="002A18EC">
            <w:pPr>
              <w:rPr>
                <w:rFonts w:ascii="Calibri" w:hAnsi="Calibri"/>
                <w:color w:val="000000"/>
                <w:sz w:val="20"/>
              </w:rPr>
            </w:pPr>
            <w:r w:rsidRPr="0078575D">
              <w:rPr>
                <w:rFonts w:ascii="Calibri" w:hAnsi="Calibri"/>
                <w:color w:val="000000"/>
                <w:sz w:val="20"/>
                <w:szCs w:val="22"/>
              </w:rPr>
              <w:t>ГОСТ 13272-80</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24</w:t>
            </w:r>
          </w:p>
        </w:tc>
        <w:tc>
          <w:tcPr>
            <w:tcW w:w="1278" w:type="dxa"/>
            <w:tcBorders>
              <w:top w:val="double" w:sz="4" w:space="0" w:color="auto"/>
              <w:bottom w:val="double" w:sz="4" w:space="0" w:color="auto"/>
            </w:tcBorders>
            <w:vAlign w:val="center"/>
          </w:tcPr>
          <w:p w:rsidR="000D03DA" w:rsidRPr="00B575F3"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13</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Кальмар </w:t>
            </w:r>
            <w:proofErr w:type="gramStart"/>
            <w:r w:rsidRPr="0078575D">
              <w:rPr>
                <w:rFonts w:ascii="Calibri" w:hAnsi="Calibri"/>
                <w:bCs/>
                <w:color w:val="000000"/>
                <w:sz w:val="20"/>
                <w:szCs w:val="22"/>
              </w:rPr>
              <w:t>натуральный</w:t>
            </w:r>
            <w:proofErr w:type="gramEnd"/>
            <w:r w:rsidRPr="0078575D">
              <w:rPr>
                <w:rFonts w:ascii="Calibri" w:hAnsi="Calibri"/>
                <w:bCs/>
                <w:color w:val="000000"/>
                <w:sz w:val="20"/>
                <w:szCs w:val="22"/>
              </w:rPr>
              <w:t xml:space="preserve"> порционный из тушки и филе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Типа производителя "Аквамарин"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0,25кг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кальмар филе и тушки   </w:t>
            </w:r>
          </w:p>
          <w:p w:rsidR="000D03DA" w:rsidRPr="0078575D" w:rsidRDefault="000D03DA" w:rsidP="002A18EC">
            <w:pPr>
              <w:rPr>
                <w:rFonts w:ascii="Calibri" w:hAnsi="Calibri"/>
                <w:color w:val="000000"/>
                <w:sz w:val="20"/>
              </w:rPr>
            </w:pPr>
            <w:r w:rsidRPr="0078575D">
              <w:rPr>
                <w:rFonts w:ascii="Calibri" w:hAnsi="Calibri"/>
                <w:color w:val="000000"/>
                <w:sz w:val="20"/>
                <w:szCs w:val="22"/>
              </w:rPr>
              <w:t>ГОСТ 18423-97</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10</w:t>
            </w:r>
          </w:p>
        </w:tc>
        <w:tc>
          <w:tcPr>
            <w:tcW w:w="1278" w:type="dxa"/>
            <w:tcBorders>
              <w:top w:val="double" w:sz="4" w:space="0" w:color="auto"/>
              <w:bottom w:val="double" w:sz="4" w:space="0" w:color="auto"/>
            </w:tcBorders>
            <w:vAlign w:val="center"/>
          </w:tcPr>
          <w:p w:rsidR="000D03DA" w:rsidRPr="00B575F3"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14</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Консервы рыбные лосось "Горбуша натуральная с добавлением масла "</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0,25кг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горбуша, масло растительное, соль  </w:t>
            </w:r>
          </w:p>
          <w:p w:rsidR="000D03DA" w:rsidRPr="0078575D" w:rsidRDefault="000D03DA" w:rsidP="002A18EC">
            <w:pPr>
              <w:rPr>
                <w:rFonts w:ascii="Calibri" w:hAnsi="Calibri"/>
                <w:color w:val="000000"/>
                <w:sz w:val="20"/>
              </w:rPr>
            </w:pPr>
            <w:r w:rsidRPr="0078575D">
              <w:rPr>
                <w:rFonts w:ascii="Calibri" w:hAnsi="Calibri"/>
                <w:color w:val="000000"/>
                <w:sz w:val="20"/>
                <w:szCs w:val="22"/>
              </w:rPr>
              <w:t>ГОСТ 7452-97</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40</w:t>
            </w:r>
          </w:p>
        </w:tc>
        <w:tc>
          <w:tcPr>
            <w:tcW w:w="1278" w:type="dxa"/>
            <w:tcBorders>
              <w:top w:val="double" w:sz="4" w:space="0" w:color="auto"/>
              <w:bottom w:val="double" w:sz="4" w:space="0" w:color="auto"/>
            </w:tcBorders>
            <w:vAlign w:val="center"/>
          </w:tcPr>
          <w:p w:rsidR="000D03DA"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15</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Консервы рыбные "Тунец натуральный с добавлением масла "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Типа производителя "Барс"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0,25кг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тунец, масло растительное,  соль.  </w:t>
            </w:r>
          </w:p>
          <w:p w:rsidR="000D03DA" w:rsidRPr="0078575D" w:rsidRDefault="000D03DA" w:rsidP="002A18EC">
            <w:pPr>
              <w:rPr>
                <w:rFonts w:ascii="Calibri" w:hAnsi="Calibri"/>
                <w:color w:val="000000"/>
                <w:sz w:val="20"/>
              </w:rPr>
            </w:pPr>
            <w:r w:rsidRPr="0078575D">
              <w:rPr>
                <w:rFonts w:ascii="Calibri" w:hAnsi="Calibri"/>
                <w:color w:val="000000"/>
                <w:sz w:val="20"/>
                <w:szCs w:val="22"/>
              </w:rPr>
              <w:t>ГОСТ 7452-97</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45</w:t>
            </w:r>
          </w:p>
        </w:tc>
        <w:tc>
          <w:tcPr>
            <w:tcW w:w="1278" w:type="dxa"/>
            <w:tcBorders>
              <w:top w:val="double" w:sz="4" w:space="0" w:color="auto"/>
              <w:bottom w:val="double" w:sz="4" w:space="0" w:color="auto"/>
            </w:tcBorders>
            <w:vAlign w:val="center"/>
          </w:tcPr>
          <w:p w:rsidR="000D03DA" w:rsidRPr="00F6641F"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16</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Консервы «Сайра натуральная с добавлением масла»</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0,25кг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сайра, масло растительное, соль    </w:t>
            </w:r>
          </w:p>
          <w:p w:rsidR="000D03DA" w:rsidRPr="0078575D" w:rsidRDefault="000D03DA" w:rsidP="002A18EC">
            <w:pPr>
              <w:rPr>
                <w:rFonts w:ascii="Calibri" w:hAnsi="Calibri"/>
                <w:color w:val="000000"/>
                <w:sz w:val="20"/>
              </w:rPr>
            </w:pPr>
            <w:r w:rsidRPr="0078575D">
              <w:rPr>
                <w:rFonts w:ascii="Calibri" w:hAnsi="Calibri"/>
                <w:color w:val="000000"/>
                <w:sz w:val="20"/>
                <w:szCs w:val="22"/>
              </w:rPr>
              <w:t>ГОСТ 13865-2000</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45</w:t>
            </w:r>
          </w:p>
        </w:tc>
        <w:tc>
          <w:tcPr>
            <w:tcW w:w="1278" w:type="dxa"/>
            <w:tcBorders>
              <w:top w:val="double" w:sz="4" w:space="0" w:color="auto"/>
              <w:bottom w:val="double" w:sz="4" w:space="0" w:color="auto"/>
            </w:tcBorders>
            <w:vAlign w:val="center"/>
          </w:tcPr>
          <w:p w:rsidR="000D03DA" w:rsidRPr="00F6641F"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17</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Консервы "Скумбрия натуральная с добавлением масла"</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0,25кг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скумбрия, растительное масло, соль, специи. </w:t>
            </w:r>
          </w:p>
          <w:p w:rsidR="000D03DA" w:rsidRPr="0078575D" w:rsidRDefault="000D03DA" w:rsidP="002A18EC">
            <w:pPr>
              <w:rPr>
                <w:rFonts w:ascii="Calibri" w:hAnsi="Calibri"/>
                <w:color w:val="000000"/>
                <w:sz w:val="20"/>
              </w:rPr>
            </w:pPr>
            <w:r w:rsidRPr="0078575D">
              <w:rPr>
                <w:rFonts w:ascii="Calibri" w:hAnsi="Calibri"/>
                <w:color w:val="000000"/>
                <w:sz w:val="20"/>
                <w:szCs w:val="22"/>
              </w:rPr>
              <w:t>ГОСТ:13865-2000</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45</w:t>
            </w:r>
          </w:p>
        </w:tc>
        <w:tc>
          <w:tcPr>
            <w:tcW w:w="1278" w:type="dxa"/>
            <w:tcBorders>
              <w:top w:val="double" w:sz="4" w:space="0" w:color="auto"/>
              <w:bottom w:val="double" w:sz="4" w:space="0" w:color="auto"/>
            </w:tcBorders>
            <w:vAlign w:val="center"/>
          </w:tcPr>
          <w:p w:rsidR="000D03DA" w:rsidRPr="000C696F"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18</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Консервы «Сельдь натуральная с добавлением масла»</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0,25кг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Состав: сельдь, соль, масло растительное, специи  ГОСТ 7452-97</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45</w:t>
            </w:r>
          </w:p>
        </w:tc>
        <w:tc>
          <w:tcPr>
            <w:tcW w:w="1278" w:type="dxa"/>
            <w:tcBorders>
              <w:top w:val="double" w:sz="4" w:space="0" w:color="auto"/>
              <w:bottom w:val="double" w:sz="4" w:space="0" w:color="auto"/>
            </w:tcBorders>
            <w:vAlign w:val="center"/>
          </w:tcPr>
          <w:p w:rsidR="000D03DA" w:rsidRPr="000C696F"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19</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Шпроты в масле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Типа производителя "Латвия"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0,25кг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Состав: балтийская килька, салака копчёная</w:t>
            </w:r>
            <w:proofErr w:type="gramStart"/>
            <w:r w:rsidRPr="0078575D">
              <w:rPr>
                <w:rFonts w:ascii="Calibri" w:hAnsi="Calibri"/>
                <w:color w:val="000000"/>
                <w:sz w:val="20"/>
                <w:szCs w:val="22"/>
              </w:rPr>
              <w:t xml:space="preserve"> ,</w:t>
            </w:r>
            <w:proofErr w:type="gramEnd"/>
            <w:r w:rsidRPr="0078575D">
              <w:rPr>
                <w:rFonts w:ascii="Calibri" w:hAnsi="Calibri"/>
                <w:color w:val="000000"/>
                <w:sz w:val="20"/>
                <w:szCs w:val="22"/>
              </w:rPr>
              <w:t xml:space="preserve"> растительное масло, пищевая соль </w:t>
            </w:r>
          </w:p>
          <w:p w:rsidR="000D03DA" w:rsidRPr="0078575D" w:rsidRDefault="000D03DA" w:rsidP="002A18EC">
            <w:pPr>
              <w:rPr>
                <w:rFonts w:ascii="Calibri" w:hAnsi="Calibri"/>
                <w:color w:val="000000"/>
                <w:sz w:val="20"/>
              </w:rPr>
            </w:pPr>
            <w:proofErr w:type="gramStart"/>
            <w:r w:rsidRPr="0078575D">
              <w:rPr>
                <w:rFonts w:ascii="Calibri" w:hAnsi="Calibri"/>
                <w:color w:val="000000"/>
                <w:sz w:val="20"/>
                <w:szCs w:val="22"/>
              </w:rPr>
              <w:t>Р</w:t>
            </w:r>
            <w:proofErr w:type="gramEnd"/>
            <w:r w:rsidRPr="0078575D">
              <w:rPr>
                <w:rFonts w:ascii="Calibri" w:hAnsi="Calibri"/>
                <w:color w:val="000000"/>
                <w:sz w:val="20"/>
                <w:szCs w:val="22"/>
              </w:rPr>
              <w:t xml:space="preserve"> 51074-2003 Р.3, П.4.6</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45</w:t>
            </w:r>
          </w:p>
        </w:tc>
        <w:tc>
          <w:tcPr>
            <w:tcW w:w="1278" w:type="dxa"/>
            <w:tcBorders>
              <w:top w:val="double" w:sz="4" w:space="0" w:color="auto"/>
              <w:bottom w:val="double" w:sz="4" w:space="0" w:color="auto"/>
            </w:tcBorders>
            <w:vAlign w:val="center"/>
          </w:tcPr>
          <w:p w:rsidR="000D03DA" w:rsidRPr="000C696F"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20</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Шпроты в масле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Типа производителя "Латвия" (</w:t>
            </w:r>
            <w:r w:rsidRPr="0078575D">
              <w:rPr>
                <w:rFonts w:ascii="Calibri" w:hAnsi="Calibri"/>
                <w:color w:val="000000"/>
                <w:sz w:val="20"/>
                <w:szCs w:val="22"/>
              </w:rPr>
              <w:t xml:space="preserve">LVS 27:2008) </w:t>
            </w:r>
            <w:r w:rsidRPr="0078575D">
              <w:rPr>
                <w:rFonts w:ascii="Calibri" w:hAnsi="Calibri"/>
                <w:bCs/>
                <w:color w:val="000000"/>
                <w:sz w:val="20"/>
                <w:szCs w:val="22"/>
              </w:rPr>
              <w:t>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0,19кг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копченая рыба, растительное масло, поваренная соль </w:t>
            </w:r>
          </w:p>
          <w:p w:rsidR="000D03DA" w:rsidRPr="0078575D" w:rsidRDefault="000D03DA" w:rsidP="002A18EC">
            <w:pPr>
              <w:rPr>
                <w:rFonts w:ascii="Calibri" w:hAnsi="Calibri"/>
                <w:color w:val="000000"/>
                <w:sz w:val="20"/>
              </w:rPr>
            </w:pP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45</w:t>
            </w:r>
          </w:p>
        </w:tc>
        <w:tc>
          <w:tcPr>
            <w:tcW w:w="1278" w:type="dxa"/>
            <w:tcBorders>
              <w:top w:val="double" w:sz="4" w:space="0" w:color="auto"/>
              <w:bottom w:val="double" w:sz="4" w:space="0" w:color="auto"/>
            </w:tcBorders>
            <w:vAlign w:val="center"/>
          </w:tcPr>
          <w:p w:rsidR="000D03DA" w:rsidRPr="000C696F"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21</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proofErr w:type="gramStart"/>
            <w:r w:rsidRPr="0078575D">
              <w:rPr>
                <w:rFonts w:ascii="Calibri" w:hAnsi="Calibri"/>
                <w:bCs/>
                <w:color w:val="000000"/>
                <w:sz w:val="20"/>
                <w:szCs w:val="22"/>
              </w:rPr>
              <w:t>Килька</w:t>
            </w:r>
            <w:proofErr w:type="gramEnd"/>
            <w:r w:rsidRPr="0078575D">
              <w:rPr>
                <w:rFonts w:ascii="Calibri" w:hAnsi="Calibri"/>
                <w:bCs/>
                <w:color w:val="000000"/>
                <w:sz w:val="20"/>
                <w:szCs w:val="22"/>
              </w:rPr>
              <w:t xml:space="preserve"> обжаренная в томатном соусе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Типа производителя "Барс"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0,25кг в упаковке производителя </w:t>
            </w:r>
          </w:p>
          <w:p w:rsidR="000D03DA" w:rsidRPr="0078575D" w:rsidRDefault="000D03DA" w:rsidP="002A18EC">
            <w:pPr>
              <w:rPr>
                <w:rFonts w:ascii="Calibri" w:hAnsi="Calibri"/>
                <w:color w:val="000000"/>
                <w:sz w:val="20"/>
              </w:rPr>
            </w:pPr>
            <w:proofErr w:type="gramStart"/>
            <w:r w:rsidRPr="0078575D">
              <w:rPr>
                <w:rFonts w:ascii="Calibri" w:hAnsi="Calibri"/>
                <w:color w:val="000000"/>
                <w:sz w:val="20"/>
                <w:szCs w:val="22"/>
              </w:rPr>
              <w:t xml:space="preserve">Состав: килька обжаренная, томатный соус (питьевая вода, томатная паста, сахар, соль поваренная пищевая, растительное масло, луковый порошок, специи, регулятор кислотности - уксусная кислота). </w:t>
            </w:r>
            <w:proofErr w:type="gramEnd"/>
          </w:p>
          <w:p w:rsidR="000D03DA" w:rsidRPr="0078575D" w:rsidRDefault="000D03DA" w:rsidP="002A18EC">
            <w:pPr>
              <w:rPr>
                <w:rFonts w:ascii="Calibri" w:hAnsi="Calibri"/>
                <w:color w:val="000000"/>
                <w:sz w:val="20"/>
              </w:rPr>
            </w:pPr>
            <w:r w:rsidRPr="0078575D">
              <w:rPr>
                <w:rFonts w:ascii="Calibri" w:hAnsi="Calibri"/>
                <w:color w:val="000000"/>
                <w:sz w:val="20"/>
                <w:szCs w:val="22"/>
              </w:rPr>
              <w:t>ГОСТ:16978-99</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45</w:t>
            </w:r>
          </w:p>
        </w:tc>
        <w:tc>
          <w:tcPr>
            <w:tcW w:w="1278" w:type="dxa"/>
            <w:tcBorders>
              <w:top w:val="double" w:sz="4" w:space="0" w:color="auto"/>
              <w:bottom w:val="double" w:sz="4" w:space="0" w:color="auto"/>
            </w:tcBorders>
            <w:vAlign w:val="center"/>
          </w:tcPr>
          <w:p w:rsidR="000D03DA" w:rsidRPr="00DA068A"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lastRenderedPageBreak/>
              <w:t>22</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rPr>
              <w:t xml:space="preserve">Паштет из мяса птицы в ассортименте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rPr>
              <w:t>Типа «</w:t>
            </w:r>
            <w:r w:rsidRPr="0078575D">
              <w:rPr>
                <w:rFonts w:ascii="Calibri" w:hAnsi="Calibri"/>
                <w:bCs/>
                <w:color w:val="000000"/>
                <w:sz w:val="20"/>
                <w:lang w:val="en-US"/>
              </w:rPr>
              <w:t>HAME</w:t>
            </w:r>
            <w:r w:rsidRPr="0078575D">
              <w:rPr>
                <w:rFonts w:ascii="Calibri" w:hAnsi="Calibri"/>
                <w:bCs/>
                <w:color w:val="000000"/>
                <w:sz w:val="20"/>
              </w:rPr>
              <w:t>»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rPr>
              <w:t>До 0,2кг в упаковке производителя</w:t>
            </w:r>
          </w:p>
          <w:p w:rsidR="000D03DA" w:rsidRPr="0078575D" w:rsidRDefault="000D03DA" w:rsidP="002A18EC">
            <w:pPr>
              <w:rPr>
                <w:rFonts w:ascii="Calibri" w:hAnsi="Calibri"/>
                <w:color w:val="000000"/>
                <w:sz w:val="20"/>
              </w:rPr>
            </w:pPr>
            <w:proofErr w:type="gramStart"/>
            <w:r w:rsidRPr="0078575D">
              <w:rPr>
                <w:rFonts w:ascii="Calibri" w:hAnsi="Calibri"/>
                <w:color w:val="000000"/>
                <w:sz w:val="20"/>
              </w:rPr>
              <w:t>Мясо птицы мясо свинины, шпик, крахмал, лук, растительное масло, соль, специи, консервант Е250, вода.</w:t>
            </w:r>
            <w:proofErr w:type="gramEnd"/>
            <w:r w:rsidRPr="0078575D">
              <w:rPr>
                <w:rFonts w:ascii="Calibri" w:hAnsi="Calibri"/>
                <w:color w:val="000000"/>
                <w:sz w:val="20"/>
              </w:rPr>
              <w:t xml:space="preserve">                                    ТУ 9216-001-70959595-04</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rPr>
              <w:t>3</w:t>
            </w:r>
          </w:p>
        </w:tc>
        <w:tc>
          <w:tcPr>
            <w:tcW w:w="1278" w:type="dxa"/>
            <w:tcBorders>
              <w:top w:val="double" w:sz="4" w:space="0" w:color="auto"/>
              <w:bottom w:val="double" w:sz="4" w:space="0" w:color="auto"/>
            </w:tcBorders>
            <w:vAlign w:val="center"/>
          </w:tcPr>
          <w:p w:rsidR="000D03DA" w:rsidRPr="00DA068A"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23</w:t>
            </w:r>
          </w:p>
        </w:tc>
        <w:tc>
          <w:tcPr>
            <w:tcW w:w="2409"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bCs/>
                <w:color w:val="000000"/>
                <w:sz w:val="20"/>
                <w:szCs w:val="22"/>
              </w:rPr>
              <w:t>Икра минтая</w:t>
            </w:r>
            <w:r w:rsidRPr="0078575D">
              <w:rPr>
                <w:rFonts w:ascii="Calibri" w:hAnsi="Calibri"/>
                <w:color w:val="000000"/>
                <w:sz w:val="20"/>
                <w:szCs w:val="22"/>
              </w:rPr>
              <w:t xml:space="preserve"> </w:t>
            </w:r>
          </w:p>
          <w:p w:rsidR="000D03DA" w:rsidRPr="0078575D" w:rsidRDefault="000D03DA" w:rsidP="002A18EC">
            <w:pPr>
              <w:rPr>
                <w:rFonts w:ascii="Calibri" w:hAnsi="Calibri"/>
                <w:color w:val="000000"/>
                <w:sz w:val="20"/>
              </w:rPr>
            </w:pPr>
          </w:p>
          <w:p w:rsidR="000D03DA" w:rsidRPr="0078575D" w:rsidRDefault="000D03DA" w:rsidP="002A18EC">
            <w:pPr>
              <w:rPr>
                <w:rFonts w:ascii="Calibri" w:hAnsi="Calibri"/>
                <w:bCs/>
                <w:color w:val="000000"/>
                <w:sz w:val="20"/>
              </w:rPr>
            </w:pPr>
            <w:r w:rsidRPr="0078575D">
              <w:rPr>
                <w:rFonts w:ascii="Calibri" w:hAnsi="Calibri"/>
                <w:color w:val="000000"/>
                <w:sz w:val="20"/>
                <w:szCs w:val="22"/>
              </w:rPr>
              <w:t>Типа ТУ 9264-002-18433359-06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0,25кг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икра минтая, соль поваренная пищевая, масло растительное, консервант Е211, стабилизаторы Е412, Е41  </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3</w:t>
            </w:r>
          </w:p>
        </w:tc>
        <w:tc>
          <w:tcPr>
            <w:tcW w:w="1278" w:type="dxa"/>
            <w:tcBorders>
              <w:top w:val="double" w:sz="4" w:space="0" w:color="auto"/>
              <w:bottom w:val="double" w:sz="4" w:space="0" w:color="auto"/>
            </w:tcBorders>
            <w:vAlign w:val="center"/>
          </w:tcPr>
          <w:p w:rsidR="000D03DA" w:rsidRPr="00DA068A"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24</w:t>
            </w:r>
          </w:p>
        </w:tc>
        <w:tc>
          <w:tcPr>
            <w:tcW w:w="2409"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bCs/>
                <w:color w:val="000000"/>
                <w:sz w:val="20"/>
                <w:szCs w:val="22"/>
              </w:rPr>
              <w:t>Икра мойвы  в ассортименте</w:t>
            </w:r>
            <w:r w:rsidRPr="0078575D">
              <w:rPr>
                <w:rFonts w:ascii="Calibri" w:hAnsi="Calibri"/>
                <w:color w:val="000000"/>
                <w:sz w:val="20"/>
                <w:szCs w:val="22"/>
              </w:rPr>
              <w:t xml:space="preserve"> </w:t>
            </w:r>
          </w:p>
          <w:p w:rsidR="000D03DA" w:rsidRPr="0078575D" w:rsidRDefault="000D03DA" w:rsidP="002A18EC">
            <w:pPr>
              <w:rPr>
                <w:rFonts w:ascii="Calibri" w:hAnsi="Calibri"/>
                <w:color w:val="000000"/>
                <w:sz w:val="20"/>
              </w:rPr>
            </w:pPr>
          </w:p>
          <w:p w:rsidR="000D03DA" w:rsidRPr="0078575D" w:rsidRDefault="000D03DA" w:rsidP="002A18EC">
            <w:pPr>
              <w:rPr>
                <w:rFonts w:ascii="Calibri" w:hAnsi="Calibri"/>
                <w:bCs/>
                <w:color w:val="000000"/>
                <w:sz w:val="20"/>
              </w:rPr>
            </w:pPr>
            <w:r w:rsidRPr="0078575D">
              <w:rPr>
                <w:rFonts w:ascii="Calibri" w:hAnsi="Calibri"/>
                <w:color w:val="000000"/>
                <w:sz w:val="20"/>
                <w:szCs w:val="22"/>
              </w:rPr>
              <w:t>Типа ТУ 9266-010-54288658-2004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0,25кг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икра мойвы сл/с, соус (масло подсолнечное рафинированное дезодорированное, загустители Е410, Е412, ароматизатор креветка натуральная, кислота уксусная, соль, сахар, консерванты Е211, Е200, краситель Е155), креветка слабосоленая. </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1</w:t>
            </w:r>
          </w:p>
        </w:tc>
        <w:tc>
          <w:tcPr>
            <w:tcW w:w="1278" w:type="dxa"/>
            <w:tcBorders>
              <w:top w:val="double" w:sz="4" w:space="0" w:color="auto"/>
              <w:bottom w:val="double" w:sz="4" w:space="0" w:color="auto"/>
            </w:tcBorders>
            <w:vAlign w:val="center"/>
          </w:tcPr>
          <w:p w:rsidR="000D03DA" w:rsidRPr="00DA068A"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25</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Консервы мясные из свинины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Типа "Ветчина" "Совок"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0,35кг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свинина, соль поваренная, сахар-песок, каррагинан (Е407), нитрит натрия (Е250).  </w:t>
            </w:r>
          </w:p>
          <w:p w:rsidR="000D03DA" w:rsidRPr="0078575D" w:rsidRDefault="000D03DA" w:rsidP="002A18EC">
            <w:pPr>
              <w:rPr>
                <w:rFonts w:ascii="Calibri" w:hAnsi="Calibri"/>
                <w:color w:val="000000"/>
                <w:sz w:val="20"/>
              </w:rPr>
            </w:pPr>
            <w:r w:rsidRPr="0078575D">
              <w:rPr>
                <w:rFonts w:ascii="Calibri" w:hAnsi="Calibri"/>
                <w:color w:val="000000"/>
                <w:sz w:val="20"/>
                <w:szCs w:val="22"/>
              </w:rPr>
              <w:t>ГОСТ 9165-59</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250</w:t>
            </w:r>
          </w:p>
        </w:tc>
        <w:tc>
          <w:tcPr>
            <w:tcW w:w="1278" w:type="dxa"/>
            <w:tcBorders>
              <w:top w:val="double" w:sz="4" w:space="0" w:color="auto"/>
              <w:bottom w:val="double" w:sz="4" w:space="0" w:color="auto"/>
            </w:tcBorders>
            <w:vAlign w:val="center"/>
          </w:tcPr>
          <w:p w:rsidR="000D03DA" w:rsidRPr="00DA068A"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26</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Тушенка говяжья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Типа "Совок"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высший сорт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0,35кг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говядина, жир, лук, соль, перец черный молотый. </w:t>
            </w:r>
          </w:p>
          <w:p w:rsidR="000D03DA" w:rsidRPr="0078575D" w:rsidRDefault="000D03DA" w:rsidP="002A18EC">
            <w:pPr>
              <w:rPr>
                <w:rFonts w:ascii="Calibri" w:hAnsi="Calibri"/>
                <w:color w:val="000000"/>
                <w:sz w:val="20"/>
              </w:rPr>
            </w:pPr>
            <w:r w:rsidRPr="0078575D">
              <w:rPr>
                <w:rFonts w:ascii="Calibri" w:hAnsi="Calibri"/>
                <w:color w:val="000000"/>
                <w:sz w:val="20"/>
                <w:szCs w:val="22"/>
              </w:rPr>
              <w:t>ГОСТ 54033-2010</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500</w:t>
            </w:r>
          </w:p>
        </w:tc>
        <w:tc>
          <w:tcPr>
            <w:tcW w:w="1278" w:type="dxa"/>
            <w:tcBorders>
              <w:top w:val="double" w:sz="4" w:space="0" w:color="auto"/>
              <w:bottom w:val="double" w:sz="4" w:space="0" w:color="auto"/>
            </w:tcBorders>
            <w:vAlign w:val="center"/>
          </w:tcPr>
          <w:p w:rsidR="000D03DA" w:rsidRPr="00DA068A"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27</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Тушенка  свиная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Типа "Совок"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высший сорт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0,35кг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свинина, жир, лук, соль, перец черный молотый, лавровый лист.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ГОСТ </w:t>
            </w:r>
            <w:proofErr w:type="gramStart"/>
            <w:r w:rsidRPr="0078575D">
              <w:rPr>
                <w:rFonts w:ascii="Calibri" w:hAnsi="Calibri"/>
                <w:color w:val="000000"/>
                <w:sz w:val="20"/>
                <w:szCs w:val="22"/>
              </w:rPr>
              <w:t>Р</w:t>
            </w:r>
            <w:proofErr w:type="gramEnd"/>
            <w:r w:rsidRPr="0078575D">
              <w:rPr>
                <w:rFonts w:ascii="Calibri" w:hAnsi="Calibri"/>
                <w:color w:val="000000"/>
                <w:sz w:val="20"/>
                <w:szCs w:val="22"/>
              </w:rPr>
              <w:t xml:space="preserve"> 54033-2010</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450</w:t>
            </w:r>
          </w:p>
        </w:tc>
        <w:tc>
          <w:tcPr>
            <w:tcW w:w="1278" w:type="dxa"/>
            <w:tcBorders>
              <w:top w:val="double" w:sz="4" w:space="0" w:color="auto"/>
              <w:bottom w:val="double" w:sz="4" w:space="0" w:color="auto"/>
            </w:tcBorders>
            <w:vAlign w:val="center"/>
          </w:tcPr>
          <w:p w:rsidR="000D03DA" w:rsidRPr="00DA068A"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28</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Баранина  тушеная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Типа "СССР"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0,35кг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баранина, жир, лук, соль, перец черный молотый, лавровый лист. </w:t>
            </w:r>
          </w:p>
          <w:p w:rsidR="000D03DA" w:rsidRPr="0078575D" w:rsidRDefault="000D03DA" w:rsidP="002A18EC">
            <w:pPr>
              <w:rPr>
                <w:rFonts w:ascii="Calibri" w:hAnsi="Calibri"/>
                <w:color w:val="000000"/>
                <w:sz w:val="20"/>
              </w:rPr>
            </w:pPr>
            <w:r w:rsidRPr="0078575D">
              <w:rPr>
                <w:rFonts w:ascii="Calibri" w:hAnsi="Calibri"/>
                <w:color w:val="000000"/>
                <w:sz w:val="20"/>
                <w:szCs w:val="22"/>
              </w:rPr>
              <w:t>ГОСТ: 698-84</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150</w:t>
            </w:r>
          </w:p>
        </w:tc>
        <w:tc>
          <w:tcPr>
            <w:tcW w:w="1278" w:type="dxa"/>
            <w:tcBorders>
              <w:top w:val="double" w:sz="4" w:space="0" w:color="auto"/>
              <w:bottom w:val="double" w:sz="4" w:space="0" w:color="auto"/>
            </w:tcBorders>
            <w:vAlign w:val="center"/>
          </w:tcPr>
          <w:p w:rsidR="000D03DA" w:rsidRPr="003609B1"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29</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Мясо кур  в собственном соку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Типа "Совок"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0,35кг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мясо кур, морковь, соль, перец черный, лавровый лист. </w:t>
            </w:r>
          </w:p>
          <w:p w:rsidR="000D03DA" w:rsidRPr="0078575D" w:rsidRDefault="000D03DA" w:rsidP="002A18EC">
            <w:pPr>
              <w:rPr>
                <w:rFonts w:ascii="Calibri" w:hAnsi="Calibri"/>
                <w:color w:val="000000"/>
                <w:sz w:val="20"/>
              </w:rPr>
            </w:pPr>
            <w:r w:rsidRPr="0078575D">
              <w:rPr>
                <w:rFonts w:ascii="Calibri" w:hAnsi="Calibri"/>
                <w:color w:val="000000"/>
                <w:sz w:val="20"/>
                <w:szCs w:val="22"/>
              </w:rPr>
              <w:t>ГОСТ 28589-90</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60</w:t>
            </w:r>
          </w:p>
        </w:tc>
        <w:tc>
          <w:tcPr>
            <w:tcW w:w="1278" w:type="dxa"/>
            <w:tcBorders>
              <w:top w:val="double" w:sz="4" w:space="0" w:color="auto"/>
              <w:bottom w:val="double" w:sz="4" w:space="0" w:color="auto"/>
            </w:tcBorders>
            <w:vAlign w:val="center"/>
          </w:tcPr>
          <w:p w:rsidR="000D03DA" w:rsidRPr="003609B1"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30</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Сахар-рафинад прессованный</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1кг в упаковке производителя </w:t>
            </w:r>
          </w:p>
          <w:p w:rsidR="000D03DA" w:rsidRPr="0078575D" w:rsidRDefault="000D03DA" w:rsidP="002A18EC">
            <w:pPr>
              <w:rPr>
                <w:rFonts w:ascii="Calibri" w:hAnsi="Calibri"/>
                <w:sz w:val="20"/>
              </w:rPr>
            </w:pPr>
            <w:r w:rsidRPr="0078575D">
              <w:rPr>
                <w:rFonts w:ascii="Calibri" w:hAnsi="Calibri"/>
                <w:color w:val="000000"/>
                <w:sz w:val="20"/>
                <w:szCs w:val="22"/>
              </w:rPr>
              <w:t>Состав: сахарный песок</w:t>
            </w:r>
            <w:r w:rsidRPr="0078575D">
              <w:rPr>
                <w:rFonts w:ascii="Calibri" w:hAnsi="Calibri"/>
                <w:sz w:val="20"/>
                <w:szCs w:val="22"/>
              </w:rPr>
              <w:t xml:space="preserve">    </w:t>
            </w:r>
          </w:p>
          <w:p w:rsidR="000D03DA" w:rsidRPr="0078575D" w:rsidRDefault="000D03DA" w:rsidP="002A18EC">
            <w:pPr>
              <w:rPr>
                <w:rFonts w:ascii="Calibri" w:hAnsi="Calibri"/>
                <w:color w:val="000000"/>
                <w:sz w:val="20"/>
              </w:rPr>
            </w:pPr>
            <w:r w:rsidRPr="0078575D">
              <w:rPr>
                <w:rFonts w:ascii="Calibri" w:hAnsi="Calibri"/>
                <w:sz w:val="20"/>
                <w:szCs w:val="22"/>
              </w:rPr>
              <w:t>ГОСТ 22-94</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500</w:t>
            </w:r>
          </w:p>
        </w:tc>
        <w:tc>
          <w:tcPr>
            <w:tcW w:w="1278" w:type="dxa"/>
            <w:tcBorders>
              <w:top w:val="double" w:sz="4" w:space="0" w:color="auto"/>
              <w:bottom w:val="double" w:sz="4" w:space="0" w:color="auto"/>
            </w:tcBorders>
            <w:vAlign w:val="center"/>
          </w:tcPr>
          <w:p w:rsidR="000D03DA" w:rsidRPr="00F6641F"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31</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Сахар-песок </w:t>
            </w: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фасованный</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1кг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сахар-песок.  </w:t>
            </w:r>
          </w:p>
          <w:p w:rsidR="000D03DA" w:rsidRPr="0078575D" w:rsidRDefault="000D03DA" w:rsidP="002A18EC">
            <w:pPr>
              <w:rPr>
                <w:rFonts w:ascii="Calibri" w:hAnsi="Calibri"/>
                <w:color w:val="000000"/>
                <w:sz w:val="20"/>
              </w:rPr>
            </w:pPr>
            <w:r w:rsidRPr="0078575D">
              <w:rPr>
                <w:rFonts w:ascii="Calibri" w:hAnsi="Calibri"/>
                <w:color w:val="000000"/>
                <w:sz w:val="20"/>
                <w:szCs w:val="22"/>
              </w:rPr>
              <w:t>ГОСТ 21-94</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400</w:t>
            </w:r>
          </w:p>
        </w:tc>
        <w:tc>
          <w:tcPr>
            <w:tcW w:w="1278" w:type="dxa"/>
            <w:tcBorders>
              <w:top w:val="double" w:sz="4" w:space="0" w:color="auto"/>
              <w:bottom w:val="double" w:sz="4" w:space="0" w:color="auto"/>
            </w:tcBorders>
            <w:vAlign w:val="center"/>
          </w:tcPr>
          <w:p w:rsidR="000D03DA" w:rsidRPr="00DB3BF3"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32</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Сахар-песок </w:t>
            </w: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фасованный</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0,01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сахар-песок. </w:t>
            </w:r>
          </w:p>
          <w:p w:rsidR="000D03DA" w:rsidRPr="0078575D" w:rsidRDefault="000D03DA" w:rsidP="002A18EC">
            <w:pPr>
              <w:rPr>
                <w:rFonts w:ascii="Calibri" w:hAnsi="Calibri"/>
                <w:color w:val="000000"/>
                <w:sz w:val="20"/>
              </w:rPr>
            </w:pPr>
            <w:r w:rsidRPr="0078575D">
              <w:rPr>
                <w:rFonts w:ascii="Calibri" w:hAnsi="Calibri"/>
                <w:color w:val="000000"/>
                <w:sz w:val="20"/>
                <w:szCs w:val="22"/>
              </w:rPr>
              <w:t>ГОСТ 21-94</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10</w:t>
            </w:r>
          </w:p>
        </w:tc>
        <w:tc>
          <w:tcPr>
            <w:tcW w:w="1278" w:type="dxa"/>
            <w:tcBorders>
              <w:top w:val="double" w:sz="4" w:space="0" w:color="auto"/>
              <w:bottom w:val="double" w:sz="4" w:space="0" w:color="auto"/>
            </w:tcBorders>
            <w:vAlign w:val="center"/>
          </w:tcPr>
          <w:p w:rsidR="000D03DA" w:rsidRPr="00F6641F"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33</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Сахар-песок</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ГОСТ 21-94</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2000</w:t>
            </w:r>
          </w:p>
        </w:tc>
        <w:tc>
          <w:tcPr>
            <w:tcW w:w="1278" w:type="dxa"/>
            <w:tcBorders>
              <w:top w:val="double" w:sz="4" w:space="0" w:color="auto"/>
              <w:bottom w:val="double" w:sz="4" w:space="0" w:color="auto"/>
            </w:tcBorders>
            <w:vAlign w:val="center"/>
          </w:tcPr>
          <w:p w:rsidR="000D03DA"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34</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Сахар кусковой порционный </w:t>
            </w: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тростниковый</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Типа </w:t>
            </w:r>
            <w:r w:rsidRPr="0078575D">
              <w:rPr>
                <w:rFonts w:ascii="Calibri" w:hAnsi="Calibri"/>
                <w:color w:val="000000"/>
                <w:sz w:val="20"/>
                <w:szCs w:val="22"/>
              </w:rPr>
              <w:t>ТУ 9111-002-15157693-2005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0,5кг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сахар  </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10</w:t>
            </w:r>
          </w:p>
        </w:tc>
        <w:tc>
          <w:tcPr>
            <w:tcW w:w="1278" w:type="dxa"/>
            <w:tcBorders>
              <w:top w:val="double" w:sz="4" w:space="0" w:color="auto"/>
              <w:bottom w:val="double" w:sz="4" w:space="0" w:color="auto"/>
            </w:tcBorders>
            <w:vAlign w:val="center"/>
          </w:tcPr>
          <w:p w:rsidR="000D03DA" w:rsidRPr="00DB3BF3"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35</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Лапша яичная классическая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Типа "Ролтон" </w:t>
            </w:r>
            <w:r w:rsidRPr="0078575D">
              <w:rPr>
                <w:rFonts w:ascii="Calibri" w:hAnsi="Calibri"/>
                <w:color w:val="000000"/>
                <w:sz w:val="20"/>
                <w:szCs w:val="22"/>
              </w:rPr>
              <w:t xml:space="preserve">ТУ 9149-018-18257585-07 </w:t>
            </w:r>
            <w:r w:rsidRPr="0078575D">
              <w:rPr>
                <w:rFonts w:ascii="Calibri" w:hAnsi="Calibri"/>
                <w:bCs/>
                <w:color w:val="000000"/>
                <w:sz w:val="20"/>
                <w:szCs w:val="22"/>
              </w:rPr>
              <w:t xml:space="preserve">или </w:t>
            </w:r>
            <w:r w:rsidRPr="0078575D">
              <w:rPr>
                <w:rFonts w:ascii="Calibri" w:hAnsi="Calibri"/>
                <w:bCs/>
                <w:color w:val="000000"/>
                <w:sz w:val="20"/>
                <w:szCs w:val="22"/>
              </w:rPr>
              <w:lastRenderedPageBreak/>
              <w:t>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lastRenderedPageBreak/>
              <w:t xml:space="preserve">До 0,5кг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мука пшеничная </w:t>
            </w:r>
            <w:proofErr w:type="gramStart"/>
            <w:r w:rsidRPr="0078575D">
              <w:rPr>
                <w:rFonts w:ascii="Calibri" w:hAnsi="Calibri"/>
                <w:color w:val="000000"/>
                <w:sz w:val="20"/>
                <w:szCs w:val="22"/>
              </w:rPr>
              <w:t>в</w:t>
            </w:r>
            <w:proofErr w:type="gramEnd"/>
            <w:r w:rsidRPr="0078575D">
              <w:rPr>
                <w:rFonts w:ascii="Calibri" w:hAnsi="Calibri"/>
                <w:color w:val="000000"/>
                <w:sz w:val="20"/>
                <w:szCs w:val="22"/>
              </w:rPr>
              <w:t>/</w:t>
            </w:r>
            <w:proofErr w:type="gramStart"/>
            <w:r w:rsidRPr="0078575D">
              <w:rPr>
                <w:rFonts w:ascii="Calibri" w:hAnsi="Calibri"/>
                <w:color w:val="000000"/>
                <w:sz w:val="20"/>
                <w:szCs w:val="22"/>
              </w:rPr>
              <w:t>с</w:t>
            </w:r>
            <w:proofErr w:type="gramEnd"/>
            <w:r w:rsidRPr="0078575D">
              <w:rPr>
                <w:rFonts w:ascii="Calibri" w:hAnsi="Calibri"/>
                <w:color w:val="000000"/>
                <w:sz w:val="20"/>
                <w:szCs w:val="22"/>
              </w:rPr>
              <w:t xml:space="preserve">, вода, соль, яичный порошок </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30</w:t>
            </w:r>
          </w:p>
        </w:tc>
        <w:tc>
          <w:tcPr>
            <w:tcW w:w="1278" w:type="dxa"/>
            <w:tcBorders>
              <w:top w:val="double" w:sz="4" w:space="0" w:color="auto"/>
              <w:bottom w:val="double" w:sz="4" w:space="0" w:color="auto"/>
            </w:tcBorders>
            <w:vAlign w:val="center"/>
          </w:tcPr>
          <w:p w:rsidR="000D03DA" w:rsidRPr="00DB3BF3"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lastRenderedPageBreak/>
              <w:t>36</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Макароны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Типа «Знатные»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0,5кг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Макароны Группа</w:t>
            </w:r>
            <w:proofErr w:type="gramStart"/>
            <w:r w:rsidRPr="0078575D">
              <w:rPr>
                <w:rFonts w:ascii="Calibri" w:hAnsi="Calibri"/>
                <w:color w:val="000000"/>
                <w:sz w:val="20"/>
                <w:szCs w:val="22"/>
              </w:rPr>
              <w:t xml:space="preserve"> А</w:t>
            </w:r>
            <w:proofErr w:type="gramEnd"/>
            <w:r w:rsidRPr="0078575D">
              <w:rPr>
                <w:rFonts w:ascii="Calibri" w:hAnsi="Calibri"/>
                <w:color w:val="000000"/>
                <w:sz w:val="20"/>
                <w:szCs w:val="22"/>
              </w:rPr>
              <w:t xml:space="preserve">, высший сорт.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Без консервантов и красителей. </w:t>
            </w:r>
          </w:p>
          <w:p w:rsidR="000D03DA" w:rsidRPr="0078575D" w:rsidRDefault="000D03DA" w:rsidP="002A18EC">
            <w:pPr>
              <w:rPr>
                <w:rFonts w:ascii="Calibri" w:hAnsi="Calibri"/>
                <w:color w:val="000000"/>
                <w:sz w:val="20"/>
              </w:rPr>
            </w:pPr>
            <w:r w:rsidRPr="0078575D">
              <w:rPr>
                <w:rFonts w:ascii="Calibri" w:hAnsi="Calibri"/>
                <w:color w:val="000000"/>
                <w:sz w:val="20"/>
                <w:szCs w:val="22"/>
              </w:rPr>
              <w:t>Состав: мука из твердых сортов пшеницы  для макаронных изделий высшего сорта, вода.</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450</w:t>
            </w:r>
          </w:p>
        </w:tc>
        <w:tc>
          <w:tcPr>
            <w:tcW w:w="1278" w:type="dxa"/>
            <w:tcBorders>
              <w:top w:val="double" w:sz="4" w:space="0" w:color="auto"/>
              <w:bottom w:val="double" w:sz="4" w:space="0" w:color="auto"/>
            </w:tcBorders>
            <w:vAlign w:val="center"/>
          </w:tcPr>
          <w:p w:rsidR="000D03DA" w:rsidRPr="00DB3BF3"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37</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Вермишель яичная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Типа «Знатная»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0,5кг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Макароны Группа</w:t>
            </w:r>
            <w:proofErr w:type="gramStart"/>
            <w:r w:rsidRPr="0078575D">
              <w:rPr>
                <w:rFonts w:ascii="Calibri" w:hAnsi="Calibri"/>
                <w:color w:val="000000"/>
                <w:sz w:val="20"/>
                <w:szCs w:val="22"/>
              </w:rPr>
              <w:t xml:space="preserve"> А</w:t>
            </w:r>
            <w:proofErr w:type="gramEnd"/>
            <w:r w:rsidRPr="0078575D">
              <w:rPr>
                <w:rFonts w:ascii="Calibri" w:hAnsi="Calibri"/>
                <w:color w:val="000000"/>
                <w:sz w:val="20"/>
                <w:szCs w:val="22"/>
              </w:rPr>
              <w:t xml:space="preserve">, высший сорт. </w:t>
            </w:r>
          </w:p>
          <w:p w:rsidR="000D03DA" w:rsidRPr="0078575D" w:rsidRDefault="000D03DA" w:rsidP="002A18EC">
            <w:pPr>
              <w:rPr>
                <w:rFonts w:ascii="Calibri" w:hAnsi="Calibri"/>
                <w:color w:val="000000"/>
                <w:sz w:val="20"/>
              </w:rPr>
            </w:pPr>
            <w:r w:rsidRPr="0078575D">
              <w:rPr>
                <w:rFonts w:ascii="Calibri" w:hAnsi="Calibri"/>
                <w:color w:val="000000"/>
                <w:sz w:val="20"/>
                <w:szCs w:val="22"/>
              </w:rPr>
              <w:t>Без консервантов и красителей.</w:t>
            </w:r>
          </w:p>
          <w:p w:rsidR="000D03DA" w:rsidRPr="0078575D" w:rsidRDefault="000D03DA" w:rsidP="002A18EC">
            <w:pPr>
              <w:rPr>
                <w:rFonts w:ascii="Calibri" w:hAnsi="Calibri"/>
                <w:color w:val="000000"/>
                <w:sz w:val="20"/>
              </w:rPr>
            </w:pPr>
            <w:r w:rsidRPr="0078575D">
              <w:rPr>
                <w:rFonts w:ascii="Calibri" w:hAnsi="Calibri"/>
                <w:color w:val="000000"/>
                <w:sz w:val="20"/>
                <w:szCs w:val="22"/>
              </w:rPr>
              <w:t>Состав: мука из твердых сортов пшеницы  для макаронных изделий высшего сорта, вода.</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450</w:t>
            </w:r>
          </w:p>
        </w:tc>
        <w:tc>
          <w:tcPr>
            <w:tcW w:w="1278" w:type="dxa"/>
            <w:tcBorders>
              <w:top w:val="double" w:sz="4" w:space="0" w:color="auto"/>
              <w:bottom w:val="double" w:sz="4" w:space="0" w:color="auto"/>
            </w:tcBorders>
            <w:vAlign w:val="center"/>
          </w:tcPr>
          <w:p w:rsidR="000D03DA" w:rsidRPr="00DB3BF3"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38</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Макароны спагетти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Типа "PASTA ZARA"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0,5кг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Состав: мука из твердых сортов пшеницы, яйцо куриное, вода, соль.</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100</w:t>
            </w:r>
          </w:p>
        </w:tc>
        <w:tc>
          <w:tcPr>
            <w:tcW w:w="1278" w:type="dxa"/>
            <w:tcBorders>
              <w:top w:val="double" w:sz="4" w:space="0" w:color="auto"/>
              <w:bottom w:val="double" w:sz="4" w:space="0" w:color="auto"/>
            </w:tcBorders>
            <w:vAlign w:val="center"/>
          </w:tcPr>
          <w:p w:rsidR="000D03DA" w:rsidRPr="00DB3BF3"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39</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Изделия макаронные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Типа «MAKF</w:t>
            </w:r>
            <w:proofErr w:type="gramStart"/>
            <w:r w:rsidRPr="0078575D">
              <w:rPr>
                <w:rFonts w:ascii="Calibri" w:hAnsi="Calibri"/>
                <w:bCs/>
                <w:color w:val="000000"/>
                <w:sz w:val="20"/>
                <w:szCs w:val="22"/>
              </w:rPr>
              <w:t>А</w:t>
            </w:r>
            <w:proofErr w:type="gramEnd"/>
            <w:r w:rsidRPr="0078575D">
              <w:rPr>
                <w:rFonts w:ascii="Calibri" w:hAnsi="Calibri"/>
                <w:bCs/>
                <w:color w:val="000000"/>
                <w:sz w:val="20"/>
                <w:szCs w:val="22"/>
              </w:rPr>
              <w:t xml:space="preserve">»  </w:t>
            </w:r>
            <w:r w:rsidRPr="0078575D">
              <w:rPr>
                <w:rFonts w:ascii="Calibri" w:hAnsi="Calibri"/>
                <w:color w:val="000000"/>
                <w:sz w:val="20"/>
                <w:szCs w:val="22"/>
              </w:rPr>
              <w:t xml:space="preserve">ТУ 9149-002-53861535-08 </w:t>
            </w:r>
            <w:r w:rsidRPr="0078575D">
              <w:rPr>
                <w:rFonts w:ascii="Calibri" w:hAnsi="Calibri"/>
                <w:bCs/>
                <w:color w:val="000000"/>
                <w:sz w:val="20"/>
                <w:szCs w:val="22"/>
              </w:rPr>
              <w:t>в ассортименте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0,5кг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мука из твердых сортов пшеницы для макаронных изделий высшего сорта, вода питьевая.  </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250</w:t>
            </w:r>
          </w:p>
        </w:tc>
        <w:tc>
          <w:tcPr>
            <w:tcW w:w="1278" w:type="dxa"/>
            <w:tcBorders>
              <w:top w:val="double" w:sz="4" w:space="0" w:color="auto"/>
              <w:bottom w:val="double" w:sz="4" w:space="0" w:color="auto"/>
            </w:tcBorders>
            <w:vAlign w:val="center"/>
          </w:tcPr>
          <w:p w:rsidR="000D03DA" w:rsidRPr="00CA0309"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40</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Макаронные изделия </w:t>
            </w: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Типа «Царь» в ассортименте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0,5кг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Состав: мука из твердых сортов  пшеницы, вода.</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ГОСТ </w:t>
            </w:r>
            <w:proofErr w:type="gramStart"/>
            <w:r w:rsidRPr="0078575D">
              <w:rPr>
                <w:rFonts w:ascii="Calibri" w:hAnsi="Calibri"/>
                <w:color w:val="000000"/>
                <w:sz w:val="20"/>
                <w:szCs w:val="22"/>
              </w:rPr>
              <w:t>Р</w:t>
            </w:r>
            <w:proofErr w:type="gramEnd"/>
            <w:r w:rsidRPr="0078575D">
              <w:rPr>
                <w:rFonts w:ascii="Calibri" w:hAnsi="Calibri"/>
                <w:color w:val="000000"/>
                <w:sz w:val="20"/>
                <w:szCs w:val="22"/>
              </w:rPr>
              <w:t xml:space="preserve"> 51865-2002</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25</w:t>
            </w:r>
          </w:p>
        </w:tc>
        <w:tc>
          <w:tcPr>
            <w:tcW w:w="1278" w:type="dxa"/>
            <w:tcBorders>
              <w:top w:val="double" w:sz="4" w:space="0" w:color="auto"/>
              <w:bottom w:val="double" w:sz="4" w:space="0" w:color="auto"/>
            </w:tcBorders>
            <w:vAlign w:val="center"/>
          </w:tcPr>
          <w:p w:rsidR="000D03DA" w:rsidRPr="00CA0309"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41</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Макаронные изделия  </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bCs/>
                <w:color w:val="000000"/>
                <w:sz w:val="20"/>
                <w:szCs w:val="22"/>
              </w:rPr>
              <w:t>высший сорт</w:t>
            </w:r>
            <w:r w:rsidRPr="0078575D">
              <w:rPr>
                <w:rFonts w:ascii="Calibri" w:hAnsi="Calibri"/>
                <w:color w:val="000000"/>
                <w:sz w:val="20"/>
                <w:szCs w:val="22"/>
              </w:rPr>
              <w:t xml:space="preserve">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0,5кг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мука макаронная из твердых сортов пшеницы  высшего сорта, вода.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ГОСТ </w:t>
            </w:r>
            <w:proofErr w:type="gramStart"/>
            <w:r w:rsidRPr="0078575D">
              <w:rPr>
                <w:rFonts w:ascii="Calibri" w:hAnsi="Calibri"/>
                <w:color w:val="000000"/>
                <w:sz w:val="20"/>
                <w:szCs w:val="22"/>
              </w:rPr>
              <w:t>Р</w:t>
            </w:r>
            <w:proofErr w:type="gramEnd"/>
            <w:r w:rsidRPr="0078575D">
              <w:rPr>
                <w:rFonts w:ascii="Calibri" w:hAnsi="Calibri"/>
                <w:color w:val="000000"/>
                <w:sz w:val="20"/>
                <w:szCs w:val="22"/>
              </w:rPr>
              <w:t xml:space="preserve"> 51865</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150</w:t>
            </w:r>
          </w:p>
        </w:tc>
        <w:tc>
          <w:tcPr>
            <w:tcW w:w="1278" w:type="dxa"/>
            <w:tcBorders>
              <w:top w:val="double" w:sz="4" w:space="0" w:color="auto"/>
              <w:bottom w:val="double" w:sz="4" w:space="0" w:color="auto"/>
            </w:tcBorders>
            <w:vAlign w:val="center"/>
          </w:tcPr>
          <w:p w:rsidR="000D03DA" w:rsidRPr="008F4564"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42</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Макаронные изделия </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bCs/>
                <w:color w:val="000000"/>
                <w:sz w:val="20"/>
                <w:szCs w:val="22"/>
              </w:rPr>
              <w:t>высший сорт</w:t>
            </w:r>
            <w:r w:rsidRPr="0078575D">
              <w:rPr>
                <w:rFonts w:ascii="Calibri" w:hAnsi="Calibri"/>
                <w:color w:val="000000"/>
                <w:sz w:val="20"/>
                <w:szCs w:val="22"/>
              </w:rPr>
              <w:t xml:space="preserve">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3кг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мука макаронная из твердых сортов пшеницы  высшего сорта, вода.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ГОСТ </w:t>
            </w:r>
            <w:proofErr w:type="gramStart"/>
            <w:r w:rsidRPr="0078575D">
              <w:rPr>
                <w:rFonts w:ascii="Calibri" w:hAnsi="Calibri"/>
                <w:color w:val="000000"/>
                <w:sz w:val="20"/>
                <w:szCs w:val="22"/>
              </w:rPr>
              <w:t>Р</w:t>
            </w:r>
            <w:proofErr w:type="gramEnd"/>
            <w:r w:rsidRPr="0078575D">
              <w:rPr>
                <w:rFonts w:ascii="Calibri" w:hAnsi="Calibri"/>
                <w:color w:val="000000"/>
                <w:sz w:val="20"/>
                <w:szCs w:val="22"/>
              </w:rPr>
              <w:t xml:space="preserve"> 51865</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375</w:t>
            </w:r>
          </w:p>
        </w:tc>
        <w:tc>
          <w:tcPr>
            <w:tcW w:w="1278" w:type="dxa"/>
            <w:tcBorders>
              <w:top w:val="double" w:sz="4" w:space="0" w:color="auto"/>
              <w:bottom w:val="double" w:sz="4" w:space="0" w:color="auto"/>
            </w:tcBorders>
            <w:vAlign w:val="center"/>
          </w:tcPr>
          <w:p w:rsidR="000D03DA" w:rsidRPr="008F4564"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43</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Гречневая крупа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Типа </w:t>
            </w:r>
            <w:r w:rsidRPr="0078575D">
              <w:rPr>
                <w:rFonts w:ascii="Calibri" w:hAnsi="Calibri"/>
                <w:color w:val="000000"/>
                <w:sz w:val="20"/>
                <w:szCs w:val="22"/>
              </w:rPr>
              <w:t>ТУ 9294-002-33150217-96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bCs/>
                <w:color w:val="000000"/>
                <w:sz w:val="20"/>
                <w:szCs w:val="22"/>
              </w:rPr>
              <w:t>ядрица</w:t>
            </w:r>
            <w:r w:rsidRPr="0078575D">
              <w:rPr>
                <w:rFonts w:ascii="Calibri" w:hAnsi="Calibri"/>
                <w:color w:val="000000"/>
                <w:sz w:val="20"/>
                <w:szCs w:val="22"/>
              </w:rPr>
              <w:t xml:space="preserve">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1кг в упаковке производителя </w:t>
            </w:r>
          </w:p>
          <w:p w:rsidR="000D03DA" w:rsidRPr="0078575D" w:rsidRDefault="000D03DA" w:rsidP="002A18EC">
            <w:pPr>
              <w:rPr>
                <w:rFonts w:ascii="Calibri" w:hAnsi="Calibri"/>
                <w:color w:val="000000"/>
                <w:sz w:val="20"/>
              </w:rPr>
            </w:pP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500</w:t>
            </w:r>
          </w:p>
        </w:tc>
        <w:tc>
          <w:tcPr>
            <w:tcW w:w="1278" w:type="dxa"/>
            <w:tcBorders>
              <w:top w:val="double" w:sz="4" w:space="0" w:color="auto"/>
              <w:bottom w:val="double" w:sz="4" w:space="0" w:color="auto"/>
            </w:tcBorders>
            <w:vAlign w:val="center"/>
          </w:tcPr>
          <w:p w:rsidR="000D03DA" w:rsidRPr="008F4564"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44</w:t>
            </w:r>
          </w:p>
        </w:tc>
        <w:tc>
          <w:tcPr>
            <w:tcW w:w="2409" w:type="dxa"/>
            <w:tcBorders>
              <w:top w:val="double" w:sz="4" w:space="0" w:color="auto"/>
              <w:bottom w:val="double" w:sz="4" w:space="0" w:color="auto"/>
            </w:tcBorders>
          </w:tcPr>
          <w:p w:rsidR="000D03DA" w:rsidRPr="0078575D" w:rsidRDefault="000D03DA" w:rsidP="002A18EC">
            <w:pPr>
              <w:rPr>
                <w:rFonts w:ascii="Calibri" w:hAnsi="Calibri"/>
                <w:sz w:val="20"/>
              </w:rPr>
            </w:pPr>
            <w:r w:rsidRPr="0078575D">
              <w:rPr>
                <w:rFonts w:ascii="Calibri" w:hAnsi="Calibri"/>
                <w:bCs/>
                <w:color w:val="000000"/>
                <w:sz w:val="20"/>
                <w:szCs w:val="22"/>
              </w:rPr>
              <w:t>Манная крупа</w:t>
            </w:r>
            <w:r w:rsidRPr="0078575D">
              <w:rPr>
                <w:rFonts w:ascii="Calibri" w:hAnsi="Calibri"/>
                <w:sz w:val="20"/>
                <w:szCs w:val="22"/>
              </w:rPr>
              <w:t xml:space="preserve"> </w:t>
            </w:r>
          </w:p>
          <w:p w:rsidR="000D03DA" w:rsidRPr="0078575D" w:rsidRDefault="000D03DA" w:rsidP="002A18EC">
            <w:pPr>
              <w:rPr>
                <w:rFonts w:ascii="Calibri" w:hAnsi="Calibri"/>
                <w:sz w:val="20"/>
              </w:rPr>
            </w:pPr>
          </w:p>
          <w:p w:rsidR="000D03DA" w:rsidRPr="0078575D" w:rsidRDefault="000D03DA" w:rsidP="002A18EC">
            <w:pPr>
              <w:rPr>
                <w:rFonts w:ascii="Calibri" w:hAnsi="Calibri"/>
                <w:bCs/>
                <w:color w:val="000000"/>
                <w:sz w:val="20"/>
              </w:rPr>
            </w:pPr>
            <w:r w:rsidRPr="0078575D">
              <w:rPr>
                <w:rFonts w:ascii="Calibri" w:hAnsi="Calibri"/>
                <w:sz w:val="20"/>
                <w:szCs w:val="22"/>
              </w:rPr>
              <w:t>Типа ТУ 9294-009-33150217-98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1кг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Крупа манная марки М</w:t>
            </w:r>
            <w:r w:rsidRPr="0078575D">
              <w:rPr>
                <w:rFonts w:ascii="Calibri" w:hAnsi="Calibri"/>
                <w:sz w:val="20"/>
                <w:szCs w:val="22"/>
              </w:rPr>
              <w:t xml:space="preserve">   </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65</w:t>
            </w:r>
          </w:p>
        </w:tc>
        <w:tc>
          <w:tcPr>
            <w:tcW w:w="1278" w:type="dxa"/>
            <w:tcBorders>
              <w:top w:val="double" w:sz="4" w:space="0" w:color="auto"/>
              <w:bottom w:val="double" w:sz="4" w:space="0" w:color="auto"/>
            </w:tcBorders>
            <w:vAlign w:val="center"/>
          </w:tcPr>
          <w:p w:rsidR="000D03DA" w:rsidRPr="008F4564"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45</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Крупа пшено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Типа </w:t>
            </w:r>
            <w:r w:rsidRPr="0078575D">
              <w:rPr>
                <w:rFonts w:ascii="Calibri" w:hAnsi="Calibri"/>
                <w:sz w:val="20"/>
                <w:szCs w:val="22"/>
              </w:rPr>
              <w:t>ТУ 9294-009-33150217-98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bCs/>
                <w:color w:val="000000"/>
                <w:sz w:val="20"/>
                <w:szCs w:val="22"/>
              </w:rPr>
              <w:t>шлифованная</w:t>
            </w:r>
            <w:r w:rsidRPr="0078575D">
              <w:rPr>
                <w:rFonts w:ascii="Calibri" w:hAnsi="Calibri"/>
                <w:color w:val="000000"/>
                <w:sz w:val="20"/>
                <w:szCs w:val="22"/>
              </w:rPr>
              <w:t xml:space="preserve">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1кг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Состав: пшено</w:t>
            </w:r>
            <w:r w:rsidRPr="0078575D">
              <w:rPr>
                <w:rFonts w:ascii="Calibri" w:hAnsi="Calibri"/>
                <w:sz w:val="20"/>
                <w:szCs w:val="22"/>
              </w:rPr>
              <w:t xml:space="preserve">   </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100</w:t>
            </w:r>
          </w:p>
        </w:tc>
        <w:tc>
          <w:tcPr>
            <w:tcW w:w="1278" w:type="dxa"/>
            <w:tcBorders>
              <w:top w:val="double" w:sz="4" w:space="0" w:color="auto"/>
              <w:bottom w:val="double" w:sz="4" w:space="0" w:color="auto"/>
            </w:tcBorders>
            <w:vAlign w:val="center"/>
          </w:tcPr>
          <w:p w:rsidR="000D03DA" w:rsidRPr="008F4564"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46</w:t>
            </w:r>
          </w:p>
        </w:tc>
        <w:tc>
          <w:tcPr>
            <w:tcW w:w="2409" w:type="dxa"/>
            <w:tcBorders>
              <w:top w:val="double" w:sz="4" w:space="0" w:color="auto"/>
              <w:bottom w:val="double" w:sz="4" w:space="0" w:color="auto"/>
            </w:tcBorders>
          </w:tcPr>
          <w:p w:rsidR="000D03DA" w:rsidRPr="0078575D" w:rsidRDefault="000D03DA" w:rsidP="002A18EC">
            <w:pPr>
              <w:rPr>
                <w:rFonts w:ascii="Calibri" w:hAnsi="Calibri"/>
                <w:sz w:val="20"/>
              </w:rPr>
            </w:pPr>
            <w:r w:rsidRPr="0078575D">
              <w:rPr>
                <w:rFonts w:ascii="Calibri" w:hAnsi="Calibri"/>
                <w:bCs/>
                <w:sz w:val="20"/>
                <w:szCs w:val="22"/>
              </w:rPr>
              <w:t>Крупа перловая</w:t>
            </w:r>
            <w:r w:rsidRPr="0078575D">
              <w:rPr>
                <w:rFonts w:ascii="Calibri" w:hAnsi="Calibri"/>
                <w:sz w:val="20"/>
                <w:szCs w:val="22"/>
              </w:rPr>
              <w:t xml:space="preserve"> </w:t>
            </w:r>
          </w:p>
          <w:p w:rsidR="000D03DA" w:rsidRPr="0078575D" w:rsidRDefault="000D03DA" w:rsidP="002A18EC">
            <w:pPr>
              <w:rPr>
                <w:rFonts w:ascii="Calibri" w:hAnsi="Calibri"/>
                <w:sz w:val="20"/>
              </w:rPr>
            </w:pPr>
          </w:p>
          <w:p w:rsidR="000D03DA" w:rsidRPr="0078575D" w:rsidRDefault="000D03DA" w:rsidP="002A18EC">
            <w:pPr>
              <w:rPr>
                <w:rFonts w:ascii="Calibri" w:hAnsi="Calibri"/>
                <w:bCs/>
                <w:sz w:val="20"/>
              </w:rPr>
            </w:pPr>
            <w:r w:rsidRPr="0078575D">
              <w:rPr>
                <w:rFonts w:ascii="Calibri" w:hAnsi="Calibri"/>
                <w:sz w:val="20"/>
                <w:szCs w:val="22"/>
              </w:rPr>
              <w:t>Типа ТУ 9294-009-33150217-98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1кг в упаковке производителя </w:t>
            </w:r>
          </w:p>
          <w:p w:rsidR="000D03DA" w:rsidRPr="0078575D" w:rsidRDefault="000D03DA" w:rsidP="002A18EC">
            <w:pPr>
              <w:rPr>
                <w:rFonts w:ascii="Calibri" w:hAnsi="Calibri"/>
                <w:sz w:val="20"/>
              </w:rPr>
            </w:pPr>
            <w:r w:rsidRPr="0078575D">
              <w:rPr>
                <w:rFonts w:ascii="Calibri" w:hAnsi="Calibri"/>
                <w:color w:val="000000"/>
                <w:sz w:val="20"/>
                <w:szCs w:val="22"/>
              </w:rPr>
              <w:t xml:space="preserve">Состав: </w:t>
            </w:r>
            <w:r w:rsidRPr="0078575D">
              <w:rPr>
                <w:rFonts w:ascii="Calibri" w:hAnsi="Calibri"/>
                <w:bCs/>
                <w:sz w:val="20"/>
                <w:szCs w:val="22"/>
              </w:rPr>
              <w:t>крупа перловая</w:t>
            </w:r>
            <w:r w:rsidRPr="0078575D">
              <w:rPr>
                <w:rFonts w:ascii="Calibri" w:hAnsi="Calibri"/>
                <w:sz w:val="20"/>
                <w:szCs w:val="22"/>
              </w:rPr>
              <w:t xml:space="preserve"> </w:t>
            </w:r>
          </w:p>
          <w:p w:rsidR="000D03DA" w:rsidRPr="0078575D" w:rsidRDefault="000D03DA" w:rsidP="002A18EC">
            <w:pPr>
              <w:rPr>
                <w:rFonts w:ascii="Calibri" w:hAnsi="Calibri"/>
                <w:color w:val="000000"/>
                <w:sz w:val="20"/>
              </w:rPr>
            </w:pP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100</w:t>
            </w:r>
          </w:p>
        </w:tc>
        <w:tc>
          <w:tcPr>
            <w:tcW w:w="1278" w:type="dxa"/>
            <w:tcBorders>
              <w:top w:val="double" w:sz="4" w:space="0" w:color="auto"/>
              <w:bottom w:val="double" w:sz="4" w:space="0" w:color="auto"/>
            </w:tcBorders>
            <w:vAlign w:val="center"/>
          </w:tcPr>
          <w:p w:rsidR="000D03DA" w:rsidRPr="003925DA"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47</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Крупа рис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Типа "Ангстрем" или эквивалент</w:t>
            </w:r>
            <w:r w:rsidRPr="0078575D">
              <w:rPr>
                <w:rFonts w:ascii="Calibri" w:hAnsi="Calibri"/>
                <w:color w:val="000000"/>
                <w:sz w:val="20"/>
                <w:szCs w:val="22"/>
              </w:rPr>
              <w:t xml:space="preserve"> ТУ 9294-001-33150217-96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Шлифованный, </w:t>
            </w:r>
            <w:proofErr w:type="spellStart"/>
            <w:r w:rsidRPr="0078575D">
              <w:rPr>
                <w:rFonts w:ascii="Calibri" w:hAnsi="Calibri"/>
                <w:bCs/>
                <w:color w:val="000000"/>
                <w:sz w:val="20"/>
                <w:szCs w:val="22"/>
              </w:rPr>
              <w:t>длиннозерный</w:t>
            </w:r>
            <w:proofErr w:type="spellEnd"/>
            <w:r w:rsidRPr="0078575D">
              <w:rPr>
                <w:rFonts w:ascii="Calibri" w:hAnsi="Calibri"/>
                <w:bCs/>
                <w:color w:val="000000"/>
                <w:sz w:val="20"/>
                <w:szCs w:val="22"/>
              </w:rPr>
              <w:t xml:space="preserve">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1кг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крупа рисовая. </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120</w:t>
            </w:r>
          </w:p>
        </w:tc>
        <w:tc>
          <w:tcPr>
            <w:tcW w:w="1278" w:type="dxa"/>
            <w:tcBorders>
              <w:top w:val="double" w:sz="4" w:space="0" w:color="auto"/>
              <w:bottom w:val="double" w:sz="4" w:space="0" w:color="auto"/>
            </w:tcBorders>
            <w:vAlign w:val="center"/>
          </w:tcPr>
          <w:p w:rsidR="000D03DA" w:rsidRPr="003925DA"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48</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Крупа рисовая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Типа "Ангстрем" </w:t>
            </w:r>
            <w:r w:rsidRPr="0078575D">
              <w:rPr>
                <w:rFonts w:ascii="Calibri" w:hAnsi="Calibri"/>
                <w:color w:val="000000"/>
                <w:sz w:val="20"/>
                <w:szCs w:val="22"/>
              </w:rPr>
              <w:t xml:space="preserve">ТУ 9294-001-33150217-96 </w:t>
            </w:r>
            <w:r w:rsidRPr="0078575D">
              <w:rPr>
                <w:rFonts w:ascii="Calibri" w:hAnsi="Calibri"/>
                <w:bCs/>
                <w:color w:val="000000"/>
                <w:sz w:val="20"/>
                <w:szCs w:val="22"/>
              </w:rPr>
              <w:t>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proofErr w:type="gramStart"/>
            <w:r w:rsidRPr="0078575D">
              <w:rPr>
                <w:rFonts w:ascii="Calibri" w:hAnsi="Calibri"/>
                <w:bCs/>
                <w:color w:val="000000"/>
                <w:sz w:val="20"/>
                <w:szCs w:val="22"/>
              </w:rPr>
              <w:lastRenderedPageBreak/>
              <w:t>шлифованная</w:t>
            </w:r>
            <w:proofErr w:type="gramEnd"/>
            <w:r w:rsidRPr="0078575D">
              <w:rPr>
                <w:rFonts w:ascii="Calibri" w:hAnsi="Calibri"/>
                <w:bCs/>
                <w:color w:val="000000"/>
                <w:sz w:val="20"/>
                <w:szCs w:val="22"/>
              </w:rPr>
              <w:t xml:space="preserve"> обработанная паром</w:t>
            </w:r>
            <w:r w:rsidRPr="0078575D">
              <w:rPr>
                <w:rFonts w:ascii="Calibri" w:hAnsi="Calibri"/>
                <w:color w:val="000000"/>
                <w:sz w:val="20"/>
                <w:szCs w:val="22"/>
              </w:rPr>
              <w:t xml:space="preserve"> </w:t>
            </w:r>
          </w:p>
          <w:p w:rsidR="000D03DA" w:rsidRPr="0078575D" w:rsidRDefault="000D03DA" w:rsidP="002A18EC">
            <w:pPr>
              <w:rPr>
                <w:rFonts w:ascii="Calibri" w:hAnsi="Calibri"/>
                <w:color w:val="000000"/>
                <w:sz w:val="20"/>
              </w:rPr>
            </w:pPr>
            <w:r w:rsidRPr="0078575D">
              <w:rPr>
                <w:rFonts w:ascii="Calibri" w:hAnsi="Calibri"/>
                <w:color w:val="000000"/>
                <w:sz w:val="20"/>
                <w:szCs w:val="22"/>
              </w:rPr>
              <w:lastRenderedPageBreak/>
              <w:t xml:space="preserve">До 1кг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крупа рисовая  </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lastRenderedPageBreak/>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450</w:t>
            </w:r>
          </w:p>
        </w:tc>
        <w:tc>
          <w:tcPr>
            <w:tcW w:w="1278" w:type="dxa"/>
            <w:tcBorders>
              <w:top w:val="double" w:sz="4" w:space="0" w:color="auto"/>
              <w:bottom w:val="double" w:sz="4" w:space="0" w:color="auto"/>
            </w:tcBorders>
            <w:vAlign w:val="center"/>
          </w:tcPr>
          <w:p w:rsidR="000D03DA" w:rsidRPr="003925DA"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lastRenderedPageBreak/>
              <w:t>49</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Крупа рис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Типа "Кубанский элитный" </w:t>
            </w:r>
            <w:r w:rsidRPr="0078575D">
              <w:rPr>
                <w:rFonts w:ascii="Calibri" w:hAnsi="Calibri"/>
                <w:color w:val="000000"/>
                <w:sz w:val="20"/>
                <w:szCs w:val="22"/>
              </w:rPr>
              <w:t xml:space="preserve">ГОСТ 6292-93 </w:t>
            </w:r>
            <w:r w:rsidRPr="0078575D">
              <w:rPr>
                <w:rFonts w:ascii="Calibri" w:hAnsi="Calibri"/>
                <w:bCs/>
                <w:color w:val="000000"/>
                <w:sz w:val="20"/>
                <w:szCs w:val="22"/>
              </w:rPr>
              <w:t>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bCs/>
                <w:color w:val="000000"/>
                <w:sz w:val="20"/>
                <w:szCs w:val="22"/>
              </w:rPr>
              <w:t>круглый</w:t>
            </w:r>
            <w:r w:rsidRPr="0078575D">
              <w:rPr>
                <w:rFonts w:ascii="Calibri" w:hAnsi="Calibri"/>
                <w:color w:val="000000"/>
                <w:sz w:val="20"/>
                <w:szCs w:val="22"/>
              </w:rPr>
              <w:t xml:space="preserve">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1кг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крупа рис круглый </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450</w:t>
            </w:r>
          </w:p>
        </w:tc>
        <w:tc>
          <w:tcPr>
            <w:tcW w:w="1278" w:type="dxa"/>
            <w:tcBorders>
              <w:top w:val="double" w:sz="4" w:space="0" w:color="auto"/>
              <w:bottom w:val="double" w:sz="4" w:space="0" w:color="auto"/>
            </w:tcBorders>
            <w:vAlign w:val="center"/>
          </w:tcPr>
          <w:p w:rsidR="000D03DA" w:rsidRPr="003925DA"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50</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Горох </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bCs/>
                <w:color w:val="000000"/>
                <w:sz w:val="20"/>
                <w:szCs w:val="22"/>
              </w:rPr>
              <w:t>калиброванный, шлифованный</w:t>
            </w:r>
            <w:r w:rsidRPr="0078575D">
              <w:rPr>
                <w:rFonts w:ascii="Calibri" w:hAnsi="Calibri"/>
                <w:color w:val="000000"/>
                <w:sz w:val="20"/>
                <w:szCs w:val="22"/>
              </w:rPr>
              <w:t xml:space="preserve">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1кг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горох  </w:t>
            </w:r>
          </w:p>
          <w:p w:rsidR="000D03DA" w:rsidRPr="0078575D" w:rsidRDefault="000D03DA" w:rsidP="002A18EC">
            <w:pPr>
              <w:rPr>
                <w:rFonts w:ascii="Calibri" w:hAnsi="Calibri"/>
                <w:color w:val="000000"/>
                <w:sz w:val="20"/>
              </w:rPr>
            </w:pPr>
            <w:r w:rsidRPr="0078575D">
              <w:rPr>
                <w:rFonts w:ascii="Calibri" w:hAnsi="Calibri"/>
                <w:color w:val="000000"/>
                <w:sz w:val="20"/>
                <w:szCs w:val="22"/>
              </w:rPr>
              <w:t>ГОСТ 6201-68</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110</w:t>
            </w:r>
          </w:p>
        </w:tc>
        <w:tc>
          <w:tcPr>
            <w:tcW w:w="1278" w:type="dxa"/>
            <w:tcBorders>
              <w:top w:val="double" w:sz="4" w:space="0" w:color="auto"/>
              <w:bottom w:val="double" w:sz="4" w:space="0" w:color="auto"/>
            </w:tcBorders>
            <w:vAlign w:val="center"/>
          </w:tcPr>
          <w:p w:rsidR="000D03DA" w:rsidRPr="003925DA"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51</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Горох </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bCs/>
                <w:color w:val="000000"/>
                <w:sz w:val="20"/>
                <w:szCs w:val="22"/>
              </w:rPr>
              <w:t>шелушенный, колотый</w:t>
            </w:r>
            <w:r w:rsidRPr="0078575D">
              <w:rPr>
                <w:rFonts w:ascii="Calibri" w:hAnsi="Calibri"/>
                <w:color w:val="000000"/>
                <w:sz w:val="20"/>
                <w:szCs w:val="22"/>
              </w:rPr>
              <w:t xml:space="preserve">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1кг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горох  </w:t>
            </w:r>
          </w:p>
          <w:p w:rsidR="000D03DA" w:rsidRPr="0078575D" w:rsidRDefault="000D03DA" w:rsidP="002A18EC">
            <w:pPr>
              <w:rPr>
                <w:rFonts w:ascii="Calibri" w:hAnsi="Calibri"/>
                <w:color w:val="000000"/>
                <w:sz w:val="20"/>
              </w:rPr>
            </w:pPr>
            <w:r w:rsidRPr="0078575D">
              <w:rPr>
                <w:rFonts w:ascii="Calibri" w:hAnsi="Calibri"/>
                <w:color w:val="000000"/>
                <w:sz w:val="20"/>
                <w:szCs w:val="22"/>
              </w:rPr>
              <w:t>ГОСТ 6201-68</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110</w:t>
            </w:r>
          </w:p>
        </w:tc>
        <w:tc>
          <w:tcPr>
            <w:tcW w:w="1278" w:type="dxa"/>
            <w:tcBorders>
              <w:top w:val="double" w:sz="4" w:space="0" w:color="auto"/>
              <w:bottom w:val="double" w:sz="4" w:space="0" w:color="auto"/>
            </w:tcBorders>
            <w:vAlign w:val="center"/>
          </w:tcPr>
          <w:p w:rsidR="000D03DA" w:rsidRPr="003925DA"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52</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Крупа пшеничная</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1кг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ГОСТ 276-80</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36</w:t>
            </w:r>
          </w:p>
        </w:tc>
        <w:tc>
          <w:tcPr>
            <w:tcW w:w="1278" w:type="dxa"/>
            <w:tcBorders>
              <w:top w:val="double" w:sz="4" w:space="0" w:color="auto"/>
              <w:bottom w:val="double" w:sz="4" w:space="0" w:color="auto"/>
            </w:tcBorders>
            <w:vAlign w:val="center"/>
          </w:tcPr>
          <w:p w:rsidR="000D03DA" w:rsidRPr="00F6641F"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53</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Крупа ячневая</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1кг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Состав: крупа ячневая</w:t>
            </w:r>
          </w:p>
          <w:p w:rsidR="000D03DA" w:rsidRPr="0078575D" w:rsidRDefault="000D03DA" w:rsidP="002A18EC">
            <w:pPr>
              <w:rPr>
                <w:rFonts w:ascii="Calibri" w:hAnsi="Calibri"/>
                <w:color w:val="000000"/>
                <w:sz w:val="20"/>
              </w:rPr>
            </w:pP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24</w:t>
            </w:r>
          </w:p>
        </w:tc>
        <w:tc>
          <w:tcPr>
            <w:tcW w:w="1278" w:type="dxa"/>
            <w:tcBorders>
              <w:top w:val="double" w:sz="4" w:space="0" w:color="auto"/>
              <w:bottom w:val="double" w:sz="4" w:space="0" w:color="auto"/>
            </w:tcBorders>
            <w:vAlign w:val="center"/>
          </w:tcPr>
          <w:p w:rsidR="000D03DA" w:rsidRPr="003925DA"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54</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Крупа кукурузная</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bCs/>
                <w:color w:val="000000"/>
                <w:sz w:val="20"/>
                <w:szCs w:val="22"/>
              </w:rPr>
              <w:t>шлифованная</w:t>
            </w:r>
            <w:r w:rsidRPr="0078575D">
              <w:rPr>
                <w:rFonts w:ascii="Calibri" w:hAnsi="Calibri"/>
                <w:color w:val="000000"/>
                <w:sz w:val="20"/>
                <w:szCs w:val="22"/>
              </w:rPr>
              <w:t xml:space="preserve">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1кг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крупа кукурузная. </w:t>
            </w:r>
          </w:p>
          <w:p w:rsidR="000D03DA" w:rsidRPr="0078575D" w:rsidRDefault="000D03DA" w:rsidP="002A18EC">
            <w:pPr>
              <w:rPr>
                <w:rFonts w:ascii="Calibri" w:hAnsi="Calibri"/>
                <w:color w:val="000000"/>
                <w:sz w:val="20"/>
              </w:rPr>
            </w:pPr>
            <w:r w:rsidRPr="0078575D">
              <w:rPr>
                <w:rFonts w:ascii="Calibri" w:hAnsi="Calibri"/>
                <w:color w:val="000000"/>
                <w:sz w:val="20"/>
                <w:szCs w:val="22"/>
              </w:rPr>
              <w:t>ГОСТ 6002-69</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24</w:t>
            </w:r>
          </w:p>
        </w:tc>
        <w:tc>
          <w:tcPr>
            <w:tcW w:w="1278" w:type="dxa"/>
            <w:tcBorders>
              <w:top w:val="double" w:sz="4" w:space="0" w:color="auto"/>
              <w:bottom w:val="double" w:sz="4" w:space="0" w:color="auto"/>
            </w:tcBorders>
            <w:vAlign w:val="center"/>
          </w:tcPr>
          <w:p w:rsidR="000D03DA" w:rsidRPr="003925DA"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55</w:t>
            </w:r>
          </w:p>
        </w:tc>
        <w:tc>
          <w:tcPr>
            <w:tcW w:w="2409"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bCs/>
                <w:color w:val="000000"/>
                <w:sz w:val="20"/>
                <w:szCs w:val="22"/>
              </w:rPr>
              <w:t>Фасоль в ассортименте</w:t>
            </w:r>
            <w:r w:rsidRPr="0078575D">
              <w:rPr>
                <w:rFonts w:ascii="Calibri" w:hAnsi="Calibri"/>
                <w:color w:val="000000"/>
                <w:sz w:val="20"/>
                <w:szCs w:val="22"/>
              </w:rPr>
              <w:t xml:space="preserve"> </w:t>
            </w:r>
          </w:p>
          <w:p w:rsidR="000D03DA" w:rsidRPr="0078575D" w:rsidRDefault="000D03DA" w:rsidP="002A18EC">
            <w:pPr>
              <w:rPr>
                <w:rFonts w:ascii="Calibri" w:hAnsi="Calibri"/>
                <w:color w:val="000000"/>
                <w:sz w:val="20"/>
              </w:rPr>
            </w:pPr>
          </w:p>
          <w:p w:rsidR="000D03DA" w:rsidRPr="0078575D" w:rsidRDefault="000D03DA" w:rsidP="002A18EC">
            <w:pPr>
              <w:rPr>
                <w:rFonts w:ascii="Calibri" w:hAnsi="Calibri"/>
                <w:bCs/>
                <w:color w:val="000000"/>
                <w:sz w:val="20"/>
              </w:rPr>
            </w:pPr>
            <w:r w:rsidRPr="0078575D">
              <w:rPr>
                <w:rFonts w:ascii="Calibri" w:hAnsi="Calibri"/>
                <w:color w:val="000000"/>
                <w:sz w:val="20"/>
                <w:szCs w:val="22"/>
              </w:rPr>
              <w:t>Типа ТУ 9294-001-99643186-2010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1кг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фасоль продовольственная отборная. </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100</w:t>
            </w:r>
          </w:p>
        </w:tc>
        <w:tc>
          <w:tcPr>
            <w:tcW w:w="1278" w:type="dxa"/>
            <w:tcBorders>
              <w:top w:val="double" w:sz="4" w:space="0" w:color="auto"/>
              <w:bottom w:val="double" w:sz="4" w:space="0" w:color="auto"/>
            </w:tcBorders>
            <w:vAlign w:val="center"/>
          </w:tcPr>
          <w:p w:rsidR="000D03DA" w:rsidRPr="003925DA"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56</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Чечевица в ассортименте</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0,5кг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Состав: чечевица тарелочная продовольственная ГОСТ: 7066-77</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p>
          <w:p w:rsidR="000D03DA" w:rsidRPr="0078575D" w:rsidRDefault="000D03DA" w:rsidP="00063BE0">
            <w:pPr>
              <w:jc w:val="center"/>
              <w:rPr>
                <w:rFonts w:ascii="Calibri" w:hAnsi="Calibri"/>
                <w:sz w:val="22"/>
              </w:rPr>
            </w:pPr>
            <w:r w:rsidRPr="0078575D">
              <w:rPr>
                <w:rFonts w:ascii="Calibri" w:hAnsi="Calibri"/>
                <w:sz w:val="22"/>
                <w:szCs w:val="22"/>
              </w:rPr>
              <w:t>25</w:t>
            </w:r>
          </w:p>
          <w:p w:rsidR="000D03DA" w:rsidRPr="0078575D" w:rsidRDefault="000D03DA" w:rsidP="00063BE0">
            <w:pPr>
              <w:jc w:val="center"/>
              <w:rPr>
                <w:rFonts w:ascii="Calibri" w:hAnsi="Calibri"/>
                <w:sz w:val="22"/>
              </w:rPr>
            </w:pPr>
          </w:p>
        </w:tc>
        <w:tc>
          <w:tcPr>
            <w:tcW w:w="1278" w:type="dxa"/>
            <w:tcBorders>
              <w:top w:val="double" w:sz="4" w:space="0" w:color="auto"/>
              <w:bottom w:val="double" w:sz="4" w:space="0" w:color="auto"/>
            </w:tcBorders>
            <w:vAlign w:val="center"/>
          </w:tcPr>
          <w:p w:rsidR="000D03DA" w:rsidRPr="003925DA"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57</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Хлопья овсяные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Типа "Ясно солнышко № 2" </w:t>
            </w:r>
            <w:r w:rsidRPr="0078575D">
              <w:rPr>
                <w:rFonts w:ascii="Calibri" w:hAnsi="Calibri"/>
                <w:color w:val="000000"/>
                <w:sz w:val="20"/>
                <w:szCs w:val="22"/>
              </w:rPr>
              <w:t xml:space="preserve">ТУ 9294-006-00941903-99 </w:t>
            </w:r>
            <w:r w:rsidRPr="0078575D">
              <w:rPr>
                <w:rFonts w:ascii="Calibri" w:hAnsi="Calibri"/>
                <w:bCs/>
                <w:color w:val="000000"/>
                <w:sz w:val="20"/>
                <w:szCs w:val="22"/>
              </w:rPr>
              <w:t>в ассортименте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0,5кг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мелкие овсяные хлопья из резаного ядра овса. </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40</w:t>
            </w:r>
          </w:p>
        </w:tc>
        <w:tc>
          <w:tcPr>
            <w:tcW w:w="1278" w:type="dxa"/>
            <w:tcBorders>
              <w:top w:val="double" w:sz="4" w:space="0" w:color="auto"/>
              <w:bottom w:val="double" w:sz="4" w:space="0" w:color="auto"/>
            </w:tcBorders>
            <w:vAlign w:val="center"/>
          </w:tcPr>
          <w:p w:rsidR="000D03DA" w:rsidRPr="00F6641F"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58</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Мука пшеничная для выпечки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Типа «</w:t>
            </w:r>
            <w:proofErr w:type="spellStart"/>
            <w:r w:rsidRPr="0078575D">
              <w:rPr>
                <w:rFonts w:ascii="Calibri" w:hAnsi="Calibri"/>
                <w:bCs/>
                <w:sz w:val="20"/>
                <w:szCs w:val="22"/>
              </w:rPr>
              <w:t>Рязаночка</w:t>
            </w:r>
            <w:proofErr w:type="spellEnd"/>
            <w:r w:rsidRPr="0078575D">
              <w:rPr>
                <w:rFonts w:ascii="Calibri" w:hAnsi="Calibri"/>
                <w:bCs/>
                <w:sz w:val="20"/>
                <w:szCs w:val="22"/>
              </w:rPr>
              <w:t>»</w:t>
            </w:r>
            <w:r w:rsidRPr="0078575D">
              <w:rPr>
                <w:rFonts w:ascii="Calibri" w:hAnsi="Calibri"/>
                <w:bCs/>
                <w:color w:val="000000"/>
                <w:sz w:val="20"/>
                <w:szCs w:val="22"/>
              </w:rPr>
              <w:t xml:space="preserve">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bCs/>
                <w:color w:val="000000"/>
                <w:sz w:val="20"/>
                <w:szCs w:val="22"/>
              </w:rPr>
              <w:t>высший сорт</w:t>
            </w:r>
            <w:r w:rsidRPr="0078575D">
              <w:rPr>
                <w:rFonts w:ascii="Calibri" w:hAnsi="Calibri"/>
                <w:color w:val="000000"/>
                <w:sz w:val="20"/>
                <w:szCs w:val="22"/>
              </w:rPr>
              <w:t xml:space="preserve"> «Экстра»</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2кг в упаковке производителя </w:t>
            </w:r>
          </w:p>
          <w:p w:rsidR="000D03DA" w:rsidRPr="0078575D" w:rsidRDefault="000D03DA" w:rsidP="00C51055">
            <w:pPr>
              <w:rPr>
                <w:rFonts w:ascii="Calibri" w:hAnsi="Calibri"/>
                <w:color w:val="000000"/>
                <w:sz w:val="20"/>
              </w:rPr>
            </w:pPr>
            <w:r w:rsidRPr="0078575D">
              <w:rPr>
                <w:rFonts w:ascii="Calibri" w:hAnsi="Calibri"/>
                <w:sz w:val="20"/>
                <w:szCs w:val="22"/>
              </w:rPr>
              <w:t>Витамины: РР - 1,2 мг; В</w:t>
            </w:r>
            <w:proofErr w:type="gramStart"/>
            <w:r w:rsidRPr="0078575D">
              <w:rPr>
                <w:rFonts w:ascii="Calibri" w:hAnsi="Calibri"/>
                <w:sz w:val="20"/>
                <w:szCs w:val="22"/>
              </w:rPr>
              <w:t>1</w:t>
            </w:r>
            <w:proofErr w:type="gramEnd"/>
            <w:r w:rsidRPr="0078575D">
              <w:rPr>
                <w:rFonts w:ascii="Calibri" w:hAnsi="Calibri"/>
                <w:sz w:val="20"/>
                <w:szCs w:val="22"/>
              </w:rPr>
              <w:t xml:space="preserve"> - 0,17 мг; В2 - 0,04 мг  </w:t>
            </w:r>
            <w:r w:rsidRPr="0078575D">
              <w:rPr>
                <w:rFonts w:ascii="Calibri" w:hAnsi="Calibri"/>
                <w:color w:val="000000"/>
                <w:sz w:val="20"/>
                <w:szCs w:val="22"/>
              </w:rPr>
              <w:t>Белки-10,3г, жиры-1,4г, углеводы-70,0г. Энергетическая ценность-335,0Ккал</w:t>
            </w:r>
          </w:p>
          <w:p w:rsidR="000D03DA" w:rsidRPr="0078575D" w:rsidRDefault="000D03DA" w:rsidP="002A18EC">
            <w:pPr>
              <w:rPr>
                <w:rFonts w:ascii="Calibri" w:hAnsi="Calibri"/>
                <w:sz w:val="20"/>
              </w:rPr>
            </w:pPr>
            <w:r w:rsidRPr="0078575D">
              <w:rPr>
                <w:rFonts w:ascii="Calibri" w:hAnsi="Calibri"/>
                <w:sz w:val="20"/>
                <w:szCs w:val="22"/>
              </w:rPr>
              <w:t xml:space="preserve">ГОСТ </w:t>
            </w:r>
            <w:proofErr w:type="gramStart"/>
            <w:r w:rsidRPr="0078575D">
              <w:rPr>
                <w:rFonts w:ascii="Calibri" w:hAnsi="Calibri"/>
                <w:sz w:val="20"/>
                <w:szCs w:val="22"/>
              </w:rPr>
              <w:t>Р</w:t>
            </w:r>
            <w:proofErr w:type="gramEnd"/>
            <w:r w:rsidRPr="0078575D">
              <w:rPr>
                <w:rFonts w:ascii="Calibri" w:hAnsi="Calibri"/>
                <w:sz w:val="20"/>
                <w:szCs w:val="22"/>
              </w:rPr>
              <w:t xml:space="preserve"> 52189-2003</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600</w:t>
            </w:r>
          </w:p>
        </w:tc>
        <w:tc>
          <w:tcPr>
            <w:tcW w:w="1278" w:type="dxa"/>
            <w:tcBorders>
              <w:top w:val="double" w:sz="4" w:space="0" w:color="auto"/>
              <w:bottom w:val="double" w:sz="4" w:space="0" w:color="auto"/>
            </w:tcBorders>
            <w:vAlign w:val="center"/>
          </w:tcPr>
          <w:p w:rsidR="000D03DA" w:rsidRPr="0023015B"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59</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Мука пшеничная весовая для выпечки</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Типа </w:t>
            </w:r>
            <w:r w:rsidRPr="0078575D">
              <w:rPr>
                <w:rFonts w:ascii="Calibri" w:hAnsi="Calibri"/>
                <w:bCs/>
                <w:sz w:val="20"/>
                <w:szCs w:val="22"/>
              </w:rPr>
              <w:t>«</w:t>
            </w:r>
            <w:proofErr w:type="spellStart"/>
            <w:r w:rsidRPr="0078575D">
              <w:rPr>
                <w:rFonts w:ascii="Calibri" w:hAnsi="Calibri"/>
                <w:bCs/>
                <w:sz w:val="20"/>
                <w:szCs w:val="22"/>
              </w:rPr>
              <w:t>Рязаночка</w:t>
            </w:r>
            <w:proofErr w:type="spellEnd"/>
            <w:r w:rsidRPr="0078575D">
              <w:rPr>
                <w:rFonts w:ascii="Calibri" w:hAnsi="Calibri"/>
                <w:bCs/>
                <w:sz w:val="20"/>
                <w:szCs w:val="22"/>
              </w:rPr>
              <w:t xml:space="preserve">» </w:t>
            </w:r>
            <w:r w:rsidRPr="0078575D">
              <w:rPr>
                <w:rFonts w:ascii="Calibri" w:hAnsi="Calibri"/>
                <w:bCs/>
                <w:color w:val="000000"/>
                <w:sz w:val="20"/>
                <w:szCs w:val="22"/>
              </w:rPr>
              <w:t>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Пшеничная хлебопекарная мука высшего сорта.</w:t>
            </w:r>
          </w:p>
          <w:p w:rsidR="000D03DA" w:rsidRPr="0078575D" w:rsidRDefault="000D03DA" w:rsidP="002A18EC">
            <w:pPr>
              <w:rPr>
                <w:rFonts w:ascii="Calibri" w:hAnsi="Calibri"/>
                <w:color w:val="000000"/>
                <w:sz w:val="20"/>
              </w:rPr>
            </w:pPr>
            <w:r w:rsidRPr="0078575D">
              <w:rPr>
                <w:rFonts w:ascii="Calibri" w:hAnsi="Calibri"/>
                <w:color w:val="000000"/>
                <w:sz w:val="20"/>
                <w:szCs w:val="22"/>
              </w:rPr>
              <w:t>Белки-10,3г, жиры-1,4г, углеводы-70,0г. Энергетическая ценность-335,0Ккал</w:t>
            </w:r>
          </w:p>
          <w:p w:rsidR="000D03DA" w:rsidRPr="0078575D" w:rsidRDefault="000D03DA" w:rsidP="002A18EC">
            <w:pPr>
              <w:rPr>
                <w:rFonts w:ascii="Calibri" w:hAnsi="Calibri"/>
                <w:color w:val="000000"/>
                <w:sz w:val="20"/>
              </w:rPr>
            </w:pPr>
            <w:r w:rsidRPr="0078575D">
              <w:rPr>
                <w:rFonts w:ascii="Calibri" w:hAnsi="Calibri"/>
                <w:sz w:val="20"/>
                <w:szCs w:val="22"/>
              </w:rPr>
              <w:t xml:space="preserve">ГОСТ </w:t>
            </w:r>
            <w:proofErr w:type="gramStart"/>
            <w:r w:rsidRPr="0078575D">
              <w:rPr>
                <w:rFonts w:ascii="Calibri" w:hAnsi="Calibri"/>
                <w:sz w:val="20"/>
                <w:szCs w:val="22"/>
              </w:rPr>
              <w:t>Р</w:t>
            </w:r>
            <w:proofErr w:type="gramEnd"/>
            <w:r w:rsidRPr="0078575D">
              <w:rPr>
                <w:rFonts w:ascii="Calibri" w:hAnsi="Calibri"/>
                <w:sz w:val="20"/>
                <w:szCs w:val="22"/>
              </w:rPr>
              <w:t xml:space="preserve"> 52189-2003</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3000</w:t>
            </w:r>
          </w:p>
        </w:tc>
        <w:tc>
          <w:tcPr>
            <w:tcW w:w="1278" w:type="dxa"/>
            <w:tcBorders>
              <w:top w:val="double" w:sz="4" w:space="0" w:color="auto"/>
              <w:bottom w:val="double" w:sz="4" w:space="0" w:color="auto"/>
            </w:tcBorders>
            <w:vAlign w:val="center"/>
          </w:tcPr>
          <w:p w:rsidR="000D03DA" w:rsidRPr="0023015B"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60</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Мука ржаная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Типа "</w:t>
            </w:r>
            <w:proofErr w:type="spellStart"/>
            <w:r w:rsidRPr="0078575D">
              <w:rPr>
                <w:rFonts w:ascii="Calibri" w:hAnsi="Calibri"/>
                <w:bCs/>
                <w:color w:val="000000"/>
                <w:sz w:val="20"/>
                <w:szCs w:val="22"/>
              </w:rPr>
              <w:t>Лимак</w:t>
            </w:r>
            <w:proofErr w:type="spellEnd"/>
            <w:r w:rsidRPr="0078575D">
              <w:rPr>
                <w:rFonts w:ascii="Calibri" w:hAnsi="Calibri"/>
                <w:bCs/>
                <w:color w:val="000000"/>
                <w:sz w:val="20"/>
                <w:szCs w:val="22"/>
              </w:rPr>
              <w:t>"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bCs/>
                <w:color w:val="000000"/>
                <w:sz w:val="20"/>
                <w:szCs w:val="22"/>
              </w:rPr>
              <w:t>обдирная хлебопекарная</w:t>
            </w:r>
            <w:r w:rsidRPr="0078575D">
              <w:rPr>
                <w:rFonts w:ascii="Calibri" w:hAnsi="Calibri"/>
                <w:color w:val="000000"/>
                <w:sz w:val="20"/>
                <w:szCs w:val="22"/>
              </w:rPr>
              <w:t xml:space="preserve">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2кг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Состав: мука ржаная хлебопекарная обдирная.   ГОСТ: 52809-2007</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450</w:t>
            </w:r>
          </w:p>
        </w:tc>
        <w:tc>
          <w:tcPr>
            <w:tcW w:w="1278" w:type="dxa"/>
            <w:tcBorders>
              <w:top w:val="double" w:sz="4" w:space="0" w:color="auto"/>
              <w:bottom w:val="double" w:sz="4" w:space="0" w:color="auto"/>
            </w:tcBorders>
            <w:vAlign w:val="center"/>
          </w:tcPr>
          <w:p w:rsidR="000D03DA" w:rsidRPr="0023015B"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61</w:t>
            </w:r>
          </w:p>
        </w:tc>
        <w:tc>
          <w:tcPr>
            <w:tcW w:w="2409" w:type="dxa"/>
            <w:tcBorders>
              <w:top w:val="double" w:sz="4" w:space="0" w:color="auto"/>
              <w:bottom w:val="double" w:sz="4" w:space="0" w:color="auto"/>
            </w:tcBorders>
          </w:tcPr>
          <w:p w:rsidR="000D03DA" w:rsidRPr="0078575D" w:rsidRDefault="000D03DA" w:rsidP="002A18EC">
            <w:pPr>
              <w:rPr>
                <w:rFonts w:ascii="Calibri" w:hAnsi="Calibri"/>
                <w:bCs/>
                <w:sz w:val="20"/>
              </w:rPr>
            </w:pPr>
            <w:r w:rsidRPr="0078575D">
              <w:rPr>
                <w:rFonts w:ascii="Calibri" w:hAnsi="Calibri"/>
                <w:bCs/>
                <w:sz w:val="20"/>
                <w:szCs w:val="22"/>
              </w:rPr>
              <w:t xml:space="preserve">Масло </w:t>
            </w:r>
          </w:p>
          <w:p w:rsidR="000D03DA" w:rsidRPr="0078575D" w:rsidRDefault="000D03DA" w:rsidP="002A18EC">
            <w:pPr>
              <w:rPr>
                <w:rFonts w:ascii="Calibri" w:hAnsi="Calibri"/>
                <w:bCs/>
                <w:sz w:val="20"/>
              </w:rPr>
            </w:pPr>
          </w:p>
          <w:p w:rsidR="000D03DA" w:rsidRPr="0078575D" w:rsidRDefault="000D03DA" w:rsidP="002A18EC">
            <w:pPr>
              <w:rPr>
                <w:rFonts w:ascii="Calibri" w:hAnsi="Calibri"/>
                <w:bCs/>
                <w:sz w:val="20"/>
              </w:rPr>
            </w:pPr>
            <w:r w:rsidRPr="0078575D">
              <w:rPr>
                <w:rFonts w:ascii="Calibri" w:hAnsi="Calibri"/>
                <w:bCs/>
                <w:sz w:val="20"/>
                <w:szCs w:val="22"/>
              </w:rPr>
              <w:t>Типа «Донская Нива»</w:t>
            </w:r>
          </w:p>
          <w:p w:rsidR="000D03DA" w:rsidRPr="0078575D" w:rsidRDefault="000D03DA" w:rsidP="002A18EC">
            <w:pPr>
              <w:rPr>
                <w:rFonts w:ascii="Calibri" w:hAnsi="Calibri"/>
                <w:bCs/>
                <w:sz w:val="20"/>
              </w:rPr>
            </w:pPr>
            <w:r w:rsidRPr="0078575D">
              <w:rPr>
                <w:rFonts w:ascii="Calibri" w:hAnsi="Calibri"/>
                <w:bCs/>
                <w:sz w:val="20"/>
                <w:szCs w:val="22"/>
              </w:rPr>
              <w:t>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bCs/>
                <w:sz w:val="20"/>
                <w:szCs w:val="22"/>
              </w:rPr>
              <w:t>Подсолнечное, рафинированное, дезодорированное.</w:t>
            </w:r>
            <w:r w:rsidRPr="0078575D">
              <w:rPr>
                <w:rFonts w:ascii="Calibri" w:hAnsi="Calibri"/>
                <w:color w:val="000000"/>
                <w:sz w:val="20"/>
                <w:szCs w:val="22"/>
              </w:rPr>
              <w:t xml:space="preserve">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1кг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100% рафинированное дезодорированное подсолнечное масло.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Растительные жиры: полиненасыщенные 64,9 гр, мононенасыщенные 23,4 гр, насыщенные 11,6 гр; витамин Е не менее 70,0 мг, холестерин – нет  ГОСТ </w:t>
            </w:r>
            <w:proofErr w:type="gramStart"/>
            <w:r w:rsidRPr="0078575D">
              <w:rPr>
                <w:rFonts w:ascii="Calibri" w:hAnsi="Calibri"/>
                <w:color w:val="000000"/>
                <w:sz w:val="20"/>
                <w:szCs w:val="22"/>
              </w:rPr>
              <w:t>Р</w:t>
            </w:r>
            <w:proofErr w:type="gramEnd"/>
            <w:r w:rsidRPr="0078575D">
              <w:rPr>
                <w:rFonts w:ascii="Calibri" w:hAnsi="Calibri"/>
                <w:color w:val="000000"/>
                <w:sz w:val="20"/>
                <w:szCs w:val="22"/>
              </w:rPr>
              <w:t xml:space="preserve"> </w:t>
            </w:r>
            <w:r w:rsidRPr="0078575D">
              <w:rPr>
                <w:rFonts w:ascii="Calibri" w:hAnsi="Calibri"/>
                <w:color w:val="000000"/>
                <w:sz w:val="20"/>
                <w:szCs w:val="22"/>
              </w:rPr>
              <w:lastRenderedPageBreak/>
              <w:t>52465-2005</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lastRenderedPageBreak/>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1500</w:t>
            </w:r>
          </w:p>
        </w:tc>
        <w:tc>
          <w:tcPr>
            <w:tcW w:w="1278" w:type="dxa"/>
            <w:tcBorders>
              <w:top w:val="double" w:sz="4" w:space="0" w:color="auto"/>
              <w:bottom w:val="double" w:sz="4" w:space="0" w:color="auto"/>
            </w:tcBorders>
            <w:vAlign w:val="center"/>
          </w:tcPr>
          <w:p w:rsidR="000D03DA" w:rsidRPr="0023015B"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lastRenderedPageBreak/>
              <w:t>62</w:t>
            </w:r>
          </w:p>
        </w:tc>
        <w:tc>
          <w:tcPr>
            <w:tcW w:w="2409" w:type="dxa"/>
            <w:tcBorders>
              <w:top w:val="double" w:sz="4" w:space="0" w:color="auto"/>
              <w:bottom w:val="double" w:sz="4" w:space="0" w:color="auto"/>
            </w:tcBorders>
          </w:tcPr>
          <w:p w:rsidR="000D03DA" w:rsidRPr="0078575D" w:rsidRDefault="000D03DA" w:rsidP="00D41027">
            <w:pPr>
              <w:rPr>
                <w:rFonts w:ascii="Calibri" w:hAnsi="Calibri"/>
                <w:bCs/>
                <w:sz w:val="20"/>
              </w:rPr>
            </w:pPr>
            <w:r w:rsidRPr="0078575D">
              <w:rPr>
                <w:rFonts w:ascii="Calibri" w:hAnsi="Calibri"/>
                <w:bCs/>
                <w:sz w:val="20"/>
                <w:szCs w:val="22"/>
              </w:rPr>
              <w:t xml:space="preserve">Масло </w:t>
            </w:r>
          </w:p>
          <w:p w:rsidR="000D03DA" w:rsidRPr="0078575D" w:rsidRDefault="000D03DA" w:rsidP="00D41027">
            <w:pPr>
              <w:rPr>
                <w:rFonts w:ascii="Calibri" w:hAnsi="Calibri"/>
                <w:bCs/>
                <w:sz w:val="20"/>
              </w:rPr>
            </w:pPr>
          </w:p>
          <w:p w:rsidR="000D03DA" w:rsidRPr="0078575D" w:rsidRDefault="000D03DA" w:rsidP="00D41027">
            <w:pPr>
              <w:rPr>
                <w:rFonts w:ascii="Calibri" w:hAnsi="Calibri"/>
                <w:bCs/>
                <w:sz w:val="20"/>
              </w:rPr>
            </w:pPr>
            <w:r w:rsidRPr="0078575D">
              <w:rPr>
                <w:rFonts w:ascii="Calibri" w:hAnsi="Calibri"/>
                <w:bCs/>
                <w:sz w:val="20"/>
                <w:szCs w:val="22"/>
              </w:rPr>
              <w:t>Типа «</w:t>
            </w:r>
            <w:proofErr w:type="gramStart"/>
            <w:r w:rsidRPr="0078575D">
              <w:rPr>
                <w:rFonts w:ascii="Calibri" w:hAnsi="Calibri"/>
                <w:bCs/>
                <w:sz w:val="20"/>
                <w:szCs w:val="22"/>
              </w:rPr>
              <w:t>Золотая</w:t>
            </w:r>
            <w:proofErr w:type="gramEnd"/>
            <w:r w:rsidRPr="0078575D">
              <w:rPr>
                <w:rFonts w:ascii="Calibri" w:hAnsi="Calibri"/>
                <w:bCs/>
                <w:sz w:val="20"/>
                <w:szCs w:val="22"/>
              </w:rPr>
              <w:t xml:space="preserve"> Семечка»</w:t>
            </w:r>
          </w:p>
          <w:p w:rsidR="000D03DA" w:rsidRPr="0078575D" w:rsidRDefault="000D03DA" w:rsidP="00D41027">
            <w:pPr>
              <w:rPr>
                <w:rFonts w:ascii="Calibri" w:hAnsi="Calibri"/>
                <w:bCs/>
                <w:sz w:val="20"/>
              </w:rPr>
            </w:pPr>
            <w:r w:rsidRPr="0078575D">
              <w:rPr>
                <w:rFonts w:ascii="Calibri" w:hAnsi="Calibri"/>
                <w:bCs/>
                <w:sz w:val="20"/>
                <w:szCs w:val="22"/>
              </w:rPr>
              <w:t>или эквивалент</w:t>
            </w:r>
          </w:p>
        </w:tc>
        <w:tc>
          <w:tcPr>
            <w:tcW w:w="4962" w:type="dxa"/>
            <w:tcBorders>
              <w:top w:val="double" w:sz="4" w:space="0" w:color="auto"/>
              <w:bottom w:val="double" w:sz="4" w:space="0" w:color="auto"/>
            </w:tcBorders>
          </w:tcPr>
          <w:p w:rsidR="000D03DA" w:rsidRPr="0078575D" w:rsidRDefault="000D03DA" w:rsidP="00D41027">
            <w:pPr>
              <w:rPr>
                <w:rFonts w:ascii="Calibri" w:hAnsi="Calibri"/>
                <w:color w:val="000000"/>
                <w:sz w:val="20"/>
              </w:rPr>
            </w:pPr>
            <w:r w:rsidRPr="0078575D">
              <w:rPr>
                <w:rFonts w:ascii="Calibri" w:hAnsi="Calibri"/>
                <w:bCs/>
                <w:sz w:val="20"/>
                <w:szCs w:val="22"/>
              </w:rPr>
              <w:t>Подсолнечное, рафинированное, дезодорированное.</w:t>
            </w:r>
            <w:r w:rsidRPr="0078575D">
              <w:rPr>
                <w:rFonts w:ascii="Calibri" w:hAnsi="Calibri"/>
                <w:color w:val="000000"/>
                <w:sz w:val="20"/>
                <w:szCs w:val="22"/>
              </w:rPr>
              <w:t xml:space="preserve"> </w:t>
            </w:r>
          </w:p>
          <w:p w:rsidR="000D03DA" w:rsidRPr="0078575D" w:rsidRDefault="000D03DA" w:rsidP="00D41027">
            <w:pPr>
              <w:rPr>
                <w:rFonts w:ascii="Calibri" w:hAnsi="Calibri"/>
                <w:color w:val="000000"/>
                <w:sz w:val="20"/>
              </w:rPr>
            </w:pPr>
            <w:r w:rsidRPr="0078575D">
              <w:rPr>
                <w:rFonts w:ascii="Calibri" w:hAnsi="Calibri"/>
                <w:color w:val="000000"/>
                <w:sz w:val="20"/>
                <w:szCs w:val="22"/>
              </w:rPr>
              <w:t xml:space="preserve">До 1кг в упаковке производителя </w:t>
            </w:r>
          </w:p>
          <w:p w:rsidR="000D03DA" w:rsidRPr="0078575D" w:rsidRDefault="000D03DA" w:rsidP="00D41027">
            <w:pPr>
              <w:rPr>
                <w:rFonts w:ascii="Calibri" w:hAnsi="Calibri"/>
                <w:color w:val="000000"/>
                <w:sz w:val="20"/>
              </w:rPr>
            </w:pPr>
            <w:r w:rsidRPr="0078575D">
              <w:rPr>
                <w:rFonts w:ascii="Calibri" w:hAnsi="Calibri"/>
                <w:color w:val="000000"/>
                <w:sz w:val="20"/>
                <w:szCs w:val="22"/>
              </w:rPr>
              <w:t xml:space="preserve">Состав: 100% подсолнечное рафинированное дезодорированное вымороженное масло. </w:t>
            </w:r>
          </w:p>
          <w:p w:rsidR="000D03DA" w:rsidRPr="0078575D" w:rsidRDefault="000D03DA" w:rsidP="00D41027">
            <w:pPr>
              <w:rPr>
                <w:rFonts w:ascii="Calibri" w:hAnsi="Calibri"/>
                <w:color w:val="000000"/>
                <w:sz w:val="20"/>
              </w:rPr>
            </w:pPr>
            <w:r w:rsidRPr="0078575D">
              <w:rPr>
                <w:rFonts w:ascii="Calibri" w:hAnsi="Calibri"/>
                <w:color w:val="000000"/>
                <w:sz w:val="20"/>
                <w:szCs w:val="22"/>
              </w:rPr>
              <w:t xml:space="preserve">ГОСТ </w:t>
            </w:r>
            <w:proofErr w:type="gramStart"/>
            <w:r w:rsidRPr="0078575D">
              <w:rPr>
                <w:rFonts w:ascii="Calibri" w:hAnsi="Calibri"/>
                <w:color w:val="000000"/>
                <w:sz w:val="20"/>
                <w:szCs w:val="22"/>
              </w:rPr>
              <w:t>Р</w:t>
            </w:r>
            <w:proofErr w:type="gramEnd"/>
            <w:r w:rsidRPr="0078575D">
              <w:rPr>
                <w:rFonts w:ascii="Calibri" w:hAnsi="Calibri"/>
                <w:color w:val="000000"/>
                <w:sz w:val="20"/>
                <w:szCs w:val="22"/>
              </w:rPr>
              <w:t xml:space="preserve"> 52465-2005</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150</w:t>
            </w:r>
          </w:p>
        </w:tc>
        <w:tc>
          <w:tcPr>
            <w:tcW w:w="1278" w:type="dxa"/>
            <w:tcBorders>
              <w:top w:val="double" w:sz="4" w:space="0" w:color="auto"/>
              <w:bottom w:val="double" w:sz="4" w:space="0" w:color="auto"/>
            </w:tcBorders>
            <w:vAlign w:val="center"/>
          </w:tcPr>
          <w:p w:rsidR="000D03DA" w:rsidRPr="0023015B"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63</w:t>
            </w:r>
          </w:p>
        </w:tc>
        <w:tc>
          <w:tcPr>
            <w:tcW w:w="2409" w:type="dxa"/>
            <w:tcBorders>
              <w:top w:val="double" w:sz="4" w:space="0" w:color="auto"/>
              <w:bottom w:val="double" w:sz="4" w:space="0" w:color="auto"/>
            </w:tcBorders>
          </w:tcPr>
          <w:p w:rsidR="000D03DA" w:rsidRPr="0078575D" w:rsidRDefault="000D03DA" w:rsidP="00505CD7">
            <w:pPr>
              <w:rPr>
                <w:rFonts w:ascii="Calibri" w:hAnsi="Calibri"/>
                <w:bCs/>
                <w:sz w:val="20"/>
              </w:rPr>
            </w:pPr>
            <w:r w:rsidRPr="0078575D">
              <w:rPr>
                <w:rFonts w:ascii="Calibri" w:hAnsi="Calibri"/>
                <w:bCs/>
                <w:sz w:val="20"/>
                <w:szCs w:val="22"/>
              </w:rPr>
              <w:t xml:space="preserve">Масло </w:t>
            </w:r>
          </w:p>
          <w:p w:rsidR="000D03DA" w:rsidRPr="0078575D" w:rsidRDefault="000D03DA" w:rsidP="00505CD7">
            <w:pPr>
              <w:rPr>
                <w:rFonts w:ascii="Calibri" w:hAnsi="Calibri"/>
                <w:bCs/>
                <w:sz w:val="20"/>
              </w:rPr>
            </w:pPr>
          </w:p>
          <w:p w:rsidR="000D03DA" w:rsidRPr="0078575D" w:rsidRDefault="000D03DA" w:rsidP="00505CD7">
            <w:pPr>
              <w:rPr>
                <w:rFonts w:ascii="Calibri" w:hAnsi="Calibri"/>
                <w:bCs/>
                <w:sz w:val="20"/>
              </w:rPr>
            </w:pPr>
            <w:r w:rsidRPr="0078575D">
              <w:rPr>
                <w:rFonts w:ascii="Calibri" w:hAnsi="Calibri"/>
                <w:bCs/>
                <w:sz w:val="20"/>
                <w:szCs w:val="22"/>
              </w:rPr>
              <w:t>Типа «</w:t>
            </w:r>
            <w:proofErr w:type="spellStart"/>
            <w:r w:rsidRPr="0078575D">
              <w:rPr>
                <w:rFonts w:ascii="Calibri" w:hAnsi="Calibri"/>
                <w:bCs/>
                <w:sz w:val="20"/>
                <w:szCs w:val="22"/>
              </w:rPr>
              <w:t>Юноли</w:t>
            </w:r>
            <w:proofErr w:type="spellEnd"/>
            <w:r w:rsidRPr="0078575D">
              <w:rPr>
                <w:rFonts w:ascii="Calibri" w:hAnsi="Calibri"/>
                <w:bCs/>
                <w:sz w:val="20"/>
                <w:szCs w:val="22"/>
              </w:rPr>
              <w:t>»</w:t>
            </w:r>
          </w:p>
          <w:p w:rsidR="000D03DA" w:rsidRPr="0078575D" w:rsidRDefault="000D03DA" w:rsidP="00505CD7">
            <w:pPr>
              <w:rPr>
                <w:rFonts w:ascii="Calibri" w:hAnsi="Calibri"/>
                <w:bCs/>
                <w:sz w:val="20"/>
              </w:rPr>
            </w:pPr>
            <w:r w:rsidRPr="0078575D">
              <w:rPr>
                <w:rFonts w:ascii="Calibri" w:hAnsi="Calibri"/>
                <w:bCs/>
                <w:sz w:val="20"/>
                <w:szCs w:val="22"/>
              </w:rPr>
              <w:t>или эквивалент</w:t>
            </w:r>
          </w:p>
        </w:tc>
        <w:tc>
          <w:tcPr>
            <w:tcW w:w="4962" w:type="dxa"/>
            <w:tcBorders>
              <w:top w:val="double" w:sz="4" w:space="0" w:color="auto"/>
              <w:bottom w:val="double" w:sz="4" w:space="0" w:color="auto"/>
            </w:tcBorders>
          </w:tcPr>
          <w:p w:rsidR="000D03DA" w:rsidRPr="0078575D" w:rsidRDefault="000D03DA" w:rsidP="00505CD7">
            <w:pPr>
              <w:rPr>
                <w:rFonts w:ascii="Calibri" w:hAnsi="Calibri"/>
                <w:color w:val="000000"/>
                <w:sz w:val="20"/>
              </w:rPr>
            </w:pPr>
            <w:r w:rsidRPr="0078575D">
              <w:rPr>
                <w:rFonts w:ascii="Calibri" w:hAnsi="Calibri"/>
                <w:bCs/>
                <w:sz w:val="20"/>
                <w:szCs w:val="22"/>
              </w:rPr>
              <w:t>Подсолнечное, рафинированное, дезодорированное.</w:t>
            </w:r>
            <w:r w:rsidRPr="0078575D">
              <w:rPr>
                <w:rFonts w:ascii="Calibri" w:hAnsi="Calibri"/>
                <w:color w:val="000000"/>
                <w:sz w:val="20"/>
                <w:szCs w:val="22"/>
              </w:rPr>
              <w:t xml:space="preserve"> </w:t>
            </w:r>
          </w:p>
          <w:p w:rsidR="000D03DA" w:rsidRPr="0078575D" w:rsidRDefault="000D03DA" w:rsidP="00505CD7">
            <w:pPr>
              <w:rPr>
                <w:rFonts w:ascii="Calibri" w:hAnsi="Calibri"/>
                <w:color w:val="000000"/>
                <w:sz w:val="20"/>
              </w:rPr>
            </w:pPr>
            <w:r w:rsidRPr="0078575D">
              <w:rPr>
                <w:rFonts w:ascii="Calibri" w:hAnsi="Calibri"/>
                <w:color w:val="000000"/>
                <w:sz w:val="20"/>
                <w:szCs w:val="22"/>
              </w:rPr>
              <w:t xml:space="preserve">До 1кг в упаковке производителя </w:t>
            </w:r>
          </w:p>
          <w:p w:rsidR="000D03DA" w:rsidRPr="0078575D" w:rsidRDefault="000D03DA" w:rsidP="00505CD7">
            <w:pPr>
              <w:rPr>
                <w:rFonts w:ascii="Calibri" w:hAnsi="Calibri"/>
                <w:color w:val="000000"/>
                <w:sz w:val="20"/>
              </w:rPr>
            </w:pPr>
            <w:r w:rsidRPr="0078575D">
              <w:rPr>
                <w:rFonts w:ascii="Calibri" w:hAnsi="Calibri"/>
                <w:color w:val="000000"/>
                <w:sz w:val="20"/>
                <w:szCs w:val="22"/>
              </w:rPr>
              <w:t xml:space="preserve">Состав: 100% рафинированное дезодорированное подсолнечное масло. </w:t>
            </w:r>
          </w:p>
          <w:p w:rsidR="000D03DA" w:rsidRPr="0078575D" w:rsidRDefault="000D03DA" w:rsidP="00505CD7">
            <w:pPr>
              <w:rPr>
                <w:rFonts w:ascii="Calibri" w:hAnsi="Calibri"/>
                <w:bCs/>
                <w:sz w:val="20"/>
              </w:rPr>
            </w:pPr>
            <w:r w:rsidRPr="0078575D">
              <w:rPr>
                <w:rFonts w:ascii="Calibri" w:hAnsi="Calibri"/>
                <w:color w:val="000000"/>
                <w:sz w:val="20"/>
                <w:szCs w:val="22"/>
              </w:rPr>
              <w:t>Растительные жиры: полиненасыщенные 64,9 гр, мононенасыщенные 23,4 гр, насыщенные 11,6 гр; витамин</w:t>
            </w:r>
            <w:proofErr w:type="gramStart"/>
            <w:r w:rsidRPr="0078575D">
              <w:rPr>
                <w:rFonts w:ascii="Calibri" w:hAnsi="Calibri"/>
                <w:color w:val="000000"/>
                <w:sz w:val="20"/>
                <w:szCs w:val="22"/>
              </w:rPr>
              <w:t xml:space="preserve"> Е</w:t>
            </w:r>
            <w:proofErr w:type="gramEnd"/>
            <w:r w:rsidRPr="0078575D">
              <w:rPr>
                <w:rFonts w:ascii="Calibri" w:hAnsi="Calibri"/>
                <w:color w:val="000000"/>
                <w:sz w:val="20"/>
                <w:szCs w:val="22"/>
              </w:rPr>
              <w:t xml:space="preserve"> не менее 70,0 мг, холестерин – нет  </w:t>
            </w:r>
            <w:r w:rsidRPr="0078575D">
              <w:rPr>
                <w:rFonts w:ascii="Calibri" w:hAnsi="Calibri"/>
                <w:sz w:val="20"/>
                <w:szCs w:val="22"/>
              </w:rPr>
              <w:t>ГОСТ 1129-93</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200</w:t>
            </w:r>
          </w:p>
        </w:tc>
        <w:tc>
          <w:tcPr>
            <w:tcW w:w="1278" w:type="dxa"/>
            <w:tcBorders>
              <w:top w:val="double" w:sz="4" w:space="0" w:color="auto"/>
              <w:bottom w:val="double" w:sz="4" w:space="0" w:color="auto"/>
            </w:tcBorders>
            <w:vAlign w:val="center"/>
          </w:tcPr>
          <w:p w:rsidR="000D03DA" w:rsidRPr="0023015B"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64</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Масло </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bCs/>
                <w:color w:val="000000"/>
                <w:sz w:val="20"/>
                <w:szCs w:val="22"/>
              </w:rPr>
              <w:t>Подсолнечное,</w:t>
            </w:r>
            <w:r w:rsidRPr="0078575D">
              <w:rPr>
                <w:rFonts w:ascii="Calibri" w:hAnsi="Calibri"/>
                <w:color w:val="000000"/>
                <w:sz w:val="20"/>
                <w:szCs w:val="22"/>
              </w:rPr>
              <w:t xml:space="preserve"> </w:t>
            </w:r>
            <w:r w:rsidRPr="0078575D">
              <w:rPr>
                <w:rFonts w:ascii="Calibri" w:hAnsi="Calibri"/>
                <w:bCs/>
                <w:color w:val="000000"/>
                <w:sz w:val="20"/>
                <w:szCs w:val="22"/>
              </w:rPr>
              <w:t>нер</w:t>
            </w:r>
            <w:r w:rsidRPr="0078575D">
              <w:rPr>
                <w:rFonts w:ascii="Calibri" w:hAnsi="Calibri"/>
                <w:bCs/>
                <w:sz w:val="20"/>
                <w:szCs w:val="22"/>
              </w:rPr>
              <w:t>афинированное.</w:t>
            </w:r>
            <w:r w:rsidRPr="0078575D">
              <w:rPr>
                <w:rFonts w:ascii="Calibri" w:hAnsi="Calibri"/>
                <w:color w:val="000000"/>
                <w:sz w:val="20"/>
                <w:szCs w:val="22"/>
              </w:rPr>
              <w:t xml:space="preserve">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1кг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Содержание в </w:t>
            </w:r>
            <w:smartTag w:uri="urn:schemas-microsoft-com:office:smarttags" w:element="metricconverter">
              <w:smartTagPr>
                <w:attr w:name="ProductID" w:val="100 г"/>
              </w:smartTagPr>
              <w:r w:rsidRPr="0078575D">
                <w:rPr>
                  <w:rFonts w:ascii="Calibri" w:hAnsi="Calibri"/>
                  <w:color w:val="000000"/>
                  <w:sz w:val="20"/>
                  <w:szCs w:val="22"/>
                </w:rPr>
                <w:t>100 г</w:t>
              </w:r>
            </w:smartTag>
            <w:r w:rsidRPr="0078575D">
              <w:rPr>
                <w:rFonts w:ascii="Calibri" w:hAnsi="Calibri"/>
                <w:color w:val="000000"/>
                <w:sz w:val="20"/>
                <w:szCs w:val="22"/>
              </w:rPr>
              <w:t xml:space="preserve"> продукта: жиры </w:t>
            </w:r>
            <w:smartTag w:uri="urn:schemas-microsoft-com:office:smarttags" w:element="metricconverter">
              <w:smartTagPr>
                <w:attr w:name="ProductID" w:val="99,8 г"/>
              </w:smartTagPr>
              <w:r w:rsidRPr="0078575D">
                <w:rPr>
                  <w:rFonts w:ascii="Calibri" w:hAnsi="Calibri"/>
                  <w:color w:val="000000"/>
                  <w:sz w:val="20"/>
                  <w:szCs w:val="22"/>
                </w:rPr>
                <w:t>99,8 г</w:t>
              </w:r>
            </w:smartTag>
            <w:r w:rsidRPr="0078575D">
              <w:rPr>
                <w:rFonts w:ascii="Calibri" w:hAnsi="Calibri"/>
                <w:color w:val="000000"/>
                <w:sz w:val="20"/>
                <w:szCs w:val="22"/>
              </w:rPr>
              <w:t xml:space="preserve">.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Энергетическая ценность </w:t>
            </w:r>
            <w:smartTag w:uri="urn:schemas-microsoft-com:office:smarttags" w:element="metricconverter">
              <w:smartTagPr>
                <w:attr w:name="ProductID" w:val="100 г"/>
              </w:smartTagPr>
              <w:r w:rsidRPr="0078575D">
                <w:rPr>
                  <w:rFonts w:ascii="Calibri" w:hAnsi="Calibri"/>
                  <w:color w:val="000000"/>
                  <w:sz w:val="20"/>
                  <w:szCs w:val="22"/>
                </w:rPr>
                <w:t>100 г</w:t>
              </w:r>
            </w:smartTag>
            <w:r w:rsidRPr="0078575D">
              <w:rPr>
                <w:rFonts w:ascii="Calibri" w:hAnsi="Calibri"/>
                <w:color w:val="000000"/>
                <w:sz w:val="20"/>
                <w:szCs w:val="22"/>
              </w:rPr>
              <w:t xml:space="preserve"> продукта 898 ккал</w:t>
            </w:r>
            <w:r w:rsidRPr="0078575D">
              <w:rPr>
                <w:rFonts w:ascii="Calibri" w:hAnsi="Calibri"/>
                <w:sz w:val="20"/>
                <w:szCs w:val="22"/>
              </w:rPr>
              <w:t xml:space="preserve">  ГОСТ 1129-93</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15</w:t>
            </w:r>
          </w:p>
        </w:tc>
        <w:tc>
          <w:tcPr>
            <w:tcW w:w="1278" w:type="dxa"/>
            <w:tcBorders>
              <w:top w:val="double" w:sz="4" w:space="0" w:color="auto"/>
              <w:bottom w:val="double" w:sz="4" w:space="0" w:color="auto"/>
            </w:tcBorders>
            <w:vAlign w:val="center"/>
          </w:tcPr>
          <w:p w:rsidR="000D03DA" w:rsidRPr="0023015B"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65</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Масло </w:t>
            </w:r>
          </w:p>
        </w:tc>
        <w:tc>
          <w:tcPr>
            <w:tcW w:w="4962"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Кукурузное, рафинированное, дезодорированное.</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1кг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кукурузное рафинированное дезодорированное масло      </w:t>
            </w:r>
          </w:p>
          <w:p w:rsidR="000D03DA" w:rsidRPr="0078575D" w:rsidRDefault="000D03DA" w:rsidP="002A18EC">
            <w:pPr>
              <w:rPr>
                <w:rFonts w:ascii="Calibri" w:hAnsi="Calibri"/>
                <w:color w:val="000000"/>
                <w:sz w:val="20"/>
              </w:rPr>
            </w:pPr>
            <w:r w:rsidRPr="0078575D">
              <w:rPr>
                <w:rFonts w:ascii="Calibri" w:hAnsi="Calibri"/>
                <w:color w:val="000000"/>
                <w:sz w:val="20"/>
                <w:szCs w:val="22"/>
              </w:rPr>
              <w:t>ГОСТ 8808-2000</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8</w:t>
            </w:r>
          </w:p>
        </w:tc>
        <w:tc>
          <w:tcPr>
            <w:tcW w:w="1278" w:type="dxa"/>
            <w:tcBorders>
              <w:top w:val="double" w:sz="4" w:space="0" w:color="auto"/>
              <w:bottom w:val="double" w:sz="4" w:space="0" w:color="auto"/>
            </w:tcBorders>
            <w:vAlign w:val="center"/>
          </w:tcPr>
          <w:p w:rsidR="000D03DA" w:rsidRPr="0023015B"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66</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Масло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Типа "ITLV"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proofErr w:type="gramStart"/>
            <w:r w:rsidRPr="0078575D">
              <w:rPr>
                <w:rFonts w:ascii="Calibri" w:hAnsi="Calibri"/>
                <w:bCs/>
                <w:color w:val="000000"/>
                <w:sz w:val="20"/>
                <w:szCs w:val="22"/>
              </w:rPr>
              <w:t>Оливковое</w:t>
            </w:r>
            <w:proofErr w:type="gramEnd"/>
            <w:r w:rsidRPr="0078575D">
              <w:rPr>
                <w:rFonts w:ascii="Calibri" w:hAnsi="Calibri"/>
                <w:bCs/>
                <w:color w:val="000000"/>
                <w:sz w:val="20"/>
                <w:szCs w:val="22"/>
              </w:rPr>
              <w:t>,</w:t>
            </w:r>
            <w:r w:rsidRPr="0078575D">
              <w:rPr>
                <w:rFonts w:ascii="Calibri" w:hAnsi="Calibri"/>
                <w:color w:val="000000"/>
                <w:sz w:val="20"/>
                <w:szCs w:val="22"/>
              </w:rPr>
              <w:t xml:space="preserve"> </w:t>
            </w:r>
            <w:r w:rsidRPr="0078575D">
              <w:rPr>
                <w:rFonts w:ascii="Calibri" w:hAnsi="Calibri"/>
                <w:bCs/>
                <w:color w:val="000000"/>
                <w:sz w:val="20"/>
                <w:szCs w:val="22"/>
              </w:rPr>
              <w:t>первого холодного отжима</w:t>
            </w:r>
            <w:r w:rsidRPr="0078575D">
              <w:rPr>
                <w:rFonts w:ascii="Calibri" w:hAnsi="Calibri"/>
                <w:color w:val="000000"/>
                <w:sz w:val="20"/>
                <w:szCs w:val="22"/>
              </w:rPr>
              <w:t xml:space="preserve">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1кг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Кислотность &lt;0,5%. </w:t>
            </w:r>
          </w:p>
          <w:p w:rsidR="000D03DA" w:rsidRPr="0078575D" w:rsidRDefault="000D03DA" w:rsidP="002A18EC">
            <w:pPr>
              <w:rPr>
                <w:rFonts w:ascii="Calibri" w:hAnsi="Calibri"/>
                <w:color w:val="000000"/>
                <w:sz w:val="20"/>
              </w:rPr>
            </w:pPr>
            <w:r w:rsidRPr="0078575D">
              <w:rPr>
                <w:rFonts w:ascii="Calibri" w:hAnsi="Calibri"/>
                <w:color w:val="000000"/>
                <w:sz w:val="20"/>
                <w:szCs w:val="22"/>
              </w:rPr>
              <w:t>Энергетическая ценность: 119 Kkal, Протеины 0гр, Натрий 0гр, Углеводы 0гр, Холестерол 0гр, Жиры 14гр, Мононенасыщенные кислоты 10гр, Насыщенные кислоты 2гр, Полиненасыщенные кислоты 1,5гр. Витамины B, B12, K, E.</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20</w:t>
            </w:r>
          </w:p>
        </w:tc>
        <w:tc>
          <w:tcPr>
            <w:tcW w:w="1278" w:type="dxa"/>
            <w:tcBorders>
              <w:top w:val="double" w:sz="4" w:space="0" w:color="auto"/>
              <w:bottom w:val="double" w:sz="4" w:space="0" w:color="auto"/>
            </w:tcBorders>
            <w:vAlign w:val="center"/>
          </w:tcPr>
          <w:p w:rsidR="000D03DA" w:rsidRPr="0023015B"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67</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Масло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Типа "ITLV"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proofErr w:type="gramStart"/>
            <w:r w:rsidRPr="0078575D">
              <w:rPr>
                <w:rFonts w:ascii="Calibri" w:hAnsi="Calibri"/>
                <w:bCs/>
                <w:color w:val="000000"/>
                <w:sz w:val="20"/>
                <w:szCs w:val="22"/>
              </w:rPr>
              <w:t>Оливковое</w:t>
            </w:r>
            <w:proofErr w:type="gramEnd"/>
            <w:r w:rsidRPr="0078575D">
              <w:rPr>
                <w:rFonts w:ascii="Calibri" w:hAnsi="Calibri"/>
                <w:bCs/>
                <w:color w:val="000000"/>
                <w:sz w:val="20"/>
                <w:szCs w:val="22"/>
              </w:rPr>
              <w:t xml:space="preserve">, первого холодного отжима.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0,5кг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Кислотность &lt;0,5%. </w:t>
            </w:r>
          </w:p>
          <w:p w:rsidR="000D03DA" w:rsidRPr="0078575D" w:rsidRDefault="000D03DA" w:rsidP="002A18EC">
            <w:pPr>
              <w:rPr>
                <w:rFonts w:ascii="Calibri" w:hAnsi="Calibri"/>
                <w:color w:val="000000"/>
                <w:sz w:val="20"/>
              </w:rPr>
            </w:pPr>
            <w:r w:rsidRPr="0078575D">
              <w:rPr>
                <w:rFonts w:ascii="Calibri" w:hAnsi="Calibri"/>
                <w:color w:val="000000"/>
                <w:sz w:val="20"/>
                <w:szCs w:val="22"/>
              </w:rPr>
              <w:t>Энергетическая ценность: 119 Kkal, Протеины 0гр, Натрий 0гр, Углеводы 0гр, Холестерол 0гр, Жиры 14гр, Мононенасыщенные кислоты 10гр, Насыщенные кислоты 2гр, Полиненасыщенные кислоты 1,5гр. Витамины B, B12, K, E.</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20</w:t>
            </w:r>
          </w:p>
        </w:tc>
        <w:tc>
          <w:tcPr>
            <w:tcW w:w="1278" w:type="dxa"/>
            <w:tcBorders>
              <w:top w:val="double" w:sz="4" w:space="0" w:color="auto"/>
              <w:bottom w:val="double" w:sz="4" w:space="0" w:color="auto"/>
            </w:tcBorders>
            <w:vAlign w:val="center"/>
          </w:tcPr>
          <w:p w:rsidR="000D03DA" w:rsidRPr="0023015B"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68</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Масло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Типа "Валио"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bCs/>
                <w:color w:val="000000"/>
                <w:sz w:val="20"/>
                <w:szCs w:val="22"/>
              </w:rPr>
              <w:t>сливочное</w:t>
            </w:r>
            <w:r w:rsidRPr="0078575D">
              <w:rPr>
                <w:rFonts w:ascii="Calibri" w:hAnsi="Calibri"/>
                <w:color w:val="000000"/>
                <w:sz w:val="20"/>
                <w:szCs w:val="22"/>
              </w:rPr>
              <w:t xml:space="preserve">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0,5кг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Состав: высокожирные пастеризованные сливки</w:t>
            </w:r>
            <w:r w:rsidRPr="0078575D">
              <w:rPr>
                <w:rFonts w:ascii="Calibri" w:hAnsi="Calibri"/>
                <w:sz w:val="20"/>
                <w:szCs w:val="22"/>
              </w:rPr>
              <w:t xml:space="preserve">   ГОСТ </w:t>
            </w:r>
            <w:proofErr w:type="gramStart"/>
            <w:r w:rsidRPr="0078575D">
              <w:rPr>
                <w:rFonts w:ascii="Calibri" w:hAnsi="Calibri"/>
                <w:sz w:val="20"/>
                <w:szCs w:val="22"/>
              </w:rPr>
              <w:t>Р</w:t>
            </w:r>
            <w:proofErr w:type="gramEnd"/>
            <w:r w:rsidRPr="0078575D">
              <w:rPr>
                <w:rFonts w:ascii="Calibri" w:hAnsi="Calibri"/>
                <w:sz w:val="20"/>
                <w:szCs w:val="22"/>
              </w:rPr>
              <w:t xml:space="preserve"> 52253-2004</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50</w:t>
            </w:r>
          </w:p>
        </w:tc>
        <w:tc>
          <w:tcPr>
            <w:tcW w:w="1278" w:type="dxa"/>
            <w:tcBorders>
              <w:top w:val="double" w:sz="4" w:space="0" w:color="auto"/>
              <w:bottom w:val="double" w:sz="4" w:space="0" w:color="auto"/>
            </w:tcBorders>
            <w:vAlign w:val="center"/>
          </w:tcPr>
          <w:p w:rsidR="000D03DA" w:rsidRPr="00F6641F"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69</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Маргарин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Типа «</w:t>
            </w:r>
            <w:proofErr w:type="spellStart"/>
            <w:r w:rsidRPr="0078575D">
              <w:rPr>
                <w:rFonts w:ascii="Calibri" w:hAnsi="Calibri"/>
                <w:bCs/>
                <w:color w:val="000000"/>
                <w:sz w:val="20"/>
                <w:szCs w:val="22"/>
              </w:rPr>
              <w:t>Маргарон</w:t>
            </w:r>
            <w:proofErr w:type="spellEnd"/>
            <w:r w:rsidRPr="0078575D">
              <w:rPr>
                <w:rFonts w:ascii="Calibri" w:hAnsi="Calibri"/>
                <w:bCs/>
                <w:color w:val="000000"/>
                <w:sz w:val="20"/>
                <w:szCs w:val="22"/>
              </w:rPr>
              <w:t>»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proofErr w:type="gramStart"/>
            <w:r w:rsidRPr="0078575D">
              <w:rPr>
                <w:rFonts w:ascii="Calibri" w:hAnsi="Calibri"/>
                <w:bCs/>
                <w:color w:val="000000"/>
                <w:sz w:val="20"/>
                <w:szCs w:val="22"/>
              </w:rPr>
              <w:t>сливочный</w:t>
            </w:r>
            <w:proofErr w:type="gramEnd"/>
            <w:r w:rsidRPr="0078575D">
              <w:rPr>
                <w:rFonts w:ascii="Calibri" w:hAnsi="Calibri"/>
                <w:color w:val="000000"/>
                <w:sz w:val="20"/>
                <w:szCs w:val="22"/>
              </w:rPr>
              <w:t xml:space="preserve"> 82% жирности</w:t>
            </w:r>
          </w:p>
          <w:p w:rsidR="000D03DA" w:rsidRPr="0078575D" w:rsidRDefault="000D03DA" w:rsidP="002A18EC">
            <w:pPr>
              <w:rPr>
                <w:rFonts w:ascii="Calibri" w:hAnsi="Calibri"/>
                <w:color w:val="000000"/>
                <w:sz w:val="20"/>
              </w:rPr>
            </w:pPr>
            <w:r w:rsidRPr="0078575D">
              <w:rPr>
                <w:rFonts w:ascii="Calibri" w:hAnsi="Calibri"/>
                <w:color w:val="000000"/>
                <w:sz w:val="20"/>
                <w:szCs w:val="22"/>
              </w:rPr>
              <w:t>В упаковке производителя. Пищевая и энергетическая ценность в 100г продукта: жир-82,0г, белки-0г, углеводы-0,5г, 740ккал.</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ГОСТ </w:t>
            </w:r>
            <w:proofErr w:type="gramStart"/>
            <w:r w:rsidRPr="0078575D">
              <w:rPr>
                <w:rFonts w:ascii="Calibri" w:hAnsi="Calibri"/>
                <w:color w:val="000000"/>
                <w:sz w:val="20"/>
                <w:szCs w:val="22"/>
              </w:rPr>
              <w:t>Р</w:t>
            </w:r>
            <w:proofErr w:type="gramEnd"/>
            <w:r w:rsidRPr="0078575D">
              <w:rPr>
                <w:rFonts w:ascii="Calibri" w:hAnsi="Calibri"/>
                <w:color w:val="000000"/>
                <w:sz w:val="20"/>
                <w:szCs w:val="22"/>
              </w:rPr>
              <w:t xml:space="preserve"> 52178-2003</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350</w:t>
            </w:r>
          </w:p>
        </w:tc>
        <w:tc>
          <w:tcPr>
            <w:tcW w:w="1278" w:type="dxa"/>
            <w:tcBorders>
              <w:top w:val="double" w:sz="4" w:space="0" w:color="auto"/>
              <w:bottom w:val="double" w:sz="4" w:space="0" w:color="auto"/>
            </w:tcBorders>
            <w:vAlign w:val="center"/>
          </w:tcPr>
          <w:p w:rsidR="000D03DA" w:rsidRPr="00F176B1"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70</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Соль </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bCs/>
                <w:color w:val="000000"/>
                <w:sz w:val="20"/>
                <w:szCs w:val="22"/>
              </w:rPr>
              <w:t>Поваренная, пищевая, каменная.</w:t>
            </w:r>
            <w:r w:rsidRPr="0078575D">
              <w:rPr>
                <w:rFonts w:ascii="Calibri" w:hAnsi="Calibri"/>
                <w:color w:val="000000"/>
                <w:sz w:val="20"/>
                <w:szCs w:val="22"/>
              </w:rPr>
              <w:t xml:space="preserve">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1кг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Состав: соль поваренная пищевая каменная первого сорта, помол №1.</w:t>
            </w:r>
          </w:p>
          <w:p w:rsidR="000D03DA" w:rsidRPr="0078575D" w:rsidRDefault="000D03DA" w:rsidP="002A18EC">
            <w:pPr>
              <w:rPr>
                <w:rFonts w:ascii="Calibri" w:hAnsi="Calibri"/>
                <w:color w:val="000000"/>
                <w:sz w:val="20"/>
              </w:rPr>
            </w:pPr>
            <w:r w:rsidRPr="0078575D">
              <w:rPr>
                <w:rFonts w:ascii="Calibri" w:hAnsi="Calibri"/>
                <w:color w:val="000000"/>
                <w:sz w:val="20"/>
                <w:szCs w:val="22"/>
              </w:rPr>
              <w:t>ГОСТ 51574-2000</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150</w:t>
            </w:r>
          </w:p>
        </w:tc>
        <w:tc>
          <w:tcPr>
            <w:tcW w:w="1278" w:type="dxa"/>
            <w:tcBorders>
              <w:top w:val="double" w:sz="4" w:space="0" w:color="auto"/>
              <w:bottom w:val="double" w:sz="4" w:space="0" w:color="auto"/>
            </w:tcBorders>
            <w:vAlign w:val="center"/>
          </w:tcPr>
          <w:p w:rsidR="000D03DA" w:rsidRPr="00F176B1"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71</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Соль </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bCs/>
                <w:color w:val="000000"/>
                <w:sz w:val="20"/>
                <w:szCs w:val="22"/>
              </w:rPr>
              <w:t>Поваренная, пищевая, йодированная.</w:t>
            </w:r>
            <w:r w:rsidRPr="0078575D">
              <w:rPr>
                <w:rFonts w:ascii="Calibri" w:hAnsi="Calibri"/>
                <w:color w:val="000000"/>
                <w:sz w:val="20"/>
                <w:szCs w:val="22"/>
              </w:rPr>
              <w:t xml:space="preserve">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1кг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соль поваренная пищевая йодированная каменная  </w:t>
            </w:r>
          </w:p>
          <w:p w:rsidR="000D03DA" w:rsidRPr="0078575D" w:rsidRDefault="000D03DA" w:rsidP="002A18EC">
            <w:pPr>
              <w:rPr>
                <w:rFonts w:ascii="Calibri" w:hAnsi="Calibri"/>
                <w:color w:val="000000"/>
                <w:sz w:val="20"/>
              </w:rPr>
            </w:pPr>
            <w:r w:rsidRPr="0078575D">
              <w:rPr>
                <w:rFonts w:ascii="Calibri" w:hAnsi="Calibri"/>
                <w:color w:val="000000"/>
                <w:sz w:val="20"/>
                <w:szCs w:val="22"/>
              </w:rPr>
              <w:t>ДСТУ 3583-97</w:t>
            </w:r>
          </w:p>
          <w:p w:rsidR="000D03DA" w:rsidRPr="0078575D" w:rsidRDefault="000D03DA" w:rsidP="002A18EC">
            <w:pPr>
              <w:rPr>
                <w:rFonts w:ascii="Calibri" w:hAnsi="Calibri"/>
                <w:color w:val="000000"/>
                <w:sz w:val="20"/>
              </w:rPr>
            </w:pPr>
            <w:r w:rsidRPr="0078575D">
              <w:rPr>
                <w:rFonts w:ascii="Calibri" w:hAnsi="Calibri"/>
                <w:color w:val="000000"/>
                <w:sz w:val="20"/>
                <w:szCs w:val="22"/>
              </w:rPr>
              <w:t>ГОСТ 13830-97</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ГОСТ </w:t>
            </w:r>
            <w:proofErr w:type="gramStart"/>
            <w:r w:rsidRPr="0078575D">
              <w:rPr>
                <w:rFonts w:ascii="Calibri" w:hAnsi="Calibri"/>
                <w:color w:val="000000"/>
                <w:sz w:val="20"/>
                <w:szCs w:val="22"/>
              </w:rPr>
              <w:t>Р</w:t>
            </w:r>
            <w:proofErr w:type="gramEnd"/>
            <w:r w:rsidRPr="0078575D">
              <w:rPr>
                <w:rFonts w:ascii="Calibri" w:hAnsi="Calibri"/>
                <w:color w:val="000000"/>
                <w:sz w:val="20"/>
                <w:szCs w:val="22"/>
              </w:rPr>
              <w:t xml:space="preserve"> 51574-2000</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350</w:t>
            </w:r>
          </w:p>
        </w:tc>
        <w:tc>
          <w:tcPr>
            <w:tcW w:w="1278" w:type="dxa"/>
            <w:tcBorders>
              <w:top w:val="double" w:sz="4" w:space="0" w:color="auto"/>
              <w:bottom w:val="double" w:sz="4" w:space="0" w:color="auto"/>
            </w:tcBorders>
            <w:vAlign w:val="center"/>
          </w:tcPr>
          <w:p w:rsidR="000D03DA" w:rsidRPr="00F176B1"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72</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Соль </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bCs/>
                <w:color w:val="000000"/>
                <w:sz w:val="20"/>
                <w:szCs w:val="22"/>
              </w:rPr>
              <w:t>экстра</w:t>
            </w:r>
            <w:r w:rsidRPr="0078575D">
              <w:rPr>
                <w:rFonts w:ascii="Calibri" w:hAnsi="Calibri"/>
                <w:color w:val="000000"/>
                <w:sz w:val="20"/>
                <w:szCs w:val="22"/>
              </w:rPr>
              <w:t xml:space="preserve"> </w:t>
            </w:r>
          </w:p>
          <w:p w:rsidR="000D03DA" w:rsidRPr="0078575D" w:rsidRDefault="000D03DA" w:rsidP="002A18EC">
            <w:pPr>
              <w:rPr>
                <w:rFonts w:ascii="Calibri" w:hAnsi="Calibri"/>
                <w:color w:val="000000"/>
                <w:sz w:val="20"/>
              </w:rPr>
            </w:pPr>
            <w:r w:rsidRPr="0078575D">
              <w:rPr>
                <w:rFonts w:ascii="Calibri" w:hAnsi="Calibri"/>
                <w:color w:val="000000"/>
                <w:sz w:val="20"/>
                <w:szCs w:val="22"/>
              </w:rPr>
              <w:lastRenderedPageBreak/>
              <w:t xml:space="preserve">До 1кг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Содержит </w:t>
            </w:r>
            <w:proofErr w:type="spellStart"/>
            <w:r w:rsidRPr="0078575D">
              <w:rPr>
                <w:rFonts w:ascii="Calibri" w:hAnsi="Calibri"/>
                <w:color w:val="000000"/>
                <w:sz w:val="20"/>
                <w:szCs w:val="22"/>
              </w:rPr>
              <w:t>противослёживающую</w:t>
            </w:r>
            <w:proofErr w:type="spellEnd"/>
            <w:r w:rsidRPr="0078575D">
              <w:rPr>
                <w:rFonts w:ascii="Calibri" w:hAnsi="Calibri"/>
                <w:color w:val="000000"/>
                <w:sz w:val="20"/>
                <w:szCs w:val="22"/>
              </w:rPr>
              <w:t xml:space="preserve"> добавку, </w:t>
            </w:r>
            <w:proofErr w:type="gramStart"/>
            <w:r w:rsidRPr="0078575D">
              <w:rPr>
                <w:rFonts w:ascii="Calibri" w:hAnsi="Calibri"/>
                <w:color w:val="000000"/>
                <w:sz w:val="20"/>
                <w:szCs w:val="22"/>
              </w:rPr>
              <w:t>обогащена</w:t>
            </w:r>
            <w:proofErr w:type="gramEnd"/>
            <w:r w:rsidRPr="0078575D">
              <w:rPr>
                <w:rFonts w:ascii="Calibri" w:hAnsi="Calibri"/>
                <w:color w:val="000000"/>
                <w:sz w:val="20"/>
                <w:szCs w:val="22"/>
              </w:rPr>
              <w:t xml:space="preserve"> йодом калия, фторидом калия.</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lastRenderedPageBreak/>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25</w:t>
            </w:r>
          </w:p>
        </w:tc>
        <w:tc>
          <w:tcPr>
            <w:tcW w:w="1278" w:type="dxa"/>
            <w:tcBorders>
              <w:top w:val="double" w:sz="4" w:space="0" w:color="auto"/>
              <w:bottom w:val="double" w:sz="4" w:space="0" w:color="auto"/>
            </w:tcBorders>
            <w:vAlign w:val="center"/>
          </w:tcPr>
          <w:p w:rsidR="000D03DA" w:rsidRPr="00F176B1"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lastRenderedPageBreak/>
              <w:t>73</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Молоко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Типа "Глубокое"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proofErr w:type="gramStart"/>
            <w:r w:rsidRPr="0078575D">
              <w:rPr>
                <w:rFonts w:ascii="Calibri" w:hAnsi="Calibri"/>
                <w:bCs/>
                <w:color w:val="000000"/>
                <w:sz w:val="20"/>
                <w:szCs w:val="22"/>
              </w:rPr>
              <w:t>Цельное</w:t>
            </w:r>
            <w:proofErr w:type="gramEnd"/>
            <w:r w:rsidRPr="0078575D">
              <w:rPr>
                <w:rFonts w:ascii="Calibri" w:hAnsi="Calibri"/>
                <w:bCs/>
                <w:color w:val="000000"/>
                <w:sz w:val="20"/>
                <w:szCs w:val="22"/>
              </w:rPr>
              <w:t>, сгущенное, с сахаром, жирность 8,5%.</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0,5кг в упаковке производителя </w:t>
            </w:r>
          </w:p>
          <w:p w:rsidR="000D03DA" w:rsidRPr="0078575D" w:rsidRDefault="000D03DA" w:rsidP="002A18EC">
            <w:pPr>
              <w:rPr>
                <w:rFonts w:ascii="Calibri" w:hAnsi="Calibri"/>
                <w:sz w:val="20"/>
              </w:rPr>
            </w:pPr>
            <w:r w:rsidRPr="0078575D">
              <w:rPr>
                <w:rFonts w:ascii="Calibri" w:hAnsi="Calibri"/>
                <w:color w:val="000000"/>
                <w:sz w:val="20"/>
                <w:szCs w:val="22"/>
              </w:rPr>
              <w:t xml:space="preserve">Продукт изготовляется из нормализированного коровьего молока и сахара путем сгущения под вакуумом без добавления консервантов, что </w:t>
            </w:r>
            <w:proofErr w:type="gramStart"/>
            <w:r w:rsidRPr="0078575D">
              <w:rPr>
                <w:rFonts w:ascii="Calibri" w:hAnsi="Calibri"/>
                <w:color w:val="000000"/>
                <w:sz w:val="20"/>
                <w:szCs w:val="22"/>
              </w:rPr>
              <w:t>позволяет</w:t>
            </w:r>
            <w:proofErr w:type="gramEnd"/>
            <w:r w:rsidRPr="0078575D">
              <w:rPr>
                <w:rFonts w:ascii="Calibri" w:hAnsi="Calibri"/>
                <w:color w:val="000000"/>
                <w:sz w:val="20"/>
                <w:szCs w:val="22"/>
              </w:rPr>
              <w:t xml:space="preserve"> сохранит лучшие качества натуральных продуктов.</w:t>
            </w:r>
            <w:r w:rsidRPr="0078575D">
              <w:rPr>
                <w:rFonts w:ascii="Calibri" w:hAnsi="Calibri"/>
                <w:sz w:val="20"/>
                <w:szCs w:val="22"/>
              </w:rPr>
              <w:t xml:space="preserve">   </w:t>
            </w:r>
          </w:p>
          <w:p w:rsidR="000D03DA" w:rsidRPr="0078575D" w:rsidRDefault="000D03DA" w:rsidP="002A18EC">
            <w:pPr>
              <w:rPr>
                <w:rFonts w:ascii="Calibri" w:hAnsi="Calibri"/>
                <w:color w:val="000000"/>
                <w:sz w:val="20"/>
              </w:rPr>
            </w:pPr>
            <w:r w:rsidRPr="0078575D">
              <w:rPr>
                <w:rFonts w:ascii="Calibri" w:hAnsi="Calibri"/>
                <w:sz w:val="20"/>
                <w:szCs w:val="22"/>
              </w:rPr>
              <w:t>ГОСТ 53436-2009</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300</w:t>
            </w:r>
          </w:p>
        </w:tc>
        <w:tc>
          <w:tcPr>
            <w:tcW w:w="1278" w:type="dxa"/>
            <w:tcBorders>
              <w:top w:val="double" w:sz="4" w:space="0" w:color="auto"/>
              <w:bottom w:val="double" w:sz="4" w:space="0" w:color="auto"/>
            </w:tcBorders>
            <w:vAlign w:val="center"/>
          </w:tcPr>
          <w:p w:rsidR="000D03DA" w:rsidRPr="00F176B1"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74</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Молоко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Типа "Глубокое"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Стерилизованное, концентрированное, </w:t>
            </w:r>
            <w:proofErr w:type="spellStart"/>
            <w:r w:rsidRPr="0078575D">
              <w:rPr>
                <w:rFonts w:ascii="Calibri" w:hAnsi="Calibri"/>
                <w:bCs/>
                <w:color w:val="000000"/>
                <w:sz w:val="20"/>
                <w:szCs w:val="22"/>
              </w:rPr>
              <w:t>жироность</w:t>
            </w:r>
            <w:proofErr w:type="spellEnd"/>
            <w:r w:rsidRPr="0078575D">
              <w:rPr>
                <w:rFonts w:ascii="Calibri" w:hAnsi="Calibri"/>
                <w:bCs/>
                <w:color w:val="000000"/>
                <w:sz w:val="20"/>
                <w:szCs w:val="22"/>
              </w:rPr>
              <w:t xml:space="preserve"> 8,6%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0,5кг в упаковке производителя </w:t>
            </w:r>
          </w:p>
          <w:p w:rsidR="000D03DA" w:rsidRPr="0078575D" w:rsidRDefault="000D03DA" w:rsidP="002A18EC">
            <w:pPr>
              <w:rPr>
                <w:rFonts w:ascii="Calibri" w:hAnsi="Calibri"/>
                <w:sz w:val="20"/>
              </w:rPr>
            </w:pPr>
            <w:r w:rsidRPr="0078575D">
              <w:rPr>
                <w:rFonts w:ascii="Calibri" w:hAnsi="Calibri"/>
                <w:color w:val="000000"/>
                <w:sz w:val="20"/>
                <w:szCs w:val="22"/>
              </w:rPr>
              <w:t xml:space="preserve">Состав: цельное молоко, обезжиренное молоко, стабилизатор Е339 </w:t>
            </w:r>
            <w:r w:rsidRPr="0078575D">
              <w:rPr>
                <w:rFonts w:ascii="Calibri" w:hAnsi="Calibri"/>
                <w:sz w:val="20"/>
                <w:szCs w:val="22"/>
              </w:rPr>
              <w:t xml:space="preserve"> </w:t>
            </w:r>
          </w:p>
          <w:p w:rsidR="000D03DA" w:rsidRPr="0078575D" w:rsidRDefault="000D03DA" w:rsidP="002A18EC">
            <w:pPr>
              <w:rPr>
                <w:rFonts w:ascii="Calibri" w:hAnsi="Calibri"/>
                <w:color w:val="000000"/>
                <w:sz w:val="20"/>
              </w:rPr>
            </w:pPr>
            <w:r w:rsidRPr="0078575D">
              <w:rPr>
                <w:rFonts w:ascii="Calibri" w:hAnsi="Calibri"/>
                <w:sz w:val="20"/>
                <w:szCs w:val="22"/>
              </w:rPr>
              <w:t>ГОСТ 1923</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50</w:t>
            </w:r>
          </w:p>
        </w:tc>
        <w:tc>
          <w:tcPr>
            <w:tcW w:w="1278" w:type="dxa"/>
            <w:tcBorders>
              <w:top w:val="double" w:sz="4" w:space="0" w:color="auto"/>
              <w:bottom w:val="double" w:sz="4" w:space="0" w:color="auto"/>
            </w:tcBorders>
            <w:vAlign w:val="center"/>
          </w:tcPr>
          <w:p w:rsidR="000D03DA" w:rsidRPr="00F176B1"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75</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Молоко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Типа «Варенка»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Сгущенка вареная с сахаром до 0,4кг</w:t>
            </w: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Обезжиренное молоко, саха</w:t>
            </w:r>
            <w:proofErr w:type="gramStart"/>
            <w:r w:rsidRPr="0078575D">
              <w:rPr>
                <w:rFonts w:ascii="Calibri" w:hAnsi="Calibri"/>
                <w:bCs/>
                <w:color w:val="000000"/>
                <w:sz w:val="20"/>
                <w:szCs w:val="22"/>
              </w:rPr>
              <w:t>р(</w:t>
            </w:r>
            <w:proofErr w:type="gramEnd"/>
            <w:r w:rsidRPr="0078575D">
              <w:rPr>
                <w:rFonts w:ascii="Calibri" w:hAnsi="Calibri"/>
                <w:bCs/>
                <w:color w:val="000000"/>
                <w:sz w:val="20"/>
                <w:szCs w:val="22"/>
              </w:rPr>
              <w:t>сахароза, лактоза) цельное молоко, заменитель молочного жира.</w:t>
            </w: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ТУ: 9226-012-00417266-2004</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15</w:t>
            </w:r>
          </w:p>
        </w:tc>
        <w:tc>
          <w:tcPr>
            <w:tcW w:w="1278" w:type="dxa"/>
            <w:tcBorders>
              <w:top w:val="double" w:sz="4" w:space="0" w:color="auto"/>
              <w:bottom w:val="double" w:sz="4" w:space="0" w:color="auto"/>
            </w:tcBorders>
            <w:vAlign w:val="center"/>
          </w:tcPr>
          <w:p w:rsidR="000D03DA"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76</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Сливки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Типа </w:t>
            </w:r>
            <w:r w:rsidRPr="0078575D">
              <w:rPr>
                <w:rFonts w:ascii="Calibri" w:hAnsi="Calibri"/>
                <w:color w:val="000000"/>
                <w:sz w:val="20"/>
                <w:szCs w:val="22"/>
              </w:rPr>
              <w:t>ТУ 9222-016-18255315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bCs/>
                <w:color w:val="000000"/>
                <w:sz w:val="20"/>
                <w:szCs w:val="22"/>
              </w:rPr>
              <w:t>Порционные, стерилизованные.</w:t>
            </w:r>
            <w:r w:rsidRPr="0078575D">
              <w:rPr>
                <w:rFonts w:ascii="Calibri" w:hAnsi="Calibri"/>
                <w:color w:val="000000"/>
                <w:sz w:val="20"/>
                <w:szCs w:val="22"/>
              </w:rPr>
              <w:t xml:space="preserve">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0,1кг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нормализованные сливки   </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15</w:t>
            </w:r>
          </w:p>
        </w:tc>
        <w:tc>
          <w:tcPr>
            <w:tcW w:w="1278" w:type="dxa"/>
            <w:tcBorders>
              <w:top w:val="double" w:sz="4" w:space="0" w:color="auto"/>
              <w:bottom w:val="double" w:sz="4" w:space="0" w:color="auto"/>
            </w:tcBorders>
            <w:vAlign w:val="center"/>
          </w:tcPr>
          <w:p w:rsidR="000D03DA" w:rsidRPr="00063CC3"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77</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Сливки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Типа "</w:t>
            </w:r>
            <w:proofErr w:type="spellStart"/>
            <w:r w:rsidRPr="0078575D">
              <w:rPr>
                <w:rFonts w:ascii="Calibri" w:hAnsi="Calibri"/>
                <w:bCs/>
                <w:color w:val="000000"/>
                <w:sz w:val="20"/>
                <w:szCs w:val="22"/>
              </w:rPr>
              <w:t>Петмол</w:t>
            </w:r>
            <w:proofErr w:type="spellEnd"/>
            <w:r w:rsidRPr="0078575D">
              <w:rPr>
                <w:rFonts w:ascii="Calibri" w:hAnsi="Calibri"/>
                <w:bCs/>
                <w:color w:val="000000"/>
                <w:sz w:val="20"/>
                <w:szCs w:val="22"/>
              </w:rPr>
              <w:t xml:space="preserve">" </w:t>
            </w:r>
            <w:r w:rsidRPr="0078575D">
              <w:rPr>
                <w:rFonts w:ascii="Calibri" w:hAnsi="Calibri"/>
                <w:color w:val="000000"/>
                <w:sz w:val="20"/>
                <w:szCs w:val="22"/>
              </w:rPr>
              <w:t xml:space="preserve">ТУ 9222-013-59726525-05 </w:t>
            </w:r>
            <w:r w:rsidRPr="0078575D">
              <w:rPr>
                <w:rFonts w:ascii="Calibri" w:hAnsi="Calibri"/>
                <w:bCs/>
                <w:color w:val="000000"/>
                <w:sz w:val="20"/>
                <w:szCs w:val="22"/>
              </w:rPr>
              <w:t>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Для взбивания. Жирность 33%</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0,5кг в упаковке производителя </w:t>
            </w:r>
          </w:p>
          <w:p w:rsidR="000D03DA" w:rsidRPr="0078575D" w:rsidRDefault="000D03DA" w:rsidP="002A18EC">
            <w:pPr>
              <w:rPr>
                <w:rFonts w:ascii="Calibri" w:hAnsi="Calibri"/>
                <w:color w:val="000000"/>
                <w:sz w:val="20"/>
              </w:rPr>
            </w:pPr>
            <w:proofErr w:type="gramStart"/>
            <w:r w:rsidRPr="0078575D">
              <w:rPr>
                <w:rFonts w:ascii="Calibri" w:hAnsi="Calibri"/>
                <w:color w:val="000000"/>
                <w:sz w:val="20"/>
                <w:szCs w:val="22"/>
              </w:rPr>
              <w:t>Изготовлен</w:t>
            </w:r>
            <w:proofErr w:type="gramEnd"/>
            <w:r w:rsidRPr="0078575D">
              <w:rPr>
                <w:rFonts w:ascii="Calibri" w:hAnsi="Calibri"/>
                <w:color w:val="000000"/>
                <w:sz w:val="20"/>
                <w:szCs w:val="22"/>
              </w:rPr>
              <w:t xml:space="preserve"> из нормализованных сливок, стабилизатора (каррагинан, глюкоза).  </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50</w:t>
            </w:r>
          </w:p>
        </w:tc>
        <w:tc>
          <w:tcPr>
            <w:tcW w:w="1278" w:type="dxa"/>
            <w:tcBorders>
              <w:top w:val="double" w:sz="4" w:space="0" w:color="auto"/>
              <w:bottom w:val="double" w:sz="4" w:space="0" w:color="auto"/>
            </w:tcBorders>
            <w:vAlign w:val="center"/>
          </w:tcPr>
          <w:p w:rsidR="000D03DA" w:rsidRPr="00063CC3"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78</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Молоко </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bCs/>
                <w:color w:val="000000"/>
                <w:sz w:val="20"/>
                <w:szCs w:val="22"/>
              </w:rPr>
              <w:t>Сухое, цельное.</w:t>
            </w:r>
            <w:r w:rsidRPr="0078575D">
              <w:rPr>
                <w:rFonts w:ascii="Calibri" w:hAnsi="Calibri"/>
                <w:color w:val="000000"/>
                <w:sz w:val="20"/>
                <w:szCs w:val="22"/>
              </w:rPr>
              <w:t xml:space="preserve">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0,5кг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коровье молоко    </w:t>
            </w:r>
          </w:p>
          <w:p w:rsidR="000D03DA" w:rsidRPr="0078575D" w:rsidRDefault="000D03DA" w:rsidP="002A18EC">
            <w:pPr>
              <w:rPr>
                <w:rFonts w:ascii="Calibri" w:hAnsi="Calibri"/>
                <w:color w:val="000000"/>
                <w:sz w:val="20"/>
              </w:rPr>
            </w:pPr>
            <w:r w:rsidRPr="0078575D">
              <w:rPr>
                <w:rFonts w:ascii="Calibri" w:hAnsi="Calibri"/>
                <w:color w:val="000000"/>
                <w:sz w:val="20"/>
                <w:szCs w:val="22"/>
              </w:rPr>
              <w:t>ГОСТ:4495-87</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3</w:t>
            </w:r>
          </w:p>
        </w:tc>
        <w:tc>
          <w:tcPr>
            <w:tcW w:w="1278" w:type="dxa"/>
            <w:tcBorders>
              <w:top w:val="double" w:sz="4" w:space="0" w:color="auto"/>
              <w:bottom w:val="double" w:sz="4" w:space="0" w:color="auto"/>
            </w:tcBorders>
            <w:vAlign w:val="center"/>
          </w:tcPr>
          <w:p w:rsidR="000D03DA" w:rsidRPr="00F6641F" w:rsidRDefault="000D03DA" w:rsidP="00063BE0">
            <w:pPr>
              <w:jc w:val="center"/>
            </w:pPr>
          </w:p>
        </w:tc>
      </w:tr>
      <w:tr w:rsidR="000D03DA" w:rsidRPr="002B341B" w:rsidTr="00063BE0">
        <w:trPr>
          <w:trHeight w:val="1189"/>
        </w:trPr>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79</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Йогурт в ассортименте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Типа "</w:t>
            </w:r>
            <w:proofErr w:type="spellStart"/>
            <w:r w:rsidRPr="0078575D">
              <w:rPr>
                <w:rFonts w:ascii="Calibri" w:hAnsi="Calibri"/>
                <w:bCs/>
                <w:color w:val="000000"/>
                <w:sz w:val="20"/>
                <w:szCs w:val="22"/>
              </w:rPr>
              <w:t>Эрмигурт</w:t>
            </w:r>
            <w:proofErr w:type="spellEnd"/>
            <w:r w:rsidRPr="0078575D">
              <w:rPr>
                <w:rFonts w:ascii="Calibri" w:hAnsi="Calibri"/>
                <w:bCs/>
                <w:color w:val="000000"/>
                <w:sz w:val="20"/>
                <w:szCs w:val="22"/>
              </w:rPr>
              <w:t xml:space="preserve">" </w:t>
            </w:r>
            <w:r w:rsidRPr="0078575D">
              <w:rPr>
                <w:rFonts w:ascii="Calibri" w:hAnsi="Calibri"/>
                <w:color w:val="000000"/>
                <w:sz w:val="20"/>
                <w:szCs w:val="22"/>
              </w:rPr>
              <w:t>ТУ:9222-003-18255315</w:t>
            </w:r>
            <w:r w:rsidRPr="0078575D">
              <w:rPr>
                <w:rFonts w:ascii="Calibri" w:hAnsi="Calibri"/>
                <w:bCs/>
                <w:color w:val="000000"/>
                <w:sz w:val="20"/>
                <w:szCs w:val="22"/>
              </w:rPr>
              <w:t xml:space="preserve"> «Легкий»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0,15кг в упаковке производителя </w:t>
            </w:r>
          </w:p>
          <w:p w:rsidR="000D03DA" w:rsidRPr="0078575D" w:rsidRDefault="000D03DA" w:rsidP="002A18EC">
            <w:pPr>
              <w:rPr>
                <w:rFonts w:ascii="Calibri" w:hAnsi="Calibri"/>
                <w:color w:val="000000"/>
                <w:sz w:val="20"/>
              </w:rPr>
            </w:pPr>
            <w:proofErr w:type="gramStart"/>
            <w:r w:rsidRPr="0078575D">
              <w:rPr>
                <w:rFonts w:ascii="Calibri" w:hAnsi="Calibri"/>
                <w:color w:val="000000"/>
                <w:sz w:val="20"/>
                <w:szCs w:val="22"/>
              </w:rPr>
              <w:t xml:space="preserve">Состав: нормализованное молоко, фруктовый наполнитель (ароматизаторы  идентичные натуральным, регулятор кислотности: лимонная кислота, цитрат натрия), сахар, восстановленное молоко, сухая молочная сыворотка, загустители: модифицированный крахмал Е1422 и пищевой желатин, закваска. </w:t>
            </w:r>
            <w:proofErr w:type="gramEnd"/>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Жирность 0,1%    </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2</w:t>
            </w:r>
          </w:p>
        </w:tc>
        <w:tc>
          <w:tcPr>
            <w:tcW w:w="1278" w:type="dxa"/>
            <w:tcBorders>
              <w:top w:val="double" w:sz="4" w:space="0" w:color="auto"/>
              <w:bottom w:val="double" w:sz="4" w:space="0" w:color="auto"/>
            </w:tcBorders>
            <w:vAlign w:val="center"/>
          </w:tcPr>
          <w:p w:rsidR="000D03DA" w:rsidRPr="000C0DC7"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80</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Йогурт питьевой в ассортименте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Типа "Чудо" </w:t>
            </w:r>
            <w:r w:rsidRPr="0078575D">
              <w:rPr>
                <w:rFonts w:ascii="Calibri" w:hAnsi="Calibri"/>
                <w:color w:val="000000"/>
                <w:sz w:val="20"/>
                <w:szCs w:val="22"/>
              </w:rPr>
              <w:t xml:space="preserve">ТУ9222-003-18255315 </w:t>
            </w:r>
            <w:r w:rsidRPr="0078575D">
              <w:rPr>
                <w:rFonts w:ascii="Calibri" w:hAnsi="Calibri"/>
                <w:bCs/>
                <w:color w:val="000000"/>
                <w:sz w:val="20"/>
                <w:szCs w:val="22"/>
              </w:rPr>
              <w:t>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0,5кг в упаковке производителя </w:t>
            </w:r>
          </w:p>
          <w:p w:rsidR="000D03DA" w:rsidRPr="0078575D" w:rsidRDefault="000D03DA" w:rsidP="002A18EC">
            <w:pPr>
              <w:rPr>
                <w:rFonts w:ascii="Calibri" w:hAnsi="Calibri"/>
                <w:color w:val="000000"/>
                <w:sz w:val="20"/>
              </w:rPr>
            </w:pPr>
            <w:proofErr w:type="gramStart"/>
            <w:r w:rsidRPr="0078575D">
              <w:rPr>
                <w:rFonts w:ascii="Calibri" w:hAnsi="Calibri"/>
                <w:color w:val="000000"/>
                <w:sz w:val="20"/>
                <w:szCs w:val="22"/>
              </w:rPr>
              <w:t xml:space="preserve">Состав: нормализованное молоко, фруктовый наполнитель (ароматизаторы,  идентичные натуральным, регулятор кислотности: лимонная кислота, цитрат натрия), сахар, восстановленное молоко, сухая молочная сыворотка, загустители: модифицированный крахмал Е1422 и пищевой желатин, закваска. </w:t>
            </w:r>
            <w:proofErr w:type="gramEnd"/>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Жирность 0,1%  </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5</w:t>
            </w:r>
          </w:p>
        </w:tc>
        <w:tc>
          <w:tcPr>
            <w:tcW w:w="1278" w:type="dxa"/>
            <w:tcBorders>
              <w:top w:val="double" w:sz="4" w:space="0" w:color="auto"/>
              <w:bottom w:val="double" w:sz="4" w:space="0" w:color="auto"/>
            </w:tcBorders>
            <w:vAlign w:val="center"/>
          </w:tcPr>
          <w:p w:rsidR="000D03DA" w:rsidRPr="000C0DC7" w:rsidRDefault="000D03DA" w:rsidP="00063BE0">
            <w:pPr>
              <w:jc w:val="center"/>
            </w:pPr>
          </w:p>
        </w:tc>
      </w:tr>
      <w:tr w:rsidR="000D03DA" w:rsidRPr="002B341B" w:rsidTr="00063BE0">
        <w:trPr>
          <w:trHeight w:val="1161"/>
        </w:trPr>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81</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Йогурт в ассортименте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Типа "Эрман" </w:t>
            </w:r>
            <w:r w:rsidRPr="0078575D">
              <w:rPr>
                <w:rFonts w:ascii="Calibri" w:hAnsi="Calibri"/>
                <w:color w:val="000000"/>
                <w:sz w:val="20"/>
                <w:szCs w:val="22"/>
              </w:rPr>
              <w:t xml:space="preserve">ТУ 9222-047-05268977-03 </w:t>
            </w:r>
            <w:r w:rsidRPr="0078575D">
              <w:rPr>
                <w:rFonts w:ascii="Calibri" w:hAnsi="Calibri"/>
                <w:bCs/>
                <w:color w:val="000000"/>
                <w:sz w:val="20"/>
                <w:szCs w:val="22"/>
              </w:rPr>
              <w:t>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bCs/>
                <w:color w:val="000000"/>
                <w:sz w:val="20"/>
                <w:szCs w:val="22"/>
              </w:rPr>
              <w:t>молочный</w:t>
            </w:r>
            <w:r w:rsidRPr="0078575D">
              <w:rPr>
                <w:rFonts w:ascii="Calibri" w:hAnsi="Calibri"/>
                <w:color w:val="000000"/>
                <w:sz w:val="20"/>
                <w:szCs w:val="22"/>
              </w:rPr>
              <w:t xml:space="preserve">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0,15кг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Состав: молоко нормализованное, фруктовая добавка (сахар, вода, крахмал, ароматизаторы идентичные натуральным, красители натуральные - кармин, антоциан, лимонная кислота), сахар, крахмал, пектин, </w:t>
            </w:r>
            <w:proofErr w:type="spellStart"/>
            <w:r w:rsidRPr="0078575D">
              <w:rPr>
                <w:rFonts w:ascii="Calibri" w:hAnsi="Calibri"/>
                <w:color w:val="000000"/>
                <w:sz w:val="20"/>
                <w:szCs w:val="22"/>
              </w:rPr>
              <w:t>закваска</w:t>
            </w:r>
            <w:proofErr w:type="gramStart"/>
            <w:r w:rsidRPr="0078575D">
              <w:rPr>
                <w:rFonts w:ascii="Calibri" w:hAnsi="Calibri"/>
                <w:color w:val="000000"/>
                <w:sz w:val="20"/>
                <w:szCs w:val="22"/>
              </w:rPr>
              <w:t>.с</w:t>
            </w:r>
            <w:proofErr w:type="gramEnd"/>
            <w:r w:rsidRPr="0078575D">
              <w:rPr>
                <w:rFonts w:ascii="Calibri" w:hAnsi="Calibri"/>
                <w:color w:val="000000"/>
                <w:sz w:val="20"/>
                <w:szCs w:val="22"/>
              </w:rPr>
              <w:t>ахароза</w:t>
            </w:r>
            <w:proofErr w:type="spellEnd"/>
            <w:r w:rsidRPr="0078575D">
              <w:rPr>
                <w:rFonts w:ascii="Calibri" w:hAnsi="Calibri"/>
                <w:color w:val="000000"/>
                <w:sz w:val="20"/>
                <w:szCs w:val="22"/>
              </w:rPr>
              <w:t xml:space="preserve"> </w:t>
            </w:r>
            <w:smartTag w:uri="urn:schemas-microsoft-com:office:smarttags" w:element="metricconverter">
              <w:smartTagPr>
                <w:attr w:name="ProductID" w:val="11,0 г"/>
              </w:smartTagPr>
              <w:r w:rsidRPr="0078575D">
                <w:rPr>
                  <w:rFonts w:ascii="Calibri" w:hAnsi="Calibri"/>
                  <w:color w:val="000000"/>
                  <w:sz w:val="20"/>
                  <w:szCs w:val="22"/>
                </w:rPr>
                <w:t>11,0 г</w:t>
              </w:r>
            </w:smartTag>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2</w:t>
            </w:r>
          </w:p>
        </w:tc>
        <w:tc>
          <w:tcPr>
            <w:tcW w:w="1278" w:type="dxa"/>
            <w:tcBorders>
              <w:top w:val="double" w:sz="4" w:space="0" w:color="auto"/>
              <w:bottom w:val="double" w:sz="4" w:space="0" w:color="auto"/>
            </w:tcBorders>
            <w:vAlign w:val="center"/>
          </w:tcPr>
          <w:p w:rsidR="000D03DA" w:rsidRPr="000C0DC7"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82</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Сыр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lastRenderedPageBreak/>
              <w:t>Типа «Российский»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proofErr w:type="gramStart"/>
            <w:r w:rsidRPr="0078575D">
              <w:rPr>
                <w:rFonts w:ascii="Calibri" w:hAnsi="Calibri"/>
                <w:bCs/>
                <w:color w:val="000000"/>
                <w:sz w:val="20"/>
                <w:szCs w:val="22"/>
              </w:rPr>
              <w:lastRenderedPageBreak/>
              <w:t>Твердый</w:t>
            </w:r>
            <w:proofErr w:type="gramEnd"/>
            <w:r w:rsidRPr="0078575D">
              <w:rPr>
                <w:rFonts w:ascii="Calibri" w:hAnsi="Calibri"/>
                <w:bCs/>
                <w:color w:val="000000"/>
                <w:sz w:val="20"/>
                <w:szCs w:val="22"/>
              </w:rPr>
              <w:t>, жирность - 50%</w:t>
            </w:r>
          </w:p>
          <w:p w:rsidR="000D03DA" w:rsidRPr="0078575D" w:rsidRDefault="000D03DA" w:rsidP="002A18EC">
            <w:pPr>
              <w:rPr>
                <w:rFonts w:ascii="Calibri" w:hAnsi="Calibri"/>
                <w:color w:val="000000"/>
                <w:sz w:val="20"/>
              </w:rPr>
            </w:pPr>
            <w:r w:rsidRPr="0078575D">
              <w:rPr>
                <w:rFonts w:ascii="Calibri" w:hAnsi="Calibri"/>
                <w:bCs/>
                <w:color w:val="000000"/>
                <w:sz w:val="20"/>
                <w:szCs w:val="22"/>
              </w:rPr>
              <w:t>Состав: н</w:t>
            </w:r>
            <w:r w:rsidRPr="0078575D">
              <w:rPr>
                <w:rFonts w:ascii="Calibri" w:hAnsi="Calibri"/>
                <w:color w:val="000000"/>
                <w:sz w:val="20"/>
                <w:szCs w:val="22"/>
              </w:rPr>
              <w:t xml:space="preserve">ормализованное молоко коровье, </w:t>
            </w:r>
            <w:r w:rsidRPr="0078575D">
              <w:rPr>
                <w:rFonts w:ascii="Calibri" w:hAnsi="Calibri"/>
                <w:color w:val="000000"/>
                <w:sz w:val="20"/>
                <w:szCs w:val="22"/>
              </w:rPr>
              <w:lastRenderedPageBreak/>
              <w:t xml:space="preserve">лиофилизированный бактериальный концентрат, соль поваренная пищевая, отвердитель - кальций хлористый 2 - водный "чистый", консервант - натрий азотнокислый марки Ч, препарат ферментный молокосвертывающий ВНИИМС СГ - 50 "НТ" - животного происхождения   </w:t>
            </w:r>
          </w:p>
          <w:p w:rsidR="000D03DA" w:rsidRPr="0078575D" w:rsidRDefault="000D03DA" w:rsidP="002A18EC">
            <w:pPr>
              <w:rPr>
                <w:rFonts w:ascii="Calibri" w:hAnsi="Calibri"/>
                <w:color w:val="000000"/>
                <w:sz w:val="20"/>
              </w:rPr>
            </w:pPr>
            <w:r w:rsidRPr="0078575D">
              <w:rPr>
                <w:rFonts w:ascii="Calibri" w:hAnsi="Calibri"/>
                <w:color w:val="000000"/>
                <w:sz w:val="20"/>
                <w:szCs w:val="22"/>
              </w:rPr>
              <w:t>ГОСТ 11041-08</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lastRenderedPageBreak/>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200</w:t>
            </w:r>
          </w:p>
        </w:tc>
        <w:tc>
          <w:tcPr>
            <w:tcW w:w="1278" w:type="dxa"/>
            <w:tcBorders>
              <w:top w:val="double" w:sz="4" w:space="0" w:color="auto"/>
              <w:bottom w:val="double" w:sz="4" w:space="0" w:color="auto"/>
            </w:tcBorders>
            <w:vAlign w:val="center"/>
          </w:tcPr>
          <w:p w:rsidR="000D03DA" w:rsidRPr="000C0DC7"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lastRenderedPageBreak/>
              <w:t>83</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Сыр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Типа «</w:t>
            </w:r>
            <w:proofErr w:type="spellStart"/>
            <w:r w:rsidRPr="0078575D">
              <w:rPr>
                <w:rFonts w:ascii="Calibri" w:hAnsi="Calibri"/>
                <w:bCs/>
                <w:color w:val="000000"/>
                <w:sz w:val="20"/>
                <w:szCs w:val="22"/>
              </w:rPr>
              <w:t>Сваля</w:t>
            </w:r>
            <w:proofErr w:type="spellEnd"/>
            <w:r w:rsidRPr="0078575D">
              <w:rPr>
                <w:rFonts w:ascii="Calibri" w:hAnsi="Calibri"/>
                <w:bCs/>
                <w:color w:val="000000"/>
                <w:sz w:val="20"/>
                <w:szCs w:val="22"/>
              </w:rPr>
              <w:t xml:space="preserve">» или эквивалент. </w:t>
            </w:r>
          </w:p>
        </w:tc>
        <w:tc>
          <w:tcPr>
            <w:tcW w:w="4962"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proofErr w:type="gramStart"/>
            <w:r w:rsidRPr="0078575D">
              <w:rPr>
                <w:rFonts w:ascii="Calibri" w:hAnsi="Calibri"/>
                <w:bCs/>
                <w:color w:val="000000"/>
                <w:sz w:val="20"/>
                <w:szCs w:val="22"/>
              </w:rPr>
              <w:t>Полутвердый</w:t>
            </w:r>
            <w:proofErr w:type="gramEnd"/>
            <w:r w:rsidRPr="0078575D">
              <w:rPr>
                <w:rFonts w:ascii="Calibri" w:hAnsi="Calibri"/>
                <w:bCs/>
                <w:color w:val="000000"/>
                <w:sz w:val="20"/>
                <w:szCs w:val="22"/>
              </w:rPr>
              <w:t>, жирность -</w:t>
            </w:r>
            <w:r w:rsidRPr="0078575D">
              <w:rPr>
                <w:rFonts w:ascii="Calibri" w:hAnsi="Calibri"/>
                <w:color w:val="000000"/>
                <w:sz w:val="20"/>
                <w:szCs w:val="22"/>
              </w:rPr>
              <w:t xml:space="preserve"> </w:t>
            </w:r>
            <w:r w:rsidRPr="0078575D">
              <w:rPr>
                <w:rFonts w:ascii="Calibri" w:hAnsi="Calibri"/>
                <w:bCs/>
                <w:color w:val="000000"/>
                <w:sz w:val="20"/>
                <w:szCs w:val="22"/>
              </w:rPr>
              <w:t>45%</w:t>
            </w:r>
          </w:p>
          <w:p w:rsidR="000D03DA" w:rsidRPr="0078575D" w:rsidRDefault="000D03DA" w:rsidP="002A18EC">
            <w:pPr>
              <w:rPr>
                <w:rFonts w:ascii="Calibri" w:hAnsi="Calibri"/>
                <w:color w:val="000000"/>
                <w:sz w:val="20"/>
              </w:rPr>
            </w:pPr>
            <w:r w:rsidRPr="0078575D">
              <w:rPr>
                <w:rFonts w:ascii="Calibri" w:hAnsi="Calibri"/>
                <w:bCs/>
                <w:color w:val="000000"/>
                <w:sz w:val="20"/>
                <w:szCs w:val="22"/>
              </w:rPr>
              <w:t xml:space="preserve">Состав: </w:t>
            </w:r>
            <w:r w:rsidRPr="0078575D">
              <w:rPr>
                <w:rFonts w:ascii="Calibri" w:hAnsi="Calibri"/>
                <w:color w:val="000000"/>
                <w:sz w:val="20"/>
                <w:szCs w:val="22"/>
              </w:rPr>
              <w:t xml:space="preserve">молоко, закваски бактериальные, ферменты не животного происхождения, соль, отвердитель Е509, консервант Е251, пищевой краситель Е160b    </w:t>
            </w:r>
          </w:p>
          <w:p w:rsidR="000D03DA" w:rsidRPr="0078575D" w:rsidRDefault="000D03DA" w:rsidP="002A18EC">
            <w:pPr>
              <w:rPr>
                <w:rFonts w:ascii="Calibri" w:hAnsi="Calibri"/>
                <w:color w:val="000000"/>
                <w:sz w:val="20"/>
              </w:rPr>
            </w:pPr>
            <w:r w:rsidRPr="0078575D">
              <w:rPr>
                <w:rFonts w:ascii="Calibri" w:hAnsi="Calibri"/>
                <w:color w:val="000000"/>
                <w:sz w:val="20"/>
                <w:szCs w:val="22"/>
              </w:rPr>
              <w:t>СТП 2466553-20</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150</w:t>
            </w:r>
          </w:p>
        </w:tc>
        <w:tc>
          <w:tcPr>
            <w:tcW w:w="1278" w:type="dxa"/>
            <w:tcBorders>
              <w:top w:val="double" w:sz="4" w:space="0" w:color="auto"/>
              <w:bottom w:val="double" w:sz="4" w:space="0" w:color="auto"/>
            </w:tcBorders>
            <w:vAlign w:val="center"/>
          </w:tcPr>
          <w:p w:rsidR="000D03DA" w:rsidRPr="000C0DC7"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84</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Сыр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Типа «Виола»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Сыр плавленый жирный высшего качества до 0,4кг в упаковке производителя.</w:t>
            </w: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Состав: сыр, вода, молочный жир, молочный белок, эмульгатор, консервант.</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10</w:t>
            </w:r>
          </w:p>
        </w:tc>
        <w:tc>
          <w:tcPr>
            <w:tcW w:w="1278" w:type="dxa"/>
            <w:tcBorders>
              <w:top w:val="double" w:sz="4" w:space="0" w:color="auto"/>
              <w:bottom w:val="double" w:sz="4" w:space="0" w:color="auto"/>
            </w:tcBorders>
            <w:vAlign w:val="center"/>
          </w:tcPr>
          <w:p w:rsidR="000D03DA" w:rsidRPr="000C0DC7"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85</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Сырный продукт  </w:t>
            </w:r>
          </w:p>
          <w:p w:rsidR="000D03DA" w:rsidRPr="0078575D" w:rsidRDefault="000D03DA" w:rsidP="002A18EC">
            <w:pPr>
              <w:rPr>
                <w:rFonts w:ascii="Calibri" w:hAnsi="Calibri"/>
                <w:bCs/>
                <w:color w:val="000000"/>
                <w:sz w:val="20"/>
              </w:rPr>
            </w:pPr>
          </w:p>
          <w:p w:rsidR="000D03DA" w:rsidRPr="0078575D" w:rsidRDefault="000D03DA" w:rsidP="0073083F">
            <w:pPr>
              <w:rPr>
                <w:rFonts w:ascii="Calibri" w:hAnsi="Calibri"/>
                <w:bCs/>
                <w:color w:val="000000"/>
                <w:sz w:val="20"/>
              </w:rPr>
            </w:pPr>
            <w:r w:rsidRPr="0078575D">
              <w:rPr>
                <w:rFonts w:ascii="Calibri" w:hAnsi="Calibri"/>
                <w:bCs/>
                <w:color w:val="000000"/>
                <w:sz w:val="20"/>
                <w:szCs w:val="22"/>
              </w:rPr>
              <w:t xml:space="preserve">Типа «Город сыра» </w:t>
            </w:r>
            <w:r w:rsidRPr="0078575D">
              <w:rPr>
                <w:rFonts w:ascii="Calibri" w:hAnsi="Calibri"/>
                <w:color w:val="000000"/>
                <w:sz w:val="20"/>
                <w:szCs w:val="22"/>
              </w:rPr>
              <w:t>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proofErr w:type="gramStart"/>
            <w:r w:rsidRPr="0078575D">
              <w:rPr>
                <w:rFonts w:ascii="Calibri" w:hAnsi="Calibri"/>
                <w:bCs/>
                <w:color w:val="000000"/>
                <w:sz w:val="20"/>
                <w:szCs w:val="22"/>
              </w:rPr>
              <w:t>Плавленый, колбасный, копченый, жирность 40% Состав: с</w:t>
            </w:r>
            <w:r w:rsidRPr="0078575D">
              <w:rPr>
                <w:rFonts w:ascii="Calibri" w:hAnsi="Calibri"/>
                <w:color w:val="000000"/>
                <w:sz w:val="20"/>
                <w:szCs w:val="22"/>
              </w:rPr>
              <w:t>ыры нежирные для плавления, сыры полутвердые, сухое обезжиренное молоко, жир растительный, вода, эмульгирующая соль.</w:t>
            </w:r>
            <w:proofErr w:type="gramEnd"/>
            <w:r w:rsidRPr="0078575D">
              <w:rPr>
                <w:rFonts w:ascii="Calibri" w:hAnsi="Calibri"/>
                <w:color w:val="000000"/>
                <w:sz w:val="20"/>
                <w:szCs w:val="22"/>
              </w:rPr>
              <w:t xml:space="preserve"> ТУ9226-011-00434603-2011</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60</w:t>
            </w:r>
          </w:p>
        </w:tc>
        <w:tc>
          <w:tcPr>
            <w:tcW w:w="1278" w:type="dxa"/>
            <w:tcBorders>
              <w:top w:val="double" w:sz="4" w:space="0" w:color="auto"/>
              <w:bottom w:val="double" w:sz="4" w:space="0" w:color="auto"/>
            </w:tcBorders>
            <w:vAlign w:val="center"/>
          </w:tcPr>
          <w:p w:rsidR="000D03DA" w:rsidRPr="0073083F"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86</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Сыр брынза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Типа "</w:t>
            </w:r>
            <w:proofErr w:type="spellStart"/>
            <w:r w:rsidRPr="0078575D">
              <w:rPr>
                <w:rFonts w:ascii="Calibri" w:hAnsi="Calibri"/>
                <w:bCs/>
                <w:color w:val="000000"/>
                <w:sz w:val="20"/>
                <w:szCs w:val="22"/>
              </w:rPr>
              <w:t>Моцарелла</w:t>
            </w:r>
            <w:proofErr w:type="spellEnd"/>
            <w:r w:rsidRPr="0078575D">
              <w:rPr>
                <w:rFonts w:ascii="Calibri" w:hAnsi="Calibri"/>
                <w:bCs/>
                <w:color w:val="000000"/>
                <w:sz w:val="20"/>
                <w:szCs w:val="22"/>
              </w:rPr>
              <w:t>"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0,5кг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Состав: пастеризованное обезжиренное коровье молоко, растительный жир, специальная закваска, сычужный экстракт, соль.</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6</w:t>
            </w:r>
          </w:p>
        </w:tc>
        <w:tc>
          <w:tcPr>
            <w:tcW w:w="1278" w:type="dxa"/>
            <w:tcBorders>
              <w:top w:val="double" w:sz="4" w:space="0" w:color="auto"/>
              <w:bottom w:val="double" w:sz="4" w:space="0" w:color="auto"/>
            </w:tcBorders>
            <w:vAlign w:val="center"/>
          </w:tcPr>
          <w:p w:rsidR="000D03DA" w:rsidRPr="0073083F"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87</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Сыр творожный  в ассортименте </w:t>
            </w:r>
          </w:p>
          <w:p w:rsidR="000D03DA" w:rsidRPr="0078575D" w:rsidRDefault="000D03DA" w:rsidP="002A18EC">
            <w:pPr>
              <w:rPr>
                <w:rFonts w:ascii="Calibri" w:hAnsi="Calibri"/>
                <w:bCs/>
                <w:color w:val="000000"/>
                <w:sz w:val="20"/>
              </w:rPr>
            </w:pP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Типа "</w:t>
            </w:r>
            <w:proofErr w:type="spellStart"/>
            <w:r w:rsidRPr="0078575D">
              <w:rPr>
                <w:rFonts w:ascii="Calibri" w:hAnsi="Calibri"/>
                <w:bCs/>
                <w:color w:val="000000"/>
                <w:sz w:val="20"/>
                <w:szCs w:val="22"/>
              </w:rPr>
              <w:t>Арла</w:t>
            </w:r>
            <w:proofErr w:type="spellEnd"/>
            <w:r w:rsidRPr="0078575D">
              <w:rPr>
                <w:rFonts w:ascii="Calibri" w:hAnsi="Calibri"/>
                <w:bCs/>
                <w:color w:val="000000"/>
                <w:sz w:val="20"/>
                <w:szCs w:val="22"/>
              </w:rPr>
              <w:t xml:space="preserve"> </w:t>
            </w:r>
            <w:proofErr w:type="spellStart"/>
            <w:r w:rsidRPr="0078575D">
              <w:rPr>
                <w:rFonts w:ascii="Calibri" w:hAnsi="Calibri"/>
                <w:bCs/>
                <w:color w:val="000000"/>
                <w:sz w:val="20"/>
                <w:szCs w:val="22"/>
              </w:rPr>
              <w:t>аппетина</w:t>
            </w:r>
            <w:proofErr w:type="spellEnd"/>
            <w:r w:rsidRPr="0078575D">
              <w:rPr>
                <w:rFonts w:ascii="Calibri" w:hAnsi="Calibri"/>
                <w:bCs/>
                <w:color w:val="000000"/>
                <w:sz w:val="20"/>
                <w:szCs w:val="22"/>
              </w:rPr>
              <w:t>" или эквивалент</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0,2кг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Состав: свежий сыр (термизированный), соль пищевая</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10</w:t>
            </w:r>
          </w:p>
        </w:tc>
        <w:tc>
          <w:tcPr>
            <w:tcW w:w="1278" w:type="dxa"/>
            <w:tcBorders>
              <w:top w:val="double" w:sz="4" w:space="0" w:color="auto"/>
              <w:bottom w:val="double" w:sz="4" w:space="0" w:color="auto"/>
            </w:tcBorders>
            <w:vAlign w:val="center"/>
          </w:tcPr>
          <w:p w:rsidR="000D03DA" w:rsidRPr="0073083F"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88</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Креветки  </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bCs/>
                <w:color w:val="000000"/>
                <w:sz w:val="20"/>
                <w:szCs w:val="22"/>
              </w:rPr>
              <w:t>варено-мороженные, неразделанные</w:t>
            </w:r>
            <w:r w:rsidRPr="0078575D">
              <w:rPr>
                <w:rFonts w:ascii="Calibri" w:hAnsi="Calibri"/>
                <w:color w:val="000000"/>
                <w:sz w:val="20"/>
                <w:szCs w:val="22"/>
              </w:rPr>
              <w:t xml:space="preserve"> </w:t>
            </w:r>
          </w:p>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1кг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Состав: креветки, вода.</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5</w:t>
            </w:r>
          </w:p>
        </w:tc>
        <w:tc>
          <w:tcPr>
            <w:tcW w:w="1278" w:type="dxa"/>
            <w:tcBorders>
              <w:top w:val="double" w:sz="4" w:space="0" w:color="auto"/>
              <w:bottom w:val="double" w:sz="4" w:space="0" w:color="auto"/>
            </w:tcBorders>
            <w:vAlign w:val="center"/>
          </w:tcPr>
          <w:p w:rsidR="000D03DA" w:rsidRPr="0073083F"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89</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Сухари </w:t>
            </w: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"панировочные"</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 xml:space="preserve">До 0,5кг в упаковке производителя </w:t>
            </w:r>
          </w:p>
          <w:p w:rsidR="000D03DA" w:rsidRPr="0078575D" w:rsidRDefault="000D03DA" w:rsidP="002A18EC">
            <w:pPr>
              <w:rPr>
                <w:rFonts w:ascii="Calibri" w:hAnsi="Calibri"/>
                <w:color w:val="000000"/>
                <w:sz w:val="20"/>
              </w:rPr>
            </w:pPr>
            <w:r w:rsidRPr="0078575D">
              <w:rPr>
                <w:rFonts w:ascii="Calibri" w:hAnsi="Calibri"/>
                <w:color w:val="000000"/>
                <w:sz w:val="20"/>
                <w:szCs w:val="22"/>
              </w:rPr>
              <w:t>Состав: хлеб и батоны (мука пшеничная х/</w:t>
            </w:r>
            <w:proofErr w:type="gramStart"/>
            <w:r w:rsidRPr="0078575D">
              <w:rPr>
                <w:rFonts w:ascii="Calibri" w:hAnsi="Calibri"/>
                <w:color w:val="000000"/>
                <w:sz w:val="20"/>
                <w:szCs w:val="22"/>
              </w:rPr>
              <w:t>п</w:t>
            </w:r>
            <w:proofErr w:type="gramEnd"/>
            <w:r w:rsidRPr="0078575D">
              <w:rPr>
                <w:rFonts w:ascii="Calibri" w:hAnsi="Calibri"/>
                <w:color w:val="000000"/>
                <w:sz w:val="20"/>
                <w:szCs w:val="22"/>
              </w:rPr>
              <w:t xml:space="preserve"> высшего сорта, вода, сахар-песок, масло подсолнечное, дрожжи хлебопекарные, соль поваренная пищевая). </w:t>
            </w:r>
          </w:p>
          <w:p w:rsidR="000D03DA" w:rsidRPr="0078575D" w:rsidRDefault="000D03DA" w:rsidP="002A18EC">
            <w:pPr>
              <w:rPr>
                <w:rFonts w:ascii="Calibri" w:hAnsi="Calibri"/>
                <w:color w:val="000000"/>
                <w:sz w:val="20"/>
              </w:rPr>
            </w:pPr>
            <w:r w:rsidRPr="0078575D">
              <w:rPr>
                <w:rFonts w:ascii="Calibri" w:hAnsi="Calibri"/>
                <w:color w:val="000000"/>
                <w:sz w:val="20"/>
                <w:szCs w:val="22"/>
              </w:rPr>
              <w:t>ГОСТ 28402</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60</w:t>
            </w:r>
          </w:p>
        </w:tc>
        <w:tc>
          <w:tcPr>
            <w:tcW w:w="1278" w:type="dxa"/>
            <w:tcBorders>
              <w:top w:val="double" w:sz="4" w:space="0" w:color="auto"/>
              <w:bottom w:val="double" w:sz="4" w:space="0" w:color="auto"/>
            </w:tcBorders>
            <w:vAlign w:val="center"/>
          </w:tcPr>
          <w:p w:rsidR="000D03DA" w:rsidRPr="0073083F"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90</w:t>
            </w:r>
          </w:p>
        </w:tc>
        <w:tc>
          <w:tcPr>
            <w:tcW w:w="2409" w:type="dxa"/>
            <w:tcBorders>
              <w:top w:val="double" w:sz="4" w:space="0" w:color="auto"/>
              <w:bottom w:val="double" w:sz="4" w:space="0" w:color="auto"/>
            </w:tcBorders>
          </w:tcPr>
          <w:p w:rsidR="000D03DA" w:rsidRPr="0078575D" w:rsidRDefault="000D03DA" w:rsidP="002A18EC">
            <w:pPr>
              <w:rPr>
                <w:rFonts w:ascii="Calibri" w:hAnsi="Calibri"/>
                <w:bCs/>
                <w:color w:val="000000"/>
                <w:sz w:val="20"/>
              </w:rPr>
            </w:pPr>
            <w:r w:rsidRPr="0078575D">
              <w:rPr>
                <w:rFonts w:ascii="Calibri" w:hAnsi="Calibri"/>
                <w:bCs/>
                <w:color w:val="000000"/>
                <w:sz w:val="20"/>
                <w:szCs w:val="22"/>
              </w:rPr>
              <w:t xml:space="preserve">Сухари </w:t>
            </w:r>
          </w:p>
          <w:p w:rsidR="000D03DA" w:rsidRPr="0078575D" w:rsidRDefault="000D03DA" w:rsidP="002A18EC">
            <w:pPr>
              <w:rPr>
                <w:rFonts w:ascii="Calibri" w:hAnsi="Calibri"/>
                <w:bCs/>
                <w:color w:val="000000"/>
                <w:sz w:val="20"/>
              </w:rPr>
            </w:pPr>
            <w:r w:rsidRPr="0078575D">
              <w:rPr>
                <w:rFonts w:ascii="Calibri" w:hAnsi="Calibri"/>
                <w:bCs/>
                <w:color w:val="000000"/>
                <w:sz w:val="20"/>
                <w:szCs w:val="22"/>
              </w:rPr>
              <w:t>"панировочные"</w:t>
            </w:r>
          </w:p>
        </w:tc>
        <w:tc>
          <w:tcPr>
            <w:tcW w:w="4962" w:type="dxa"/>
            <w:tcBorders>
              <w:top w:val="double" w:sz="4" w:space="0" w:color="auto"/>
              <w:bottom w:val="double" w:sz="4" w:space="0" w:color="auto"/>
            </w:tcBorders>
          </w:tcPr>
          <w:p w:rsidR="000D03DA" w:rsidRPr="0078575D" w:rsidRDefault="000D03DA" w:rsidP="002A18EC">
            <w:pPr>
              <w:rPr>
                <w:rFonts w:ascii="Calibri" w:hAnsi="Calibri"/>
                <w:color w:val="000000"/>
                <w:sz w:val="20"/>
              </w:rPr>
            </w:pPr>
            <w:r w:rsidRPr="0078575D">
              <w:rPr>
                <w:rFonts w:ascii="Calibri" w:hAnsi="Calibri"/>
                <w:color w:val="000000"/>
                <w:sz w:val="20"/>
                <w:szCs w:val="22"/>
              </w:rPr>
              <w:t>Состав: хлеб и батоны (мука пшеничная х/</w:t>
            </w:r>
            <w:proofErr w:type="gramStart"/>
            <w:r w:rsidRPr="0078575D">
              <w:rPr>
                <w:rFonts w:ascii="Calibri" w:hAnsi="Calibri"/>
                <w:color w:val="000000"/>
                <w:sz w:val="20"/>
                <w:szCs w:val="22"/>
              </w:rPr>
              <w:t>п</w:t>
            </w:r>
            <w:proofErr w:type="gramEnd"/>
            <w:r w:rsidRPr="0078575D">
              <w:rPr>
                <w:rFonts w:ascii="Calibri" w:hAnsi="Calibri"/>
                <w:color w:val="000000"/>
                <w:sz w:val="20"/>
                <w:szCs w:val="22"/>
              </w:rPr>
              <w:t xml:space="preserve"> высшего сорта, вода, сахар-песок, масло подсолнечное, дрожжи хлебопекарные, соль поваренная пищевая). </w:t>
            </w:r>
          </w:p>
          <w:p w:rsidR="000D03DA" w:rsidRPr="0078575D" w:rsidRDefault="000D03DA" w:rsidP="002A18EC">
            <w:pPr>
              <w:rPr>
                <w:rFonts w:ascii="Calibri" w:hAnsi="Calibri"/>
                <w:color w:val="000000"/>
                <w:sz w:val="20"/>
              </w:rPr>
            </w:pPr>
            <w:r w:rsidRPr="0078575D">
              <w:rPr>
                <w:rFonts w:ascii="Calibri" w:hAnsi="Calibri"/>
                <w:color w:val="000000"/>
                <w:sz w:val="20"/>
                <w:szCs w:val="22"/>
              </w:rPr>
              <w:t>ГОСТ 28402</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100</w:t>
            </w:r>
          </w:p>
        </w:tc>
        <w:tc>
          <w:tcPr>
            <w:tcW w:w="1278" w:type="dxa"/>
            <w:tcBorders>
              <w:top w:val="double" w:sz="4" w:space="0" w:color="auto"/>
              <w:bottom w:val="double" w:sz="4" w:space="0" w:color="auto"/>
            </w:tcBorders>
            <w:vAlign w:val="center"/>
          </w:tcPr>
          <w:p w:rsidR="000D03DA" w:rsidRPr="0073083F" w:rsidRDefault="000D03DA" w:rsidP="00063BE0">
            <w:pPr>
              <w:jc w:val="center"/>
            </w:pPr>
          </w:p>
        </w:tc>
      </w:tr>
      <w:tr w:rsidR="000D03DA" w:rsidRPr="002B341B" w:rsidTr="00063BE0">
        <w:tc>
          <w:tcPr>
            <w:tcW w:w="710" w:type="dxa"/>
            <w:tcBorders>
              <w:top w:val="double" w:sz="4" w:space="0" w:color="auto"/>
              <w:bottom w:val="double" w:sz="4" w:space="0" w:color="auto"/>
            </w:tcBorders>
            <w:vAlign w:val="center"/>
          </w:tcPr>
          <w:p w:rsidR="000D03DA" w:rsidRPr="0078575D" w:rsidRDefault="000D03DA" w:rsidP="00063BE0">
            <w:pPr>
              <w:jc w:val="center"/>
              <w:outlineLvl w:val="0"/>
              <w:rPr>
                <w:rFonts w:ascii="Calibri" w:hAnsi="Calibri"/>
                <w:sz w:val="22"/>
                <w:szCs w:val="22"/>
              </w:rPr>
            </w:pPr>
            <w:r w:rsidRPr="0078575D">
              <w:rPr>
                <w:rFonts w:ascii="Calibri" w:hAnsi="Calibri"/>
                <w:sz w:val="22"/>
                <w:szCs w:val="22"/>
              </w:rPr>
              <w:t>91</w:t>
            </w:r>
          </w:p>
        </w:tc>
        <w:tc>
          <w:tcPr>
            <w:tcW w:w="2409" w:type="dxa"/>
            <w:tcBorders>
              <w:top w:val="double" w:sz="4" w:space="0" w:color="auto"/>
              <w:bottom w:val="double" w:sz="4" w:space="0" w:color="auto"/>
            </w:tcBorders>
          </w:tcPr>
          <w:p w:rsidR="000D03DA" w:rsidRPr="0078575D" w:rsidRDefault="000D03DA" w:rsidP="00B56353">
            <w:pPr>
              <w:rPr>
                <w:rFonts w:ascii="Calibri" w:hAnsi="Calibri"/>
                <w:color w:val="000000"/>
                <w:sz w:val="20"/>
              </w:rPr>
            </w:pPr>
            <w:r w:rsidRPr="0078575D">
              <w:rPr>
                <w:rFonts w:ascii="Calibri" w:hAnsi="Calibri"/>
                <w:color w:val="000000"/>
                <w:sz w:val="20"/>
                <w:szCs w:val="22"/>
              </w:rPr>
              <w:t xml:space="preserve">Сухарики </w:t>
            </w:r>
          </w:p>
          <w:p w:rsidR="000D03DA" w:rsidRPr="0078575D" w:rsidRDefault="000D03DA" w:rsidP="00B56353">
            <w:pPr>
              <w:rPr>
                <w:rFonts w:ascii="Calibri" w:hAnsi="Calibri"/>
                <w:color w:val="000000"/>
                <w:sz w:val="20"/>
              </w:rPr>
            </w:pPr>
          </w:p>
          <w:p w:rsidR="000D03DA" w:rsidRPr="0078575D" w:rsidRDefault="000D03DA" w:rsidP="00B56353">
            <w:pPr>
              <w:rPr>
                <w:rFonts w:ascii="Calibri" w:hAnsi="Calibri"/>
                <w:color w:val="000000"/>
                <w:sz w:val="20"/>
              </w:rPr>
            </w:pPr>
            <w:r w:rsidRPr="0078575D">
              <w:rPr>
                <w:rFonts w:ascii="Calibri" w:hAnsi="Calibri"/>
                <w:color w:val="000000"/>
                <w:sz w:val="20"/>
                <w:szCs w:val="22"/>
              </w:rPr>
              <w:t>Типа ТУ 9118-001-40158586-03 или эквивалент.</w:t>
            </w:r>
          </w:p>
        </w:tc>
        <w:tc>
          <w:tcPr>
            <w:tcW w:w="4962" w:type="dxa"/>
            <w:tcBorders>
              <w:top w:val="double" w:sz="4" w:space="0" w:color="auto"/>
              <w:bottom w:val="double" w:sz="4" w:space="0" w:color="auto"/>
            </w:tcBorders>
          </w:tcPr>
          <w:p w:rsidR="000D03DA" w:rsidRPr="0078575D" w:rsidRDefault="000D03DA" w:rsidP="00B56353">
            <w:pPr>
              <w:rPr>
                <w:rFonts w:ascii="Calibri" w:hAnsi="Calibri"/>
                <w:color w:val="000000"/>
                <w:sz w:val="20"/>
              </w:rPr>
            </w:pPr>
            <w:r w:rsidRPr="0078575D">
              <w:rPr>
                <w:rFonts w:ascii="Calibri" w:hAnsi="Calibri"/>
                <w:color w:val="000000"/>
                <w:sz w:val="20"/>
                <w:szCs w:val="22"/>
              </w:rPr>
              <w:t xml:space="preserve">хлебные </w:t>
            </w:r>
          </w:p>
          <w:p w:rsidR="000D03DA" w:rsidRPr="0078575D" w:rsidRDefault="000D03DA" w:rsidP="00B56353">
            <w:pPr>
              <w:rPr>
                <w:rFonts w:ascii="Calibri" w:hAnsi="Calibri"/>
                <w:color w:val="000000"/>
                <w:sz w:val="20"/>
              </w:rPr>
            </w:pPr>
            <w:r w:rsidRPr="0078575D">
              <w:rPr>
                <w:rFonts w:ascii="Calibri" w:hAnsi="Calibri"/>
                <w:color w:val="000000"/>
                <w:sz w:val="20"/>
                <w:szCs w:val="22"/>
              </w:rPr>
              <w:t xml:space="preserve">До 0,05кг в упаковке производителя </w:t>
            </w:r>
          </w:p>
          <w:p w:rsidR="000D03DA" w:rsidRPr="0078575D" w:rsidRDefault="000D03DA" w:rsidP="00B56353">
            <w:pPr>
              <w:rPr>
                <w:rFonts w:ascii="Calibri" w:hAnsi="Calibri"/>
                <w:color w:val="000000"/>
                <w:sz w:val="20"/>
              </w:rPr>
            </w:pPr>
            <w:r w:rsidRPr="0078575D">
              <w:rPr>
                <w:rFonts w:ascii="Calibri" w:hAnsi="Calibri"/>
                <w:color w:val="000000"/>
                <w:sz w:val="20"/>
                <w:szCs w:val="22"/>
              </w:rPr>
              <w:t>Состав: хлеб ржано-пшеничный (мука ржаная, мука пшеничная, вода, дрожжи, соль), масло растительное, пищевая вкусоароматическая</w:t>
            </w:r>
            <w:bookmarkStart w:id="9" w:name="_GoBack"/>
            <w:bookmarkEnd w:id="9"/>
            <w:r w:rsidRPr="0078575D">
              <w:rPr>
                <w:rFonts w:ascii="Calibri" w:hAnsi="Calibri"/>
                <w:color w:val="000000"/>
                <w:sz w:val="20"/>
                <w:szCs w:val="22"/>
              </w:rPr>
              <w:t xml:space="preserve"> добавка</w:t>
            </w:r>
            <w:proofErr w:type="gramStart"/>
            <w:r w:rsidRPr="0078575D">
              <w:rPr>
                <w:rFonts w:ascii="Calibri" w:hAnsi="Calibri"/>
                <w:color w:val="000000"/>
                <w:sz w:val="20"/>
                <w:szCs w:val="22"/>
              </w:rPr>
              <w:t xml:space="preserve"> .</w:t>
            </w:r>
            <w:proofErr w:type="gramEnd"/>
            <w:r w:rsidRPr="0078575D">
              <w:rPr>
                <w:rFonts w:ascii="Calibri" w:hAnsi="Calibri"/>
                <w:color w:val="000000"/>
                <w:sz w:val="20"/>
                <w:szCs w:val="22"/>
              </w:rPr>
              <w:t xml:space="preserve"> </w:t>
            </w:r>
          </w:p>
        </w:tc>
        <w:tc>
          <w:tcPr>
            <w:tcW w:w="70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кг</w:t>
            </w:r>
          </w:p>
        </w:tc>
        <w:tc>
          <w:tcPr>
            <w:tcW w:w="948" w:type="dxa"/>
            <w:tcBorders>
              <w:top w:val="double" w:sz="4" w:space="0" w:color="auto"/>
              <w:bottom w:val="double" w:sz="4" w:space="0" w:color="auto"/>
            </w:tcBorders>
            <w:vAlign w:val="center"/>
          </w:tcPr>
          <w:p w:rsidR="000D03DA" w:rsidRPr="0078575D" w:rsidRDefault="000D03DA" w:rsidP="00063BE0">
            <w:pPr>
              <w:jc w:val="center"/>
              <w:rPr>
                <w:rFonts w:ascii="Calibri" w:hAnsi="Calibri"/>
                <w:sz w:val="22"/>
              </w:rPr>
            </w:pPr>
            <w:r w:rsidRPr="0078575D">
              <w:rPr>
                <w:rFonts w:ascii="Calibri" w:hAnsi="Calibri"/>
                <w:sz w:val="22"/>
                <w:szCs w:val="22"/>
              </w:rPr>
              <w:t>1</w:t>
            </w:r>
          </w:p>
        </w:tc>
        <w:tc>
          <w:tcPr>
            <w:tcW w:w="1278" w:type="dxa"/>
            <w:tcBorders>
              <w:top w:val="double" w:sz="4" w:space="0" w:color="auto"/>
              <w:bottom w:val="double" w:sz="4" w:space="0" w:color="auto"/>
            </w:tcBorders>
            <w:vAlign w:val="center"/>
          </w:tcPr>
          <w:p w:rsidR="000D03DA" w:rsidRPr="007470C0" w:rsidRDefault="000D03DA" w:rsidP="00063BE0">
            <w:pPr>
              <w:jc w:val="center"/>
            </w:pPr>
          </w:p>
        </w:tc>
      </w:tr>
    </w:tbl>
    <w:p w:rsidR="000D03DA" w:rsidRDefault="000D03DA" w:rsidP="00E03CEE">
      <w:pPr>
        <w:pStyle w:val="-6"/>
        <w:tabs>
          <w:tab w:val="clear" w:pos="1701"/>
          <w:tab w:val="left" w:pos="1062"/>
          <w:tab w:val="left" w:pos="1134"/>
          <w:tab w:val="left" w:pos="8955"/>
        </w:tabs>
        <w:spacing w:line="240" w:lineRule="auto"/>
        <w:ind w:right="153"/>
        <w:jc w:val="left"/>
      </w:pPr>
      <w:r>
        <w:tab/>
      </w:r>
      <w:r>
        <w:tab/>
      </w:r>
      <w:r>
        <w:tab/>
        <w:t xml:space="preserve">  </w:t>
      </w:r>
    </w:p>
    <w:p w:rsidR="000D03DA" w:rsidRDefault="000D03DA" w:rsidP="00B0390F">
      <w:pPr>
        <w:pStyle w:val="-6"/>
        <w:tabs>
          <w:tab w:val="clear" w:pos="1701"/>
          <w:tab w:val="left" w:pos="1062"/>
          <w:tab w:val="left" w:pos="1134"/>
          <w:tab w:val="left" w:pos="1418"/>
          <w:tab w:val="left" w:pos="1560"/>
          <w:tab w:val="left" w:pos="1843"/>
          <w:tab w:val="left" w:pos="3261"/>
          <w:tab w:val="left" w:pos="3969"/>
          <w:tab w:val="left" w:pos="5670"/>
        </w:tabs>
        <w:spacing w:line="240" w:lineRule="auto"/>
        <w:ind w:right="153"/>
        <w:jc w:val="center"/>
      </w:pPr>
    </w:p>
    <w:p w:rsidR="000D03DA" w:rsidRDefault="000D03DA" w:rsidP="00B0390F">
      <w:pPr>
        <w:pStyle w:val="-6"/>
        <w:tabs>
          <w:tab w:val="clear" w:pos="1701"/>
          <w:tab w:val="left" w:pos="1062"/>
          <w:tab w:val="left" w:pos="1134"/>
          <w:tab w:val="left" w:pos="1418"/>
          <w:tab w:val="left" w:pos="1560"/>
          <w:tab w:val="left" w:pos="1843"/>
          <w:tab w:val="left" w:pos="3261"/>
          <w:tab w:val="left" w:pos="3969"/>
          <w:tab w:val="left" w:pos="5670"/>
        </w:tabs>
        <w:spacing w:line="240" w:lineRule="auto"/>
        <w:ind w:right="153"/>
        <w:jc w:val="center"/>
      </w:pPr>
    </w:p>
    <w:bookmarkEnd w:id="4"/>
    <w:bookmarkEnd w:id="5"/>
    <w:bookmarkEnd w:id="6"/>
    <w:bookmarkEnd w:id="7"/>
    <w:bookmarkEnd w:id="8"/>
    <w:p w:rsidR="000D03DA" w:rsidRPr="001B5B7D" w:rsidRDefault="000D03DA" w:rsidP="00B0390F">
      <w:pPr>
        <w:pStyle w:val="-0"/>
        <w:numPr>
          <w:ilvl w:val="0"/>
          <w:numId w:val="0"/>
        </w:numPr>
        <w:ind w:left="1391" w:hanging="1391"/>
        <w:rPr>
          <w:b/>
        </w:rPr>
      </w:pPr>
      <w:r w:rsidRPr="001B5B7D">
        <w:rPr>
          <w:b/>
        </w:rPr>
        <w:t>Условия поставки:</w:t>
      </w:r>
    </w:p>
    <w:p w:rsidR="000D03DA" w:rsidRPr="001B5B7D" w:rsidRDefault="000D03DA" w:rsidP="00B0390F">
      <w:pPr>
        <w:pStyle w:val="-0"/>
        <w:numPr>
          <w:ilvl w:val="0"/>
          <w:numId w:val="0"/>
        </w:numPr>
        <w:rPr>
          <w:b/>
        </w:rPr>
      </w:pPr>
      <w:r w:rsidRPr="001B5B7D">
        <w:rPr>
          <w:b/>
        </w:rPr>
        <w:t>Конкретный ассортимент товара (продуктов) и  их объем поставки из установленного в данном перечне будет определяться разовыми заявками Покупателя. Общая сумма Договора остается открытой и определяется как общая сумма всего поставленного Товара за весь период действия Договора. При этом объем по каждой позиции может быть изменен по согласованию сторон в большую или меньшую сторону без изменения цены за единицу продукции, а общая сумма Договора не должна превышать установленной договором суммы.</w:t>
      </w:r>
      <w:r>
        <w:rPr>
          <w:b/>
        </w:rPr>
        <w:t xml:space="preserve"> </w:t>
      </w:r>
      <w:r w:rsidRPr="004C2BB5">
        <w:rPr>
          <w:b/>
        </w:rPr>
        <w:t xml:space="preserve">Доставка товара до </w:t>
      </w:r>
      <w:r>
        <w:rPr>
          <w:b/>
        </w:rPr>
        <w:t>14</w:t>
      </w:r>
      <w:r w:rsidRPr="004C2BB5">
        <w:rPr>
          <w:b/>
        </w:rPr>
        <w:t>.00 ч.</w:t>
      </w:r>
    </w:p>
    <w:p w:rsidR="000D03DA" w:rsidRPr="001B5B7D" w:rsidRDefault="000D03DA" w:rsidP="00B0390F">
      <w:pPr>
        <w:pStyle w:val="-0"/>
        <w:numPr>
          <w:ilvl w:val="0"/>
          <w:numId w:val="0"/>
        </w:numPr>
        <w:ind w:firstLine="567"/>
      </w:pPr>
      <w:r w:rsidRPr="001B5B7D">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0D03DA" w:rsidRPr="001B5B7D" w:rsidRDefault="000D03DA" w:rsidP="00B0390F">
      <w:pPr>
        <w:pStyle w:val="Style2"/>
        <w:widowControl/>
        <w:spacing w:line="274" w:lineRule="exact"/>
        <w:ind w:left="355" w:firstLine="212"/>
        <w:jc w:val="left"/>
      </w:pPr>
      <w:r w:rsidRPr="001B5B7D">
        <w:lastRenderedPageBreak/>
        <w:t>Поставщик гарантирует качество и надежность поставляемого товара.</w:t>
      </w:r>
    </w:p>
    <w:p w:rsidR="000D03DA" w:rsidRPr="001B5B7D" w:rsidRDefault="000D03DA" w:rsidP="00B0390F">
      <w:pPr>
        <w:pStyle w:val="-0"/>
        <w:numPr>
          <w:ilvl w:val="0"/>
          <w:numId w:val="0"/>
        </w:numPr>
        <w:ind w:firstLine="567"/>
      </w:pPr>
      <w:r w:rsidRPr="001B5B7D">
        <w:t xml:space="preserve">Срок годности товаров составляет не менее </w:t>
      </w:r>
      <w:r w:rsidRPr="008A4FB1">
        <w:t>80%</w:t>
      </w:r>
      <w:r w:rsidRPr="001B5B7D">
        <w:t xml:space="preserve">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0D03DA" w:rsidRPr="001B5B7D" w:rsidRDefault="000D03DA" w:rsidP="00B0390F">
      <w:pPr>
        <w:pStyle w:val="Style2"/>
        <w:widowControl/>
        <w:spacing w:line="274" w:lineRule="exact"/>
        <w:ind w:left="346"/>
        <w:rPr>
          <w:lang w:val="en-US"/>
        </w:rPr>
      </w:pPr>
      <w:r w:rsidRPr="001B5B7D">
        <w:rPr>
          <w:b/>
        </w:rPr>
        <w:t>Особые требования</w:t>
      </w:r>
      <w:r w:rsidRPr="001B5B7D">
        <w:t xml:space="preserve">: </w:t>
      </w:r>
    </w:p>
    <w:p w:rsidR="000D03DA" w:rsidRPr="001B5B7D" w:rsidRDefault="000D03DA" w:rsidP="0078575D">
      <w:pPr>
        <w:pStyle w:val="Style2"/>
        <w:widowControl/>
        <w:numPr>
          <w:ilvl w:val="3"/>
          <w:numId w:val="12"/>
        </w:numPr>
        <w:tabs>
          <w:tab w:val="clear" w:pos="2880"/>
          <w:tab w:val="left" w:pos="284"/>
          <w:tab w:val="left" w:pos="1276"/>
        </w:tabs>
        <w:spacing w:line="274" w:lineRule="exact"/>
        <w:ind w:left="284" w:firstLine="0"/>
        <w:jc w:val="left"/>
      </w:pPr>
      <w:r w:rsidRPr="008A4FB1">
        <w:t xml:space="preserve">Поставляемый товар должен соответствовать требованиям Национального стандарта РФ ГОСТ Р 51074-2003, группа Н09, и Сан </w:t>
      </w:r>
      <w:proofErr w:type="spellStart"/>
      <w:r w:rsidRPr="008A4FB1">
        <w:t>ПиН</w:t>
      </w:r>
      <w:proofErr w:type="spellEnd"/>
      <w:r w:rsidRPr="008A4FB1">
        <w:t xml:space="preserve"> 2.3.2.1078-01 «Гигиенические требования безопасности и пищевой ценности пищевых продуктов», Сан </w:t>
      </w:r>
      <w:proofErr w:type="spellStart"/>
      <w:r w:rsidRPr="008A4FB1">
        <w:t>ПиН</w:t>
      </w:r>
      <w:proofErr w:type="spellEnd"/>
      <w:r w:rsidRPr="008A4FB1">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завода-изготовителя и органами Ростехнадзора, а также соответствовать техническим требованиям Заказчика</w:t>
      </w:r>
      <w:r w:rsidRPr="001B5B7D">
        <w:t>.</w:t>
      </w:r>
    </w:p>
    <w:p w:rsidR="000D03DA" w:rsidRPr="001B5B7D" w:rsidRDefault="000D03DA" w:rsidP="0078575D">
      <w:pPr>
        <w:pStyle w:val="Style3"/>
        <w:widowControl/>
        <w:numPr>
          <w:ilvl w:val="3"/>
          <w:numId w:val="12"/>
        </w:numPr>
        <w:tabs>
          <w:tab w:val="clear" w:pos="2880"/>
          <w:tab w:val="num" w:pos="284"/>
          <w:tab w:val="left" w:pos="475"/>
        </w:tabs>
        <w:spacing w:line="274" w:lineRule="exact"/>
        <w:ind w:left="284" w:firstLine="0"/>
      </w:pPr>
      <w:r>
        <w:rPr>
          <w:b/>
        </w:rPr>
        <w:t>О</w:t>
      </w:r>
      <w:r w:rsidRPr="001B5B7D">
        <w:rPr>
          <w:b/>
        </w:rPr>
        <w:t>бязательное наличие</w:t>
      </w:r>
      <w:r w:rsidRPr="001B5B7D">
        <w:rPr>
          <w:bCs/>
        </w:rPr>
        <w:t xml:space="preserve"> </w:t>
      </w:r>
      <w:r w:rsidRPr="001B5B7D">
        <w:t>сопроводительной документации (сертификаты соответствия; товарно-транспортная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 счет, выставленный Покупателю).</w:t>
      </w:r>
    </w:p>
    <w:p w:rsidR="000D03DA" w:rsidRPr="001B5B7D" w:rsidRDefault="000D03DA" w:rsidP="0078575D">
      <w:pPr>
        <w:widowControl w:val="0"/>
        <w:numPr>
          <w:ilvl w:val="3"/>
          <w:numId w:val="12"/>
        </w:numPr>
        <w:tabs>
          <w:tab w:val="clear" w:pos="2880"/>
          <w:tab w:val="num" w:pos="284"/>
        </w:tabs>
        <w:autoSpaceDE w:val="0"/>
        <w:autoSpaceDN w:val="0"/>
        <w:adjustRightInd w:val="0"/>
        <w:spacing w:after="60"/>
        <w:ind w:left="284" w:firstLine="0"/>
        <w:contextualSpacing/>
        <w:jc w:val="both"/>
      </w:pPr>
      <w:r>
        <w:t>Д</w:t>
      </w:r>
      <w:r w:rsidRPr="001B5B7D">
        <w:t>ругие дополнительные требования: качество поставляемого товара должно соответствовать действующим в России стандартам (ГОСТ), техническим условиям (ТУ) и подтверждаться сертификатом завода-изготовителя,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p w:rsidR="000D03DA" w:rsidRDefault="000D03DA"/>
    <w:p w:rsidR="000D03DA" w:rsidRPr="00A76A5E" w:rsidRDefault="000D03DA" w:rsidP="00A76A5E"/>
    <w:p w:rsidR="000D03DA" w:rsidRPr="00A76A5E" w:rsidRDefault="000D03DA" w:rsidP="00A76A5E"/>
    <w:p w:rsidR="000D03DA" w:rsidRPr="00A76A5E" w:rsidRDefault="000D03DA" w:rsidP="00A76A5E"/>
    <w:p w:rsidR="000D03DA" w:rsidRPr="00A76A5E" w:rsidRDefault="000D03DA" w:rsidP="00A76A5E"/>
    <w:p w:rsidR="000D03DA" w:rsidRPr="00A76A5E" w:rsidRDefault="000D03DA" w:rsidP="00A76A5E"/>
    <w:p w:rsidR="000D03DA" w:rsidRDefault="000D03DA" w:rsidP="00A76A5E"/>
    <w:p w:rsidR="000D03DA" w:rsidRDefault="000D03DA" w:rsidP="00A76A5E"/>
    <w:p w:rsidR="000D03DA" w:rsidRPr="00A76A5E" w:rsidRDefault="000D03DA" w:rsidP="00A76A5E">
      <w:pPr>
        <w:ind w:firstLine="708"/>
      </w:pPr>
    </w:p>
    <w:sectPr w:rsidR="000D03DA" w:rsidRPr="00A76A5E" w:rsidSect="00BF3F30">
      <w:pgSz w:w="11906" w:h="16838"/>
      <w:pgMar w:top="567" w:right="567"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nstantia">
    <w:panose1 w:val="02030602050306030303"/>
    <w:charset w:val="CC"/>
    <w:family w:val="roman"/>
    <w:pitch w:val="variable"/>
    <w:sig w:usb0="A00002EF" w:usb1="4000204B" w:usb2="00000000" w:usb3="00000000" w:csb0="0000019F" w:csb1="00000000"/>
  </w:font>
  <w:font w:name="Mangal">
    <w:panose1 w:val="02040503050203030202"/>
    <w:charset w:val="00"/>
    <w:family w:val="roman"/>
    <w:pitch w:val="variable"/>
    <w:sig w:usb0="00008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7C90398A"/>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a0"/>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2"/>
      <w:lvlText w:val="%1."/>
      <w:lvlJc w:val="left"/>
      <w:pPr>
        <w:tabs>
          <w:tab w:val="num" w:pos="360"/>
        </w:tabs>
        <w:ind w:left="360" w:hanging="360"/>
      </w:pPr>
      <w:rPr>
        <w:rFonts w:cs="Times New Roman"/>
      </w:rPr>
    </w:lvl>
  </w:abstractNum>
  <w:abstractNum w:abstractNumId="4">
    <w:nsid w:val="FFFFFF89"/>
    <w:multiLevelType w:val="singleLevel"/>
    <w:tmpl w:val="660409F2"/>
    <w:lvl w:ilvl="0">
      <w:start w:val="1"/>
      <w:numFmt w:val="bullet"/>
      <w:pStyle w:val="30"/>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1"/>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22FF451C"/>
    <w:multiLevelType w:val="hybridMultilevel"/>
    <w:tmpl w:val="F1F00B26"/>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ascii="Times New Roman" w:eastAsia="Times New Roman" w:hAnsi="Times New Roman"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356A5FCE"/>
    <w:multiLevelType w:val="multilevel"/>
    <w:tmpl w:val="0EB0DF1E"/>
    <w:lvl w:ilvl="0">
      <w:start w:val="1"/>
      <w:numFmt w:val="decimal"/>
      <w:pStyle w:val="a3"/>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0">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1">
    <w:nsid w:val="44966B9F"/>
    <w:multiLevelType w:val="singleLevel"/>
    <w:tmpl w:val="0E4CEB3C"/>
    <w:lvl w:ilvl="0">
      <w:start w:val="1"/>
      <w:numFmt w:val="decimal"/>
      <w:pStyle w:val="a4"/>
      <w:lvlText w:val="%1."/>
      <w:lvlJc w:val="left"/>
      <w:pPr>
        <w:ind w:left="5180" w:hanging="360"/>
      </w:pPr>
      <w:rPr>
        <w:rFonts w:cs="Times New Roman" w:hint="default"/>
      </w:rPr>
    </w:lvl>
  </w:abstractNum>
  <w:abstractNum w:abstractNumId="12">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5"/>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4">
    <w:nsid w:val="51BA2024"/>
    <w:multiLevelType w:val="multilevel"/>
    <w:tmpl w:val="67BC22C4"/>
    <w:lvl w:ilvl="0">
      <w:start w:val="1"/>
      <w:numFmt w:val="decimal"/>
      <w:pStyle w:val="a6"/>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7">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8">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 w:numId="6">
    <w:abstractNumId w:val="19"/>
  </w:num>
  <w:num w:numId="7">
    <w:abstractNumId w:val="15"/>
  </w:num>
  <w:num w:numId="8">
    <w:abstractNumId w:val="14"/>
  </w:num>
  <w:num w:numId="9">
    <w:abstractNumId w:val="13"/>
  </w:num>
  <w:num w:numId="10">
    <w:abstractNumId w:val="12"/>
  </w:num>
  <w:num w:numId="11">
    <w:abstractNumId w:val="9"/>
  </w:num>
  <w:num w:numId="12">
    <w:abstractNumId w:val="8"/>
  </w:num>
  <w:num w:numId="13">
    <w:abstractNumId w:val="10"/>
  </w:num>
  <w:num w:numId="14">
    <w:abstractNumId w:val="16"/>
  </w:num>
  <w:num w:numId="15">
    <w:abstractNumId w:val="7"/>
  </w:num>
  <w:num w:numId="16">
    <w:abstractNumId w:val="18"/>
  </w:num>
  <w:num w:numId="17">
    <w:abstractNumId w:val="5"/>
  </w:num>
  <w:num w:numId="18">
    <w:abstractNumId w:val="17"/>
  </w:num>
  <w:num w:numId="19">
    <w:abstractNumId w:val="11"/>
  </w:num>
  <w:num w:numId="20">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390F"/>
    <w:rsid w:val="0000194B"/>
    <w:rsid w:val="00001F67"/>
    <w:rsid w:val="000025F3"/>
    <w:rsid w:val="0000320E"/>
    <w:rsid w:val="000039A0"/>
    <w:rsid w:val="00003B10"/>
    <w:rsid w:val="00004873"/>
    <w:rsid w:val="00005A20"/>
    <w:rsid w:val="000070E0"/>
    <w:rsid w:val="000071BF"/>
    <w:rsid w:val="000071C4"/>
    <w:rsid w:val="00010092"/>
    <w:rsid w:val="000101E7"/>
    <w:rsid w:val="00011ED3"/>
    <w:rsid w:val="00012434"/>
    <w:rsid w:val="000127FB"/>
    <w:rsid w:val="00012B57"/>
    <w:rsid w:val="000131DB"/>
    <w:rsid w:val="000144F6"/>
    <w:rsid w:val="00014D04"/>
    <w:rsid w:val="00015F1E"/>
    <w:rsid w:val="0001681F"/>
    <w:rsid w:val="000207BD"/>
    <w:rsid w:val="00022E59"/>
    <w:rsid w:val="000236BA"/>
    <w:rsid w:val="00023858"/>
    <w:rsid w:val="000253FD"/>
    <w:rsid w:val="000261BC"/>
    <w:rsid w:val="0002642A"/>
    <w:rsid w:val="00026527"/>
    <w:rsid w:val="00026753"/>
    <w:rsid w:val="00026D49"/>
    <w:rsid w:val="00026F05"/>
    <w:rsid w:val="000302D4"/>
    <w:rsid w:val="0003035A"/>
    <w:rsid w:val="000308A7"/>
    <w:rsid w:val="00030CF5"/>
    <w:rsid w:val="00031DE6"/>
    <w:rsid w:val="000321A5"/>
    <w:rsid w:val="000340EB"/>
    <w:rsid w:val="0003499B"/>
    <w:rsid w:val="00035742"/>
    <w:rsid w:val="00036A3B"/>
    <w:rsid w:val="00040728"/>
    <w:rsid w:val="00042069"/>
    <w:rsid w:val="000420B0"/>
    <w:rsid w:val="00043331"/>
    <w:rsid w:val="00043EF6"/>
    <w:rsid w:val="000440A4"/>
    <w:rsid w:val="000440B9"/>
    <w:rsid w:val="000447ED"/>
    <w:rsid w:val="000451CD"/>
    <w:rsid w:val="0004586D"/>
    <w:rsid w:val="00045992"/>
    <w:rsid w:val="00045D7E"/>
    <w:rsid w:val="00046412"/>
    <w:rsid w:val="00050E2D"/>
    <w:rsid w:val="00050E96"/>
    <w:rsid w:val="00051823"/>
    <w:rsid w:val="00051C76"/>
    <w:rsid w:val="00052562"/>
    <w:rsid w:val="00052D13"/>
    <w:rsid w:val="00053992"/>
    <w:rsid w:val="0005520B"/>
    <w:rsid w:val="000574A2"/>
    <w:rsid w:val="00057912"/>
    <w:rsid w:val="00057CF1"/>
    <w:rsid w:val="000605CA"/>
    <w:rsid w:val="000613FA"/>
    <w:rsid w:val="00063BE0"/>
    <w:rsid w:val="00063CC3"/>
    <w:rsid w:val="00064851"/>
    <w:rsid w:val="00064997"/>
    <w:rsid w:val="00064A07"/>
    <w:rsid w:val="00064E36"/>
    <w:rsid w:val="00065055"/>
    <w:rsid w:val="00065D20"/>
    <w:rsid w:val="00066AE5"/>
    <w:rsid w:val="000705A7"/>
    <w:rsid w:val="00071660"/>
    <w:rsid w:val="0007333D"/>
    <w:rsid w:val="00073EE3"/>
    <w:rsid w:val="00073EE8"/>
    <w:rsid w:val="000756A6"/>
    <w:rsid w:val="00075C1D"/>
    <w:rsid w:val="00076CB4"/>
    <w:rsid w:val="00077986"/>
    <w:rsid w:val="00081489"/>
    <w:rsid w:val="0008164B"/>
    <w:rsid w:val="00081CB9"/>
    <w:rsid w:val="00082540"/>
    <w:rsid w:val="00082617"/>
    <w:rsid w:val="00082F6F"/>
    <w:rsid w:val="00083D86"/>
    <w:rsid w:val="000843FA"/>
    <w:rsid w:val="00084554"/>
    <w:rsid w:val="00084738"/>
    <w:rsid w:val="00084A74"/>
    <w:rsid w:val="00087DE7"/>
    <w:rsid w:val="00091A5E"/>
    <w:rsid w:val="00092184"/>
    <w:rsid w:val="000927A6"/>
    <w:rsid w:val="000931AA"/>
    <w:rsid w:val="000936ED"/>
    <w:rsid w:val="0009394E"/>
    <w:rsid w:val="00093E24"/>
    <w:rsid w:val="0009414B"/>
    <w:rsid w:val="000945BE"/>
    <w:rsid w:val="0009490E"/>
    <w:rsid w:val="00094A51"/>
    <w:rsid w:val="000950E3"/>
    <w:rsid w:val="000951AD"/>
    <w:rsid w:val="00095768"/>
    <w:rsid w:val="00095DC1"/>
    <w:rsid w:val="00096519"/>
    <w:rsid w:val="000967EF"/>
    <w:rsid w:val="00096F85"/>
    <w:rsid w:val="00097089"/>
    <w:rsid w:val="000A0632"/>
    <w:rsid w:val="000A0C82"/>
    <w:rsid w:val="000A1F99"/>
    <w:rsid w:val="000A1FB3"/>
    <w:rsid w:val="000A272A"/>
    <w:rsid w:val="000A5209"/>
    <w:rsid w:val="000A6E53"/>
    <w:rsid w:val="000A7F19"/>
    <w:rsid w:val="000B0D4E"/>
    <w:rsid w:val="000B1A51"/>
    <w:rsid w:val="000B2100"/>
    <w:rsid w:val="000B2C5A"/>
    <w:rsid w:val="000B2DE5"/>
    <w:rsid w:val="000B32CE"/>
    <w:rsid w:val="000B4FB1"/>
    <w:rsid w:val="000B59D2"/>
    <w:rsid w:val="000B6190"/>
    <w:rsid w:val="000B724B"/>
    <w:rsid w:val="000B7CDA"/>
    <w:rsid w:val="000C0DC7"/>
    <w:rsid w:val="000C1181"/>
    <w:rsid w:val="000C12C3"/>
    <w:rsid w:val="000C19E7"/>
    <w:rsid w:val="000C2269"/>
    <w:rsid w:val="000C2B36"/>
    <w:rsid w:val="000C2D9E"/>
    <w:rsid w:val="000C431D"/>
    <w:rsid w:val="000C5239"/>
    <w:rsid w:val="000C5316"/>
    <w:rsid w:val="000C63DC"/>
    <w:rsid w:val="000C647B"/>
    <w:rsid w:val="000C696F"/>
    <w:rsid w:val="000C6E1A"/>
    <w:rsid w:val="000C7C0F"/>
    <w:rsid w:val="000D0116"/>
    <w:rsid w:val="000D03DA"/>
    <w:rsid w:val="000D08A7"/>
    <w:rsid w:val="000D0C7C"/>
    <w:rsid w:val="000D0E31"/>
    <w:rsid w:val="000D12A9"/>
    <w:rsid w:val="000D2682"/>
    <w:rsid w:val="000D37A0"/>
    <w:rsid w:val="000D3F1B"/>
    <w:rsid w:val="000D4523"/>
    <w:rsid w:val="000D4550"/>
    <w:rsid w:val="000D4AA2"/>
    <w:rsid w:val="000D5988"/>
    <w:rsid w:val="000D6763"/>
    <w:rsid w:val="000E060C"/>
    <w:rsid w:val="000E39AD"/>
    <w:rsid w:val="000E3EA6"/>
    <w:rsid w:val="000E436F"/>
    <w:rsid w:val="000E48FC"/>
    <w:rsid w:val="000E5E1D"/>
    <w:rsid w:val="000E78A8"/>
    <w:rsid w:val="000E7D43"/>
    <w:rsid w:val="000F09E0"/>
    <w:rsid w:val="000F0EF8"/>
    <w:rsid w:val="000F130B"/>
    <w:rsid w:val="000F15BE"/>
    <w:rsid w:val="000F1D08"/>
    <w:rsid w:val="000F1E64"/>
    <w:rsid w:val="000F2DD9"/>
    <w:rsid w:val="000F4019"/>
    <w:rsid w:val="000F4721"/>
    <w:rsid w:val="000F4AE0"/>
    <w:rsid w:val="000F4DD9"/>
    <w:rsid w:val="000F502F"/>
    <w:rsid w:val="000F597B"/>
    <w:rsid w:val="000F5C02"/>
    <w:rsid w:val="000F6418"/>
    <w:rsid w:val="000F6DF0"/>
    <w:rsid w:val="00100B1B"/>
    <w:rsid w:val="00101415"/>
    <w:rsid w:val="001025E3"/>
    <w:rsid w:val="00103063"/>
    <w:rsid w:val="001030DD"/>
    <w:rsid w:val="00103EDE"/>
    <w:rsid w:val="0010436C"/>
    <w:rsid w:val="00104762"/>
    <w:rsid w:val="00104ACC"/>
    <w:rsid w:val="0010538F"/>
    <w:rsid w:val="0010688A"/>
    <w:rsid w:val="00106D8A"/>
    <w:rsid w:val="00106E80"/>
    <w:rsid w:val="00107214"/>
    <w:rsid w:val="00107AF4"/>
    <w:rsid w:val="00107B53"/>
    <w:rsid w:val="001102F1"/>
    <w:rsid w:val="00110352"/>
    <w:rsid w:val="00110774"/>
    <w:rsid w:val="00110913"/>
    <w:rsid w:val="001114CF"/>
    <w:rsid w:val="001122DF"/>
    <w:rsid w:val="0011275F"/>
    <w:rsid w:val="001137F5"/>
    <w:rsid w:val="00115E19"/>
    <w:rsid w:val="00116642"/>
    <w:rsid w:val="0011724F"/>
    <w:rsid w:val="00117331"/>
    <w:rsid w:val="0011796F"/>
    <w:rsid w:val="0012035C"/>
    <w:rsid w:val="00120837"/>
    <w:rsid w:val="00120EB6"/>
    <w:rsid w:val="00121624"/>
    <w:rsid w:val="00121722"/>
    <w:rsid w:val="00121BBD"/>
    <w:rsid w:val="00124F14"/>
    <w:rsid w:val="00125EFF"/>
    <w:rsid w:val="00125FFA"/>
    <w:rsid w:val="00126C01"/>
    <w:rsid w:val="00126D1F"/>
    <w:rsid w:val="0012777D"/>
    <w:rsid w:val="0013079E"/>
    <w:rsid w:val="00130FAA"/>
    <w:rsid w:val="0013153D"/>
    <w:rsid w:val="00131CBD"/>
    <w:rsid w:val="00133442"/>
    <w:rsid w:val="00133765"/>
    <w:rsid w:val="00133A54"/>
    <w:rsid w:val="001342A1"/>
    <w:rsid w:val="00135B87"/>
    <w:rsid w:val="001376D4"/>
    <w:rsid w:val="001377B2"/>
    <w:rsid w:val="00140927"/>
    <w:rsid w:val="00140CEA"/>
    <w:rsid w:val="00140F57"/>
    <w:rsid w:val="00141009"/>
    <w:rsid w:val="001411FF"/>
    <w:rsid w:val="00141CE1"/>
    <w:rsid w:val="001434B1"/>
    <w:rsid w:val="00143F32"/>
    <w:rsid w:val="0014413B"/>
    <w:rsid w:val="00144791"/>
    <w:rsid w:val="001450EB"/>
    <w:rsid w:val="001470EA"/>
    <w:rsid w:val="0014786F"/>
    <w:rsid w:val="00147AA0"/>
    <w:rsid w:val="00147DFF"/>
    <w:rsid w:val="00150744"/>
    <w:rsid w:val="0015084F"/>
    <w:rsid w:val="00151108"/>
    <w:rsid w:val="00151C9A"/>
    <w:rsid w:val="00152694"/>
    <w:rsid w:val="00152978"/>
    <w:rsid w:val="00152A28"/>
    <w:rsid w:val="00153EBB"/>
    <w:rsid w:val="0015463C"/>
    <w:rsid w:val="00154BEA"/>
    <w:rsid w:val="00156047"/>
    <w:rsid w:val="00157E80"/>
    <w:rsid w:val="001609B5"/>
    <w:rsid w:val="00160B8E"/>
    <w:rsid w:val="00160F06"/>
    <w:rsid w:val="001610E8"/>
    <w:rsid w:val="0016136B"/>
    <w:rsid w:val="00161430"/>
    <w:rsid w:val="001629EB"/>
    <w:rsid w:val="001630FA"/>
    <w:rsid w:val="0016327B"/>
    <w:rsid w:val="00163CE9"/>
    <w:rsid w:val="00163F67"/>
    <w:rsid w:val="00164585"/>
    <w:rsid w:val="001645E1"/>
    <w:rsid w:val="00165324"/>
    <w:rsid w:val="00165454"/>
    <w:rsid w:val="00165DEB"/>
    <w:rsid w:val="001663D4"/>
    <w:rsid w:val="001666F3"/>
    <w:rsid w:val="001674E5"/>
    <w:rsid w:val="001712B2"/>
    <w:rsid w:val="00172204"/>
    <w:rsid w:val="0017226A"/>
    <w:rsid w:val="00173709"/>
    <w:rsid w:val="00173A6B"/>
    <w:rsid w:val="00173B62"/>
    <w:rsid w:val="00173C90"/>
    <w:rsid w:val="00173FA5"/>
    <w:rsid w:val="0017431D"/>
    <w:rsid w:val="001747FF"/>
    <w:rsid w:val="001749CF"/>
    <w:rsid w:val="0017531F"/>
    <w:rsid w:val="001754B3"/>
    <w:rsid w:val="00175B9A"/>
    <w:rsid w:val="0017691F"/>
    <w:rsid w:val="00177F33"/>
    <w:rsid w:val="00182246"/>
    <w:rsid w:val="00182E2D"/>
    <w:rsid w:val="001833A9"/>
    <w:rsid w:val="00183415"/>
    <w:rsid w:val="00185CF3"/>
    <w:rsid w:val="00187E85"/>
    <w:rsid w:val="00190314"/>
    <w:rsid w:val="00190600"/>
    <w:rsid w:val="001906F3"/>
    <w:rsid w:val="00193B81"/>
    <w:rsid w:val="0019427B"/>
    <w:rsid w:val="001958BF"/>
    <w:rsid w:val="001968B3"/>
    <w:rsid w:val="00197B34"/>
    <w:rsid w:val="001A0AF1"/>
    <w:rsid w:val="001A1563"/>
    <w:rsid w:val="001A3686"/>
    <w:rsid w:val="001A3726"/>
    <w:rsid w:val="001A52A8"/>
    <w:rsid w:val="001A54C5"/>
    <w:rsid w:val="001A5D15"/>
    <w:rsid w:val="001A6E0D"/>
    <w:rsid w:val="001B1405"/>
    <w:rsid w:val="001B1ABF"/>
    <w:rsid w:val="001B1FC6"/>
    <w:rsid w:val="001B20B7"/>
    <w:rsid w:val="001B2ADE"/>
    <w:rsid w:val="001B4637"/>
    <w:rsid w:val="001B46F4"/>
    <w:rsid w:val="001B48FF"/>
    <w:rsid w:val="001B5824"/>
    <w:rsid w:val="001B5B7D"/>
    <w:rsid w:val="001B6453"/>
    <w:rsid w:val="001B7871"/>
    <w:rsid w:val="001C16EF"/>
    <w:rsid w:val="001C1B65"/>
    <w:rsid w:val="001C2193"/>
    <w:rsid w:val="001C3114"/>
    <w:rsid w:val="001C331E"/>
    <w:rsid w:val="001C4064"/>
    <w:rsid w:val="001C492F"/>
    <w:rsid w:val="001C5C1E"/>
    <w:rsid w:val="001C6C0F"/>
    <w:rsid w:val="001D08A3"/>
    <w:rsid w:val="001D1194"/>
    <w:rsid w:val="001D1666"/>
    <w:rsid w:val="001D1933"/>
    <w:rsid w:val="001D447E"/>
    <w:rsid w:val="001D5969"/>
    <w:rsid w:val="001D60D9"/>
    <w:rsid w:val="001D70FC"/>
    <w:rsid w:val="001D755F"/>
    <w:rsid w:val="001D7697"/>
    <w:rsid w:val="001D7701"/>
    <w:rsid w:val="001E0272"/>
    <w:rsid w:val="001E148F"/>
    <w:rsid w:val="001E1C25"/>
    <w:rsid w:val="001E3D7A"/>
    <w:rsid w:val="001E4435"/>
    <w:rsid w:val="001E494B"/>
    <w:rsid w:val="001E5ECC"/>
    <w:rsid w:val="001E75E0"/>
    <w:rsid w:val="001F03AF"/>
    <w:rsid w:val="001F1B06"/>
    <w:rsid w:val="001F1FF6"/>
    <w:rsid w:val="001F20B0"/>
    <w:rsid w:val="001F2D78"/>
    <w:rsid w:val="001F4907"/>
    <w:rsid w:val="001F721A"/>
    <w:rsid w:val="001F7645"/>
    <w:rsid w:val="002004C2"/>
    <w:rsid w:val="00200855"/>
    <w:rsid w:val="0020128B"/>
    <w:rsid w:val="00203BE5"/>
    <w:rsid w:val="00203C2D"/>
    <w:rsid w:val="002046AC"/>
    <w:rsid w:val="00210652"/>
    <w:rsid w:val="00211645"/>
    <w:rsid w:val="00211F6F"/>
    <w:rsid w:val="00212217"/>
    <w:rsid w:val="00212BD2"/>
    <w:rsid w:val="00212D75"/>
    <w:rsid w:val="00213445"/>
    <w:rsid w:val="002140E6"/>
    <w:rsid w:val="00214906"/>
    <w:rsid w:val="00214A5A"/>
    <w:rsid w:val="00214DEF"/>
    <w:rsid w:val="0021585F"/>
    <w:rsid w:val="00215C3A"/>
    <w:rsid w:val="00215EAD"/>
    <w:rsid w:val="00215F16"/>
    <w:rsid w:val="0021656B"/>
    <w:rsid w:val="00216D91"/>
    <w:rsid w:val="0022167B"/>
    <w:rsid w:val="002218C4"/>
    <w:rsid w:val="00222557"/>
    <w:rsid w:val="00222F6D"/>
    <w:rsid w:val="00224A45"/>
    <w:rsid w:val="00224C31"/>
    <w:rsid w:val="002253B1"/>
    <w:rsid w:val="00225CD1"/>
    <w:rsid w:val="00225F4E"/>
    <w:rsid w:val="00227C12"/>
    <w:rsid w:val="0023015B"/>
    <w:rsid w:val="002305BD"/>
    <w:rsid w:val="00230F75"/>
    <w:rsid w:val="00231164"/>
    <w:rsid w:val="00231F2C"/>
    <w:rsid w:val="00232349"/>
    <w:rsid w:val="002323A5"/>
    <w:rsid w:val="00233763"/>
    <w:rsid w:val="00233A31"/>
    <w:rsid w:val="0023446E"/>
    <w:rsid w:val="00234A95"/>
    <w:rsid w:val="00234CC8"/>
    <w:rsid w:val="00235517"/>
    <w:rsid w:val="00236C37"/>
    <w:rsid w:val="00237028"/>
    <w:rsid w:val="002379CC"/>
    <w:rsid w:val="00237B68"/>
    <w:rsid w:val="00237C3E"/>
    <w:rsid w:val="0024212F"/>
    <w:rsid w:val="00242D7C"/>
    <w:rsid w:val="0024366D"/>
    <w:rsid w:val="00243C53"/>
    <w:rsid w:val="00243D12"/>
    <w:rsid w:val="00243F29"/>
    <w:rsid w:val="00243F4C"/>
    <w:rsid w:val="00244044"/>
    <w:rsid w:val="00244307"/>
    <w:rsid w:val="00244605"/>
    <w:rsid w:val="0024535C"/>
    <w:rsid w:val="002455DA"/>
    <w:rsid w:val="00245874"/>
    <w:rsid w:val="00247223"/>
    <w:rsid w:val="00247FB3"/>
    <w:rsid w:val="002500C8"/>
    <w:rsid w:val="002502A2"/>
    <w:rsid w:val="00250DF7"/>
    <w:rsid w:val="00251F8B"/>
    <w:rsid w:val="002526A4"/>
    <w:rsid w:val="00254550"/>
    <w:rsid w:val="00254BE1"/>
    <w:rsid w:val="00254EEE"/>
    <w:rsid w:val="00255FCE"/>
    <w:rsid w:val="00256BF6"/>
    <w:rsid w:val="00256D7C"/>
    <w:rsid w:val="002575D9"/>
    <w:rsid w:val="00257BA5"/>
    <w:rsid w:val="00260CAC"/>
    <w:rsid w:val="002613E9"/>
    <w:rsid w:val="002616FA"/>
    <w:rsid w:val="0026275F"/>
    <w:rsid w:val="00262772"/>
    <w:rsid w:val="00264935"/>
    <w:rsid w:val="00266198"/>
    <w:rsid w:val="00267257"/>
    <w:rsid w:val="00270140"/>
    <w:rsid w:val="002721D1"/>
    <w:rsid w:val="00272CE9"/>
    <w:rsid w:val="00273294"/>
    <w:rsid w:val="002750B6"/>
    <w:rsid w:val="00276A0D"/>
    <w:rsid w:val="00280065"/>
    <w:rsid w:val="002801C5"/>
    <w:rsid w:val="002802E5"/>
    <w:rsid w:val="00281C09"/>
    <w:rsid w:val="00282030"/>
    <w:rsid w:val="00282142"/>
    <w:rsid w:val="00282F21"/>
    <w:rsid w:val="00283BE8"/>
    <w:rsid w:val="00283E9A"/>
    <w:rsid w:val="00284224"/>
    <w:rsid w:val="002842CB"/>
    <w:rsid w:val="00284308"/>
    <w:rsid w:val="00284D88"/>
    <w:rsid w:val="00287D9F"/>
    <w:rsid w:val="002906D0"/>
    <w:rsid w:val="002908E1"/>
    <w:rsid w:val="0029095F"/>
    <w:rsid w:val="00291010"/>
    <w:rsid w:val="00291B34"/>
    <w:rsid w:val="0029351C"/>
    <w:rsid w:val="0029381C"/>
    <w:rsid w:val="00293D17"/>
    <w:rsid w:val="002946C2"/>
    <w:rsid w:val="00295223"/>
    <w:rsid w:val="002956CE"/>
    <w:rsid w:val="00295800"/>
    <w:rsid w:val="002971AB"/>
    <w:rsid w:val="00297433"/>
    <w:rsid w:val="002A036B"/>
    <w:rsid w:val="002A060E"/>
    <w:rsid w:val="002A0D4E"/>
    <w:rsid w:val="002A18EC"/>
    <w:rsid w:val="002A26CA"/>
    <w:rsid w:val="002A2C6E"/>
    <w:rsid w:val="002A2CBD"/>
    <w:rsid w:val="002A2DB1"/>
    <w:rsid w:val="002A3F56"/>
    <w:rsid w:val="002A4594"/>
    <w:rsid w:val="002A465C"/>
    <w:rsid w:val="002A5757"/>
    <w:rsid w:val="002A62FD"/>
    <w:rsid w:val="002A6A61"/>
    <w:rsid w:val="002A7327"/>
    <w:rsid w:val="002A7A37"/>
    <w:rsid w:val="002A7B19"/>
    <w:rsid w:val="002A7F1A"/>
    <w:rsid w:val="002B0193"/>
    <w:rsid w:val="002B02CD"/>
    <w:rsid w:val="002B0445"/>
    <w:rsid w:val="002B0597"/>
    <w:rsid w:val="002B05A3"/>
    <w:rsid w:val="002B0768"/>
    <w:rsid w:val="002B07BD"/>
    <w:rsid w:val="002B115B"/>
    <w:rsid w:val="002B140B"/>
    <w:rsid w:val="002B1566"/>
    <w:rsid w:val="002B16C4"/>
    <w:rsid w:val="002B1E94"/>
    <w:rsid w:val="002B341B"/>
    <w:rsid w:val="002B4BA8"/>
    <w:rsid w:val="002B4D56"/>
    <w:rsid w:val="002B5A7F"/>
    <w:rsid w:val="002B5E3C"/>
    <w:rsid w:val="002B7C3C"/>
    <w:rsid w:val="002C0415"/>
    <w:rsid w:val="002C0446"/>
    <w:rsid w:val="002C0BA9"/>
    <w:rsid w:val="002C0D19"/>
    <w:rsid w:val="002C12BC"/>
    <w:rsid w:val="002C12E2"/>
    <w:rsid w:val="002C1627"/>
    <w:rsid w:val="002C1794"/>
    <w:rsid w:val="002C30E6"/>
    <w:rsid w:val="002C33D7"/>
    <w:rsid w:val="002C3E7B"/>
    <w:rsid w:val="002C40FD"/>
    <w:rsid w:val="002C730B"/>
    <w:rsid w:val="002D06EC"/>
    <w:rsid w:val="002D10CC"/>
    <w:rsid w:val="002D21EE"/>
    <w:rsid w:val="002D2595"/>
    <w:rsid w:val="002D26A6"/>
    <w:rsid w:val="002D2E6B"/>
    <w:rsid w:val="002D36B1"/>
    <w:rsid w:val="002D59FA"/>
    <w:rsid w:val="002D63F8"/>
    <w:rsid w:val="002D6644"/>
    <w:rsid w:val="002D6760"/>
    <w:rsid w:val="002D6B88"/>
    <w:rsid w:val="002D6D39"/>
    <w:rsid w:val="002D6F59"/>
    <w:rsid w:val="002D71C7"/>
    <w:rsid w:val="002E0348"/>
    <w:rsid w:val="002E133F"/>
    <w:rsid w:val="002E2340"/>
    <w:rsid w:val="002E2E1E"/>
    <w:rsid w:val="002E5757"/>
    <w:rsid w:val="002E5FF8"/>
    <w:rsid w:val="002E6DCC"/>
    <w:rsid w:val="002E6E89"/>
    <w:rsid w:val="002E7400"/>
    <w:rsid w:val="002E75F8"/>
    <w:rsid w:val="002E76EB"/>
    <w:rsid w:val="002E7C23"/>
    <w:rsid w:val="002F05D4"/>
    <w:rsid w:val="002F0D54"/>
    <w:rsid w:val="002F47AA"/>
    <w:rsid w:val="002F4F77"/>
    <w:rsid w:val="002F5675"/>
    <w:rsid w:val="002F5BB4"/>
    <w:rsid w:val="002F6A39"/>
    <w:rsid w:val="002F7AB0"/>
    <w:rsid w:val="00300019"/>
    <w:rsid w:val="003002B7"/>
    <w:rsid w:val="00300A53"/>
    <w:rsid w:val="00300D08"/>
    <w:rsid w:val="0030178E"/>
    <w:rsid w:val="00301B84"/>
    <w:rsid w:val="00301F9F"/>
    <w:rsid w:val="00303480"/>
    <w:rsid w:val="003040A1"/>
    <w:rsid w:val="0030580E"/>
    <w:rsid w:val="00305A8A"/>
    <w:rsid w:val="00306A9D"/>
    <w:rsid w:val="003075F9"/>
    <w:rsid w:val="003107A5"/>
    <w:rsid w:val="00310C82"/>
    <w:rsid w:val="003112AE"/>
    <w:rsid w:val="0031149A"/>
    <w:rsid w:val="00312B83"/>
    <w:rsid w:val="0031313D"/>
    <w:rsid w:val="0031456F"/>
    <w:rsid w:val="00316F3D"/>
    <w:rsid w:val="003200D7"/>
    <w:rsid w:val="0032194B"/>
    <w:rsid w:val="00322202"/>
    <w:rsid w:val="00322624"/>
    <w:rsid w:val="00323EB5"/>
    <w:rsid w:val="003240C1"/>
    <w:rsid w:val="003242D7"/>
    <w:rsid w:val="00324321"/>
    <w:rsid w:val="003253E8"/>
    <w:rsid w:val="00326051"/>
    <w:rsid w:val="00330E81"/>
    <w:rsid w:val="003322EF"/>
    <w:rsid w:val="00332987"/>
    <w:rsid w:val="0033312A"/>
    <w:rsid w:val="00333759"/>
    <w:rsid w:val="00333DD0"/>
    <w:rsid w:val="00333E33"/>
    <w:rsid w:val="0033432C"/>
    <w:rsid w:val="0033435A"/>
    <w:rsid w:val="003358A6"/>
    <w:rsid w:val="00335E26"/>
    <w:rsid w:val="00336820"/>
    <w:rsid w:val="00336A20"/>
    <w:rsid w:val="00336EE5"/>
    <w:rsid w:val="003375FF"/>
    <w:rsid w:val="00337D5A"/>
    <w:rsid w:val="0034051D"/>
    <w:rsid w:val="003422F6"/>
    <w:rsid w:val="0034306F"/>
    <w:rsid w:val="00343CF5"/>
    <w:rsid w:val="003450BB"/>
    <w:rsid w:val="003461D4"/>
    <w:rsid w:val="00347024"/>
    <w:rsid w:val="00347DB7"/>
    <w:rsid w:val="00351753"/>
    <w:rsid w:val="003517C7"/>
    <w:rsid w:val="003522DF"/>
    <w:rsid w:val="00352E26"/>
    <w:rsid w:val="0035709C"/>
    <w:rsid w:val="003578B8"/>
    <w:rsid w:val="00357A9A"/>
    <w:rsid w:val="003609B1"/>
    <w:rsid w:val="00361919"/>
    <w:rsid w:val="00361F66"/>
    <w:rsid w:val="00363E1E"/>
    <w:rsid w:val="003640BE"/>
    <w:rsid w:val="00364709"/>
    <w:rsid w:val="0036499F"/>
    <w:rsid w:val="00364A15"/>
    <w:rsid w:val="00364EE2"/>
    <w:rsid w:val="00365B5C"/>
    <w:rsid w:val="00371D67"/>
    <w:rsid w:val="003726D6"/>
    <w:rsid w:val="00372C09"/>
    <w:rsid w:val="00372E66"/>
    <w:rsid w:val="00372F0E"/>
    <w:rsid w:val="00375E3E"/>
    <w:rsid w:val="00376E1C"/>
    <w:rsid w:val="00376F72"/>
    <w:rsid w:val="0037744D"/>
    <w:rsid w:val="003779B1"/>
    <w:rsid w:val="00380581"/>
    <w:rsid w:val="00380FF2"/>
    <w:rsid w:val="00381133"/>
    <w:rsid w:val="00381C01"/>
    <w:rsid w:val="003821D0"/>
    <w:rsid w:val="003826F5"/>
    <w:rsid w:val="00382BFC"/>
    <w:rsid w:val="00382C9A"/>
    <w:rsid w:val="00383D17"/>
    <w:rsid w:val="0038420E"/>
    <w:rsid w:val="003845C6"/>
    <w:rsid w:val="00384923"/>
    <w:rsid w:val="00386EF1"/>
    <w:rsid w:val="00390698"/>
    <w:rsid w:val="003914B5"/>
    <w:rsid w:val="00391E8B"/>
    <w:rsid w:val="00392144"/>
    <w:rsid w:val="0039243D"/>
    <w:rsid w:val="00392527"/>
    <w:rsid w:val="003925DA"/>
    <w:rsid w:val="00393C47"/>
    <w:rsid w:val="00393C5F"/>
    <w:rsid w:val="003940A4"/>
    <w:rsid w:val="00394579"/>
    <w:rsid w:val="00395A40"/>
    <w:rsid w:val="00396726"/>
    <w:rsid w:val="003976FA"/>
    <w:rsid w:val="003A0339"/>
    <w:rsid w:val="003A0ECC"/>
    <w:rsid w:val="003A12F6"/>
    <w:rsid w:val="003A1A20"/>
    <w:rsid w:val="003A297D"/>
    <w:rsid w:val="003A3181"/>
    <w:rsid w:val="003A4A46"/>
    <w:rsid w:val="003A4E9E"/>
    <w:rsid w:val="003A657B"/>
    <w:rsid w:val="003A6EE2"/>
    <w:rsid w:val="003B03AA"/>
    <w:rsid w:val="003B08A4"/>
    <w:rsid w:val="003B1601"/>
    <w:rsid w:val="003B34FA"/>
    <w:rsid w:val="003B3832"/>
    <w:rsid w:val="003B394C"/>
    <w:rsid w:val="003B3D8F"/>
    <w:rsid w:val="003B4A44"/>
    <w:rsid w:val="003B4FE9"/>
    <w:rsid w:val="003B52C9"/>
    <w:rsid w:val="003B5D08"/>
    <w:rsid w:val="003B6E45"/>
    <w:rsid w:val="003B6F45"/>
    <w:rsid w:val="003B77EA"/>
    <w:rsid w:val="003C0886"/>
    <w:rsid w:val="003C1C4F"/>
    <w:rsid w:val="003C31D2"/>
    <w:rsid w:val="003C395E"/>
    <w:rsid w:val="003C3EDD"/>
    <w:rsid w:val="003C4589"/>
    <w:rsid w:val="003C54A0"/>
    <w:rsid w:val="003C5977"/>
    <w:rsid w:val="003C5FD6"/>
    <w:rsid w:val="003C5FD8"/>
    <w:rsid w:val="003C72D3"/>
    <w:rsid w:val="003C796F"/>
    <w:rsid w:val="003D1B46"/>
    <w:rsid w:val="003D253D"/>
    <w:rsid w:val="003D2E54"/>
    <w:rsid w:val="003D30C3"/>
    <w:rsid w:val="003D36BA"/>
    <w:rsid w:val="003D37D2"/>
    <w:rsid w:val="003D6540"/>
    <w:rsid w:val="003E0DFD"/>
    <w:rsid w:val="003E1007"/>
    <w:rsid w:val="003E1801"/>
    <w:rsid w:val="003E1F9D"/>
    <w:rsid w:val="003E4FED"/>
    <w:rsid w:val="003E55AF"/>
    <w:rsid w:val="003E5DC7"/>
    <w:rsid w:val="003E61E1"/>
    <w:rsid w:val="003E683A"/>
    <w:rsid w:val="003E6C9B"/>
    <w:rsid w:val="003E7A32"/>
    <w:rsid w:val="003F0464"/>
    <w:rsid w:val="003F0680"/>
    <w:rsid w:val="003F069A"/>
    <w:rsid w:val="003F0B4C"/>
    <w:rsid w:val="003F1990"/>
    <w:rsid w:val="003F1EB5"/>
    <w:rsid w:val="003F215C"/>
    <w:rsid w:val="003F24D2"/>
    <w:rsid w:val="003F4840"/>
    <w:rsid w:val="003F4990"/>
    <w:rsid w:val="003F74FB"/>
    <w:rsid w:val="003F76E2"/>
    <w:rsid w:val="003F7BCD"/>
    <w:rsid w:val="0040097D"/>
    <w:rsid w:val="00401995"/>
    <w:rsid w:val="004023E2"/>
    <w:rsid w:val="00403D5B"/>
    <w:rsid w:val="00404AC1"/>
    <w:rsid w:val="00404D4E"/>
    <w:rsid w:val="00405131"/>
    <w:rsid w:val="00406564"/>
    <w:rsid w:val="00407249"/>
    <w:rsid w:val="00410493"/>
    <w:rsid w:val="004105D9"/>
    <w:rsid w:val="00411224"/>
    <w:rsid w:val="0041172E"/>
    <w:rsid w:val="00412209"/>
    <w:rsid w:val="00412604"/>
    <w:rsid w:val="00412D8E"/>
    <w:rsid w:val="00412EC1"/>
    <w:rsid w:val="004144E2"/>
    <w:rsid w:val="00415113"/>
    <w:rsid w:val="00415750"/>
    <w:rsid w:val="00417009"/>
    <w:rsid w:val="00417F63"/>
    <w:rsid w:val="00420258"/>
    <w:rsid w:val="00420A52"/>
    <w:rsid w:val="004211C7"/>
    <w:rsid w:val="00423E47"/>
    <w:rsid w:val="00424B9B"/>
    <w:rsid w:val="00424CD2"/>
    <w:rsid w:val="00425FB2"/>
    <w:rsid w:val="00426667"/>
    <w:rsid w:val="00426755"/>
    <w:rsid w:val="0042702C"/>
    <w:rsid w:val="0043227B"/>
    <w:rsid w:val="0043257D"/>
    <w:rsid w:val="00432749"/>
    <w:rsid w:val="00433D82"/>
    <w:rsid w:val="004345A4"/>
    <w:rsid w:val="00435AE4"/>
    <w:rsid w:val="00435AE7"/>
    <w:rsid w:val="00435C37"/>
    <w:rsid w:val="00436211"/>
    <w:rsid w:val="004364AB"/>
    <w:rsid w:val="004367A1"/>
    <w:rsid w:val="0043701D"/>
    <w:rsid w:val="004370DF"/>
    <w:rsid w:val="0044059C"/>
    <w:rsid w:val="0044129E"/>
    <w:rsid w:val="004412C5"/>
    <w:rsid w:val="0044562D"/>
    <w:rsid w:val="00445F81"/>
    <w:rsid w:val="00446DE9"/>
    <w:rsid w:val="00450EBD"/>
    <w:rsid w:val="0045115B"/>
    <w:rsid w:val="004524DE"/>
    <w:rsid w:val="0045283E"/>
    <w:rsid w:val="00453990"/>
    <w:rsid w:val="00454CDF"/>
    <w:rsid w:val="004575B0"/>
    <w:rsid w:val="00457E96"/>
    <w:rsid w:val="00460288"/>
    <w:rsid w:val="00461A04"/>
    <w:rsid w:val="00464381"/>
    <w:rsid w:val="00464B41"/>
    <w:rsid w:val="00465497"/>
    <w:rsid w:val="00467F6B"/>
    <w:rsid w:val="00471127"/>
    <w:rsid w:val="00471358"/>
    <w:rsid w:val="0047203B"/>
    <w:rsid w:val="004729B7"/>
    <w:rsid w:val="00473161"/>
    <w:rsid w:val="00473417"/>
    <w:rsid w:val="004741C7"/>
    <w:rsid w:val="004741D6"/>
    <w:rsid w:val="00474D83"/>
    <w:rsid w:val="00475394"/>
    <w:rsid w:val="004761AD"/>
    <w:rsid w:val="0047695C"/>
    <w:rsid w:val="00477061"/>
    <w:rsid w:val="00477D26"/>
    <w:rsid w:val="004806E8"/>
    <w:rsid w:val="00480E06"/>
    <w:rsid w:val="004817CA"/>
    <w:rsid w:val="0048239A"/>
    <w:rsid w:val="00482ADB"/>
    <w:rsid w:val="00482DD3"/>
    <w:rsid w:val="00482EF4"/>
    <w:rsid w:val="00483929"/>
    <w:rsid w:val="004845B8"/>
    <w:rsid w:val="00485238"/>
    <w:rsid w:val="00485557"/>
    <w:rsid w:val="00485682"/>
    <w:rsid w:val="00485A0B"/>
    <w:rsid w:val="00485F2E"/>
    <w:rsid w:val="00486985"/>
    <w:rsid w:val="00486C8E"/>
    <w:rsid w:val="00491002"/>
    <w:rsid w:val="00491B45"/>
    <w:rsid w:val="00491E8A"/>
    <w:rsid w:val="004925F7"/>
    <w:rsid w:val="00493BDD"/>
    <w:rsid w:val="00493F66"/>
    <w:rsid w:val="00493F81"/>
    <w:rsid w:val="004955D9"/>
    <w:rsid w:val="00496924"/>
    <w:rsid w:val="00497683"/>
    <w:rsid w:val="004A017E"/>
    <w:rsid w:val="004A094E"/>
    <w:rsid w:val="004A0955"/>
    <w:rsid w:val="004A0B9F"/>
    <w:rsid w:val="004A160F"/>
    <w:rsid w:val="004A1BFF"/>
    <w:rsid w:val="004A25BC"/>
    <w:rsid w:val="004A2D20"/>
    <w:rsid w:val="004A2F35"/>
    <w:rsid w:val="004A2F58"/>
    <w:rsid w:val="004A60C4"/>
    <w:rsid w:val="004A75D7"/>
    <w:rsid w:val="004B025D"/>
    <w:rsid w:val="004B1EAC"/>
    <w:rsid w:val="004B240B"/>
    <w:rsid w:val="004B2C2E"/>
    <w:rsid w:val="004B2F12"/>
    <w:rsid w:val="004B3B79"/>
    <w:rsid w:val="004B5149"/>
    <w:rsid w:val="004B523D"/>
    <w:rsid w:val="004B68D4"/>
    <w:rsid w:val="004B751F"/>
    <w:rsid w:val="004B7673"/>
    <w:rsid w:val="004B77F3"/>
    <w:rsid w:val="004B7946"/>
    <w:rsid w:val="004C0528"/>
    <w:rsid w:val="004C0FC0"/>
    <w:rsid w:val="004C104D"/>
    <w:rsid w:val="004C1315"/>
    <w:rsid w:val="004C1758"/>
    <w:rsid w:val="004C1DAA"/>
    <w:rsid w:val="004C2BB5"/>
    <w:rsid w:val="004C332A"/>
    <w:rsid w:val="004C36CE"/>
    <w:rsid w:val="004C3BD6"/>
    <w:rsid w:val="004C4A48"/>
    <w:rsid w:val="004C4DB0"/>
    <w:rsid w:val="004C519D"/>
    <w:rsid w:val="004C704C"/>
    <w:rsid w:val="004D0DEA"/>
    <w:rsid w:val="004D131C"/>
    <w:rsid w:val="004D14F4"/>
    <w:rsid w:val="004D29C2"/>
    <w:rsid w:val="004D3803"/>
    <w:rsid w:val="004D3849"/>
    <w:rsid w:val="004D4E53"/>
    <w:rsid w:val="004D4EF6"/>
    <w:rsid w:val="004D5276"/>
    <w:rsid w:val="004D7922"/>
    <w:rsid w:val="004E04AD"/>
    <w:rsid w:val="004E0A33"/>
    <w:rsid w:val="004E2ED8"/>
    <w:rsid w:val="004E33EA"/>
    <w:rsid w:val="004E388D"/>
    <w:rsid w:val="004E40BD"/>
    <w:rsid w:val="004E41A0"/>
    <w:rsid w:val="004E4504"/>
    <w:rsid w:val="004E516E"/>
    <w:rsid w:val="004E793B"/>
    <w:rsid w:val="004F1783"/>
    <w:rsid w:val="004F2A93"/>
    <w:rsid w:val="004F4AB0"/>
    <w:rsid w:val="004F4E09"/>
    <w:rsid w:val="0050025B"/>
    <w:rsid w:val="00501CB8"/>
    <w:rsid w:val="0050201E"/>
    <w:rsid w:val="0050250E"/>
    <w:rsid w:val="00503741"/>
    <w:rsid w:val="00504344"/>
    <w:rsid w:val="00504A82"/>
    <w:rsid w:val="00505C03"/>
    <w:rsid w:val="00505CD7"/>
    <w:rsid w:val="00507C8C"/>
    <w:rsid w:val="0051005B"/>
    <w:rsid w:val="00510D16"/>
    <w:rsid w:val="00511925"/>
    <w:rsid w:val="00511E2E"/>
    <w:rsid w:val="005121FD"/>
    <w:rsid w:val="00512C2F"/>
    <w:rsid w:val="00513345"/>
    <w:rsid w:val="005134A6"/>
    <w:rsid w:val="0051353E"/>
    <w:rsid w:val="005138E0"/>
    <w:rsid w:val="00514D58"/>
    <w:rsid w:val="005154A7"/>
    <w:rsid w:val="0051569C"/>
    <w:rsid w:val="005163A4"/>
    <w:rsid w:val="00516E13"/>
    <w:rsid w:val="00517626"/>
    <w:rsid w:val="00517BA7"/>
    <w:rsid w:val="0052030F"/>
    <w:rsid w:val="0052031C"/>
    <w:rsid w:val="00520538"/>
    <w:rsid w:val="00520635"/>
    <w:rsid w:val="00520871"/>
    <w:rsid w:val="005210A0"/>
    <w:rsid w:val="00521215"/>
    <w:rsid w:val="005213B1"/>
    <w:rsid w:val="00523552"/>
    <w:rsid w:val="005239AA"/>
    <w:rsid w:val="0052442C"/>
    <w:rsid w:val="00524863"/>
    <w:rsid w:val="0052536B"/>
    <w:rsid w:val="00526F21"/>
    <w:rsid w:val="00527954"/>
    <w:rsid w:val="005301D9"/>
    <w:rsid w:val="00530CBC"/>
    <w:rsid w:val="00530E24"/>
    <w:rsid w:val="00531845"/>
    <w:rsid w:val="00533DD3"/>
    <w:rsid w:val="00536862"/>
    <w:rsid w:val="0053752D"/>
    <w:rsid w:val="00537557"/>
    <w:rsid w:val="00537F95"/>
    <w:rsid w:val="00540F65"/>
    <w:rsid w:val="00541100"/>
    <w:rsid w:val="00541429"/>
    <w:rsid w:val="005420D1"/>
    <w:rsid w:val="00543087"/>
    <w:rsid w:val="0054361E"/>
    <w:rsid w:val="00543B15"/>
    <w:rsid w:val="00544ABF"/>
    <w:rsid w:val="005451C9"/>
    <w:rsid w:val="00545CD1"/>
    <w:rsid w:val="00546555"/>
    <w:rsid w:val="0054671F"/>
    <w:rsid w:val="0054692D"/>
    <w:rsid w:val="00546F7D"/>
    <w:rsid w:val="00547BEE"/>
    <w:rsid w:val="00547DD0"/>
    <w:rsid w:val="00550218"/>
    <w:rsid w:val="00550F1F"/>
    <w:rsid w:val="0055178E"/>
    <w:rsid w:val="0055206C"/>
    <w:rsid w:val="00552C5E"/>
    <w:rsid w:val="00554654"/>
    <w:rsid w:val="005554AA"/>
    <w:rsid w:val="00555C5D"/>
    <w:rsid w:val="0055652A"/>
    <w:rsid w:val="00556911"/>
    <w:rsid w:val="00557449"/>
    <w:rsid w:val="00557655"/>
    <w:rsid w:val="00557EBC"/>
    <w:rsid w:val="0056016C"/>
    <w:rsid w:val="00560FF8"/>
    <w:rsid w:val="005611D0"/>
    <w:rsid w:val="005612B3"/>
    <w:rsid w:val="0056200F"/>
    <w:rsid w:val="005634AB"/>
    <w:rsid w:val="005641A3"/>
    <w:rsid w:val="00564668"/>
    <w:rsid w:val="00564CD8"/>
    <w:rsid w:val="005651A8"/>
    <w:rsid w:val="00566564"/>
    <w:rsid w:val="005669FD"/>
    <w:rsid w:val="00567DFD"/>
    <w:rsid w:val="0057146F"/>
    <w:rsid w:val="00571A33"/>
    <w:rsid w:val="00571B4B"/>
    <w:rsid w:val="00572739"/>
    <w:rsid w:val="005729FE"/>
    <w:rsid w:val="00573164"/>
    <w:rsid w:val="00573C3B"/>
    <w:rsid w:val="00573FB9"/>
    <w:rsid w:val="00577832"/>
    <w:rsid w:val="00580499"/>
    <w:rsid w:val="005805EC"/>
    <w:rsid w:val="005811DA"/>
    <w:rsid w:val="00581507"/>
    <w:rsid w:val="00581AEA"/>
    <w:rsid w:val="00581BDA"/>
    <w:rsid w:val="005831FC"/>
    <w:rsid w:val="0058399D"/>
    <w:rsid w:val="00584D4A"/>
    <w:rsid w:val="005853AA"/>
    <w:rsid w:val="0058555A"/>
    <w:rsid w:val="00586848"/>
    <w:rsid w:val="00586C51"/>
    <w:rsid w:val="00586EFD"/>
    <w:rsid w:val="00586F8D"/>
    <w:rsid w:val="00587F3D"/>
    <w:rsid w:val="00591897"/>
    <w:rsid w:val="00591E08"/>
    <w:rsid w:val="00592217"/>
    <w:rsid w:val="00592782"/>
    <w:rsid w:val="0059424E"/>
    <w:rsid w:val="00594523"/>
    <w:rsid w:val="00594881"/>
    <w:rsid w:val="00594F5E"/>
    <w:rsid w:val="005958E8"/>
    <w:rsid w:val="005960AF"/>
    <w:rsid w:val="00596AE4"/>
    <w:rsid w:val="00597F3F"/>
    <w:rsid w:val="005A05AC"/>
    <w:rsid w:val="005A3369"/>
    <w:rsid w:val="005A35BA"/>
    <w:rsid w:val="005A37FA"/>
    <w:rsid w:val="005A38C6"/>
    <w:rsid w:val="005A5267"/>
    <w:rsid w:val="005A55B8"/>
    <w:rsid w:val="005A5776"/>
    <w:rsid w:val="005A5A79"/>
    <w:rsid w:val="005A674D"/>
    <w:rsid w:val="005A71EF"/>
    <w:rsid w:val="005B0E25"/>
    <w:rsid w:val="005B17B6"/>
    <w:rsid w:val="005B3B2C"/>
    <w:rsid w:val="005B3CDE"/>
    <w:rsid w:val="005B467A"/>
    <w:rsid w:val="005B4CB2"/>
    <w:rsid w:val="005B6E61"/>
    <w:rsid w:val="005B6F56"/>
    <w:rsid w:val="005B7279"/>
    <w:rsid w:val="005B7406"/>
    <w:rsid w:val="005C0147"/>
    <w:rsid w:val="005C03C5"/>
    <w:rsid w:val="005C0A32"/>
    <w:rsid w:val="005C115A"/>
    <w:rsid w:val="005C1263"/>
    <w:rsid w:val="005C1674"/>
    <w:rsid w:val="005C1A27"/>
    <w:rsid w:val="005C2293"/>
    <w:rsid w:val="005C4414"/>
    <w:rsid w:val="005C5467"/>
    <w:rsid w:val="005C686F"/>
    <w:rsid w:val="005C7157"/>
    <w:rsid w:val="005D233B"/>
    <w:rsid w:val="005D42F1"/>
    <w:rsid w:val="005D4E4F"/>
    <w:rsid w:val="005D6260"/>
    <w:rsid w:val="005D6C07"/>
    <w:rsid w:val="005D7592"/>
    <w:rsid w:val="005E0093"/>
    <w:rsid w:val="005E0EA2"/>
    <w:rsid w:val="005E156B"/>
    <w:rsid w:val="005E170A"/>
    <w:rsid w:val="005E23A0"/>
    <w:rsid w:val="005E2A3F"/>
    <w:rsid w:val="005E4019"/>
    <w:rsid w:val="005E42E4"/>
    <w:rsid w:val="005E504B"/>
    <w:rsid w:val="005E58ED"/>
    <w:rsid w:val="005E6004"/>
    <w:rsid w:val="005E616E"/>
    <w:rsid w:val="005E7089"/>
    <w:rsid w:val="005E71AB"/>
    <w:rsid w:val="005E7212"/>
    <w:rsid w:val="005E742A"/>
    <w:rsid w:val="005F02AA"/>
    <w:rsid w:val="005F04CE"/>
    <w:rsid w:val="005F180A"/>
    <w:rsid w:val="005F38D6"/>
    <w:rsid w:val="005F5A07"/>
    <w:rsid w:val="005F6247"/>
    <w:rsid w:val="005F660F"/>
    <w:rsid w:val="005F6889"/>
    <w:rsid w:val="005F7398"/>
    <w:rsid w:val="006001B7"/>
    <w:rsid w:val="006001EA"/>
    <w:rsid w:val="00600955"/>
    <w:rsid w:val="00600DF8"/>
    <w:rsid w:val="006017BD"/>
    <w:rsid w:val="00601A48"/>
    <w:rsid w:val="006024B0"/>
    <w:rsid w:val="006027C4"/>
    <w:rsid w:val="00602AB8"/>
    <w:rsid w:val="00603F0A"/>
    <w:rsid w:val="00604CA8"/>
    <w:rsid w:val="00606DF4"/>
    <w:rsid w:val="006103DA"/>
    <w:rsid w:val="00611105"/>
    <w:rsid w:val="00611F75"/>
    <w:rsid w:val="00612E1D"/>
    <w:rsid w:val="00612F5F"/>
    <w:rsid w:val="00613984"/>
    <w:rsid w:val="00614BB1"/>
    <w:rsid w:val="0061670B"/>
    <w:rsid w:val="006168FD"/>
    <w:rsid w:val="0061700E"/>
    <w:rsid w:val="00620354"/>
    <w:rsid w:val="006209D9"/>
    <w:rsid w:val="00621C82"/>
    <w:rsid w:val="00621DFB"/>
    <w:rsid w:val="00622787"/>
    <w:rsid w:val="00622EC6"/>
    <w:rsid w:val="00623C13"/>
    <w:rsid w:val="006246C0"/>
    <w:rsid w:val="00625CA4"/>
    <w:rsid w:val="0063150B"/>
    <w:rsid w:val="00631F8A"/>
    <w:rsid w:val="006322B7"/>
    <w:rsid w:val="00632437"/>
    <w:rsid w:val="00632945"/>
    <w:rsid w:val="006336DB"/>
    <w:rsid w:val="0063432E"/>
    <w:rsid w:val="006343CA"/>
    <w:rsid w:val="006345FC"/>
    <w:rsid w:val="00635EB6"/>
    <w:rsid w:val="00636969"/>
    <w:rsid w:val="00636EF9"/>
    <w:rsid w:val="006371BE"/>
    <w:rsid w:val="00637BD6"/>
    <w:rsid w:val="00640066"/>
    <w:rsid w:val="00640632"/>
    <w:rsid w:val="0064155A"/>
    <w:rsid w:val="0064226B"/>
    <w:rsid w:val="0064419F"/>
    <w:rsid w:val="00644461"/>
    <w:rsid w:val="00644CCE"/>
    <w:rsid w:val="00644E47"/>
    <w:rsid w:val="006453CD"/>
    <w:rsid w:val="006461C2"/>
    <w:rsid w:val="00650D17"/>
    <w:rsid w:val="006515B1"/>
    <w:rsid w:val="00651C13"/>
    <w:rsid w:val="00652385"/>
    <w:rsid w:val="006537CF"/>
    <w:rsid w:val="006538D7"/>
    <w:rsid w:val="006549D9"/>
    <w:rsid w:val="00654F27"/>
    <w:rsid w:val="00655884"/>
    <w:rsid w:val="0065590B"/>
    <w:rsid w:val="00655C8F"/>
    <w:rsid w:val="006563E4"/>
    <w:rsid w:val="00656AB0"/>
    <w:rsid w:val="00657941"/>
    <w:rsid w:val="006603DB"/>
    <w:rsid w:val="00660604"/>
    <w:rsid w:val="00660F93"/>
    <w:rsid w:val="006615FF"/>
    <w:rsid w:val="006616BE"/>
    <w:rsid w:val="00662010"/>
    <w:rsid w:val="00662A20"/>
    <w:rsid w:val="00662D44"/>
    <w:rsid w:val="00662E6F"/>
    <w:rsid w:val="006634AF"/>
    <w:rsid w:val="00663CD5"/>
    <w:rsid w:val="00664EF0"/>
    <w:rsid w:val="00665A29"/>
    <w:rsid w:val="00665EA2"/>
    <w:rsid w:val="00665FEE"/>
    <w:rsid w:val="00666AEA"/>
    <w:rsid w:val="00667B20"/>
    <w:rsid w:val="0067009F"/>
    <w:rsid w:val="006700A9"/>
    <w:rsid w:val="006703DA"/>
    <w:rsid w:val="0067123F"/>
    <w:rsid w:val="00671CDF"/>
    <w:rsid w:val="00671E71"/>
    <w:rsid w:val="00673E95"/>
    <w:rsid w:val="00673EE4"/>
    <w:rsid w:val="00674394"/>
    <w:rsid w:val="0067494C"/>
    <w:rsid w:val="00674C6B"/>
    <w:rsid w:val="00674D21"/>
    <w:rsid w:val="0067520F"/>
    <w:rsid w:val="00675297"/>
    <w:rsid w:val="00675EFF"/>
    <w:rsid w:val="00676528"/>
    <w:rsid w:val="00676D4E"/>
    <w:rsid w:val="00680801"/>
    <w:rsid w:val="00680972"/>
    <w:rsid w:val="00680986"/>
    <w:rsid w:val="00681982"/>
    <w:rsid w:val="00682DF9"/>
    <w:rsid w:val="00683B8F"/>
    <w:rsid w:val="00683FFD"/>
    <w:rsid w:val="006841E8"/>
    <w:rsid w:val="00684B84"/>
    <w:rsid w:val="00684CDC"/>
    <w:rsid w:val="0068565E"/>
    <w:rsid w:val="0068592E"/>
    <w:rsid w:val="0068782F"/>
    <w:rsid w:val="00687900"/>
    <w:rsid w:val="00687CE6"/>
    <w:rsid w:val="00690B3C"/>
    <w:rsid w:val="00692D12"/>
    <w:rsid w:val="00693FBA"/>
    <w:rsid w:val="00694B08"/>
    <w:rsid w:val="00694D5D"/>
    <w:rsid w:val="00695D14"/>
    <w:rsid w:val="00696BA7"/>
    <w:rsid w:val="006A0836"/>
    <w:rsid w:val="006A18B8"/>
    <w:rsid w:val="006A24F2"/>
    <w:rsid w:val="006A2777"/>
    <w:rsid w:val="006A2C61"/>
    <w:rsid w:val="006A6D0D"/>
    <w:rsid w:val="006B08F2"/>
    <w:rsid w:val="006B246F"/>
    <w:rsid w:val="006B2E77"/>
    <w:rsid w:val="006B3A87"/>
    <w:rsid w:val="006B3E02"/>
    <w:rsid w:val="006B4532"/>
    <w:rsid w:val="006B5955"/>
    <w:rsid w:val="006B5AF3"/>
    <w:rsid w:val="006B60FE"/>
    <w:rsid w:val="006B6226"/>
    <w:rsid w:val="006B735C"/>
    <w:rsid w:val="006B7807"/>
    <w:rsid w:val="006B789C"/>
    <w:rsid w:val="006C2254"/>
    <w:rsid w:val="006C2DE1"/>
    <w:rsid w:val="006C3E3F"/>
    <w:rsid w:val="006C4B1B"/>
    <w:rsid w:val="006C4C3F"/>
    <w:rsid w:val="006C4F43"/>
    <w:rsid w:val="006C4FEC"/>
    <w:rsid w:val="006C577F"/>
    <w:rsid w:val="006C672E"/>
    <w:rsid w:val="006C68E6"/>
    <w:rsid w:val="006C74A4"/>
    <w:rsid w:val="006C7680"/>
    <w:rsid w:val="006C7928"/>
    <w:rsid w:val="006C7CB6"/>
    <w:rsid w:val="006D0785"/>
    <w:rsid w:val="006D0EA6"/>
    <w:rsid w:val="006D1054"/>
    <w:rsid w:val="006D12B8"/>
    <w:rsid w:val="006D356C"/>
    <w:rsid w:val="006D3E76"/>
    <w:rsid w:val="006D3FB6"/>
    <w:rsid w:val="006D4423"/>
    <w:rsid w:val="006D451D"/>
    <w:rsid w:val="006D6674"/>
    <w:rsid w:val="006D72D1"/>
    <w:rsid w:val="006E0125"/>
    <w:rsid w:val="006E2246"/>
    <w:rsid w:val="006E2483"/>
    <w:rsid w:val="006E4299"/>
    <w:rsid w:val="006E4A87"/>
    <w:rsid w:val="006E607A"/>
    <w:rsid w:val="006E611E"/>
    <w:rsid w:val="006E6165"/>
    <w:rsid w:val="006E62DA"/>
    <w:rsid w:val="006E6673"/>
    <w:rsid w:val="006E7715"/>
    <w:rsid w:val="006F0AAE"/>
    <w:rsid w:val="006F1082"/>
    <w:rsid w:val="006F1112"/>
    <w:rsid w:val="006F2129"/>
    <w:rsid w:val="006F2179"/>
    <w:rsid w:val="006F27A7"/>
    <w:rsid w:val="006F2B6B"/>
    <w:rsid w:val="006F36D2"/>
    <w:rsid w:val="006F4119"/>
    <w:rsid w:val="006F4B79"/>
    <w:rsid w:val="006F576A"/>
    <w:rsid w:val="006F5975"/>
    <w:rsid w:val="006F5C5F"/>
    <w:rsid w:val="006F65A0"/>
    <w:rsid w:val="006F684F"/>
    <w:rsid w:val="006F68C6"/>
    <w:rsid w:val="006F6DA1"/>
    <w:rsid w:val="006F7016"/>
    <w:rsid w:val="006F729D"/>
    <w:rsid w:val="007000C6"/>
    <w:rsid w:val="00701024"/>
    <w:rsid w:val="007014AE"/>
    <w:rsid w:val="00701F68"/>
    <w:rsid w:val="007021A0"/>
    <w:rsid w:val="00702B95"/>
    <w:rsid w:val="00702D1F"/>
    <w:rsid w:val="0070363D"/>
    <w:rsid w:val="0070387D"/>
    <w:rsid w:val="0070396B"/>
    <w:rsid w:val="007046D3"/>
    <w:rsid w:val="00705278"/>
    <w:rsid w:val="00706576"/>
    <w:rsid w:val="0070794C"/>
    <w:rsid w:val="00707A78"/>
    <w:rsid w:val="00710F70"/>
    <w:rsid w:val="0071115F"/>
    <w:rsid w:val="00711301"/>
    <w:rsid w:val="00712209"/>
    <w:rsid w:val="0071288E"/>
    <w:rsid w:val="00712BD4"/>
    <w:rsid w:val="007146A8"/>
    <w:rsid w:val="007166FA"/>
    <w:rsid w:val="00716895"/>
    <w:rsid w:val="00716986"/>
    <w:rsid w:val="00716B5D"/>
    <w:rsid w:val="00716BCF"/>
    <w:rsid w:val="00716EB1"/>
    <w:rsid w:val="00720AF5"/>
    <w:rsid w:val="007212C3"/>
    <w:rsid w:val="00722051"/>
    <w:rsid w:val="007224A0"/>
    <w:rsid w:val="00722724"/>
    <w:rsid w:val="00723352"/>
    <w:rsid w:val="007234BB"/>
    <w:rsid w:val="007235ED"/>
    <w:rsid w:val="0072365A"/>
    <w:rsid w:val="00723D6F"/>
    <w:rsid w:val="00723EBF"/>
    <w:rsid w:val="00724620"/>
    <w:rsid w:val="0072491F"/>
    <w:rsid w:val="00727118"/>
    <w:rsid w:val="007275B1"/>
    <w:rsid w:val="0073083F"/>
    <w:rsid w:val="00731333"/>
    <w:rsid w:val="007313A8"/>
    <w:rsid w:val="0073168B"/>
    <w:rsid w:val="00731999"/>
    <w:rsid w:val="00732C15"/>
    <w:rsid w:val="007359C8"/>
    <w:rsid w:val="00735A8B"/>
    <w:rsid w:val="00736DA0"/>
    <w:rsid w:val="00736F74"/>
    <w:rsid w:val="007372B3"/>
    <w:rsid w:val="00740DB3"/>
    <w:rsid w:val="00742398"/>
    <w:rsid w:val="00742B26"/>
    <w:rsid w:val="0074349B"/>
    <w:rsid w:val="00745A5B"/>
    <w:rsid w:val="007462A1"/>
    <w:rsid w:val="007470C0"/>
    <w:rsid w:val="007479E8"/>
    <w:rsid w:val="00747C5E"/>
    <w:rsid w:val="007533B5"/>
    <w:rsid w:val="00754132"/>
    <w:rsid w:val="007549D7"/>
    <w:rsid w:val="00754DA6"/>
    <w:rsid w:val="0075535B"/>
    <w:rsid w:val="00756911"/>
    <w:rsid w:val="00756FE9"/>
    <w:rsid w:val="0076008C"/>
    <w:rsid w:val="007602CE"/>
    <w:rsid w:val="00762948"/>
    <w:rsid w:val="007637D2"/>
    <w:rsid w:val="007644A5"/>
    <w:rsid w:val="00765BFB"/>
    <w:rsid w:val="00765D43"/>
    <w:rsid w:val="00766516"/>
    <w:rsid w:val="007668BD"/>
    <w:rsid w:val="007669E2"/>
    <w:rsid w:val="00766C34"/>
    <w:rsid w:val="00766D7D"/>
    <w:rsid w:val="0076766A"/>
    <w:rsid w:val="007679DE"/>
    <w:rsid w:val="00770775"/>
    <w:rsid w:val="00770DEE"/>
    <w:rsid w:val="00771531"/>
    <w:rsid w:val="00771A62"/>
    <w:rsid w:val="00771E8C"/>
    <w:rsid w:val="0077214B"/>
    <w:rsid w:val="0077391D"/>
    <w:rsid w:val="00773B9E"/>
    <w:rsid w:val="00773BDB"/>
    <w:rsid w:val="007741F4"/>
    <w:rsid w:val="00774F81"/>
    <w:rsid w:val="0077570C"/>
    <w:rsid w:val="0077579E"/>
    <w:rsid w:val="007774C0"/>
    <w:rsid w:val="00777595"/>
    <w:rsid w:val="00777884"/>
    <w:rsid w:val="0078119C"/>
    <w:rsid w:val="007813BC"/>
    <w:rsid w:val="00781598"/>
    <w:rsid w:val="00781D0D"/>
    <w:rsid w:val="00782682"/>
    <w:rsid w:val="00782768"/>
    <w:rsid w:val="007831C8"/>
    <w:rsid w:val="00783A30"/>
    <w:rsid w:val="007853F1"/>
    <w:rsid w:val="00785627"/>
    <w:rsid w:val="0078575D"/>
    <w:rsid w:val="00785810"/>
    <w:rsid w:val="00786596"/>
    <w:rsid w:val="0078782D"/>
    <w:rsid w:val="007903B4"/>
    <w:rsid w:val="00790EF0"/>
    <w:rsid w:val="00791715"/>
    <w:rsid w:val="007923B5"/>
    <w:rsid w:val="00792932"/>
    <w:rsid w:val="00792D55"/>
    <w:rsid w:val="0079479C"/>
    <w:rsid w:val="007947E1"/>
    <w:rsid w:val="007950C6"/>
    <w:rsid w:val="00795713"/>
    <w:rsid w:val="00795A81"/>
    <w:rsid w:val="0079744C"/>
    <w:rsid w:val="00797576"/>
    <w:rsid w:val="007A0381"/>
    <w:rsid w:val="007A067B"/>
    <w:rsid w:val="007A0A01"/>
    <w:rsid w:val="007A3F07"/>
    <w:rsid w:val="007A3FE0"/>
    <w:rsid w:val="007A3FE6"/>
    <w:rsid w:val="007A4696"/>
    <w:rsid w:val="007A506F"/>
    <w:rsid w:val="007A553E"/>
    <w:rsid w:val="007A5910"/>
    <w:rsid w:val="007A67F8"/>
    <w:rsid w:val="007A7D7E"/>
    <w:rsid w:val="007B115E"/>
    <w:rsid w:val="007B18A5"/>
    <w:rsid w:val="007B1EC1"/>
    <w:rsid w:val="007B257B"/>
    <w:rsid w:val="007B3398"/>
    <w:rsid w:val="007B3537"/>
    <w:rsid w:val="007B44E3"/>
    <w:rsid w:val="007B47D5"/>
    <w:rsid w:val="007B49C1"/>
    <w:rsid w:val="007B5387"/>
    <w:rsid w:val="007B6711"/>
    <w:rsid w:val="007B6E31"/>
    <w:rsid w:val="007B737B"/>
    <w:rsid w:val="007B7D37"/>
    <w:rsid w:val="007C0527"/>
    <w:rsid w:val="007C072C"/>
    <w:rsid w:val="007C0E66"/>
    <w:rsid w:val="007C1F3C"/>
    <w:rsid w:val="007C204F"/>
    <w:rsid w:val="007C27E7"/>
    <w:rsid w:val="007C43D0"/>
    <w:rsid w:val="007C4766"/>
    <w:rsid w:val="007C59CB"/>
    <w:rsid w:val="007C63FF"/>
    <w:rsid w:val="007C646E"/>
    <w:rsid w:val="007C74E7"/>
    <w:rsid w:val="007C7974"/>
    <w:rsid w:val="007D25D9"/>
    <w:rsid w:val="007D32B4"/>
    <w:rsid w:val="007D3917"/>
    <w:rsid w:val="007D4ED2"/>
    <w:rsid w:val="007D5654"/>
    <w:rsid w:val="007D6D0C"/>
    <w:rsid w:val="007D7EF3"/>
    <w:rsid w:val="007E1383"/>
    <w:rsid w:val="007E1CF4"/>
    <w:rsid w:val="007E1FA2"/>
    <w:rsid w:val="007E3134"/>
    <w:rsid w:val="007E442D"/>
    <w:rsid w:val="007E4C3C"/>
    <w:rsid w:val="007E6FBA"/>
    <w:rsid w:val="007E7BB3"/>
    <w:rsid w:val="007F0719"/>
    <w:rsid w:val="007F2812"/>
    <w:rsid w:val="007F2D4E"/>
    <w:rsid w:val="007F41ED"/>
    <w:rsid w:val="007F43F2"/>
    <w:rsid w:val="007F47F0"/>
    <w:rsid w:val="007F54E7"/>
    <w:rsid w:val="007F5AAF"/>
    <w:rsid w:val="007F5D24"/>
    <w:rsid w:val="007F7311"/>
    <w:rsid w:val="00800001"/>
    <w:rsid w:val="0080059D"/>
    <w:rsid w:val="0080170B"/>
    <w:rsid w:val="008017AB"/>
    <w:rsid w:val="00802DA4"/>
    <w:rsid w:val="0080474B"/>
    <w:rsid w:val="00805AC8"/>
    <w:rsid w:val="00806AA9"/>
    <w:rsid w:val="00806D8E"/>
    <w:rsid w:val="0081011C"/>
    <w:rsid w:val="0081060C"/>
    <w:rsid w:val="0081152A"/>
    <w:rsid w:val="00811E51"/>
    <w:rsid w:val="00812046"/>
    <w:rsid w:val="008121F5"/>
    <w:rsid w:val="00812AAA"/>
    <w:rsid w:val="008136F3"/>
    <w:rsid w:val="008139B2"/>
    <w:rsid w:val="00814AE7"/>
    <w:rsid w:val="00814CEB"/>
    <w:rsid w:val="00816976"/>
    <w:rsid w:val="008169BE"/>
    <w:rsid w:val="00817350"/>
    <w:rsid w:val="00817728"/>
    <w:rsid w:val="00817D9A"/>
    <w:rsid w:val="0082017A"/>
    <w:rsid w:val="00822898"/>
    <w:rsid w:val="00824A1B"/>
    <w:rsid w:val="00825FC7"/>
    <w:rsid w:val="00827DA2"/>
    <w:rsid w:val="00830B83"/>
    <w:rsid w:val="00830FFD"/>
    <w:rsid w:val="008320E4"/>
    <w:rsid w:val="0083215F"/>
    <w:rsid w:val="008324C4"/>
    <w:rsid w:val="008333ED"/>
    <w:rsid w:val="0083403D"/>
    <w:rsid w:val="00834A15"/>
    <w:rsid w:val="00835773"/>
    <w:rsid w:val="0083612D"/>
    <w:rsid w:val="008364B7"/>
    <w:rsid w:val="00837702"/>
    <w:rsid w:val="0083787A"/>
    <w:rsid w:val="00840959"/>
    <w:rsid w:val="008413E5"/>
    <w:rsid w:val="00841F2D"/>
    <w:rsid w:val="008427A2"/>
    <w:rsid w:val="0084280A"/>
    <w:rsid w:val="00844939"/>
    <w:rsid w:val="00845286"/>
    <w:rsid w:val="00845405"/>
    <w:rsid w:val="008455E3"/>
    <w:rsid w:val="008474F4"/>
    <w:rsid w:val="008475ED"/>
    <w:rsid w:val="008513FA"/>
    <w:rsid w:val="00852123"/>
    <w:rsid w:val="00852150"/>
    <w:rsid w:val="008526BD"/>
    <w:rsid w:val="00852D40"/>
    <w:rsid w:val="00854780"/>
    <w:rsid w:val="00855BE2"/>
    <w:rsid w:val="008561A0"/>
    <w:rsid w:val="00857103"/>
    <w:rsid w:val="008579CC"/>
    <w:rsid w:val="008614D2"/>
    <w:rsid w:val="00861742"/>
    <w:rsid w:val="00861EF1"/>
    <w:rsid w:val="008622E7"/>
    <w:rsid w:val="0086244D"/>
    <w:rsid w:val="0086334F"/>
    <w:rsid w:val="00864289"/>
    <w:rsid w:val="00866D0E"/>
    <w:rsid w:val="00866FDC"/>
    <w:rsid w:val="00870799"/>
    <w:rsid w:val="00870C9A"/>
    <w:rsid w:val="0087142E"/>
    <w:rsid w:val="00871903"/>
    <w:rsid w:val="00871E1B"/>
    <w:rsid w:val="00872614"/>
    <w:rsid w:val="00872770"/>
    <w:rsid w:val="008743C2"/>
    <w:rsid w:val="00874BEA"/>
    <w:rsid w:val="0087645E"/>
    <w:rsid w:val="00877EE0"/>
    <w:rsid w:val="00877FF4"/>
    <w:rsid w:val="0088017F"/>
    <w:rsid w:val="00883377"/>
    <w:rsid w:val="00883E5E"/>
    <w:rsid w:val="008842C5"/>
    <w:rsid w:val="00884870"/>
    <w:rsid w:val="00884A58"/>
    <w:rsid w:val="00885993"/>
    <w:rsid w:val="00886CD4"/>
    <w:rsid w:val="0088714D"/>
    <w:rsid w:val="0088788B"/>
    <w:rsid w:val="00887C98"/>
    <w:rsid w:val="00890C3E"/>
    <w:rsid w:val="008914DC"/>
    <w:rsid w:val="0089202F"/>
    <w:rsid w:val="008921FE"/>
    <w:rsid w:val="008943CF"/>
    <w:rsid w:val="00894BC7"/>
    <w:rsid w:val="00895A5E"/>
    <w:rsid w:val="00895AF9"/>
    <w:rsid w:val="00896AD6"/>
    <w:rsid w:val="00897FE2"/>
    <w:rsid w:val="008A0283"/>
    <w:rsid w:val="008A178F"/>
    <w:rsid w:val="008A22E1"/>
    <w:rsid w:val="008A22FE"/>
    <w:rsid w:val="008A30AD"/>
    <w:rsid w:val="008A368B"/>
    <w:rsid w:val="008A38AB"/>
    <w:rsid w:val="008A44E9"/>
    <w:rsid w:val="008A4FB1"/>
    <w:rsid w:val="008A5E05"/>
    <w:rsid w:val="008B1A5D"/>
    <w:rsid w:val="008B3BBA"/>
    <w:rsid w:val="008B3EA9"/>
    <w:rsid w:val="008B5255"/>
    <w:rsid w:val="008B5E0C"/>
    <w:rsid w:val="008B5F9C"/>
    <w:rsid w:val="008B7173"/>
    <w:rsid w:val="008B7932"/>
    <w:rsid w:val="008B7B58"/>
    <w:rsid w:val="008C003A"/>
    <w:rsid w:val="008C0711"/>
    <w:rsid w:val="008C12F5"/>
    <w:rsid w:val="008C14F5"/>
    <w:rsid w:val="008C1614"/>
    <w:rsid w:val="008C1BB2"/>
    <w:rsid w:val="008C2020"/>
    <w:rsid w:val="008C2572"/>
    <w:rsid w:val="008C2840"/>
    <w:rsid w:val="008C3C11"/>
    <w:rsid w:val="008C3FF9"/>
    <w:rsid w:val="008C4064"/>
    <w:rsid w:val="008C436D"/>
    <w:rsid w:val="008C44AE"/>
    <w:rsid w:val="008C4DB9"/>
    <w:rsid w:val="008C5372"/>
    <w:rsid w:val="008C5398"/>
    <w:rsid w:val="008C59F6"/>
    <w:rsid w:val="008C640F"/>
    <w:rsid w:val="008C65FA"/>
    <w:rsid w:val="008C68FA"/>
    <w:rsid w:val="008C6D4A"/>
    <w:rsid w:val="008C7AB0"/>
    <w:rsid w:val="008C7E2E"/>
    <w:rsid w:val="008C7FE3"/>
    <w:rsid w:val="008D0403"/>
    <w:rsid w:val="008D0A27"/>
    <w:rsid w:val="008D1268"/>
    <w:rsid w:val="008D2603"/>
    <w:rsid w:val="008D2763"/>
    <w:rsid w:val="008D2844"/>
    <w:rsid w:val="008D2FBB"/>
    <w:rsid w:val="008D474D"/>
    <w:rsid w:val="008D48C9"/>
    <w:rsid w:val="008D642F"/>
    <w:rsid w:val="008D64F8"/>
    <w:rsid w:val="008D7399"/>
    <w:rsid w:val="008D74EB"/>
    <w:rsid w:val="008D7695"/>
    <w:rsid w:val="008D799F"/>
    <w:rsid w:val="008E0252"/>
    <w:rsid w:val="008E0652"/>
    <w:rsid w:val="008E48FC"/>
    <w:rsid w:val="008E4984"/>
    <w:rsid w:val="008E4EE0"/>
    <w:rsid w:val="008E4FA5"/>
    <w:rsid w:val="008E53D8"/>
    <w:rsid w:val="008E57FB"/>
    <w:rsid w:val="008E5920"/>
    <w:rsid w:val="008E6C9F"/>
    <w:rsid w:val="008F02A5"/>
    <w:rsid w:val="008F2412"/>
    <w:rsid w:val="008F43F9"/>
    <w:rsid w:val="008F4564"/>
    <w:rsid w:val="008F4991"/>
    <w:rsid w:val="008F560B"/>
    <w:rsid w:val="008F5C6E"/>
    <w:rsid w:val="008F5E92"/>
    <w:rsid w:val="008F68FE"/>
    <w:rsid w:val="008F6E29"/>
    <w:rsid w:val="008F6F56"/>
    <w:rsid w:val="008F7212"/>
    <w:rsid w:val="008F7C94"/>
    <w:rsid w:val="00900C9C"/>
    <w:rsid w:val="0090120B"/>
    <w:rsid w:val="00903EB5"/>
    <w:rsid w:val="00904A3F"/>
    <w:rsid w:val="0090557D"/>
    <w:rsid w:val="00906912"/>
    <w:rsid w:val="00907458"/>
    <w:rsid w:val="00911C38"/>
    <w:rsid w:val="009125BF"/>
    <w:rsid w:val="0091346E"/>
    <w:rsid w:val="00913524"/>
    <w:rsid w:val="0091524E"/>
    <w:rsid w:val="0091628C"/>
    <w:rsid w:val="00916A6A"/>
    <w:rsid w:val="00916A91"/>
    <w:rsid w:val="009171D6"/>
    <w:rsid w:val="00917F71"/>
    <w:rsid w:val="0092185E"/>
    <w:rsid w:val="0092392D"/>
    <w:rsid w:val="00924014"/>
    <w:rsid w:val="009244DF"/>
    <w:rsid w:val="00924965"/>
    <w:rsid w:val="00925388"/>
    <w:rsid w:val="00925C12"/>
    <w:rsid w:val="009277C1"/>
    <w:rsid w:val="00927855"/>
    <w:rsid w:val="00927AD0"/>
    <w:rsid w:val="00930175"/>
    <w:rsid w:val="0093099D"/>
    <w:rsid w:val="00931175"/>
    <w:rsid w:val="009311DD"/>
    <w:rsid w:val="00931DCD"/>
    <w:rsid w:val="00933273"/>
    <w:rsid w:val="009337A8"/>
    <w:rsid w:val="00936690"/>
    <w:rsid w:val="00936F9C"/>
    <w:rsid w:val="009372D7"/>
    <w:rsid w:val="009375EC"/>
    <w:rsid w:val="00937618"/>
    <w:rsid w:val="00937AB7"/>
    <w:rsid w:val="00940B75"/>
    <w:rsid w:val="00941928"/>
    <w:rsid w:val="009433FA"/>
    <w:rsid w:val="00943AD4"/>
    <w:rsid w:val="00944316"/>
    <w:rsid w:val="0094433F"/>
    <w:rsid w:val="00945019"/>
    <w:rsid w:val="0094585A"/>
    <w:rsid w:val="00945EE9"/>
    <w:rsid w:val="00946300"/>
    <w:rsid w:val="00947F72"/>
    <w:rsid w:val="009504C6"/>
    <w:rsid w:val="009512CE"/>
    <w:rsid w:val="00951396"/>
    <w:rsid w:val="00951A97"/>
    <w:rsid w:val="00953508"/>
    <w:rsid w:val="00953CE5"/>
    <w:rsid w:val="0095649D"/>
    <w:rsid w:val="00957643"/>
    <w:rsid w:val="0096059D"/>
    <w:rsid w:val="0096060B"/>
    <w:rsid w:val="009606EF"/>
    <w:rsid w:val="009607C1"/>
    <w:rsid w:val="00960FB7"/>
    <w:rsid w:val="00961060"/>
    <w:rsid w:val="0096172C"/>
    <w:rsid w:val="0096178C"/>
    <w:rsid w:val="00961D44"/>
    <w:rsid w:val="0096415C"/>
    <w:rsid w:val="009644A3"/>
    <w:rsid w:val="009655A3"/>
    <w:rsid w:val="009657FD"/>
    <w:rsid w:val="00966762"/>
    <w:rsid w:val="00967CA3"/>
    <w:rsid w:val="00970068"/>
    <w:rsid w:val="00970564"/>
    <w:rsid w:val="009705BC"/>
    <w:rsid w:val="00970E89"/>
    <w:rsid w:val="00970F8A"/>
    <w:rsid w:val="0097102D"/>
    <w:rsid w:val="00972072"/>
    <w:rsid w:val="00972376"/>
    <w:rsid w:val="0097413D"/>
    <w:rsid w:val="009742BF"/>
    <w:rsid w:val="00975200"/>
    <w:rsid w:val="009754F2"/>
    <w:rsid w:val="00975709"/>
    <w:rsid w:val="00975CD8"/>
    <w:rsid w:val="00976035"/>
    <w:rsid w:val="009761C8"/>
    <w:rsid w:val="009762DA"/>
    <w:rsid w:val="00976E48"/>
    <w:rsid w:val="009771CB"/>
    <w:rsid w:val="0097728A"/>
    <w:rsid w:val="00977509"/>
    <w:rsid w:val="009800E6"/>
    <w:rsid w:val="009805DF"/>
    <w:rsid w:val="009805FE"/>
    <w:rsid w:val="009819F3"/>
    <w:rsid w:val="009825D5"/>
    <w:rsid w:val="00983166"/>
    <w:rsid w:val="009834EA"/>
    <w:rsid w:val="00983F5C"/>
    <w:rsid w:val="00986903"/>
    <w:rsid w:val="0098709F"/>
    <w:rsid w:val="00987AC6"/>
    <w:rsid w:val="009910D6"/>
    <w:rsid w:val="00992A94"/>
    <w:rsid w:val="00992D2B"/>
    <w:rsid w:val="00993313"/>
    <w:rsid w:val="009948D5"/>
    <w:rsid w:val="00994D7D"/>
    <w:rsid w:val="00994F4C"/>
    <w:rsid w:val="00995037"/>
    <w:rsid w:val="0099507C"/>
    <w:rsid w:val="00995B84"/>
    <w:rsid w:val="00995BE8"/>
    <w:rsid w:val="009977EC"/>
    <w:rsid w:val="00997FDB"/>
    <w:rsid w:val="009A178E"/>
    <w:rsid w:val="009A23CF"/>
    <w:rsid w:val="009A2D86"/>
    <w:rsid w:val="009A3E03"/>
    <w:rsid w:val="009A44B2"/>
    <w:rsid w:val="009A4DF6"/>
    <w:rsid w:val="009A4E8C"/>
    <w:rsid w:val="009A6372"/>
    <w:rsid w:val="009B03A0"/>
    <w:rsid w:val="009B0BCB"/>
    <w:rsid w:val="009B5073"/>
    <w:rsid w:val="009B5647"/>
    <w:rsid w:val="009B5ABF"/>
    <w:rsid w:val="009B651D"/>
    <w:rsid w:val="009B663F"/>
    <w:rsid w:val="009B6DD2"/>
    <w:rsid w:val="009B759F"/>
    <w:rsid w:val="009B7B4A"/>
    <w:rsid w:val="009B7F3B"/>
    <w:rsid w:val="009C1500"/>
    <w:rsid w:val="009C1A06"/>
    <w:rsid w:val="009C1F00"/>
    <w:rsid w:val="009C2B72"/>
    <w:rsid w:val="009C402B"/>
    <w:rsid w:val="009C543F"/>
    <w:rsid w:val="009C676A"/>
    <w:rsid w:val="009C6E93"/>
    <w:rsid w:val="009D0097"/>
    <w:rsid w:val="009D060F"/>
    <w:rsid w:val="009D1112"/>
    <w:rsid w:val="009D1622"/>
    <w:rsid w:val="009D17AF"/>
    <w:rsid w:val="009D18B7"/>
    <w:rsid w:val="009D2335"/>
    <w:rsid w:val="009D27AD"/>
    <w:rsid w:val="009D2F2F"/>
    <w:rsid w:val="009D3069"/>
    <w:rsid w:val="009D3A00"/>
    <w:rsid w:val="009D3D16"/>
    <w:rsid w:val="009D4087"/>
    <w:rsid w:val="009D57C4"/>
    <w:rsid w:val="009D636A"/>
    <w:rsid w:val="009D785E"/>
    <w:rsid w:val="009D7B75"/>
    <w:rsid w:val="009D7CC0"/>
    <w:rsid w:val="009E028D"/>
    <w:rsid w:val="009E0556"/>
    <w:rsid w:val="009E0C0C"/>
    <w:rsid w:val="009E12D6"/>
    <w:rsid w:val="009E1AD9"/>
    <w:rsid w:val="009E1B2D"/>
    <w:rsid w:val="009E1B58"/>
    <w:rsid w:val="009E1EC6"/>
    <w:rsid w:val="009E2087"/>
    <w:rsid w:val="009E2319"/>
    <w:rsid w:val="009E2D36"/>
    <w:rsid w:val="009E31C1"/>
    <w:rsid w:val="009E382C"/>
    <w:rsid w:val="009E3E1D"/>
    <w:rsid w:val="009E3F5B"/>
    <w:rsid w:val="009E4042"/>
    <w:rsid w:val="009E56D9"/>
    <w:rsid w:val="009E571E"/>
    <w:rsid w:val="009E5A5B"/>
    <w:rsid w:val="009E7486"/>
    <w:rsid w:val="009F02E5"/>
    <w:rsid w:val="009F0DC9"/>
    <w:rsid w:val="009F119D"/>
    <w:rsid w:val="009F216F"/>
    <w:rsid w:val="009F2334"/>
    <w:rsid w:val="009F2A5A"/>
    <w:rsid w:val="009F560B"/>
    <w:rsid w:val="009F598C"/>
    <w:rsid w:val="009F6BFD"/>
    <w:rsid w:val="00A009E6"/>
    <w:rsid w:val="00A00D9E"/>
    <w:rsid w:val="00A01097"/>
    <w:rsid w:val="00A015EE"/>
    <w:rsid w:val="00A023F8"/>
    <w:rsid w:val="00A0359A"/>
    <w:rsid w:val="00A038D5"/>
    <w:rsid w:val="00A048F7"/>
    <w:rsid w:val="00A04D86"/>
    <w:rsid w:val="00A04FB2"/>
    <w:rsid w:val="00A0520D"/>
    <w:rsid w:val="00A0540C"/>
    <w:rsid w:val="00A061D1"/>
    <w:rsid w:val="00A067C9"/>
    <w:rsid w:val="00A06DD5"/>
    <w:rsid w:val="00A076C3"/>
    <w:rsid w:val="00A1056F"/>
    <w:rsid w:val="00A1272E"/>
    <w:rsid w:val="00A127BE"/>
    <w:rsid w:val="00A1281D"/>
    <w:rsid w:val="00A13419"/>
    <w:rsid w:val="00A1555B"/>
    <w:rsid w:val="00A15652"/>
    <w:rsid w:val="00A15C4D"/>
    <w:rsid w:val="00A15C5F"/>
    <w:rsid w:val="00A15C98"/>
    <w:rsid w:val="00A164BA"/>
    <w:rsid w:val="00A171D0"/>
    <w:rsid w:val="00A175E2"/>
    <w:rsid w:val="00A20058"/>
    <w:rsid w:val="00A20513"/>
    <w:rsid w:val="00A20ABC"/>
    <w:rsid w:val="00A21928"/>
    <w:rsid w:val="00A23896"/>
    <w:rsid w:val="00A23908"/>
    <w:rsid w:val="00A242F2"/>
    <w:rsid w:val="00A25871"/>
    <w:rsid w:val="00A25AF9"/>
    <w:rsid w:val="00A2683A"/>
    <w:rsid w:val="00A26B19"/>
    <w:rsid w:val="00A27F69"/>
    <w:rsid w:val="00A3054F"/>
    <w:rsid w:val="00A30B84"/>
    <w:rsid w:val="00A321C5"/>
    <w:rsid w:val="00A333CC"/>
    <w:rsid w:val="00A33D97"/>
    <w:rsid w:val="00A34301"/>
    <w:rsid w:val="00A347C1"/>
    <w:rsid w:val="00A348BC"/>
    <w:rsid w:val="00A34BF6"/>
    <w:rsid w:val="00A3578F"/>
    <w:rsid w:val="00A36AD7"/>
    <w:rsid w:val="00A37D5B"/>
    <w:rsid w:val="00A37DB6"/>
    <w:rsid w:val="00A40BAA"/>
    <w:rsid w:val="00A41996"/>
    <w:rsid w:val="00A41A72"/>
    <w:rsid w:val="00A41C9D"/>
    <w:rsid w:val="00A423B4"/>
    <w:rsid w:val="00A44183"/>
    <w:rsid w:val="00A51E2C"/>
    <w:rsid w:val="00A51E53"/>
    <w:rsid w:val="00A51EE6"/>
    <w:rsid w:val="00A527B2"/>
    <w:rsid w:val="00A52EB2"/>
    <w:rsid w:val="00A53D4F"/>
    <w:rsid w:val="00A54AB0"/>
    <w:rsid w:val="00A55113"/>
    <w:rsid w:val="00A55F58"/>
    <w:rsid w:val="00A560F6"/>
    <w:rsid w:val="00A562F8"/>
    <w:rsid w:val="00A5653B"/>
    <w:rsid w:val="00A57F40"/>
    <w:rsid w:val="00A6065A"/>
    <w:rsid w:val="00A631BB"/>
    <w:rsid w:val="00A63D59"/>
    <w:rsid w:val="00A6411A"/>
    <w:rsid w:val="00A641F6"/>
    <w:rsid w:val="00A65240"/>
    <w:rsid w:val="00A654CA"/>
    <w:rsid w:val="00A658FE"/>
    <w:rsid w:val="00A67312"/>
    <w:rsid w:val="00A7069D"/>
    <w:rsid w:val="00A71CE7"/>
    <w:rsid w:val="00A73397"/>
    <w:rsid w:val="00A76A5E"/>
    <w:rsid w:val="00A76F0C"/>
    <w:rsid w:val="00A76F2A"/>
    <w:rsid w:val="00A802F2"/>
    <w:rsid w:val="00A807D3"/>
    <w:rsid w:val="00A80CB3"/>
    <w:rsid w:val="00A81C74"/>
    <w:rsid w:val="00A82C12"/>
    <w:rsid w:val="00A83488"/>
    <w:rsid w:val="00A8484A"/>
    <w:rsid w:val="00A849C6"/>
    <w:rsid w:val="00A84F41"/>
    <w:rsid w:val="00A86161"/>
    <w:rsid w:val="00A86574"/>
    <w:rsid w:val="00A8761E"/>
    <w:rsid w:val="00A876CE"/>
    <w:rsid w:val="00A906BC"/>
    <w:rsid w:val="00A9084D"/>
    <w:rsid w:val="00A91024"/>
    <w:rsid w:val="00A9115D"/>
    <w:rsid w:val="00A9150D"/>
    <w:rsid w:val="00A93E71"/>
    <w:rsid w:val="00A940A3"/>
    <w:rsid w:val="00A94C17"/>
    <w:rsid w:val="00A952C9"/>
    <w:rsid w:val="00A959F5"/>
    <w:rsid w:val="00A96363"/>
    <w:rsid w:val="00A96557"/>
    <w:rsid w:val="00A97638"/>
    <w:rsid w:val="00A9782A"/>
    <w:rsid w:val="00AA1AF5"/>
    <w:rsid w:val="00AA1D39"/>
    <w:rsid w:val="00AA202F"/>
    <w:rsid w:val="00AA541A"/>
    <w:rsid w:val="00AA63B3"/>
    <w:rsid w:val="00AA6FDE"/>
    <w:rsid w:val="00AA770F"/>
    <w:rsid w:val="00AB0235"/>
    <w:rsid w:val="00AB1163"/>
    <w:rsid w:val="00AB196B"/>
    <w:rsid w:val="00AB19F2"/>
    <w:rsid w:val="00AB3196"/>
    <w:rsid w:val="00AB3334"/>
    <w:rsid w:val="00AB446A"/>
    <w:rsid w:val="00AB53CF"/>
    <w:rsid w:val="00AB5B27"/>
    <w:rsid w:val="00AB5DBC"/>
    <w:rsid w:val="00AB7464"/>
    <w:rsid w:val="00AB7B07"/>
    <w:rsid w:val="00AB7EE7"/>
    <w:rsid w:val="00AC1302"/>
    <w:rsid w:val="00AC164C"/>
    <w:rsid w:val="00AC1770"/>
    <w:rsid w:val="00AC3919"/>
    <w:rsid w:val="00AC3C42"/>
    <w:rsid w:val="00AC41FE"/>
    <w:rsid w:val="00AC47B4"/>
    <w:rsid w:val="00AC4C1E"/>
    <w:rsid w:val="00AC534E"/>
    <w:rsid w:val="00AC56E2"/>
    <w:rsid w:val="00AC6719"/>
    <w:rsid w:val="00AC682B"/>
    <w:rsid w:val="00AC7286"/>
    <w:rsid w:val="00AC733F"/>
    <w:rsid w:val="00AD0352"/>
    <w:rsid w:val="00AD0503"/>
    <w:rsid w:val="00AD0590"/>
    <w:rsid w:val="00AD17E6"/>
    <w:rsid w:val="00AD2E22"/>
    <w:rsid w:val="00AD348B"/>
    <w:rsid w:val="00AD43DE"/>
    <w:rsid w:val="00AD4721"/>
    <w:rsid w:val="00AD4BCF"/>
    <w:rsid w:val="00AD5974"/>
    <w:rsid w:val="00AD65F4"/>
    <w:rsid w:val="00AD6FB9"/>
    <w:rsid w:val="00AE0767"/>
    <w:rsid w:val="00AE0E3E"/>
    <w:rsid w:val="00AE14B3"/>
    <w:rsid w:val="00AE1705"/>
    <w:rsid w:val="00AE22F4"/>
    <w:rsid w:val="00AE266E"/>
    <w:rsid w:val="00AE3A4E"/>
    <w:rsid w:val="00AE451D"/>
    <w:rsid w:val="00AE50B9"/>
    <w:rsid w:val="00AE5648"/>
    <w:rsid w:val="00AE5F79"/>
    <w:rsid w:val="00AE7865"/>
    <w:rsid w:val="00AE79C3"/>
    <w:rsid w:val="00AF117D"/>
    <w:rsid w:val="00AF16FD"/>
    <w:rsid w:val="00AF1F3C"/>
    <w:rsid w:val="00AF30A6"/>
    <w:rsid w:val="00AF4229"/>
    <w:rsid w:val="00AF5684"/>
    <w:rsid w:val="00AF71B8"/>
    <w:rsid w:val="00AF790F"/>
    <w:rsid w:val="00AF7E43"/>
    <w:rsid w:val="00B015B7"/>
    <w:rsid w:val="00B01C06"/>
    <w:rsid w:val="00B0358A"/>
    <w:rsid w:val="00B0390F"/>
    <w:rsid w:val="00B04BD3"/>
    <w:rsid w:val="00B04C18"/>
    <w:rsid w:val="00B04F29"/>
    <w:rsid w:val="00B06519"/>
    <w:rsid w:val="00B06B7D"/>
    <w:rsid w:val="00B071D3"/>
    <w:rsid w:val="00B0740E"/>
    <w:rsid w:val="00B07A59"/>
    <w:rsid w:val="00B10A46"/>
    <w:rsid w:val="00B127D9"/>
    <w:rsid w:val="00B13BE5"/>
    <w:rsid w:val="00B144C3"/>
    <w:rsid w:val="00B14836"/>
    <w:rsid w:val="00B15EDB"/>
    <w:rsid w:val="00B1685D"/>
    <w:rsid w:val="00B16E84"/>
    <w:rsid w:val="00B20BAA"/>
    <w:rsid w:val="00B2131F"/>
    <w:rsid w:val="00B23EFF"/>
    <w:rsid w:val="00B24568"/>
    <w:rsid w:val="00B24910"/>
    <w:rsid w:val="00B24FF1"/>
    <w:rsid w:val="00B262D1"/>
    <w:rsid w:val="00B26F11"/>
    <w:rsid w:val="00B27745"/>
    <w:rsid w:val="00B30759"/>
    <w:rsid w:val="00B30923"/>
    <w:rsid w:val="00B30B9A"/>
    <w:rsid w:val="00B31D41"/>
    <w:rsid w:val="00B31E9B"/>
    <w:rsid w:val="00B320F5"/>
    <w:rsid w:val="00B32B0F"/>
    <w:rsid w:val="00B332CF"/>
    <w:rsid w:val="00B33702"/>
    <w:rsid w:val="00B33C50"/>
    <w:rsid w:val="00B33D73"/>
    <w:rsid w:val="00B34634"/>
    <w:rsid w:val="00B346A8"/>
    <w:rsid w:val="00B34830"/>
    <w:rsid w:val="00B37658"/>
    <w:rsid w:val="00B37B95"/>
    <w:rsid w:val="00B405B0"/>
    <w:rsid w:val="00B40A4E"/>
    <w:rsid w:val="00B40DE5"/>
    <w:rsid w:val="00B41ECF"/>
    <w:rsid w:val="00B42016"/>
    <w:rsid w:val="00B42D9D"/>
    <w:rsid w:val="00B4320E"/>
    <w:rsid w:val="00B44B57"/>
    <w:rsid w:val="00B454BB"/>
    <w:rsid w:val="00B455EF"/>
    <w:rsid w:val="00B45D1B"/>
    <w:rsid w:val="00B46A5B"/>
    <w:rsid w:val="00B47AD9"/>
    <w:rsid w:val="00B5047C"/>
    <w:rsid w:val="00B511D1"/>
    <w:rsid w:val="00B525FB"/>
    <w:rsid w:val="00B52C43"/>
    <w:rsid w:val="00B53E37"/>
    <w:rsid w:val="00B54586"/>
    <w:rsid w:val="00B55BD0"/>
    <w:rsid w:val="00B55CA5"/>
    <w:rsid w:val="00B56353"/>
    <w:rsid w:val="00B56D40"/>
    <w:rsid w:val="00B5729E"/>
    <w:rsid w:val="00B572BF"/>
    <w:rsid w:val="00B575F3"/>
    <w:rsid w:val="00B57876"/>
    <w:rsid w:val="00B60826"/>
    <w:rsid w:val="00B6153F"/>
    <w:rsid w:val="00B6187E"/>
    <w:rsid w:val="00B63426"/>
    <w:rsid w:val="00B637E1"/>
    <w:rsid w:val="00B63DE7"/>
    <w:rsid w:val="00B643E9"/>
    <w:rsid w:val="00B64F7E"/>
    <w:rsid w:val="00B65D80"/>
    <w:rsid w:val="00B66F98"/>
    <w:rsid w:val="00B673AD"/>
    <w:rsid w:val="00B70138"/>
    <w:rsid w:val="00B70DE0"/>
    <w:rsid w:val="00B70FCA"/>
    <w:rsid w:val="00B7122F"/>
    <w:rsid w:val="00B72974"/>
    <w:rsid w:val="00B72A8A"/>
    <w:rsid w:val="00B72CD6"/>
    <w:rsid w:val="00B7370B"/>
    <w:rsid w:val="00B73A63"/>
    <w:rsid w:val="00B73A91"/>
    <w:rsid w:val="00B73F33"/>
    <w:rsid w:val="00B75E7C"/>
    <w:rsid w:val="00B76D9A"/>
    <w:rsid w:val="00B775B0"/>
    <w:rsid w:val="00B80568"/>
    <w:rsid w:val="00B80896"/>
    <w:rsid w:val="00B80EDE"/>
    <w:rsid w:val="00B8150A"/>
    <w:rsid w:val="00B82B86"/>
    <w:rsid w:val="00B82CD7"/>
    <w:rsid w:val="00B83233"/>
    <w:rsid w:val="00B841A1"/>
    <w:rsid w:val="00B843A9"/>
    <w:rsid w:val="00B8466C"/>
    <w:rsid w:val="00B8468F"/>
    <w:rsid w:val="00B86D4F"/>
    <w:rsid w:val="00B87E0F"/>
    <w:rsid w:val="00B9202C"/>
    <w:rsid w:val="00B93507"/>
    <w:rsid w:val="00B93A68"/>
    <w:rsid w:val="00B94B8F"/>
    <w:rsid w:val="00B951C7"/>
    <w:rsid w:val="00B952C5"/>
    <w:rsid w:val="00B953D6"/>
    <w:rsid w:val="00B95498"/>
    <w:rsid w:val="00B96056"/>
    <w:rsid w:val="00B96AD4"/>
    <w:rsid w:val="00BA0803"/>
    <w:rsid w:val="00BA0FD3"/>
    <w:rsid w:val="00BA106F"/>
    <w:rsid w:val="00BA131B"/>
    <w:rsid w:val="00BA2581"/>
    <w:rsid w:val="00BA2FAD"/>
    <w:rsid w:val="00BA31EE"/>
    <w:rsid w:val="00BA4336"/>
    <w:rsid w:val="00BA46F2"/>
    <w:rsid w:val="00BA5A2B"/>
    <w:rsid w:val="00BA6273"/>
    <w:rsid w:val="00BA74CD"/>
    <w:rsid w:val="00BB07F5"/>
    <w:rsid w:val="00BB1AA8"/>
    <w:rsid w:val="00BB22EE"/>
    <w:rsid w:val="00BB3149"/>
    <w:rsid w:val="00BB37AB"/>
    <w:rsid w:val="00BB4170"/>
    <w:rsid w:val="00BB4B5E"/>
    <w:rsid w:val="00BB4B8E"/>
    <w:rsid w:val="00BB59A1"/>
    <w:rsid w:val="00BB5EC2"/>
    <w:rsid w:val="00BB69A1"/>
    <w:rsid w:val="00BB6B58"/>
    <w:rsid w:val="00BB7C85"/>
    <w:rsid w:val="00BB7C9D"/>
    <w:rsid w:val="00BC013A"/>
    <w:rsid w:val="00BC0A15"/>
    <w:rsid w:val="00BC0C52"/>
    <w:rsid w:val="00BC3701"/>
    <w:rsid w:val="00BC38E8"/>
    <w:rsid w:val="00BC3AA3"/>
    <w:rsid w:val="00BC3F0B"/>
    <w:rsid w:val="00BC4B29"/>
    <w:rsid w:val="00BC5051"/>
    <w:rsid w:val="00BC5247"/>
    <w:rsid w:val="00BC5794"/>
    <w:rsid w:val="00BC6C8D"/>
    <w:rsid w:val="00BC71F1"/>
    <w:rsid w:val="00BC75EF"/>
    <w:rsid w:val="00BC7812"/>
    <w:rsid w:val="00BC7940"/>
    <w:rsid w:val="00BC7FDA"/>
    <w:rsid w:val="00BD00F3"/>
    <w:rsid w:val="00BD097D"/>
    <w:rsid w:val="00BD1B2D"/>
    <w:rsid w:val="00BD220E"/>
    <w:rsid w:val="00BD2F93"/>
    <w:rsid w:val="00BD3E1F"/>
    <w:rsid w:val="00BD4C5B"/>
    <w:rsid w:val="00BD4FE8"/>
    <w:rsid w:val="00BD5295"/>
    <w:rsid w:val="00BD60F9"/>
    <w:rsid w:val="00BD7479"/>
    <w:rsid w:val="00BD7A54"/>
    <w:rsid w:val="00BE1A1A"/>
    <w:rsid w:val="00BE28E2"/>
    <w:rsid w:val="00BE46A3"/>
    <w:rsid w:val="00BE4E5B"/>
    <w:rsid w:val="00BE535E"/>
    <w:rsid w:val="00BE5C62"/>
    <w:rsid w:val="00BE6511"/>
    <w:rsid w:val="00BE65F1"/>
    <w:rsid w:val="00BE7515"/>
    <w:rsid w:val="00BF0C4E"/>
    <w:rsid w:val="00BF1F27"/>
    <w:rsid w:val="00BF2406"/>
    <w:rsid w:val="00BF26B1"/>
    <w:rsid w:val="00BF289B"/>
    <w:rsid w:val="00BF29E6"/>
    <w:rsid w:val="00BF375C"/>
    <w:rsid w:val="00BF3E76"/>
    <w:rsid w:val="00BF3F30"/>
    <w:rsid w:val="00BF4158"/>
    <w:rsid w:val="00BF5883"/>
    <w:rsid w:val="00BF59F3"/>
    <w:rsid w:val="00BF5CCB"/>
    <w:rsid w:val="00BF7552"/>
    <w:rsid w:val="00BF782A"/>
    <w:rsid w:val="00C00481"/>
    <w:rsid w:val="00C00CB1"/>
    <w:rsid w:val="00C01102"/>
    <w:rsid w:val="00C019DC"/>
    <w:rsid w:val="00C01BDE"/>
    <w:rsid w:val="00C025BF"/>
    <w:rsid w:val="00C04C38"/>
    <w:rsid w:val="00C0532A"/>
    <w:rsid w:val="00C06370"/>
    <w:rsid w:val="00C06FA9"/>
    <w:rsid w:val="00C074B8"/>
    <w:rsid w:val="00C078A3"/>
    <w:rsid w:val="00C11470"/>
    <w:rsid w:val="00C11A86"/>
    <w:rsid w:val="00C139B5"/>
    <w:rsid w:val="00C13F90"/>
    <w:rsid w:val="00C141D6"/>
    <w:rsid w:val="00C14209"/>
    <w:rsid w:val="00C14BBF"/>
    <w:rsid w:val="00C1587E"/>
    <w:rsid w:val="00C15939"/>
    <w:rsid w:val="00C15BAC"/>
    <w:rsid w:val="00C17AE8"/>
    <w:rsid w:val="00C17C26"/>
    <w:rsid w:val="00C17E69"/>
    <w:rsid w:val="00C2003A"/>
    <w:rsid w:val="00C22A5F"/>
    <w:rsid w:val="00C2315F"/>
    <w:rsid w:val="00C25B8B"/>
    <w:rsid w:val="00C25B8C"/>
    <w:rsid w:val="00C25EAC"/>
    <w:rsid w:val="00C26AE0"/>
    <w:rsid w:val="00C277A2"/>
    <w:rsid w:val="00C313C2"/>
    <w:rsid w:val="00C33478"/>
    <w:rsid w:val="00C338AA"/>
    <w:rsid w:val="00C339D2"/>
    <w:rsid w:val="00C35273"/>
    <w:rsid w:val="00C36842"/>
    <w:rsid w:val="00C37761"/>
    <w:rsid w:val="00C37DFF"/>
    <w:rsid w:val="00C42767"/>
    <w:rsid w:val="00C42EDF"/>
    <w:rsid w:val="00C45E79"/>
    <w:rsid w:val="00C4698A"/>
    <w:rsid w:val="00C4776A"/>
    <w:rsid w:val="00C51055"/>
    <w:rsid w:val="00C5112E"/>
    <w:rsid w:val="00C5114C"/>
    <w:rsid w:val="00C515BA"/>
    <w:rsid w:val="00C51BE5"/>
    <w:rsid w:val="00C51FED"/>
    <w:rsid w:val="00C52B6D"/>
    <w:rsid w:val="00C53626"/>
    <w:rsid w:val="00C53B56"/>
    <w:rsid w:val="00C53D8A"/>
    <w:rsid w:val="00C54E0A"/>
    <w:rsid w:val="00C54F31"/>
    <w:rsid w:val="00C55434"/>
    <w:rsid w:val="00C555EF"/>
    <w:rsid w:val="00C55E63"/>
    <w:rsid w:val="00C55F6D"/>
    <w:rsid w:val="00C609A6"/>
    <w:rsid w:val="00C61075"/>
    <w:rsid w:val="00C61707"/>
    <w:rsid w:val="00C62198"/>
    <w:rsid w:val="00C62279"/>
    <w:rsid w:val="00C62C4D"/>
    <w:rsid w:val="00C635A9"/>
    <w:rsid w:val="00C6390A"/>
    <w:rsid w:val="00C63B99"/>
    <w:rsid w:val="00C63E17"/>
    <w:rsid w:val="00C66BDF"/>
    <w:rsid w:val="00C67BA8"/>
    <w:rsid w:val="00C7059D"/>
    <w:rsid w:val="00C70909"/>
    <w:rsid w:val="00C70FD6"/>
    <w:rsid w:val="00C713B1"/>
    <w:rsid w:val="00C71D88"/>
    <w:rsid w:val="00C72903"/>
    <w:rsid w:val="00C72C51"/>
    <w:rsid w:val="00C73120"/>
    <w:rsid w:val="00C73967"/>
    <w:rsid w:val="00C7413E"/>
    <w:rsid w:val="00C757C6"/>
    <w:rsid w:val="00C757E0"/>
    <w:rsid w:val="00C75DFA"/>
    <w:rsid w:val="00C75EC2"/>
    <w:rsid w:val="00C765EB"/>
    <w:rsid w:val="00C77FCC"/>
    <w:rsid w:val="00C805E8"/>
    <w:rsid w:val="00C80934"/>
    <w:rsid w:val="00C82F5C"/>
    <w:rsid w:val="00C84228"/>
    <w:rsid w:val="00C87A0C"/>
    <w:rsid w:val="00C87CD2"/>
    <w:rsid w:val="00C902E7"/>
    <w:rsid w:val="00C9038D"/>
    <w:rsid w:val="00C90B87"/>
    <w:rsid w:val="00C923A2"/>
    <w:rsid w:val="00C927CA"/>
    <w:rsid w:val="00C940E4"/>
    <w:rsid w:val="00C941E9"/>
    <w:rsid w:val="00C94652"/>
    <w:rsid w:val="00C95A21"/>
    <w:rsid w:val="00C95B8B"/>
    <w:rsid w:val="00C9732B"/>
    <w:rsid w:val="00C9758F"/>
    <w:rsid w:val="00CA0309"/>
    <w:rsid w:val="00CA0392"/>
    <w:rsid w:val="00CA082E"/>
    <w:rsid w:val="00CA116C"/>
    <w:rsid w:val="00CA233D"/>
    <w:rsid w:val="00CA23F1"/>
    <w:rsid w:val="00CA29B2"/>
    <w:rsid w:val="00CA4BF9"/>
    <w:rsid w:val="00CA4C41"/>
    <w:rsid w:val="00CA5073"/>
    <w:rsid w:val="00CA6AFF"/>
    <w:rsid w:val="00CA6E44"/>
    <w:rsid w:val="00CB0BF9"/>
    <w:rsid w:val="00CB19E4"/>
    <w:rsid w:val="00CB2C92"/>
    <w:rsid w:val="00CB356F"/>
    <w:rsid w:val="00CB3C29"/>
    <w:rsid w:val="00CB3DF4"/>
    <w:rsid w:val="00CB4787"/>
    <w:rsid w:val="00CB4823"/>
    <w:rsid w:val="00CB6770"/>
    <w:rsid w:val="00CB67DB"/>
    <w:rsid w:val="00CB69C5"/>
    <w:rsid w:val="00CB79E6"/>
    <w:rsid w:val="00CB7B86"/>
    <w:rsid w:val="00CC18BE"/>
    <w:rsid w:val="00CC3DD2"/>
    <w:rsid w:val="00CC48D5"/>
    <w:rsid w:val="00CC4ED8"/>
    <w:rsid w:val="00CC7B05"/>
    <w:rsid w:val="00CC7FF2"/>
    <w:rsid w:val="00CD09CF"/>
    <w:rsid w:val="00CD210A"/>
    <w:rsid w:val="00CD2A80"/>
    <w:rsid w:val="00CD2A88"/>
    <w:rsid w:val="00CD3548"/>
    <w:rsid w:val="00CD419E"/>
    <w:rsid w:val="00CD441D"/>
    <w:rsid w:val="00CD45B5"/>
    <w:rsid w:val="00CD5C94"/>
    <w:rsid w:val="00CD69C5"/>
    <w:rsid w:val="00CD6A5B"/>
    <w:rsid w:val="00CE0AA3"/>
    <w:rsid w:val="00CE127B"/>
    <w:rsid w:val="00CE1A5C"/>
    <w:rsid w:val="00CE26BB"/>
    <w:rsid w:val="00CE2C76"/>
    <w:rsid w:val="00CE304A"/>
    <w:rsid w:val="00CE3249"/>
    <w:rsid w:val="00CE36DF"/>
    <w:rsid w:val="00CE3A7B"/>
    <w:rsid w:val="00CE48EC"/>
    <w:rsid w:val="00CE5228"/>
    <w:rsid w:val="00CE5823"/>
    <w:rsid w:val="00CE7141"/>
    <w:rsid w:val="00CE7A42"/>
    <w:rsid w:val="00CF1369"/>
    <w:rsid w:val="00CF14BA"/>
    <w:rsid w:val="00CF186A"/>
    <w:rsid w:val="00CF1EE7"/>
    <w:rsid w:val="00CF2094"/>
    <w:rsid w:val="00CF26C2"/>
    <w:rsid w:val="00CF281E"/>
    <w:rsid w:val="00CF3CA3"/>
    <w:rsid w:val="00CF3E1F"/>
    <w:rsid w:val="00CF45CF"/>
    <w:rsid w:val="00CF4984"/>
    <w:rsid w:val="00CF553A"/>
    <w:rsid w:val="00CF66F1"/>
    <w:rsid w:val="00CF7891"/>
    <w:rsid w:val="00D00A5B"/>
    <w:rsid w:val="00D01AAC"/>
    <w:rsid w:val="00D01CEB"/>
    <w:rsid w:val="00D023C9"/>
    <w:rsid w:val="00D02885"/>
    <w:rsid w:val="00D04BEA"/>
    <w:rsid w:val="00D0533B"/>
    <w:rsid w:val="00D05FE0"/>
    <w:rsid w:val="00D06730"/>
    <w:rsid w:val="00D116F6"/>
    <w:rsid w:val="00D1191D"/>
    <w:rsid w:val="00D1209F"/>
    <w:rsid w:val="00D1232A"/>
    <w:rsid w:val="00D12440"/>
    <w:rsid w:val="00D13228"/>
    <w:rsid w:val="00D13717"/>
    <w:rsid w:val="00D13790"/>
    <w:rsid w:val="00D13A5E"/>
    <w:rsid w:val="00D146F3"/>
    <w:rsid w:val="00D157DE"/>
    <w:rsid w:val="00D1608A"/>
    <w:rsid w:val="00D206A6"/>
    <w:rsid w:val="00D20C13"/>
    <w:rsid w:val="00D210F7"/>
    <w:rsid w:val="00D222BA"/>
    <w:rsid w:val="00D2449D"/>
    <w:rsid w:val="00D2736B"/>
    <w:rsid w:val="00D27446"/>
    <w:rsid w:val="00D27D45"/>
    <w:rsid w:val="00D3039D"/>
    <w:rsid w:val="00D30C1A"/>
    <w:rsid w:val="00D3286B"/>
    <w:rsid w:val="00D3414F"/>
    <w:rsid w:val="00D34797"/>
    <w:rsid w:val="00D3606F"/>
    <w:rsid w:val="00D36F34"/>
    <w:rsid w:val="00D3731D"/>
    <w:rsid w:val="00D40934"/>
    <w:rsid w:val="00D40B12"/>
    <w:rsid w:val="00D41027"/>
    <w:rsid w:val="00D41985"/>
    <w:rsid w:val="00D41E95"/>
    <w:rsid w:val="00D436C8"/>
    <w:rsid w:val="00D439C0"/>
    <w:rsid w:val="00D46811"/>
    <w:rsid w:val="00D512E7"/>
    <w:rsid w:val="00D515F7"/>
    <w:rsid w:val="00D51604"/>
    <w:rsid w:val="00D524E4"/>
    <w:rsid w:val="00D52E95"/>
    <w:rsid w:val="00D53776"/>
    <w:rsid w:val="00D541B5"/>
    <w:rsid w:val="00D5434A"/>
    <w:rsid w:val="00D55579"/>
    <w:rsid w:val="00D5563E"/>
    <w:rsid w:val="00D56C88"/>
    <w:rsid w:val="00D57D0D"/>
    <w:rsid w:val="00D57F73"/>
    <w:rsid w:val="00D61F7D"/>
    <w:rsid w:val="00D64434"/>
    <w:rsid w:val="00D64953"/>
    <w:rsid w:val="00D65CE6"/>
    <w:rsid w:val="00D66A1C"/>
    <w:rsid w:val="00D676AA"/>
    <w:rsid w:val="00D67989"/>
    <w:rsid w:val="00D67A23"/>
    <w:rsid w:val="00D67F0A"/>
    <w:rsid w:val="00D7081E"/>
    <w:rsid w:val="00D70FA4"/>
    <w:rsid w:val="00D71959"/>
    <w:rsid w:val="00D723F2"/>
    <w:rsid w:val="00D726F6"/>
    <w:rsid w:val="00D72DC5"/>
    <w:rsid w:val="00D74076"/>
    <w:rsid w:val="00D74C9A"/>
    <w:rsid w:val="00D75AEA"/>
    <w:rsid w:val="00D76554"/>
    <w:rsid w:val="00D769AE"/>
    <w:rsid w:val="00D76AB6"/>
    <w:rsid w:val="00D76C47"/>
    <w:rsid w:val="00D76F28"/>
    <w:rsid w:val="00D779AC"/>
    <w:rsid w:val="00D80544"/>
    <w:rsid w:val="00D82596"/>
    <w:rsid w:val="00D82980"/>
    <w:rsid w:val="00D83455"/>
    <w:rsid w:val="00D8381A"/>
    <w:rsid w:val="00D83972"/>
    <w:rsid w:val="00D85668"/>
    <w:rsid w:val="00D85BBD"/>
    <w:rsid w:val="00D86560"/>
    <w:rsid w:val="00D865CD"/>
    <w:rsid w:val="00D871B9"/>
    <w:rsid w:val="00D901BE"/>
    <w:rsid w:val="00D917EE"/>
    <w:rsid w:val="00D92E15"/>
    <w:rsid w:val="00D93C07"/>
    <w:rsid w:val="00D948D4"/>
    <w:rsid w:val="00D953AF"/>
    <w:rsid w:val="00D96340"/>
    <w:rsid w:val="00D96AB7"/>
    <w:rsid w:val="00DA068A"/>
    <w:rsid w:val="00DA0AE4"/>
    <w:rsid w:val="00DA0D83"/>
    <w:rsid w:val="00DA2945"/>
    <w:rsid w:val="00DA2F73"/>
    <w:rsid w:val="00DA36F5"/>
    <w:rsid w:val="00DA3968"/>
    <w:rsid w:val="00DA3EEA"/>
    <w:rsid w:val="00DA41FF"/>
    <w:rsid w:val="00DA49E4"/>
    <w:rsid w:val="00DA674F"/>
    <w:rsid w:val="00DA6E4E"/>
    <w:rsid w:val="00DA6EF5"/>
    <w:rsid w:val="00DA7303"/>
    <w:rsid w:val="00DA79B8"/>
    <w:rsid w:val="00DA7BC2"/>
    <w:rsid w:val="00DA7FDF"/>
    <w:rsid w:val="00DB0520"/>
    <w:rsid w:val="00DB0AEA"/>
    <w:rsid w:val="00DB0ECF"/>
    <w:rsid w:val="00DB1AEF"/>
    <w:rsid w:val="00DB1BDA"/>
    <w:rsid w:val="00DB25CE"/>
    <w:rsid w:val="00DB33D6"/>
    <w:rsid w:val="00DB3BF3"/>
    <w:rsid w:val="00DB46B8"/>
    <w:rsid w:val="00DB4B36"/>
    <w:rsid w:val="00DB5306"/>
    <w:rsid w:val="00DB541A"/>
    <w:rsid w:val="00DB6107"/>
    <w:rsid w:val="00DB7D0D"/>
    <w:rsid w:val="00DB7D48"/>
    <w:rsid w:val="00DC0281"/>
    <w:rsid w:val="00DC18A9"/>
    <w:rsid w:val="00DC2180"/>
    <w:rsid w:val="00DC3B4D"/>
    <w:rsid w:val="00DC5A55"/>
    <w:rsid w:val="00DC696A"/>
    <w:rsid w:val="00DC6AB0"/>
    <w:rsid w:val="00DC7589"/>
    <w:rsid w:val="00DC7D6D"/>
    <w:rsid w:val="00DC7EC2"/>
    <w:rsid w:val="00DD032E"/>
    <w:rsid w:val="00DD046B"/>
    <w:rsid w:val="00DD0808"/>
    <w:rsid w:val="00DD0DC7"/>
    <w:rsid w:val="00DD14A7"/>
    <w:rsid w:val="00DD3B64"/>
    <w:rsid w:val="00DD3BF6"/>
    <w:rsid w:val="00DD4A3C"/>
    <w:rsid w:val="00DD54EA"/>
    <w:rsid w:val="00DD6A44"/>
    <w:rsid w:val="00DD70DE"/>
    <w:rsid w:val="00DD74E7"/>
    <w:rsid w:val="00DE052A"/>
    <w:rsid w:val="00DE0AE5"/>
    <w:rsid w:val="00DE19D6"/>
    <w:rsid w:val="00DE207C"/>
    <w:rsid w:val="00DE34D9"/>
    <w:rsid w:val="00DE367E"/>
    <w:rsid w:val="00DE554D"/>
    <w:rsid w:val="00DE5BF4"/>
    <w:rsid w:val="00DE6017"/>
    <w:rsid w:val="00DE60E3"/>
    <w:rsid w:val="00DE64C0"/>
    <w:rsid w:val="00DE70CC"/>
    <w:rsid w:val="00DE7D97"/>
    <w:rsid w:val="00DE7DEC"/>
    <w:rsid w:val="00DF0F11"/>
    <w:rsid w:val="00DF162A"/>
    <w:rsid w:val="00DF1958"/>
    <w:rsid w:val="00DF278A"/>
    <w:rsid w:val="00DF2BDC"/>
    <w:rsid w:val="00DF3D48"/>
    <w:rsid w:val="00DF689E"/>
    <w:rsid w:val="00DF7EAD"/>
    <w:rsid w:val="00E00E6C"/>
    <w:rsid w:val="00E00F48"/>
    <w:rsid w:val="00E01673"/>
    <w:rsid w:val="00E01D6E"/>
    <w:rsid w:val="00E039E5"/>
    <w:rsid w:val="00E03BD7"/>
    <w:rsid w:val="00E03CEE"/>
    <w:rsid w:val="00E03DA3"/>
    <w:rsid w:val="00E04AAD"/>
    <w:rsid w:val="00E04B98"/>
    <w:rsid w:val="00E04FEA"/>
    <w:rsid w:val="00E05D4E"/>
    <w:rsid w:val="00E06040"/>
    <w:rsid w:val="00E067B4"/>
    <w:rsid w:val="00E10C70"/>
    <w:rsid w:val="00E10E2B"/>
    <w:rsid w:val="00E11CE8"/>
    <w:rsid w:val="00E121EE"/>
    <w:rsid w:val="00E12369"/>
    <w:rsid w:val="00E133DD"/>
    <w:rsid w:val="00E139AF"/>
    <w:rsid w:val="00E13BB0"/>
    <w:rsid w:val="00E14285"/>
    <w:rsid w:val="00E14866"/>
    <w:rsid w:val="00E14B55"/>
    <w:rsid w:val="00E14D68"/>
    <w:rsid w:val="00E15816"/>
    <w:rsid w:val="00E15B8E"/>
    <w:rsid w:val="00E15C7E"/>
    <w:rsid w:val="00E16E4D"/>
    <w:rsid w:val="00E173A1"/>
    <w:rsid w:val="00E2023A"/>
    <w:rsid w:val="00E20488"/>
    <w:rsid w:val="00E20CE6"/>
    <w:rsid w:val="00E20F3A"/>
    <w:rsid w:val="00E2104E"/>
    <w:rsid w:val="00E2345D"/>
    <w:rsid w:val="00E24214"/>
    <w:rsid w:val="00E24702"/>
    <w:rsid w:val="00E2491B"/>
    <w:rsid w:val="00E250BC"/>
    <w:rsid w:val="00E25433"/>
    <w:rsid w:val="00E25FBE"/>
    <w:rsid w:val="00E2622E"/>
    <w:rsid w:val="00E2636A"/>
    <w:rsid w:val="00E26BE6"/>
    <w:rsid w:val="00E272EE"/>
    <w:rsid w:val="00E309A3"/>
    <w:rsid w:val="00E31761"/>
    <w:rsid w:val="00E3189A"/>
    <w:rsid w:val="00E319F9"/>
    <w:rsid w:val="00E32AB6"/>
    <w:rsid w:val="00E32D0B"/>
    <w:rsid w:val="00E330E2"/>
    <w:rsid w:val="00E3401B"/>
    <w:rsid w:val="00E35CB3"/>
    <w:rsid w:val="00E35CF0"/>
    <w:rsid w:val="00E36235"/>
    <w:rsid w:val="00E36364"/>
    <w:rsid w:val="00E373A4"/>
    <w:rsid w:val="00E4025F"/>
    <w:rsid w:val="00E40C7A"/>
    <w:rsid w:val="00E412AF"/>
    <w:rsid w:val="00E41B72"/>
    <w:rsid w:val="00E429E7"/>
    <w:rsid w:val="00E43846"/>
    <w:rsid w:val="00E440E6"/>
    <w:rsid w:val="00E4446C"/>
    <w:rsid w:val="00E449A7"/>
    <w:rsid w:val="00E44DF2"/>
    <w:rsid w:val="00E44F8E"/>
    <w:rsid w:val="00E45672"/>
    <w:rsid w:val="00E45769"/>
    <w:rsid w:val="00E45FBE"/>
    <w:rsid w:val="00E4781E"/>
    <w:rsid w:val="00E506C6"/>
    <w:rsid w:val="00E518C6"/>
    <w:rsid w:val="00E52733"/>
    <w:rsid w:val="00E52B50"/>
    <w:rsid w:val="00E540B1"/>
    <w:rsid w:val="00E546B0"/>
    <w:rsid w:val="00E5505F"/>
    <w:rsid w:val="00E565E9"/>
    <w:rsid w:val="00E57E10"/>
    <w:rsid w:val="00E60415"/>
    <w:rsid w:val="00E6098B"/>
    <w:rsid w:val="00E62527"/>
    <w:rsid w:val="00E672F5"/>
    <w:rsid w:val="00E67F92"/>
    <w:rsid w:val="00E7095E"/>
    <w:rsid w:val="00E712E6"/>
    <w:rsid w:val="00E71666"/>
    <w:rsid w:val="00E72D0D"/>
    <w:rsid w:val="00E7334B"/>
    <w:rsid w:val="00E74926"/>
    <w:rsid w:val="00E74B6B"/>
    <w:rsid w:val="00E75CEF"/>
    <w:rsid w:val="00E75DA4"/>
    <w:rsid w:val="00E760D1"/>
    <w:rsid w:val="00E7643C"/>
    <w:rsid w:val="00E76A57"/>
    <w:rsid w:val="00E76A92"/>
    <w:rsid w:val="00E76C84"/>
    <w:rsid w:val="00E77254"/>
    <w:rsid w:val="00E778D0"/>
    <w:rsid w:val="00E8003C"/>
    <w:rsid w:val="00E80058"/>
    <w:rsid w:val="00E813BA"/>
    <w:rsid w:val="00E81CD4"/>
    <w:rsid w:val="00E8236C"/>
    <w:rsid w:val="00E826A6"/>
    <w:rsid w:val="00E82862"/>
    <w:rsid w:val="00E83A58"/>
    <w:rsid w:val="00E845D2"/>
    <w:rsid w:val="00E855D5"/>
    <w:rsid w:val="00E8637A"/>
    <w:rsid w:val="00E86487"/>
    <w:rsid w:val="00E86F81"/>
    <w:rsid w:val="00E90B5F"/>
    <w:rsid w:val="00E90FAE"/>
    <w:rsid w:val="00E9150F"/>
    <w:rsid w:val="00E9279A"/>
    <w:rsid w:val="00E92DCF"/>
    <w:rsid w:val="00E9346A"/>
    <w:rsid w:val="00E93631"/>
    <w:rsid w:val="00E93AB8"/>
    <w:rsid w:val="00E94C5E"/>
    <w:rsid w:val="00E94FC4"/>
    <w:rsid w:val="00E96620"/>
    <w:rsid w:val="00E96CC8"/>
    <w:rsid w:val="00E97B86"/>
    <w:rsid w:val="00E97C58"/>
    <w:rsid w:val="00EA118E"/>
    <w:rsid w:val="00EA19C5"/>
    <w:rsid w:val="00EA1E0C"/>
    <w:rsid w:val="00EA2ADB"/>
    <w:rsid w:val="00EA2CA5"/>
    <w:rsid w:val="00EA30DC"/>
    <w:rsid w:val="00EA32A6"/>
    <w:rsid w:val="00EA3842"/>
    <w:rsid w:val="00EA50E8"/>
    <w:rsid w:val="00EA547E"/>
    <w:rsid w:val="00EA6C96"/>
    <w:rsid w:val="00EA6F53"/>
    <w:rsid w:val="00EA77C1"/>
    <w:rsid w:val="00EA77C7"/>
    <w:rsid w:val="00EB01B4"/>
    <w:rsid w:val="00EB0F0A"/>
    <w:rsid w:val="00EB1282"/>
    <w:rsid w:val="00EB201F"/>
    <w:rsid w:val="00EB4508"/>
    <w:rsid w:val="00EB5E5D"/>
    <w:rsid w:val="00EB710B"/>
    <w:rsid w:val="00EC0A76"/>
    <w:rsid w:val="00EC213D"/>
    <w:rsid w:val="00EC226A"/>
    <w:rsid w:val="00EC24FB"/>
    <w:rsid w:val="00EC2B79"/>
    <w:rsid w:val="00EC3ACC"/>
    <w:rsid w:val="00EC441B"/>
    <w:rsid w:val="00EC4A57"/>
    <w:rsid w:val="00EC4FBD"/>
    <w:rsid w:val="00EC505E"/>
    <w:rsid w:val="00EC6AB1"/>
    <w:rsid w:val="00ED0661"/>
    <w:rsid w:val="00ED0888"/>
    <w:rsid w:val="00ED0919"/>
    <w:rsid w:val="00ED09F7"/>
    <w:rsid w:val="00ED28D3"/>
    <w:rsid w:val="00ED49DC"/>
    <w:rsid w:val="00ED4C01"/>
    <w:rsid w:val="00ED50ED"/>
    <w:rsid w:val="00ED6582"/>
    <w:rsid w:val="00ED6C66"/>
    <w:rsid w:val="00ED7624"/>
    <w:rsid w:val="00EE1461"/>
    <w:rsid w:val="00EE241D"/>
    <w:rsid w:val="00EE34BB"/>
    <w:rsid w:val="00EE35BC"/>
    <w:rsid w:val="00EE3C02"/>
    <w:rsid w:val="00EE47DE"/>
    <w:rsid w:val="00EE498C"/>
    <w:rsid w:val="00EE665D"/>
    <w:rsid w:val="00EE6B0C"/>
    <w:rsid w:val="00EF0C21"/>
    <w:rsid w:val="00EF0E9E"/>
    <w:rsid w:val="00EF0F27"/>
    <w:rsid w:val="00EF197F"/>
    <w:rsid w:val="00EF22E1"/>
    <w:rsid w:val="00EF4956"/>
    <w:rsid w:val="00EF53EC"/>
    <w:rsid w:val="00EF5969"/>
    <w:rsid w:val="00EF644B"/>
    <w:rsid w:val="00EF6460"/>
    <w:rsid w:val="00EF76DE"/>
    <w:rsid w:val="00F00760"/>
    <w:rsid w:val="00F00D55"/>
    <w:rsid w:val="00F01FB8"/>
    <w:rsid w:val="00F02756"/>
    <w:rsid w:val="00F0321A"/>
    <w:rsid w:val="00F03BDA"/>
    <w:rsid w:val="00F04459"/>
    <w:rsid w:val="00F04ACF"/>
    <w:rsid w:val="00F05141"/>
    <w:rsid w:val="00F05897"/>
    <w:rsid w:val="00F06600"/>
    <w:rsid w:val="00F066E7"/>
    <w:rsid w:val="00F07049"/>
    <w:rsid w:val="00F13BFE"/>
    <w:rsid w:val="00F14CDF"/>
    <w:rsid w:val="00F157E6"/>
    <w:rsid w:val="00F16B3B"/>
    <w:rsid w:val="00F16EAE"/>
    <w:rsid w:val="00F176B1"/>
    <w:rsid w:val="00F176BB"/>
    <w:rsid w:val="00F2054F"/>
    <w:rsid w:val="00F21DD9"/>
    <w:rsid w:val="00F22AA9"/>
    <w:rsid w:val="00F24060"/>
    <w:rsid w:val="00F2439C"/>
    <w:rsid w:val="00F24B08"/>
    <w:rsid w:val="00F257F4"/>
    <w:rsid w:val="00F26EAF"/>
    <w:rsid w:val="00F272FD"/>
    <w:rsid w:val="00F2754D"/>
    <w:rsid w:val="00F31804"/>
    <w:rsid w:val="00F32006"/>
    <w:rsid w:val="00F32F42"/>
    <w:rsid w:val="00F3412B"/>
    <w:rsid w:val="00F34461"/>
    <w:rsid w:val="00F35F3C"/>
    <w:rsid w:val="00F3632E"/>
    <w:rsid w:val="00F378BF"/>
    <w:rsid w:val="00F378F3"/>
    <w:rsid w:val="00F37F2C"/>
    <w:rsid w:val="00F40449"/>
    <w:rsid w:val="00F41B4C"/>
    <w:rsid w:val="00F423E6"/>
    <w:rsid w:val="00F4264C"/>
    <w:rsid w:val="00F42B29"/>
    <w:rsid w:val="00F42BBF"/>
    <w:rsid w:val="00F43103"/>
    <w:rsid w:val="00F43191"/>
    <w:rsid w:val="00F44087"/>
    <w:rsid w:val="00F45C08"/>
    <w:rsid w:val="00F47B0B"/>
    <w:rsid w:val="00F508C8"/>
    <w:rsid w:val="00F50BA9"/>
    <w:rsid w:val="00F52120"/>
    <w:rsid w:val="00F530EB"/>
    <w:rsid w:val="00F53990"/>
    <w:rsid w:val="00F556E3"/>
    <w:rsid w:val="00F558DC"/>
    <w:rsid w:val="00F55946"/>
    <w:rsid w:val="00F55B39"/>
    <w:rsid w:val="00F55E5B"/>
    <w:rsid w:val="00F5622E"/>
    <w:rsid w:val="00F5626A"/>
    <w:rsid w:val="00F562E9"/>
    <w:rsid w:val="00F5695B"/>
    <w:rsid w:val="00F57E72"/>
    <w:rsid w:val="00F61FFA"/>
    <w:rsid w:val="00F62C7F"/>
    <w:rsid w:val="00F640C4"/>
    <w:rsid w:val="00F661D9"/>
    <w:rsid w:val="00F6641F"/>
    <w:rsid w:val="00F66510"/>
    <w:rsid w:val="00F70DD4"/>
    <w:rsid w:val="00F726EC"/>
    <w:rsid w:val="00F735E4"/>
    <w:rsid w:val="00F737D6"/>
    <w:rsid w:val="00F738C4"/>
    <w:rsid w:val="00F7425A"/>
    <w:rsid w:val="00F747A4"/>
    <w:rsid w:val="00F74E9E"/>
    <w:rsid w:val="00F76D96"/>
    <w:rsid w:val="00F773D6"/>
    <w:rsid w:val="00F777DD"/>
    <w:rsid w:val="00F778DB"/>
    <w:rsid w:val="00F77D98"/>
    <w:rsid w:val="00F80611"/>
    <w:rsid w:val="00F81344"/>
    <w:rsid w:val="00F81464"/>
    <w:rsid w:val="00F818F2"/>
    <w:rsid w:val="00F83623"/>
    <w:rsid w:val="00F83658"/>
    <w:rsid w:val="00F84268"/>
    <w:rsid w:val="00F8463F"/>
    <w:rsid w:val="00F85945"/>
    <w:rsid w:val="00F85EFB"/>
    <w:rsid w:val="00F864AD"/>
    <w:rsid w:val="00F869E8"/>
    <w:rsid w:val="00F87462"/>
    <w:rsid w:val="00F8766D"/>
    <w:rsid w:val="00F8781E"/>
    <w:rsid w:val="00F901AC"/>
    <w:rsid w:val="00F906F3"/>
    <w:rsid w:val="00F9215A"/>
    <w:rsid w:val="00F92820"/>
    <w:rsid w:val="00F92863"/>
    <w:rsid w:val="00F93114"/>
    <w:rsid w:val="00F93387"/>
    <w:rsid w:val="00F934AC"/>
    <w:rsid w:val="00F955A4"/>
    <w:rsid w:val="00F9691B"/>
    <w:rsid w:val="00F975E6"/>
    <w:rsid w:val="00F97D11"/>
    <w:rsid w:val="00FA0062"/>
    <w:rsid w:val="00FA1703"/>
    <w:rsid w:val="00FA204E"/>
    <w:rsid w:val="00FA27D5"/>
    <w:rsid w:val="00FA379E"/>
    <w:rsid w:val="00FA38D6"/>
    <w:rsid w:val="00FA4881"/>
    <w:rsid w:val="00FA5464"/>
    <w:rsid w:val="00FA5BE9"/>
    <w:rsid w:val="00FA6469"/>
    <w:rsid w:val="00FB0044"/>
    <w:rsid w:val="00FB03C9"/>
    <w:rsid w:val="00FB110C"/>
    <w:rsid w:val="00FB1214"/>
    <w:rsid w:val="00FB1BBA"/>
    <w:rsid w:val="00FB1F73"/>
    <w:rsid w:val="00FB2387"/>
    <w:rsid w:val="00FB39A5"/>
    <w:rsid w:val="00FB462F"/>
    <w:rsid w:val="00FB4AF0"/>
    <w:rsid w:val="00FB7FED"/>
    <w:rsid w:val="00FC1C16"/>
    <w:rsid w:val="00FC3CCB"/>
    <w:rsid w:val="00FC3EEB"/>
    <w:rsid w:val="00FC52E5"/>
    <w:rsid w:val="00FC5D18"/>
    <w:rsid w:val="00FC6523"/>
    <w:rsid w:val="00FC77BF"/>
    <w:rsid w:val="00FD045E"/>
    <w:rsid w:val="00FD0C84"/>
    <w:rsid w:val="00FD1B92"/>
    <w:rsid w:val="00FD2CC2"/>
    <w:rsid w:val="00FD2D0B"/>
    <w:rsid w:val="00FD30C1"/>
    <w:rsid w:val="00FD3230"/>
    <w:rsid w:val="00FD34F6"/>
    <w:rsid w:val="00FD3BDB"/>
    <w:rsid w:val="00FD3D5B"/>
    <w:rsid w:val="00FD3FC7"/>
    <w:rsid w:val="00FD4004"/>
    <w:rsid w:val="00FD4648"/>
    <w:rsid w:val="00FD48A7"/>
    <w:rsid w:val="00FD5A84"/>
    <w:rsid w:val="00FD5E88"/>
    <w:rsid w:val="00FD6200"/>
    <w:rsid w:val="00FD7C91"/>
    <w:rsid w:val="00FE1420"/>
    <w:rsid w:val="00FE20DD"/>
    <w:rsid w:val="00FE2477"/>
    <w:rsid w:val="00FE3164"/>
    <w:rsid w:val="00FE328C"/>
    <w:rsid w:val="00FE3D96"/>
    <w:rsid w:val="00FE426F"/>
    <w:rsid w:val="00FE473D"/>
    <w:rsid w:val="00FE49D1"/>
    <w:rsid w:val="00FE61E4"/>
    <w:rsid w:val="00FE660D"/>
    <w:rsid w:val="00FE6744"/>
    <w:rsid w:val="00FE710B"/>
    <w:rsid w:val="00FE751F"/>
    <w:rsid w:val="00FE7677"/>
    <w:rsid w:val="00FF032E"/>
    <w:rsid w:val="00FF15D9"/>
    <w:rsid w:val="00FF3287"/>
    <w:rsid w:val="00FF3629"/>
    <w:rsid w:val="00FF4E42"/>
    <w:rsid w:val="00FF5188"/>
    <w:rsid w:val="00FF5445"/>
    <w:rsid w:val="00FF613A"/>
    <w:rsid w:val="00FF6CF5"/>
    <w:rsid w:val="00FF6D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7">
    <w:name w:val="Normal"/>
    <w:qFormat/>
    <w:rsid w:val="00505CD7"/>
    <w:rPr>
      <w:rFonts w:ascii="Times New Roman" w:eastAsia="Times New Roman" w:hAnsi="Times New Roman"/>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uiPriority w:val="99"/>
    <w:qFormat/>
    <w:rsid w:val="00B0390F"/>
    <w:pPr>
      <w:keepNext/>
      <w:numPr>
        <w:numId w:val="9"/>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3"/>
    <w:uiPriority w:val="99"/>
    <w:qFormat/>
    <w:rsid w:val="00B0390F"/>
    <w:pPr>
      <w:keepNext/>
      <w:numPr>
        <w:ilvl w:val="1"/>
        <w:numId w:val="9"/>
      </w:numPr>
      <w:spacing w:before="240" w:after="60"/>
      <w:outlineLvl w:val="1"/>
    </w:pPr>
    <w:rPr>
      <w:rFonts w:ascii="Arial" w:hAnsi="Arial" w:cs="Arial"/>
      <w:b/>
      <w:bCs/>
      <w:i/>
      <w:iCs/>
      <w:sz w:val="28"/>
      <w:szCs w:val="28"/>
    </w:rPr>
  </w:style>
  <w:style w:type="paragraph" w:styleId="31">
    <w:name w:val="heading 3"/>
    <w:aliases w:val="H3"/>
    <w:basedOn w:val="a7"/>
    <w:next w:val="a7"/>
    <w:link w:val="34"/>
    <w:uiPriority w:val="99"/>
    <w:qFormat/>
    <w:rsid w:val="00B0390F"/>
    <w:pPr>
      <w:keepNext/>
      <w:numPr>
        <w:ilvl w:val="2"/>
        <w:numId w:val="10"/>
      </w:numPr>
      <w:spacing w:before="240" w:after="60"/>
      <w:outlineLvl w:val="2"/>
    </w:pPr>
    <w:rPr>
      <w:rFonts w:ascii="Cambria" w:hAnsi="Cambria"/>
      <w:b/>
      <w:bCs/>
      <w:sz w:val="26"/>
      <w:szCs w:val="26"/>
    </w:rPr>
  </w:style>
  <w:style w:type="paragraph" w:styleId="4">
    <w:name w:val="heading 4"/>
    <w:basedOn w:val="a7"/>
    <w:next w:val="a7"/>
    <w:link w:val="42"/>
    <w:uiPriority w:val="99"/>
    <w:qFormat/>
    <w:rsid w:val="00B0390F"/>
    <w:pPr>
      <w:keepNext/>
      <w:numPr>
        <w:ilvl w:val="3"/>
        <w:numId w:val="10"/>
      </w:numPr>
      <w:spacing w:before="240" w:after="60"/>
      <w:outlineLvl w:val="3"/>
    </w:pPr>
    <w:rPr>
      <w:rFonts w:eastAsia="Calibri"/>
      <w:b/>
      <w:bCs/>
      <w:sz w:val="28"/>
      <w:szCs w:val="28"/>
    </w:rPr>
  </w:style>
  <w:style w:type="paragraph" w:styleId="5">
    <w:name w:val="heading 5"/>
    <w:basedOn w:val="a7"/>
    <w:next w:val="a7"/>
    <w:link w:val="50"/>
    <w:uiPriority w:val="99"/>
    <w:qFormat/>
    <w:rsid w:val="00B0390F"/>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7"/>
    <w:next w:val="a7"/>
    <w:link w:val="60"/>
    <w:uiPriority w:val="99"/>
    <w:qFormat/>
    <w:rsid w:val="00B0390F"/>
    <w:pPr>
      <w:spacing w:before="240" w:after="60"/>
      <w:outlineLvl w:val="5"/>
    </w:pPr>
    <w:rPr>
      <w:b/>
      <w:bCs/>
      <w:sz w:val="22"/>
      <w:szCs w:val="22"/>
    </w:rPr>
  </w:style>
  <w:style w:type="paragraph" w:styleId="7">
    <w:name w:val="heading 7"/>
    <w:basedOn w:val="a7"/>
    <w:next w:val="a7"/>
    <w:link w:val="70"/>
    <w:uiPriority w:val="99"/>
    <w:qFormat/>
    <w:rsid w:val="00B0390F"/>
    <w:pPr>
      <w:tabs>
        <w:tab w:val="num" w:pos="3469"/>
      </w:tabs>
      <w:spacing w:before="240" w:after="60"/>
      <w:ind w:left="3469" w:hanging="1296"/>
      <w:outlineLvl w:val="6"/>
    </w:pPr>
  </w:style>
  <w:style w:type="paragraph" w:styleId="8">
    <w:name w:val="heading 8"/>
    <w:basedOn w:val="a7"/>
    <w:next w:val="a7"/>
    <w:link w:val="80"/>
    <w:uiPriority w:val="99"/>
    <w:qFormat/>
    <w:rsid w:val="00B0390F"/>
    <w:pPr>
      <w:tabs>
        <w:tab w:val="num" w:pos="3613"/>
      </w:tabs>
      <w:spacing w:before="240" w:after="60"/>
      <w:ind w:left="3613" w:hanging="1440"/>
      <w:outlineLvl w:val="7"/>
    </w:pPr>
    <w:rPr>
      <w:i/>
      <w:iCs/>
    </w:rPr>
  </w:style>
  <w:style w:type="paragraph" w:styleId="9">
    <w:name w:val="heading 9"/>
    <w:basedOn w:val="a7"/>
    <w:next w:val="a7"/>
    <w:link w:val="90"/>
    <w:uiPriority w:val="99"/>
    <w:qFormat/>
    <w:rsid w:val="00B0390F"/>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uiPriority w:val="99"/>
    <w:locked/>
    <w:rsid w:val="00B0390F"/>
    <w:rPr>
      <w:rFonts w:ascii="Times New Roman" w:eastAsia="Times New Roman" w:hAnsi="Times New Roman"/>
      <w:iCs/>
      <w:sz w:val="24"/>
      <w:szCs w:val="24"/>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0390F"/>
    <w:rPr>
      <w:rFonts w:ascii="Arial" w:eastAsia="Times New Roman" w:hAnsi="Arial" w:cs="Arial"/>
      <w:b/>
      <w:bCs/>
      <w:i/>
      <w:iCs/>
      <w:sz w:val="28"/>
      <w:szCs w:val="28"/>
    </w:rPr>
  </w:style>
  <w:style w:type="character" w:customStyle="1" w:styleId="34">
    <w:name w:val="Заголовок 3 Знак"/>
    <w:aliases w:val="H3 Знак"/>
    <w:link w:val="31"/>
    <w:uiPriority w:val="99"/>
    <w:locked/>
    <w:rsid w:val="00B0390F"/>
    <w:rPr>
      <w:rFonts w:ascii="Cambria" w:eastAsia="Times New Roman" w:hAnsi="Cambria"/>
      <w:b/>
      <w:bCs/>
      <w:sz w:val="26"/>
      <w:szCs w:val="26"/>
    </w:rPr>
  </w:style>
  <w:style w:type="character" w:customStyle="1" w:styleId="42">
    <w:name w:val="Заголовок 4 Знак"/>
    <w:link w:val="4"/>
    <w:uiPriority w:val="99"/>
    <w:locked/>
    <w:rsid w:val="00B0390F"/>
    <w:rPr>
      <w:rFonts w:ascii="Times New Roman" w:hAnsi="Times New Roman"/>
      <w:b/>
      <w:bCs/>
      <w:sz w:val="28"/>
      <w:szCs w:val="28"/>
    </w:rPr>
  </w:style>
  <w:style w:type="character" w:customStyle="1" w:styleId="50">
    <w:name w:val="Заголовок 5 Знак"/>
    <w:link w:val="5"/>
    <w:uiPriority w:val="99"/>
    <w:locked/>
    <w:rsid w:val="00B0390F"/>
    <w:rPr>
      <w:rFonts w:ascii="Times New Roman CYR" w:hAnsi="Times New Roman CYR" w:cs="Times New Roman"/>
      <w:b/>
      <w:bCs/>
      <w:i/>
      <w:iCs/>
      <w:sz w:val="26"/>
      <w:szCs w:val="26"/>
      <w:lang w:eastAsia="ru-RU"/>
    </w:rPr>
  </w:style>
  <w:style w:type="character" w:customStyle="1" w:styleId="60">
    <w:name w:val="Заголовок 6 Знак"/>
    <w:link w:val="6"/>
    <w:uiPriority w:val="99"/>
    <w:locked/>
    <w:rsid w:val="00B0390F"/>
    <w:rPr>
      <w:rFonts w:ascii="Times New Roman" w:hAnsi="Times New Roman" w:cs="Times New Roman"/>
      <w:b/>
      <w:bCs/>
      <w:lang w:eastAsia="ru-RU"/>
    </w:rPr>
  </w:style>
  <w:style w:type="character" w:customStyle="1" w:styleId="70">
    <w:name w:val="Заголовок 7 Знак"/>
    <w:link w:val="7"/>
    <w:uiPriority w:val="99"/>
    <w:locked/>
    <w:rsid w:val="00B0390F"/>
    <w:rPr>
      <w:rFonts w:ascii="Times New Roman" w:hAnsi="Times New Roman" w:cs="Times New Roman"/>
      <w:sz w:val="24"/>
      <w:szCs w:val="24"/>
      <w:lang w:eastAsia="ru-RU"/>
    </w:rPr>
  </w:style>
  <w:style w:type="character" w:customStyle="1" w:styleId="80">
    <w:name w:val="Заголовок 8 Знак"/>
    <w:link w:val="8"/>
    <w:uiPriority w:val="99"/>
    <w:locked/>
    <w:rsid w:val="00B0390F"/>
    <w:rPr>
      <w:rFonts w:ascii="Times New Roman" w:hAnsi="Times New Roman" w:cs="Times New Roman"/>
      <w:i/>
      <w:iCs/>
      <w:sz w:val="24"/>
      <w:szCs w:val="24"/>
      <w:lang w:eastAsia="ru-RU"/>
    </w:rPr>
  </w:style>
  <w:style w:type="character" w:customStyle="1" w:styleId="90">
    <w:name w:val="Заголовок 9 Знак"/>
    <w:link w:val="9"/>
    <w:uiPriority w:val="99"/>
    <w:locked/>
    <w:rsid w:val="00B0390F"/>
    <w:rPr>
      <w:rFonts w:ascii="Arial" w:hAnsi="Arial" w:cs="Arial"/>
      <w:lang w:eastAsia="ru-RU"/>
    </w:rPr>
  </w:style>
  <w:style w:type="paragraph" w:styleId="ab">
    <w:name w:val="header"/>
    <w:aliases w:val="Heder,Titul"/>
    <w:basedOn w:val="a7"/>
    <w:link w:val="ac"/>
    <w:uiPriority w:val="99"/>
    <w:rsid w:val="00B0390F"/>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link w:val="ab"/>
    <w:uiPriority w:val="99"/>
    <w:locked/>
    <w:rsid w:val="00B0390F"/>
    <w:rPr>
      <w:rFonts w:ascii="Courier New" w:hAnsi="Courier New" w:cs="Courier New"/>
      <w:sz w:val="20"/>
      <w:szCs w:val="20"/>
      <w:lang w:eastAsia="ru-RU"/>
    </w:rPr>
  </w:style>
  <w:style w:type="paragraph" w:styleId="ad">
    <w:name w:val="footer"/>
    <w:basedOn w:val="a7"/>
    <w:link w:val="ae"/>
    <w:uiPriority w:val="99"/>
    <w:rsid w:val="00B0390F"/>
    <w:pPr>
      <w:tabs>
        <w:tab w:val="center" w:pos="4153"/>
        <w:tab w:val="right" w:pos="8306"/>
      </w:tabs>
    </w:pPr>
    <w:rPr>
      <w:rFonts w:ascii="Courier New" w:hAnsi="Courier New" w:cs="Courier New"/>
      <w:sz w:val="20"/>
      <w:szCs w:val="20"/>
    </w:rPr>
  </w:style>
  <w:style w:type="character" w:customStyle="1" w:styleId="FooterChar">
    <w:name w:val="Footer Char"/>
    <w:uiPriority w:val="99"/>
    <w:locked/>
    <w:rsid w:val="00B0390F"/>
    <w:rPr>
      <w:rFonts w:ascii="Times New Roman" w:hAnsi="Times New Roman" w:cs="Times New Roman"/>
      <w:kern w:val="1"/>
      <w:sz w:val="20"/>
      <w:lang w:eastAsia="ar-SA" w:bidi="ar-SA"/>
    </w:rPr>
  </w:style>
  <w:style w:type="character" w:customStyle="1" w:styleId="ae">
    <w:name w:val="Нижний колонтитул Знак"/>
    <w:link w:val="ad"/>
    <w:uiPriority w:val="99"/>
    <w:locked/>
    <w:rsid w:val="00B0390F"/>
    <w:rPr>
      <w:rFonts w:ascii="Courier New" w:hAnsi="Courier New" w:cs="Courier New"/>
      <w:sz w:val="20"/>
      <w:szCs w:val="20"/>
      <w:lang w:eastAsia="ru-RU"/>
    </w:rPr>
  </w:style>
  <w:style w:type="paragraph" w:customStyle="1" w:styleId="ConsNormal">
    <w:name w:val="ConsNormal"/>
    <w:uiPriority w:val="99"/>
    <w:rsid w:val="00B0390F"/>
    <w:pPr>
      <w:autoSpaceDE w:val="0"/>
      <w:autoSpaceDN w:val="0"/>
      <w:adjustRightInd w:val="0"/>
      <w:ind w:right="19772" w:firstLine="720"/>
    </w:pPr>
    <w:rPr>
      <w:rFonts w:ascii="Arial" w:eastAsia="Times New Roman" w:hAnsi="Arial" w:cs="Arial"/>
    </w:rPr>
  </w:style>
  <w:style w:type="paragraph" w:styleId="af">
    <w:name w:val="Body Text Indent"/>
    <w:basedOn w:val="a7"/>
    <w:link w:val="af0"/>
    <w:uiPriority w:val="99"/>
    <w:semiHidden/>
    <w:rsid w:val="00B0390F"/>
    <w:pPr>
      <w:ind w:firstLine="720"/>
      <w:jc w:val="both"/>
    </w:pPr>
    <w:rPr>
      <w:color w:val="000000"/>
    </w:rPr>
  </w:style>
  <w:style w:type="character" w:customStyle="1" w:styleId="af0">
    <w:name w:val="Основной текст с отступом Знак"/>
    <w:link w:val="af"/>
    <w:uiPriority w:val="99"/>
    <w:semiHidden/>
    <w:locked/>
    <w:rsid w:val="00B0390F"/>
    <w:rPr>
      <w:rFonts w:ascii="Times New Roman" w:hAnsi="Times New Roman" w:cs="Times New Roman"/>
      <w:color w:val="000000"/>
      <w:sz w:val="24"/>
      <w:szCs w:val="24"/>
      <w:lang w:eastAsia="ru-RU"/>
    </w:rPr>
  </w:style>
  <w:style w:type="paragraph" w:customStyle="1" w:styleId="ConsTitle">
    <w:name w:val="ConsTitle"/>
    <w:uiPriority w:val="99"/>
    <w:rsid w:val="00B0390F"/>
    <w:pPr>
      <w:autoSpaceDE w:val="0"/>
      <w:autoSpaceDN w:val="0"/>
      <w:adjustRightInd w:val="0"/>
      <w:ind w:right="19772"/>
    </w:pPr>
    <w:rPr>
      <w:rFonts w:ascii="Arial" w:eastAsia="Times New Roman" w:hAnsi="Arial" w:cs="Arial"/>
      <w:b/>
      <w:bCs/>
      <w:sz w:val="14"/>
      <w:szCs w:val="14"/>
    </w:rPr>
  </w:style>
  <w:style w:type="paragraph" w:customStyle="1" w:styleId="Normal1">
    <w:name w:val="Normal1"/>
    <w:uiPriority w:val="99"/>
    <w:rsid w:val="00B0390F"/>
    <w:rPr>
      <w:rFonts w:ascii="Times New Roman" w:eastAsia="Times New Roman" w:hAnsi="Times New Roman"/>
      <w:sz w:val="24"/>
    </w:rPr>
  </w:style>
  <w:style w:type="character" w:styleId="af1">
    <w:name w:val="page number"/>
    <w:uiPriority w:val="99"/>
    <w:semiHidden/>
    <w:rsid w:val="00B0390F"/>
    <w:rPr>
      <w:rFonts w:cs="Times New Roman"/>
    </w:rPr>
  </w:style>
  <w:style w:type="character" w:styleId="af2">
    <w:name w:val="annotation reference"/>
    <w:uiPriority w:val="99"/>
    <w:semiHidden/>
    <w:rsid w:val="00B0390F"/>
    <w:rPr>
      <w:rFonts w:cs="Times New Roman"/>
      <w:sz w:val="16"/>
    </w:rPr>
  </w:style>
  <w:style w:type="paragraph" w:styleId="af3">
    <w:name w:val="annotation text"/>
    <w:basedOn w:val="a7"/>
    <w:link w:val="af4"/>
    <w:uiPriority w:val="99"/>
    <w:semiHidden/>
    <w:rsid w:val="00B0390F"/>
    <w:rPr>
      <w:sz w:val="20"/>
      <w:szCs w:val="20"/>
    </w:rPr>
  </w:style>
  <w:style w:type="character" w:customStyle="1" w:styleId="af4">
    <w:name w:val="Текст примечания Знак"/>
    <w:link w:val="af3"/>
    <w:uiPriority w:val="99"/>
    <w:semiHidden/>
    <w:locked/>
    <w:rsid w:val="00B0390F"/>
    <w:rPr>
      <w:rFonts w:ascii="Times New Roman" w:hAnsi="Times New Roman" w:cs="Times New Roman"/>
      <w:sz w:val="20"/>
      <w:szCs w:val="20"/>
      <w:lang w:eastAsia="ru-RU"/>
    </w:rPr>
  </w:style>
  <w:style w:type="paragraph" w:styleId="af5">
    <w:name w:val="annotation subject"/>
    <w:basedOn w:val="af3"/>
    <w:next w:val="af3"/>
    <w:link w:val="af6"/>
    <w:uiPriority w:val="99"/>
    <w:rsid w:val="00B0390F"/>
    <w:rPr>
      <w:b/>
      <w:bCs/>
    </w:rPr>
  </w:style>
  <w:style w:type="character" w:customStyle="1" w:styleId="af6">
    <w:name w:val="Тема примечания Знак"/>
    <w:link w:val="af5"/>
    <w:uiPriority w:val="99"/>
    <w:locked/>
    <w:rsid w:val="00B0390F"/>
    <w:rPr>
      <w:rFonts w:ascii="Times New Roman" w:hAnsi="Times New Roman" w:cs="Times New Roman"/>
      <w:b/>
      <w:bCs/>
      <w:sz w:val="20"/>
      <w:szCs w:val="20"/>
      <w:lang w:eastAsia="ru-RU"/>
    </w:rPr>
  </w:style>
  <w:style w:type="paragraph" w:styleId="af7">
    <w:name w:val="Balloon Text"/>
    <w:basedOn w:val="a7"/>
    <w:link w:val="af8"/>
    <w:uiPriority w:val="99"/>
    <w:rsid w:val="00B0390F"/>
    <w:rPr>
      <w:rFonts w:ascii="Tahoma" w:hAnsi="Tahoma" w:cs="Tahoma"/>
      <w:sz w:val="16"/>
      <w:szCs w:val="16"/>
    </w:rPr>
  </w:style>
  <w:style w:type="character" w:customStyle="1" w:styleId="af8">
    <w:name w:val="Текст выноски Знак"/>
    <w:link w:val="af7"/>
    <w:uiPriority w:val="99"/>
    <w:locked/>
    <w:rsid w:val="00B0390F"/>
    <w:rPr>
      <w:rFonts w:ascii="Tahoma" w:hAnsi="Tahoma" w:cs="Tahoma"/>
      <w:sz w:val="16"/>
      <w:szCs w:val="16"/>
      <w:lang w:eastAsia="ru-RU"/>
    </w:rPr>
  </w:style>
  <w:style w:type="paragraph" w:styleId="24">
    <w:name w:val="Body Text Indent 2"/>
    <w:basedOn w:val="a7"/>
    <w:link w:val="25"/>
    <w:uiPriority w:val="99"/>
    <w:rsid w:val="00B0390F"/>
    <w:pPr>
      <w:ind w:firstLine="720"/>
      <w:jc w:val="both"/>
    </w:pPr>
  </w:style>
  <w:style w:type="character" w:customStyle="1" w:styleId="25">
    <w:name w:val="Основной текст с отступом 2 Знак"/>
    <w:link w:val="24"/>
    <w:uiPriority w:val="99"/>
    <w:locked/>
    <w:rsid w:val="00B0390F"/>
    <w:rPr>
      <w:rFonts w:ascii="Times New Roman" w:hAnsi="Times New Roman" w:cs="Times New Roman"/>
      <w:sz w:val="24"/>
      <w:szCs w:val="24"/>
      <w:lang w:eastAsia="ru-RU"/>
    </w:rPr>
  </w:style>
  <w:style w:type="paragraph" w:styleId="35">
    <w:name w:val="Body Text Indent 3"/>
    <w:basedOn w:val="a7"/>
    <w:link w:val="36"/>
    <w:uiPriority w:val="99"/>
    <w:semiHidden/>
    <w:rsid w:val="00B0390F"/>
    <w:pPr>
      <w:ind w:firstLine="720"/>
      <w:jc w:val="both"/>
    </w:pPr>
    <w:rPr>
      <w:color w:val="0000FF"/>
      <w:u w:val="single"/>
    </w:rPr>
  </w:style>
  <w:style w:type="character" w:customStyle="1" w:styleId="36">
    <w:name w:val="Основной текст с отступом 3 Знак"/>
    <w:link w:val="35"/>
    <w:uiPriority w:val="99"/>
    <w:semiHidden/>
    <w:locked/>
    <w:rsid w:val="00B0390F"/>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B0390F"/>
    <w:rPr>
      <w:b/>
      <w:color w:val="0000FF"/>
      <w:sz w:val="20"/>
    </w:rPr>
  </w:style>
  <w:style w:type="paragraph" w:styleId="af9">
    <w:name w:val="Normal (Web)"/>
    <w:aliases w:val="Обычный (Web),Обычный (веб) Знак Знак,Обычный (Web) Знак Знак Знак"/>
    <w:basedOn w:val="a7"/>
    <w:link w:val="afa"/>
    <w:uiPriority w:val="99"/>
    <w:rsid w:val="00B0390F"/>
    <w:pPr>
      <w:spacing w:before="100" w:beforeAutospacing="1" w:after="100" w:afterAutospacing="1"/>
    </w:pPr>
    <w:rPr>
      <w:rFonts w:eastAsia="Calibri"/>
      <w:szCs w:val="20"/>
    </w:rPr>
  </w:style>
  <w:style w:type="paragraph" w:styleId="26">
    <w:name w:val="List 2"/>
    <w:basedOn w:val="a7"/>
    <w:uiPriority w:val="99"/>
    <w:semiHidden/>
    <w:rsid w:val="00B0390F"/>
    <w:pPr>
      <w:ind w:left="566" w:hanging="283"/>
    </w:pPr>
  </w:style>
  <w:style w:type="paragraph" w:customStyle="1" w:styleId="afb">
    <w:name w:val="Знак"/>
    <w:basedOn w:val="a7"/>
    <w:uiPriority w:val="99"/>
    <w:rsid w:val="00B0390F"/>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7"/>
    <w:uiPriority w:val="99"/>
    <w:rsid w:val="00B0390F"/>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B0390F"/>
    <w:pPr>
      <w:keepNext/>
      <w:jc w:val="center"/>
    </w:pPr>
    <w:rPr>
      <w:szCs w:val="20"/>
    </w:rPr>
  </w:style>
  <w:style w:type="paragraph" w:styleId="27">
    <w:name w:val="Body Text 2"/>
    <w:basedOn w:val="a7"/>
    <w:link w:val="28"/>
    <w:uiPriority w:val="99"/>
    <w:semiHidden/>
    <w:rsid w:val="00B0390F"/>
    <w:pPr>
      <w:spacing w:after="120" w:line="480" w:lineRule="auto"/>
    </w:pPr>
  </w:style>
  <w:style w:type="character" w:customStyle="1" w:styleId="28">
    <w:name w:val="Основной текст 2 Знак"/>
    <w:link w:val="27"/>
    <w:uiPriority w:val="99"/>
    <w:semiHidden/>
    <w:locked/>
    <w:rsid w:val="00B0390F"/>
    <w:rPr>
      <w:rFonts w:ascii="Times New Roman" w:hAnsi="Times New Roman" w:cs="Times New Roman"/>
      <w:sz w:val="24"/>
      <w:szCs w:val="24"/>
      <w:lang w:eastAsia="ru-RU"/>
    </w:rPr>
  </w:style>
  <w:style w:type="paragraph" w:styleId="37">
    <w:name w:val="Body Text 3"/>
    <w:basedOn w:val="a7"/>
    <w:link w:val="38"/>
    <w:uiPriority w:val="99"/>
    <w:semiHidden/>
    <w:rsid w:val="00B0390F"/>
    <w:pPr>
      <w:spacing w:after="120"/>
    </w:pPr>
    <w:rPr>
      <w:sz w:val="16"/>
      <w:szCs w:val="16"/>
    </w:rPr>
  </w:style>
  <w:style w:type="character" w:customStyle="1" w:styleId="38">
    <w:name w:val="Основной текст 3 Знак"/>
    <w:link w:val="37"/>
    <w:uiPriority w:val="99"/>
    <w:semiHidden/>
    <w:locked/>
    <w:rsid w:val="00B0390F"/>
    <w:rPr>
      <w:rFonts w:ascii="Times New Roman" w:hAnsi="Times New Roman" w:cs="Times New Roman"/>
      <w:sz w:val="16"/>
      <w:szCs w:val="16"/>
      <w:lang w:eastAsia="ru-RU"/>
    </w:rPr>
  </w:style>
  <w:style w:type="paragraph" w:customStyle="1" w:styleId="15">
    <w:name w:val="заголовок 1"/>
    <w:basedOn w:val="a7"/>
    <w:next w:val="a7"/>
    <w:uiPriority w:val="99"/>
    <w:rsid w:val="00B0390F"/>
    <w:pPr>
      <w:keepNext/>
      <w:widowControl w:val="0"/>
      <w:jc w:val="center"/>
    </w:pPr>
    <w:rPr>
      <w:b/>
      <w:sz w:val="22"/>
      <w:szCs w:val="20"/>
    </w:rPr>
  </w:style>
  <w:style w:type="paragraph" w:customStyle="1" w:styleId="29">
    <w:name w:val="çàãîëîâîê 2"/>
    <w:basedOn w:val="a7"/>
    <w:next w:val="a7"/>
    <w:uiPriority w:val="99"/>
    <w:rsid w:val="00B0390F"/>
    <w:pPr>
      <w:keepNext/>
      <w:jc w:val="both"/>
    </w:pPr>
    <w:rPr>
      <w:szCs w:val="20"/>
      <w:lang w:val="en-GB"/>
    </w:rPr>
  </w:style>
  <w:style w:type="paragraph" w:customStyle="1" w:styleId="afd">
    <w:name w:val="Таблица шапка"/>
    <w:basedOn w:val="a7"/>
    <w:uiPriority w:val="99"/>
    <w:rsid w:val="00B0390F"/>
    <w:pPr>
      <w:keepNext/>
      <w:spacing w:before="40" w:after="40"/>
      <w:ind w:left="57" w:right="57"/>
    </w:pPr>
    <w:rPr>
      <w:sz w:val="22"/>
      <w:szCs w:val="20"/>
    </w:rPr>
  </w:style>
  <w:style w:type="paragraph" w:customStyle="1" w:styleId="afe">
    <w:name w:val="Таблица текст"/>
    <w:basedOn w:val="a7"/>
    <w:uiPriority w:val="99"/>
    <w:rsid w:val="00B0390F"/>
    <w:pPr>
      <w:spacing w:before="40" w:after="40"/>
      <w:ind w:left="57" w:right="57"/>
    </w:pPr>
    <w:rPr>
      <w:szCs w:val="20"/>
    </w:rPr>
  </w:style>
  <w:style w:type="paragraph" w:customStyle="1" w:styleId="a5">
    <w:name w:val="Пункт"/>
    <w:basedOn w:val="a7"/>
    <w:uiPriority w:val="99"/>
    <w:rsid w:val="00B0390F"/>
    <w:pPr>
      <w:numPr>
        <w:ilvl w:val="2"/>
        <w:numId w:val="9"/>
      </w:numPr>
      <w:spacing w:line="360" w:lineRule="auto"/>
      <w:jc w:val="both"/>
    </w:pPr>
    <w:rPr>
      <w:sz w:val="28"/>
      <w:szCs w:val="28"/>
    </w:rPr>
  </w:style>
  <w:style w:type="paragraph" w:styleId="HTML">
    <w:name w:val="HTML Preformatted"/>
    <w:basedOn w:val="a7"/>
    <w:link w:val="HTML0"/>
    <w:uiPriority w:val="99"/>
    <w:semiHidden/>
    <w:rsid w:val="00B039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semiHidden/>
    <w:locked/>
    <w:rsid w:val="00B0390F"/>
    <w:rPr>
      <w:rFonts w:ascii="Courier New" w:hAnsi="Courier New" w:cs="Courier New"/>
      <w:sz w:val="20"/>
      <w:szCs w:val="20"/>
      <w:lang w:eastAsia="ru-RU"/>
    </w:rPr>
  </w:style>
  <w:style w:type="character" w:styleId="aff">
    <w:name w:val="Hyperlink"/>
    <w:uiPriority w:val="99"/>
    <w:rsid w:val="00B0390F"/>
    <w:rPr>
      <w:rFonts w:cs="Times New Roman"/>
      <w:color w:val="0000FF"/>
      <w:u w:val="single"/>
    </w:rPr>
  </w:style>
  <w:style w:type="paragraph" w:styleId="aff0">
    <w:name w:val="Body Text"/>
    <w:basedOn w:val="a7"/>
    <w:link w:val="aff1"/>
    <w:uiPriority w:val="99"/>
    <w:semiHidden/>
    <w:rsid w:val="00B0390F"/>
    <w:pPr>
      <w:spacing w:after="120"/>
    </w:pPr>
  </w:style>
  <w:style w:type="character" w:customStyle="1" w:styleId="aff1">
    <w:name w:val="Основной текст Знак"/>
    <w:link w:val="aff0"/>
    <w:uiPriority w:val="99"/>
    <w:semiHidden/>
    <w:locked/>
    <w:rsid w:val="00B0390F"/>
    <w:rPr>
      <w:rFonts w:ascii="Times New Roman" w:hAnsi="Times New Roman" w:cs="Times New Roman"/>
      <w:sz w:val="24"/>
      <w:szCs w:val="24"/>
      <w:lang w:eastAsia="ru-RU"/>
    </w:rPr>
  </w:style>
  <w:style w:type="paragraph" w:styleId="aff2">
    <w:name w:val="footnote text"/>
    <w:basedOn w:val="a7"/>
    <w:link w:val="aff3"/>
    <w:uiPriority w:val="99"/>
    <w:semiHidden/>
    <w:rsid w:val="00B0390F"/>
    <w:pPr>
      <w:spacing w:line="360" w:lineRule="auto"/>
      <w:ind w:firstLine="567"/>
      <w:jc w:val="both"/>
    </w:pPr>
    <w:rPr>
      <w:szCs w:val="20"/>
    </w:rPr>
  </w:style>
  <w:style w:type="character" w:customStyle="1" w:styleId="aff3">
    <w:name w:val="Текст сноски Знак"/>
    <w:link w:val="aff2"/>
    <w:uiPriority w:val="99"/>
    <w:semiHidden/>
    <w:locked/>
    <w:rsid w:val="00B0390F"/>
    <w:rPr>
      <w:rFonts w:ascii="Times New Roman" w:hAnsi="Times New Roman" w:cs="Times New Roman"/>
      <w:snapToGrid w:val="0"/>
      <w:sz w:val="20"/>
      <w:szCs w:val="20"/>
      <w:lang w:eastAsia="ru-RU"/>
    </w:rPr>
  </w:style>
  <w:style w:type="character" w:customStyle="1" w:styleId="FontStyle15">
    <w:name w:val="Font Style15"/>
    <w:uiPriority w:val="99"/>
    <w:rsid w:val="00B0390F"/>
    <w:rPr>
      <w:rFonts w:ascii="Times New Roman" w:hAnsi="Times New Roman"/>
      <w:sz w:val="26"/>
    </w:rPr>
  </w:style>
  <w:style w:type="paragraph" w:customStyle="1" w:styleId="2a">
    <w:name w:val="Уровень2"/>
    <w:basedOn w:val="a7"/>
    <w:uiPriority w:val="99"/>
    <w:rsid w:val="00B0390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uiPriority w:val="99"/>
    <w:rsid w:val="00B0390F"/>
    <w:pPr>
      <w:tabs>
        <w:tab w:val="clear" w:pos="927"/>
        <w:tab w:val="num" w:pos="360"/>
        <w:tab w:val="num" w:pos="2160"/>
      </w:tabs>
      <w:ind w:left="2160" w:hanging="180"/>
    </w:pPr>
  </w:style>
  <w:style w:type="paragraph" w:customStyle="1" w:styleId="aff4">
    <w:name w:val="Заголовок статьи"/>
    <w:basedOn w:val="a7"/>
    <w:next w:val="a7"/>
    <w:uiPriority w:val="99"/>
    <w:rsid w:val="00B0390F"/>
    <w:pPr>
      <w:autoSpaceDE w:val="0"/>
      <w:autoSpaceDN w:val="0"/>
      <w:adjustRightInd w:val="0"/>
      <w:ind w:left="1612" w:hanging="892"/>
      <w:jc w:val="both"/>
    </w:pPr>
    <w:rPr>
      <w:rFonts w:ascii="Arial" w:hAnsi="Arial" w:cs="Arial"/>
      <w:sz w:val="20"/>
      <w:szCs w:val="20"/>
    </w:rPr>
  </w:style>
  <w:style w:type="paragraph" w:customStyle="1" w:styleId="BodyTextIndent21">
    <w:name w:val="Body Text Indent 21"/>
    <w:basedOn w:val="a7"/>
    <w:uiPriority w:val="99"/>
    <w:rsid w:val="00B0390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7"/>
    <w:uiPriority w:val="99"/>
    <w:rsid w:val="00B0390F"/>
    <w:pPr>
      <w:numPr>
        <w:numId w:val="8"/>
      </w:numPr>
      <w:jc w:val="both"/>
    </w:pPr>
  </w:style>
  <w:style w:type="paragraph" w:customStyle="1" w:styleId="3a">
    <w:name w:val="Стиль3"/>
    <w:basedOn w:val="24"/>
    <w:uiPriority w:val="99"/>
    <w:rsid w:val="00B0390F"/>
    <w:pPr>
      <w:widowControl w:val="0"/>
      <w:tabs>
        <w:tab w:val="num" w:pos="1307"/>
      </w:tabs>
      <w:adjustRightInd w:val="0"/>
      <w:ind w:left="1080" w:firstLine="0"/>
      <w:textAlignment w:val="baseline"/>
    </w:pPr>
    <w:rPr>
      <w:szCs w:val="20"/>
    </w:rPr>
  </w:style>
  <w:style w:type="paragraph" w:customStyle="1" w:styleId="1-3">
    <w:name w:val="Текст1-3"/>
    <w:basedOn w:val="a7"/>
    <w:uiPriority w:val="99"/>
    <w:rsid w:val="00B0390F"/>
    <w:pPr>
      <w:spacing w:after="60" w:line="288" w:lineRule="auto"/>
      <w:jc w:val="both"/>
    </w:pPr>
    <w:rPr>
      <w:szCs w:val="20"/>
    </w:rPr>
  </w:style>
  <w:style w:type="paragraph" w:customStyle="1" w:styleId="aHeader">
    <w:name w:val="a_Header"/>
    <w:basedOn w:val="a7"/>
    <w:uiPriority w:val="99"/>
    <w:rsid w:val="00B0390F"/>
    <w:pPr>
      <w:tabs>
        <w:tab w:val="left" w:pos="1985"/>
      </w:tabs>
      <w:spacing w:after="60"/>
      <w:jc w:val="center"/>
    </w:pPr>
    <w:rPr>
      <w:rFonts w:ascii="Courier New" w:hAnsi="Courier New"/>
    </w:rPr>
  </w:style>
  <w:style w:type="paragraph" w:styleId="aff5">
    <w:name w:val="Plain Text"/>
    <w:basedOn w:val="a7"/>
    <w:link w:val="aff6"/>
    <w:uiPriority w:val="99"/>
    <w:semiHidden/>
    <w:rsid w:val="00B0390F"/>
    <w:rPr>
      <w:rFonts w:ascii="Courier New" w:hAnsi="Courier New"/>
      <w:sz w:val="20"/>
      <w:szCs w:val="20"/>
    </w:rPr>
  </w:style>
  <w:style w:type="character" w:customStyle="1" w:styleId="aff6">
    <w:name w:val="Текст Знак"/>
    <w:link w:val="aff5"/>
    <w:uiPriority w:val="99"/>
    <w:semiHidden/>
    <w:locked/>
    <w:rsid w:val="00B0390F"/>
    <w:rPr>
      <w:rFonts w:ascii="Courier New" w:hAnsi="Courier New" w:cs="Times New Roman"/>
      <w:snapToGrid w:val="0"/>
      <w:sz w:val="20"/>
      <w:szCs w:val="20"/>
      <w:lang w:eastAsia="ru-RU"/>
    </w:rPr>
  </w:style>
  <w:style w:type="paragraph" w:styleId="aff7">
    <w:name w:val="Block Text"/>
    <w:basedOn w:val="a7"/>
    <w:uiPriority w:val="99"/>
    <w:rsid w:val="00B0390F"/>
    <w:pPr>
      <w:ind w:left="-5220" w:right="-105"/>
      <w:jc w:val="both"/>
    </w:pPr>
    <w:rPr>
      <w:i/>
      <w:iCs/>
    </w:rPr>
  </w:style>
  <w:style w:type="paragraph" w:styleId="2b">
    <w:name w:val="toc 2"/>
    <w:basedOn w:val="a7"/>
    <w:next w:val="a7"/>
    <w:autoRedefine/>
    <w:uiPriority w:val="99"/>
    <w:rsid w:val="00B0390F"/>
    <w:pPr>
      <w:tabs>
        <w:tab w:val="left" w:pos="426"/>
        <w:tab w:val="right" w:pos="9923"/>
      </w:tabs>
      <w:ind w:left="1134" w:right="74" w:hanging="708"/>
    </w:pPr>
    <w:rPr>
      <w:rFonts w:ascii="Arial" w:hAnsi="Arial" w:cs="Arial"/>
      <w:b/>
      <w:bCs/>
      <w:noProof/>
      <w:sz w:val="18"/>
      <w:szCs w:val="20"/>
    </w:rPr>
  </w:style>
  <w:style w:type="paragraph" w:styleId="aff8">
    <w:name w:val="Document Map"/>
    <w:basedOn w:val="a7"/>
    <w:link w:val="aff9"/>
    <w:uiPriority w:val="99"/>
    <w:rsid w:val="00B0390F"/>
    <w:pPr>
      <w:shd w:val="clear" w:color="auto" w:fill="000080"/>
    </w:pPr>
    <w:rPr>
      <w:rFonts w:ascii="Tahoma" w:hAnsi="Tahoma" w:cs="Tahoma"/>
      <w:szCs w:val="20"/>
    </w:rPr>
  </w:style>
  <w:style w:type="character" w:customStyle="1" w:styleId="aff9">
    <w:name w:val="Схема документа Знак"/>
    <w:link w:val="aff8"/>
    <w:uiPriority w:val="99"/>
    <w:locked/>
    <w:rsid w:val="00B0390F"/>
    <w:rPr>
      <w:rFonts w:ascii="Tahoma" w:hAnsi="Tahoma" w:cs="Tahoma"/>
      <w:sz w:val="20"/>
      <w:szCs w:val="20"/>
      <w:shd w:val="clear" w:color="auto" w:fill="000080"/>
      <w:lang w:eastAsia="ru-RU"/>
    </w:rPr>
  </w:style>
  <w:style w:type="paragraph" w:styleId="16">
    <w:name w:val="toc 1"/>
    <w:basedOn w:val="a7"/>
    <w:next w:val="a7"/>
    <w:autoRedefine/>
    <w:uiPriority w:val="99"/>
    <w:rsid w:val="00B0390F"/>
    <w:pPr>
      <w:tabs>
        <w:tab w:val="left" w:pos="426"/>
        <w:tab w:val="left" w:pos="1440"/>
        <w:tab w:val="right" w:leader="dot" w:pos="9923"/>
      </w:tabs>
      <w:ind w:left="426" w:hanging="426"/>
    </w:pPr>
    <w:rPr>
      <w:b/>
      <w:noProof/>
      <w:szCs w:val="20"/>
    </w:rPr>
  </w:style>
  <w:style w:type="paragraph" w:styleId="3b">
    <w:name w:val="toc 3"/>
    <w:basedOn w:val="a7"/>
    <w:next w:val="a7"/>
    <w:autoRedefine/>
    <w:uiPriority w:val="99"/>
    <w:rsid w:val="00B0390F"/>
    <w:pPr>
      <w:jc w:val="both"/>
    </w:pPr>
    <w:rPr>
      <w:szCs w:val="20"/>
    </w:rPr>
  </w:style>
  <w:style w:type="paragraph" w:styleId="43">
    <w:name w:val="toc 4"/>
    <w:basedOn w:val="a7"/>
    <w:next w:val="a7"/>
    <w:autoRedefine/>
    <w:uiPriority w:val="99"/>
    <w:rsid w:val="00B0390F"/>
    <w:pPr>
      <w:ind w:left="720"/>
    </w:pPr>
    <w:rPr>
      <w:szCs w:val="20"/>
    </w:rPr>
  </w:style>
  <w:style w:type="paragraph" w:styleId="51">
    <w:name w:val="toc 5"/>
    <w:basedOn w:val="a7"/>
    <w:next w:val="a7"/>
    <w:autoRedefine/>
    <w:uiPriority w:val="99"/>
    <w:rsid w:val="00B0390F"/>
    <w:pPr>
      <w:ind w:left="960"/>
    </w:pPr>
    <w:rPr>
      <w:szCs w:val="20"/>
    </w:rPr>
  </w:style>
  <w:style w:type="paragraph" w:styleId="61">
    <w:name w:val="toc 6"/>
    <w:basedOn w:val="a7"/>
    <w:next w:val="a7"/>
    <w:autoRedefine/>
    <w:uiPriority w:val="99"/>
    <w:rsid w:val="00B0390F"/>
    <w:pPr>
      <w:ind w:left="1200"/>
    </w:pPr>
    <w:rPr>
      <w:szCs w:val="20"/>
    </w:rPr>
  </w:style>
  <w:style w:type="paragraph" w:styleId="71">
    <w:name w:val="toc 7"/>
    <w:basedOn w:val="a7"/>
    <w:next w:val="a7"/>
    <w:autoRedefine/>
    <w:uiPriority w:val="99"/>
    <w:rsid w:val="00B0390F"/>
    <w:pPr>
      <w:ind w:left="1440"/>
    </w:pPr>
    <w:rPr>
      <w:szCs w:val="20"/>
    </w:rPr>
  </w:style>
  <w:style w:type="paragraph" w:styleId="81">
    <w:name w:val="toc 8"/>
    <w:basedOn w:val="a7"/>
    <w:next w:val="a7"/>
    <w:autoRedefine/>
    <w:uiPriority w:val="99"/>
    <w:rsid w:val="00B0390F"/>
    <w:pPr>
      <w:ind w:left="1680"/>
    </w:pPr>
    <w:rPr>
      <w:szCs w:val="20"/>
    </w:rPr>
  </w:style>
  <w:style w:type="paragraph" w:styleId="91">
    <w:name w:val="toc 9"/>
    <w:basedOn w:val="a7"/>
    <w:next w:val="a7"/>
    <w:autoRedefine/>
    <w:uiPriority w:val="99"/>
    <w:rsid w:val="00B0390F"/>
    <w:pPr>
      <w:ind w:left="1920"/>
    </w:pPr>
    <w:rPr>
      <w:szCs w:val="20"/>
    </w:rPr>
  </w:style>
  <w:style w:type="paragraph" w:customStyle="1" w:styleId="affa">
    <w:name w:val="Подраздел"/>
    <w:basedOn w:val="a7"/>
    <w:uiPriority w:val="99"/>
    <w:rsid w:val="00B0390F"/>
    <w:pPr>
      <w:spacing w:before="240"/>
      <w:ind w:left="1701" w:hanging="283"/>
      <w:jc w:val="both"/>
    </w:pPr>
    <w:rPr>
      <w:rFonts w:ascii="PragmaticaTT" w:hAnsi="PragmaticaTT"/>
      <w:szCs w:val="20"/>
    </w:rPr>
  </w:style>
  <w:style w:type="paragraph" w:customStyle="1" w:styleId="affb">
    <w:name w:val="регламент список"/>
    <w:basedOn w:val="31"/>
    <w:autoRedefine/>
    <w:uiPriority w:val="99"/>
    <w:rsid w:val="00B0390F"/>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B0390F"/>
    <w:rPr>
      <w:rFonts w:cs="Times New Roman"/>
      <w:color w:val="800080"/>
      <w:u w:val="single"/>
    </w:rPr>
  </w:style>
  <w:style w:type="paragraph" w:customStyle="1" w:styleId="Times12">
    <w:name w:val="Times 12"/>
    <w:basedOn w:val="a7"/>
    <w:uiPriority w:val="99"/>
    <w:rsid w:val="00B0390F"/>
    <w:pPr>
      <w:overflowPunct w:val="0"/>
      <w:autoSpaceDE w:val="0"/>
      <w:autoSpaceDN w:val="0"/>
      <w:adjustRightInd w:val="0"/>
      <w:ind w:firstLine="567"/>
      <w:jc w:val="both"/>
    </w:pPr>
    <w:rPr>
      <w:bCs/>
      <w:szCs w:val="22"/>
    </w:rPr>
  </w:style>
  <w:style w:type="paragraph" w:customStyle="1" w:styleId="2c">
    <w:name w:val="Пункт_2"/>
    <w:basedOn w:val="a7"/>
    <w:uiPriority w:val="99"/>
    <w:rsid w:val="00B0390F"/>
    <w:pPr>
      <w:tabs>
        <w:tab w:val="num" w:pos="643"/>
        <w:tab w:val="num" w:pos="1701"/>
      </w:tabs>
      <w:ind w:left="643" w:hanging="360"/>
      <w:jc w:val="both"/>
    </w:pPr>
    <w:rPr>
      <w:sz w:val="28"/>
      <w:szCs w:val="20"/>
    </w:rPr>
  </w:style>
  <w:style w:type="paragraph" w:customStyle="1" w:styleId="33">
    <w:name w:val="Пункт_3"/>
    <w:basedOn w:val="a7"/>
    <w:uiPriority w:val="99"/>
    <w:rsid w:val="00B0390F"/>
    <w:pPr>
      <w:numPr>
        <w:ilvl w:val="2"/>
        <w:numId w:val="6"/>
      </w:numPr>
      <w:jc w:val="both"/>
    </w:pPr>
    <w:rPr>
      <w:sz w:val="28"/>
      <w:szCs w:val="28"/>
    </w:rPr>
  </w:style>
  <w:style w:type="paragraph" w:styleId="3">
    <w:name w:val="List Bullet 3"/>
    <w:basedOn w:val="a7"/>
    <w:uiPriority w:val="99"/>
    <w:rsid w:val="00B0390F"/>
    <w:pPr>
      <w:numPr>
        <w:numId w:val="1"/>
      </w:numPr>
    </w:pPr>
  </w:style>
  <w:style w:type="paragraph" w:styleId="30">
    <w:name w:val="List Number 3"/>
    <w:basedOn w:val="a7"/>
    <w:uiPriority w:val="99"/>
    <w:rsid w:val="00B0390F"/>
    <w:pPr>
      <w:numPr>
        <w:numId w:val="5"/>
      </w:numPr>
      <w:tabs>
        <w:tab w:val="clear" w:pos="360"/>
        <w:tab w:val="num" w:pos="926"/>
      </w:tabs>
      <w:ind w:left="926"/>
    </w:pPr>
  </w:style>
  <w:style w:type="paragraph" w:styleId="affd">
    <w:name w:val="List Continue"/>
    <w:basedOn w:val="a7"/>
    <w:uiPriority w:val="99"/>
    <w:rsid w:val="00B0390F"/>
    <w:pPr>
      <w:spacing w:after="120"/>
      <w:ind w:left="283"/>
    </w:pPr>
  </w:style>
  <w:style w:type="paragraph" w:styleId="a">
    <w:name w:val="List Number"/>
    <w:basedOn w:val="a7"/>
    <w:uiPriority w:val="99"/>
    <w:rsid w:val="00B0390F"/>
    <w:pPr>
      <w:numPr>
        <w:numId w:val="2"/>
      </w:numPr>
      <w:tabs>
        <w:tab w:val="clear" w:pos="926"/>
        <w:tab w:val="num" w:pos="360"/>
      </w:tabs>
      <w:ind w:left="360"/>
    </w:pPr>
  </w:style>
  <w:style w:type="paragraph" w:customStyle="1" w:styleId="ConsNonformat">
    <w:name w:val="ConsNonformat"/>
    <w:uiPriority w:val="99"/>
    <w:rsid w:val="00B0390F"/>
    <w:pPr>
      <w:widowControl w:val="0"/>
    </w:pPr>
    <w:rPr>
      <w:rFonts w:ascii="Courier New" w:eastAsia="Times New Roman" w:hAnsi="Courier New"/>
    </w:rPr>
  </w:style>
  <w:style w:type="paragraph" w:styleId="affe">
    <w:name w:val="caption"/>
    <w:basedOn w:val="a7"/>
    <w:next w:val="a7"/>
    <w:uiPriority w:val="99"/>
    <w:qFormat/>
    <w:rsid w:val="00B0390F"/>
    <w:pPr>
      <w:pageBreakBefore/>
      <w:suppressAutoHyphens/>
      <w:spacing w:before="120" w:after="120"/>
      <w:jc w:val="both"/>
    </w:pPr>
    <w:rPr>
      <w:i/>
      <w:szCs w:val="22"/>
    </w:rPr>
  </w:style>
  <w:style w:type="character" w:customStyle="1" w:styleId="afff">
    <w:name w:val="комментарий"/>
    <w:uiPriority w:val="99"/>
    <w:rsid w:val="00B0390F"/>
    <w:rPr>
      <w:b/>
      <w:i/>
      <w:shd w:val="clear" w:color="auto" w:fill="FFFF99"/>
    </w:rPr>
  </w:style>
  <w:style w:type="paragraph" w:customStyle="1" w:styleId="02statia2">
    <w:name w:val="02statia2"/>
    <w:basedOn w:val="a7"/>
    <w:uiPriority w:val="99"/>
    <w:rsid w:val="00B039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5"/>
    <w:uiPriority w:val="99"/>
    <w:rsid w:val="00B0390F"/>
    <w:pPr>
      <w:numPr>
        <w:ilvl w:val="0"/>
        <w:numId w:val="0"/>
      </w:numPr>
      <w:tabs>
        <w:tab w:val="num" w:pos="1134"/>
      </w:tabs>
      <w:ind w:left="1134" w:hanging="1134"/>
    </w:pPr>
    <w:rPr>
      <w:bCs/>
      <w:sz w:val="22"/>
      <w:szCs w:val="22"/>
    </w:rPr>
  </w:style>
  <w:style w:type="paragraph" w:customStyle="1" w:styleId="a3">
    <w:name w:val="Подподпункт"/>
    <w:basedOn w:val="afff0"/>
    <w:uiPriority w:val="99"/>
    <w:rsid w:val="00B0390F"/>
    <w:pPr>
      <w:numPr>
        <w:numId w:val="11"/>
      </w:numPr>
      <w:tabs>
        <w:tab w:val="num" w:pos="926"/>
      </w:tabs>
      <w:ind w:left="0"/>
    </w:pPr>
  </w:style>
  <w:style w:type="paragraph" w:customStyle="1" w:styleId="afff1">
    <w:name w:val="маркированный"/>
    <w:basedOn w:val="a7"/>
    <w:uiPriority w:val="99"/>
    <w:semiHidden/>
    <w:rsid w:val="00B0390F"/>
    <w:pPr>
      <w:tabs>
        <w:tab w:val="num" w:pos="1701"/>
      </w:tabs>
      <w:spacing w:line="360" w:lineRule="auto"/>
      <w:ind w:left="1701" w:hanging="567"/>
      <w:jc w:val="both"/>
    </w:pPr>
    <w:rPr>
      <w:bCs/>
      <w:sz w:val="22"/>
      <w:szCs w:val="22"/>
    </w:rPr>
  </w:style>
  <w:style w:type="paragraph" w:customStyle="1" w:styleId="afff2">
    <w:name w:val="Ариал"/>
    <w:basedOn w:val="a7"/>
    <w:link w:val="17"/>
    <w:uiPriority w:val="99"/>
    <w:rsid w:val="00B0390F"/>
    <w:pPr>
      <w:spacing w:before="120" w:after="120" w:line="360" w:lineRule="auto"/>
      <w:ind w:firstLine="851"/>
      <w:jc w:val="both"/>
    </w:pPr>
    <w:rPr>
      <w:rFonts w:ascii="Arial" w:eastAsia="Calibri" w:hAnsi="Arial"/>
      <w:szCs w:val="20"/>
    </w:rPr>
  </w:style>
  <w:style w:type="character" w:customStyle="1" w:styleId="17">
    <w:name w:val="Ариал Знак1"/>
    <w:link w:val="afff2"/>
    <w:uiPriority w:val="99"/>
    <w:locked/>
    <w:rsid w:val="00B0390F"/>
    <w:rPr>
      <w:rFonts w:ascii="Arial" w:hAnsi="Arial"/>
      <w:sz w:val="24"/>
      <w:lang w:eastAsia="ru-RU"/>
    </w:rPr>
  </w:style>
  <w:style w:type="paragraph" w:styleId="afff3">
    <w:name w:val="List Paragraph"/>
    <w:basedOn w:val="a7"/>
    <w:uiPriority w:val="99"/>
    <w:qFormat/>
    <w:rsid w:val="00B0390F"/>
    <w:pPr>
      <w:spacing w:after="200" w:line="276" w:lineRule="auto"/>
      <w:ind w:left="720"/>
      <w:contextualSpacing/>
    </w:pPr>
    <w:rPr>
      <w:rFonts w:ascii="Calibri" w:eastAsia="Calibri" w:hAnsi="Calibri"/>
      <w:sz w:val="22"/>
      <w:szCs w:val="22"/>
      <w:lang w:eastAsia="en-US"/>
    </w:rPr>
  </w:style>
  <w:style w:type="paragraph" w:styleId="2">
    <w:name w:val="List Bullet 2"/>
    <w:basedOn w:val="a7"/>
    <w:uiPriority w:val="99"/>
    <w:rsid w:val="00B0390F"/>
    <w:pPr>
      <w:numPr>
        <w:numId w:val="3"/>
      </w:numPr>
      <w:tabs>
        <w:tab w:val="clear" w:pos="360"/>
        <w:tab w:val="num" w:pos="643"/>
      </w:tabs>
      <w:ind w:left="643"/>
    </w:pPr>
  </w:style>
  <w:style w:type="paragraph" w:customStyle="1" w:styleId="ConsPlusNonformat">
    <w:name w:val="ConsPlusNonformat"/>
    <w:uiPriority w:val="99"/>
    <w:rsid w:val="00B0390F"/>
    <w:pPr>
      <w:autoSpaceDE w:val="0"/>
      <w:autoSpaceDN w:val="0"/>
      <w:adjustRightInd w:val="0"/>
    </w:pPr>
    <w:rPr>
      <w:rFonts w:ascii="Courier New" w:eastAsia="Times New Roman" w:hAnsi="Courier New" w:cs="Courier New"/>
    </w:rPr>
  </w:style>
  <w:style w:type="paragraph" w:customStyle="1" w:styleId="afff4">
    <w:name w:val="Пункт б/н"/>
    <w:basedOn w:val="a7"/>
    <w:uiPriority w:val="99"/>
    <w:rsid w:val="00B0390F"/>
    <w:pPr>
      <w:tabs>
        <w:tab w:val="left" w:pos="1134"/>
      </w:tabs>
      <w:spacing w:line="360" w:lineRule="auto"/>
      <w:ind w:firstLine="567"/>
      <w:jc w:val="both"/>
    </w:pPr>
    <w:rPr>
      <w:bCs/>
      <w:sz w:val="22"/>
      <w:szCs w:val="22"/>
    </w:rPr>
  </w:style>
  <w:style w:type="paragraph" w:customStyle="1" w:styleId="18">
    <w:name w:val="Обычный1"/>
    <w:link w:val="19"/>
    <w:uiPriority w:val="99"/>
    <w:rsid w:val="00B0390F"/>
    <w:pPr>
      <w:widowControl w:val="0"/>
      <w:autoSpaceDE w:val="0"/>
      <w:autoSpaceDN w:val="0"/>
      <w:spacing w:before="120" w:after="120"/>
      <w:ind w:firstLine="567"/>
      <w:jc w:val="both"/>
    </w:pPr>
    <w:rPr>
      <w:rFonts w:ascii="Times New Roman" w:hAnsi="Times New Roman"/>
      <w:sz w:val="22"/>
      <w:szCs w:val="22"/>
    </w:rPr>
  </w:style>
  <w:style w:type="character" w:customStyle="1" w:styleId="19">
    <w:name w:val="Обычный1 Знак"/>
    <w:link w:val="18"/>
    <w:uiPriority w:val="99"/>
    <w:locked/>
    <w:rsid w:val="00B0390F"/>
    <w:rPr>
      <w:rFonts w:ascii="Times New Roman" w:hAnsi="Times New Roman"/>
      <w:sz w:val="22"/>
      <w:lang w:eastAsia="ru-RU"/>
    </w:rPr>
  </w:style>
  <w:style w:type="paragraph" w:customStyle="1" w:styleId="afff5">
    <w:name w:val="Ариал Таблица"/>
    <w:basedOn w:val="afff2"/>
    <w:link w:val="afff6"/>
    <w:uiPriority w:val="99"/>
    <w:rsid w:val="00B0390F"/>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B0390F"/>
    <w:rPr>
      <w:rFonts w:ascii="Arial" w:hAnsi="Arial"/>
      <w:sz w:val="20"/>
      <w:lang w:eastAsia="ru-RU"/>
    </w:rPr>
  </w:style>
  <w:style w:type="paragraph" w:customStyle="1" w:styleId="afff7">
    <w:name w:val="АриалТабл"/>
    <w:basedOn w:val="afff2"/>
    <w:uiPriority w:val="99"/>
    <w:rsid w:val="00B0390F"/>
    <w:pPr>
      <w:widowControl w:val="0"/>
      <w:adjustRightInd w:val="0"/>
      <w:spacing w:before="0" w:after="0" w:line="240" w:lineRule="auto"/>
      <w:ind w:firstLine="0"/>
      <w:textAlignment w:val="baseline"/>
    </w:pPr>
  </w:style>
  <w:style w:type="paragraph" w:styleId="afff8">
    <w:name w:val="endnote text"/>
    <w:basedOn w:val="a7"/>
    <w:link w:val="afff9"/>
    <w:uiPriority w:val="99"/>
    <w:semiHidden/>
    <w:rsid w:val="00B0390F"/>
    <w:rPr>
      <w:sz w:val="20"/>
      <w:szCs w:val="20"/>
    </w:rPr>
  </w:style>
  <w:style w:type="character" w:customStyle="1" w:styleId="afff9">
    <w:name w:val="Текст концевой сноски Знак"/>
    <w:link w:val="afff8"/>
    <w:uiPriority w:val="99"/>
    <w:semiHidden/>
    <w:locked/>
    <w:rsid w:val="00B0390F"/>
    <w:rPr>
      <w:rFonts w:ascii="Times New Roman" w:hAnsi="Times New Roman" w:cs="Times New Roman"/>
      <w:sz w:val="20"/>
      <w:szCs w:val="20"/>
      <w:lang w:eastAsia="ru-RU"/>
    </w:rPr>
  </w:style>
  <w:style w:type="table" w:styleId="afffa">
    <w:name w:val="Table Grid"/>
    <w:basedOn w:val="a9"/>
    <w:uiPriority w:val="99"/>
    <w:rsid w:val="00B0390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semiHidden/>
    <w:rsid w:val="00B0390F"/>
  </w:style>
  <w:style w:type="character" w:customStyle="1" w:styleId="afffc">
    <w:name w:val="Подпункт Знак"/>
    <w:uiPriority w:val="99"/>
    <w:rsid w:val="00B0390F"/>
    <w:rPr>
      <w:sz w:val="28"/>
      <w:lang w:val="ru-RU" w:eastAsia="ru-RU"/>
    </w:rPr>
  </w:style>
  <w:style w:type="character" w:customStyle="1" w:styleId="FontStyle11">
    <w:name w:val="Font Style11"/>
    <w:uiPriority w:val="99"/>
    <w:rsid w:val="00B0390F"/>
    <w:rPr>
      <w:rFonts w:ascii="Times New Roman" w:hAnsi="Times New Roman"/>
      <w:sz w:val="26"/>
    </w:rPr>
  </w:style>
  <w:style w:type="character" w:customStyle="1" w:styleId="210">
    <w:name w:val="Заголовок 2 Знак1"/>
    <w:uiPriority w:val="99"/>
    <w:rsid w:val="00B0390F"/>
    <w:rPr>
      <w:b/>
      <w:snapToGrid w:val="0"/>
      <w:sz w:val="28"/>
      <w:lang w:val="ru-RU" w:eastAsia="ru-RU"/>
    </w:rPr>
  </w:style>
  <w:style w:type="character" w:customStyle="1" w:styleId="Sp1">
    <w:name w:val="Sp1 Знак Знак"/>
    <w:uiPriority w:val="99"/>
    <w:rsid w:val="00B0390F"/>
    <w:rPr>
      <w:b/>
      <w:kern w:val="24"/>
      <w:sz w:val="24"/>
      <w:lang w:val="ru-RU" w:eastAsia="ru-RU"/>
    </w:rPr>
  </w:style>
  <w:style w:type="paragraph" w:customStyle="1" w:styleId="afffd">
    <w:name w:val="Стиль начало"/>
    <w:basedOn w:val="a7"/>
    <w:uiPriority w:val="99"/>
    <w:rsid w:val="00B0390F"/>
    <w:pPr>
      <w:spacing w:line="264" w:lineRule="auto"/>
    </w:pPr>
    <w:rPr>
      <w:sz w:val="28"/>
      <w:szCs w:val="20"/>
    </w:rPr>
  </w:style>
  <w:style w:type="paragraph" w:customStyle="1" w:styleId="Noeeu14">
    <w:name w:val="Noeeu14"/>
    <w:basedOn w:val="a7"/>
    <w:uiPriority w:val="99"/>
    <w:rsid w:val="00B0390F"/>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B0390F"/>
    <w:rPr>
      <w:rFonts w:ascii="Times New Roman" w:hAnsi="Times New Roman"/>
      <w:sz w:val="26"/>
    </w:rPr>
  </w:style>
  <w:style w:type="character" w:customStyle="1" w:styleId="FontStyle57">
    <w:name w:val="Font Style57"/>
    <w:uiPriority w:val="99"/>
    <w:rsid w:val="00B0390F"/>
    <w:rPr>
      <w:rFonts w:ascii="Times New Roman" w:hAnsi="Times New Roman"/>
      <w:b/>
      <w:sz w:val="20"/>
    </w:rPr>
  </w:style>
  <w:style w:type="paragraph" w:customStyle="1" w:styleId="Style20">
    <w:name w:val="Style20"/>
    <w:basedOn w:val="a7"/>
    <w:uiPriority w:val="99"/>
    <w:rsid w:val="00B0390F"/>
    <w:pPr>
      <w:widowControl w:val="0"/>
      <w:autoSpaceDE w:val="0"/>
      <w:autoSpaceDN w:val="0"/>
      <w:adjustRightInd w:val="0"/>
    </w:pPr>
    <w:rPr>
      <w:rFonts w:ascii="Arial" w:eastAsia="Calibri" w:hAnsi="Arial"/>
    </w:rPr>
  </w:style>
  <w:style w:type="paragraph" w:styleId="afffe">
    <w:name w:val="Revision"/>
    <w:hidden/>
    <w:uiPriority w:val="99"/>
    <w:semiHidden/>
    <w:rsid w:val="00B0390F"/>
    <w:rPr>
      <w:rFonts w:ascii="Times New Roman" w:eastAsia="Times New Roman" w:hAnsi="Times New Roman"/>
      <w:sz w:val="24"/>
      <w:szCs w:val="24"/>
    </w:rPr>
  </w:style>
  <w:style w:type="paragraph" w:customStyle="1" w:styleId="40">
    <w:name w:val="Пункт_4"/>
    <w:basedOn w:val="a7"/>
    <w:link w:val="44"/>
    <w:uiPriority w:val="99"/>
    <w:rsid w:val="00B0390F"/>
    <w:pPr>
      <w:numPr>
        <w:ilvl w:val="3"/>
        <w:numId w:val="7"/>
      </w:numPr>
      <w:jc w:val="both"/>
    </w:pPr>
    <w:rPr>
      <w:sz w:val="28"/>
      <w:szCs w:val="28"/>
    </w:rPr>
  </w:style>
  <w:style w:type="character" w:customStyle="1" w:styleId="44">
    <w:name w:val="Пункт_4 Знак"/>
    <w:link w:val="40"/>
    <w:uiPriority w:val="99"/>
    <w:locked/>
    <w:rsid w:val="00B0390F"/>
    <w:rPr>
      <w:rFonts w:ascii="Times New Roman" w:eastAsia="Times New Roman" w:hAnsi="Times New Roman"/>
      <w:sz w:val="28"/>
      <w:szCs w:val="28"/>
    </w:rPr>
  </w:style>
  <w:style w:type="paragraph" w:customStyle="1" w:styleId="affff">
    <w:name w:val="Примечание"/>
    <w:basedOn w:val="a7"/>
    <w:link w:val="affff0"/>
    <w:uiPriority w:val="99"/>
    <w:rsid w:val="00B0390F"/>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B0390F"/>
    <w:rPr>
      <w:rFonts w:ascii="Times New Roman" w:hAnsi="Times New Roman"/>
      <w:spacing w:val="20"/>
      <w:sz w:val="28"/>
    </w:rPr>
  </w:style>
  <w:style w:type="character" w:customStyle="1" w:styleId="afa">
    <w:name w:val="Обычный (веб) Знак"/>
    <w:aliases w:val="Обычный (Web) Знак,Обычный (веб) Знак Знак Знак,Обычный (Web) Знак Знак Знак Знак"/>
    <w:link w:val="af9"/>
    <w:uiPriority w:val="99"/>
    <w:locked/>
    <w:rsid w:val="00B0390F"/>
    <w:rPr>
      <w:rFonts w:ascii="Times New Roman" w:hAnsi="Times New Roman"/>
      <w:sz w:val="24"/>
    </w:rPr>
  </w:style>
  <w:style w:type="paragraph" w:customStyle="1" w:styleId="-30">
    <w:name w:val="Пункт-3"/>
    <w:basedOn w:val="a7"/>
    <w:uiPriority w:val="99"/>
    <w:rsid w:val="00B0390F"/>
    <w:pPr>
      <w:tabs>
        <w:tab w:val="left" w:pos="1701"/>
      </w:tabs>
      <w:spacing w:line="288" w:lineRule="auto"/>
      <w:ind w:firstLine="567"/>
      <w:jc w:val="both"/>
    </w:pPr>
    <w:rPr>
      <w:sz w:val="28"/>
    </w:rPr>
  </w:style>
  <w:style w:type="paragraph" w:customStyle="1" w:styleId="-4">
    <w:name w:val="Пункт-4"/>
    <w:basedOn w:val="a7"/>
    <w:uiPriority w:val="99"/>
    <w:rsid w:val="00B0390F"/>
    <w:pPr>
      <w:tabs>
        <w:tab w:val="num" w:pos="1701"/>
      </w:tabs>
      <w:spacing w:line="288" w:lineRule="auto"/>
      <w:ind w:firstLine="567"/>
      <w:jc w:val="both"/>
    </w:pPr>
    <w:rPr>
      <w:sz w:val="28"/>
    </w:rPr>
  </w:style>
  <w:style w:type="paragraph" w:customStyle="1" w:styleId="-5">
    <w:name w:val="Пункт-5"/>
    <w:basedOn w:val="a7"/>
    <w:uiPriority w:val="99"/>
    <w:rsid w:val="00B0390F"/>
    <w:pPr>
      <w:tabs>
        <w:tab w:val="num" w:pos="1701"/>
      </w:tabs>
      <w:spacing w:line="288" w:lineRule="auto"/>
      <w:ind w:firstLine="567"/>
      <w:jc w:val="both"/>
    </w:pPr>
    <w:rPr>
      <w:sz w:val="28"/>
    </w:rPr>
  </w:style>
  <w:style w:type="paragraph" w:customStyle="1" w:styleId="-6">
    <w:name w:val="Пункт-6"/>
    <w:basedOn w:val="a7"/>
    <w:uiPriority w:val="99"/>
    <w:rsid w:val="00B0390F"/>
    <w:pPr>
      <w:tabs>
        <w:tab w:val="num" w:pos="1701"/>
      </w:tabs>
      <w:spacing w:line="288" w:lineRule="auto"/>
      <w:ind w:firstLine="567"/>
      <w:jc w:val="both"/>
    </w:pPr>
    <w:rPr>
      <w:sz w:val="28"/>
    </w:rPr>
  </w:style>
  <w:style w:type="paragraph" w:customStyle="1" w:styleId="-7">
    <w:name w:val="Пункт-7"/>
    <w:basedOn w:val="a7"/>
    <w:uiPriority w:val="99"/>
    <w:rsid w:val="00B0390F"/>
    <w:pPr>
      <w:tabs>
        <w:tab w:val="num" w:pos="1701"/>
      </w:tabs>
      <w:spacing w:line="288" w:lineRule="auto"/>
      <w:ind w:firstLine="567"/>
      <w:jc w:val="both"/>
    </w:pPr>
    <w:rPr>
      <w:sz w:val="28"/>
    </w:rPr>
  </w:style>
  <w:style w:type="character" w:customStyle="1" w:styleId="Bodytext">
    <w:name w:val="Body text_"/>
    <w:link w:val="1a"/>
    <w:uiPriority w:val="99"/>
    <w:locked/>
    <w:rsid w:val="00B0390F"/>
    <w:rPr>
      <w:rFonts w:ascii="Arial" w:hAnsi="Arial"/>
      <w:sz w:val="18"/>
      <w:shd w:val="clear" w:color="auto" w:fill="FFFFFF"/>
    </w:rPr>
  </w:style>
  <w:style w:type="paragraph" w:customStyle="1" w:styleId="1a">
    <w:name w:val="Основной текст1"/>
    <w:basedOn w:val="a7"/>
    <w:link w:val="Bodytext"/>
    <w:uiPriority w:val="99"/>
    <w:rsid w:val="00B0390F"/>
    <w:pPr>
      <w:shd w:val="clear" w:color="auto" w:fill="FFFFFF"/>
      <w:spacing w:line="240" w:lineRule="atLeast"/>
      <w:jc w:val="right"/>
    </w:pPr>
    <w:rPr>
      <w:rFonts w:ascii="Arial" w:eastAsia="Calibri" w:hAnsi="Arial"/>
      <w:sz w:val="18"/>
      <w:szCs w:val="20"/>
    </w:rPr>
  </w:style>
  <w:style w:type="paragraph" w:customStyle="1" w:styleId="-">
    <w:name w:val="Контракт-раздел"/>
    <w:basedOn w:val="a7"/>
    <w:next w:val="-0"/>
    <w:uiPriority w:val="99"/>
    <w:rsid w:val="00B0390F"/>
    <w:pPr>
      <w:keepNext/>
      <w:numPr>
        <w:numId w:val="15"/>
      </w:numPr>
      <w:tabs>
        <w:tab w:val="left" w:pos="540"/>
      </w:tabs>
      <w:suppressAutoHyphens/>
      <w:spacing w:before="360" w:after="120"/>
      <w:jc w:val="center"/>
      <w:outlineLvl w:val="3"/>
    </w:pPr>
    <w:rPr>
      <w:b/>
      <w:bCs/>
      <w:caps/>
      <w:smallCaps/>
    </w:rPr>
  </w:style>
  <w:style w:type="paragraph" w:customStyle="1" w:styleId="-0">
    <w:name w:val="Контракт-пункт"/>
    <w:basedOn w:val="a7"/>
    <w:uiPriority w:val="99"/>
    <w:rsid w:val="00B0390F"/>
    <w:pPr>
      <w:numPr>
        <w:ilvl w:val="1"/>
        <w:numId w:val="15"/>
      </w:numPr>
      <w:tabs>
        <w:tab w:val="clear" w:pos="1561"/>
        <w:tab w:val="num" w:pos="1391"/>
      </w:tabs>
      <w:ind w:left="1391"/>
      <w:jc w:val="both"/>
    </w:pPr>
  </w:style>
  <w:style w:type="paragraph" w:customStyle="1" w:styleId="-1">
    <w:name w:val="Контракт-подпункт"/>
    <w:basedOn w:val="a7"/>
    <w:link w:val="-8"/>
    <w:uiPriority w:val="99"/>
    <w:rsid w:val="00B0390F"/>
    <w:pPr>
      <w:numPr>
        <w:ilvl w:val="2"/>
        <w:numId w:val="15"/>
      </w:numPr>
      <w:jc w:val="both"/>
    </w:pPr>
  </w:style>
  <w:style w:type="character" w:customStyle="1" w:styleId="-8">
    <w:name w:val="Контракт-подпункт Знак"/>
    <w:link w:val="-1"/>
    <w:uiPriority w:val="99"/>
    <w:locked/>
    <w:rsid w:val="00B0390F"/>
    <w:rPr>
      <w:rFonts w:ascii="Times New Roman" w:eastAsia="Times New Roman" w:hAnsi="Times New Roman"/>
      <w:sz w:val="24"/>
      <w:szCs w:val="24"/>
    </w:rPr>
  </w:style>
  <w:style w:type="paragraph" w:customStyle="1" w:styleId="-2">
    <w:name w:val="Контракт-подподпункт"/>
    <w:basedOn w:val="a7"/>
    <w:uiPriority w:val="99"/>
    <w:rsid w:val="00B0390F"/>
    <w:pPr>
      <w:numPr>
        <w:ilvl w:val="3"/>
        <w:numId w:val="15"/>
      </w:numPr>
      <w:jc w:val="both"/>
    </w:pPr>
  </w:style>
  <w:style w:type="paragraph" w:customStyle="1" w:styleId="Style7">
    <w:name w:val="Style7"/>
    <w:basedOn w:val="a7"/>
    <w:uiPriority w:val="99"/>
    <w:rsid w:val="00B0390F"/>
    <w:pPr>
      <w:widowControl w:val="0"/>
      <w:autoSpaceDE w:val="0"/>
      <w:autoSpaceDN w:val="0"/>
      <w:adjustRightInd w:val="0"/>
      <w:spacing w:line="324" w:lineRule="exact"/>
      <w:ind w:firstLine="672"/>
      <w:jc w:val="both"/>
    </w:pPr>
  </w:style>
  <w:style w:type="character" w:customStyle="1" w:styleId="FontStyle22">
    <w:name w:val="Font Style22"/>
    <w:uiPriority w:val="99"/>
    <w:rsid w:val="00B0390F"/>
    <w:rPr>
      <w:rFonts w:ascii="Times New Roman" w:hAnsi="Times New Roman" w:cs="Times New Roman"/>
      <w:sz w:val="26"/>
      <w:szCs w:val="26"/>
    </w:rPr>
  </w:style>
  <w:style w:type="paragraph" w:customStyle="1" w:styleId="affff1">
    <w:name w:val="Заголовок таблицы"/>
    <w:basedOn w:val="a7"/>
    <w:uiPriority w:val="99"/>
    <w:rsid w:val="00B0390F"/>
    <w:pPr>
      <w:widowControl w:val="0"/>
      <w:suppressLineNumbers/>
      <w:suppressAutoHyphens/>
      <w:spacing w:line="100" w:lineRule="atLeast"/>
      <w:jc w:val="center"/>
    </w:pPr>
    <w:rPr>
      <w:rFonts w:ascii="Cambria" w:eastAsia="Calibri" w:hAnsi="Cambria"/>
      <w:b/>
      <w:bCs/>
      <w:kern w:val="1"/>
    </w:rPr>
  </w:style>
  <w:style w:type="character" w:customStyle="1" w:styleId="FontStyle13">
    <w:name w:val="Font Style13"/>
    <w:uiPriority w:val="99"/>
    <w:rsid w:val="00B0390F"/>
    <w:rPr>
      <w:rFonts w:ascii="Times New Roman" w:hAnsi="Times New Roman" w:cs="Times New Roman"/>
      <w:sz w:val="22"/>
      <w:szCs w:val="22"/>
    </w:rPr>
  </w:style>
  <w:style w:type="paragraph" w:customStyle="1" w:styleId="Style6">
    <w:name w:val="Style6"/>
    <w:basedOn w:val="a7"/>
    <w:uiPriority w:val="99"/>
    <w:rsid w:val="00B0390F"/>
    <w:pPr>
      <w:widowControl w:val="0"/>
      <w:autoSpaceDE w:val="0"/>
      <w:autoSpaceDN w:val="0"/>
      <w:adjustRightInd w:val="0"/>
    </w:pPr>
  </w:style>
  <w:style w:type="character" w:customStyle="1" w:styleId="FontStyle14">
    <w:name w:val="Font Style14"/>
    <w:uiPriority w:val="99"/>
    <w:rsid w:val="00B0390F"/>
    <w:rPr>
      <w:rFonts w:ascii="Times New Roman" w:hAnsi="Times New Roman" w:cs="Times New Roman"/>
      <w:sz w:val="12"/>
      <w:szCs w:val="12"/>
    </w:rPr>
  </w:style>
  <w:style w:type="character" w:customStyle="1" w:styleId="FontStyle12">
    <w:name w:val="Font Style12"/>
    <w:uiPriority w:val="99"/>
    <w:rsid w:val="00B0390F"/>
    <w:rPr>
      <w:rFonts w:ascii="Times New Roman" w:hAnsi="Times New Roman" w:cs="Times New Roman"/>
      <w:b/>
      <w:bCs/>
      <w:sz w:val="22"/>
      <w:szCs w:val="22"/>
    </w:rPr>
  </w:style>
  <w:style w:type="paragraph" w:customStyle="1" w:styleId="Style2">
    <w:name w:val="Style2"/>
    <w:basedOn w:val="a7"/>
    <w:uiPriority w:val="99"/>
    <w:rsid w:val="00B0390F"/>
    <w:pPr>
      <w:widowControl w:val="0"/>
      <w:autoSpaceDE w:val="0"/>
      <w:autoSpaceDN w:val="0"/>
      <w:adjustRightInd w:val="0"/>
      <w:spacing w:line="275" w:lineRule="exact"/>
      <w:ind w:hanging="350"/>
      <w:jc w:val="both"/>
    </w:pPr>
  </w:style>
  <w:style w:type="paragraph" w:customStyle="1" w:styleId="Style3">
    <w:name w:val="Style3"/>
    <w:basedOn w:val="a7"/>
    <w:uiPriority w:val="99"/>
    <w:rsid w:val="00B0390F"/>
    <w:pPr>
      <w:widowControl w:val="0"/>
      <w:autoSpaceDE w:val="0"/>
      <w:autoSpaceDN w:val="0"/>
      <w:adjustRightInd w:val="0"/>
      <w:spacing w:line="269" w:lineRule="exact"/>
      <w:jc w:val="both"/>
    </w:pPr>
  </w:style>
  <w:style w:type="paragraph" w:customStyle="1" w:styleId="gray1">
    <w:name w:val="gray1"/>
    <w:basedOn w:val="a7"/>
    <w:uiPriority w:val="99"/>
    <w:rsid w:val="00B0390F"/>
    <w:pPr>
      <w:spacing w:before="100" w:beforeAutospacing="1" w:after="120" w:line="216" w:lineRule="atLeast"/>
    </w:pPr>
    <w:rPr>
      <w:color w:val="777777"/>
    </w:rPr>
  </w:style>
  <w:style w:type="paragraph" w:customStyle="1" w:styleId="affff2">
    <w:name w:val="Базовый"/>
    <w:uiPriority w:val="99"/>
    <w:rsid w:val="00B0390F"/>
    <w:pPr>
      <w:tabs>
        <w:tab w:val="left" w:pos="708"/>
      </w:tabs>
      <w:suppressAutoHyphens/>
      <w:spacing w:after="200" w:line="276" w:lineRule="auto"/>
    </w:pPr>
    <w:rPr>
      <w:rFonts w:eastAsia="SimSun" w:cs="Calibri"/>
      <w:sz w:val="22"/>
      <w:szCs w:val="22"/>
      <w:lang w:eastAsia="en-US"/>
    </w:rPr>
  </w:style>
  <w:style w:type="paragraph" w:customStyle="1" w:styleId="gray">
    <w:name w:val="gray"/>
    <w:basedOn w:val="a7"/>
    <w:uiPriority w:val="99"/>
    <w:rsid w:val="00B0390F"/>
    <w:pPr>
      <w:spacing w:before="100" w:beforeAutospacing="1" w:after="100" w:afterAutospacing="1"/>
    </w:pPr>
  </w:style>
  <w:style w:type="paragraph" w:customStyle="1" w:styleId="affff3">
    <w:name w:val="Дата документа"/>
    <w:link w:val="affff4"/>
    <w:uiPriority w:val="99"/>
    <w:rsid w:val="00B0390F"/>
    <w:pPr>
      <w:framePr w:w="1871" w:h="284" w:wrap="notBeside" w:vAnchor="page" w:hAnchor="page" w:x="1702" w:y="3120"/>
      <w:jc w:val="center"/>
    </w:pPr>
    <w:rPr>
      <w:rFonts w:ascii="Times New Roman" w:hAnsi="Times New Roman"/>
      <w:sz w:val="22"/>
      <w:szCs w:val="22"/>
    </w:rPr>
  </w:style>
  <w:style w:type="character" w:customStyle="1" w:styleId="affff4">
    <w:name w:val="Дата документа Знак"/>
    <w:link w:val="affff3"/>
    <w:uiPriority w:val="99"/>
    <w:locked/>
    <w:rsid w:val="00B0390F"/>
    <w:rPr>
      <w:rFonts w:ascii="Times New Roman" w:hAnsi="Times New Roman"/>
      <w:sz w:val="22"/>
      <w:lang w:eastAsia="ru-RU"/>
    </w:rPr>
  </w:style>
  <w:style w:type="character" w:customStyle="1" w:styleId="hps">
    <w:name w:val="hps"/>
    <w:uiPriority w:val="99"/>
    <w:rsid w:val="00B0390F"/>
  </w:style>
  <w:style w:type="character" w:customStyle="1" w:styleId="delimitor">
    <w:name w:val="delimitor"/>
    <w:uiPriority w:val="99"/>
    <w:rsid w:val="00B0390F"/>
    <w:rPr>
      <w:rFonts w:cs="Times New Roman"/>
    </w:rPr>
  </w:style>
  <w:style w:type="character" w:customStyle="1" w:styleId="left11">
    <w:name w:val="left11"/>
    <w:uiPriority w:val="99"/>
    <w:rsid w:val="00B0390F"/>
  </w:style>
  <w:style w:type="character" w:customStyle="1" w:styleId="right9">
    <w:name w:val="right9"/>
    <w:uiPriority w:val="99"/>
    <w:rsid w:val="00B0390F"/>
    <w:rPr>
      <w:shd w:val="clear" w:color="auto" w:fill="FFFFFF"/>
    </w:rPr>
  </w:style>
  <w:style w:type="paragraph" w:customStyle="1" w:styleId="Style18">
    <w:name w:val="Style18"/>
    <w:basedOn w:val="a7"/>
    <w:uiPriority w:val="99"/>
    <w:rsid w:val="00B0390F"/>
    <w:pPr>
      <w:widowControl w:val="0"/>
      <w:autoSpaceDE w:val="0"/>
      <w:autoSpaceDN w:val="0"/>
      <w:adjustRightInd w:val="0"/>
      <w:spacing w:line="322" w:lineRule="exact"/>
      <w:jc w:val="both"/>
    </w:pPr>
  </w:style>
  <w:style w:type="paragraph" w:customStyle="1" w:styleId="Style21">
    <w:name w:val="Style21"/>
    <w:basedOn w:val="a7"/>
    <w:uiPriority w:val="99"/>
    <w:rsid w:val="00B0390F"/>
    <w:pPr>
      <w:widowControl w:val="0"/>
      <w:autoSpaceDE w:val="0"/>
      <w:autoSpaceDN w:val="0"/>
      <w:adjustRightInd w:val="0"/>
      <w:spacing w:line="293" w:lineRule="exact"/>
      <w:ind w:firstLine="715"/>
      <w:jc w:val="both"/>
    </w:pPr>
  </w:style>
  <w:style w:type="character" w:customStyle="1" w:styleId="FontStyle64">
    <w:name w:val="Font Style64"/>
    <w:uiPriority w:val="99"/>
    <w:rsid w:val="00B0390F"/>
    <w:rPr>
      <w:rFonts w:ascii="Times New Roman" w:hAnsi="Times New Roman" w:cs="Times New Roman"/>
      <w:sz w:val="26"/>
      <w:szCs w:val="26"/>
    </w:rPr>
  </w:style>
  <w:style w:type="character" w:customStyle="1" w:styleId="FontStyle65">
    <w:name w:val="Font Style65"/>
    <w:uiPriority w:val="99"/>
    <w:rsid w:val="00B0390F"/>
    <w:rPr>
      <w:rFonts w:ascii="Times New Roman" w:hAnsi="Times New Roman" w:cs="Times New Roman"/>
      <w:b/>
      <w:bCs/>
      <w:i/>
      <w:iCs/>
      <w:sz w:val="22"/>
      <w:szCs w:val="22"/>
    </w:rPr>
  </w:style>
  <w:style w:type="character" w:styleId="affff5">
    <w:name w:val="endnote reference"/>
    <w:uiPriority w:val="99"/>
    <w:semiHidden/>
    <w:rsid w:val="00B0390F"/>
    <w:rPr>
      <w:rFonts w:cs="Times New Roman"/>
      <w:vertAlign w:val="superscript"/>
    </w:rPr>
  </w:style>
  <w:style w:type="character" w:customStyle="1" w:styleId="FontStyle62">
    <w:name w:val="Font Style62"/>
    <w:uiPriority w:val="99"/>
    <w:rsid w:val="00B0390F"/>
    <w:rPr>
      <w:rFonts w:ascii="Times New Roman" w:hAnsi="Times New Roman" w:cs="Times New Roman"/>
      <w:sz w:val="22"/>
      <w:szCs w:val="22"/>
    </w:rPr>
  </w:style>
  <w:style w:type="paragraph" w:customStyle="1" w:styleId="Style19">
    <w:name w:val="Style19"/>
    <w:basedOn w:val="a7"/>
    <w:uiPriority w:val="99"/>
    <w:rsid w:val="00B0390F"/>
    <w:pPr>
      <w:widowControl w:val="0"/>
      <w:autoSpaceDE w:val="0"/>
      <w:autoSpaceDN w:val="0"/>
      <w:adjustRightInd w:val="0"/>
      <w:spacing w:line="276" w:lineRule="exact"/>
    </w:pPr>
  </w:style>
  <w:style w:type="paragraph" w:customStyle="1" w:styleId="Style49">
    <w:name w:val="Style49"/>
    <w:basedOn w:val="a7"/>
    <w:uiPriority w:val="99"/>
    <w:rsid w:val="00B0390F"/>
    <w:pPr>
      <w:widowControl w:val="0"/>
      <w:autoSpaceDE w:val="0"/>
      <w:autoSpaceDN w:val="0"/>
      <w:adjustRightInd w:val="0"/>
      <w:spacing w:line="274" w:lineRule="exact"/>
    </w:pPr>
  </w:style>
  <w:style w:type="paragraph" w:customStyle="1" w:styleId="Style13">
    <w:name w:val="Style13"/>
    <w:basedOn w:val="a7"/>
    <w:uiPriority w:val="99"/>
    <w:rsid w:val="00B0390F"/>
    <w:pPr>
      <w:widowControl w:val="0"/>
      <w:autoSpaceDE w:val="0"/>
      <w:autoSpaceDN w:val="0"/>
      <w:adjustRightInd w:val="0"/>
      <w:spacing w:line="326" w:lineRule="exact"/>
      <w:ind w:firstLine="744"/>
      <w:jc w:val="both"/>
    </w:pPr>
  </w:style>
  <w:style w:type="paragraph" w:customStyle="1" w:styleId="Style17">
    <w:name w:val="Style17"/>
    <w:basedOn w:val="a7"/>
    <w:uiPriority w:val="99"/>
    <w:rsid w:val="00B0390F"/>
    <w:pPr>
      <w:widowControl w:val="0"/>
      <w:autoSpaceDE w:val="0"/>
      <w:autoSpaceDN w:val="0"/>
      <w:adjustRightInd w:val="0"/>
      <w:spacing w:line="324" w:lineRule="exact"/>
      <w:ind w:firstLine="715"/>
      <w:jc w:val="both"/>
    </w:pPr>
  </w:style>
  <w:style w:type="paragraph" w:customStyle="1" w:styleId="Style5">
    <w:name w:val="Style5"/>
    <w:basedOn w:val="a7"/>
    <w:uiPriority w:val="99"/>
    <w:rsid w:val="00B0390F"/>
    <w:pPr>
      <w:widowControl w:val="0"/>
      <w:autoSpaceDE w:val="0"/>
      <w:autoSpaceDN w:val="0"/>
      <w:adjustRightInd w:val="0"/>
      <w:spacing w:line="326" w:lineRule="exact"/>
      <w:jc w:val="center"/>
    </w:pPr>
  </w:style>
  <w:style w:type="paragraph" w:customStyle="1" w:styleId="Style48">
    <w:name w:val="Style48"/>
    <w:basedOn w:val="a7"/>
    <w:uiPriority w:val="99"/>
    <w:rsid w:val="00B0390F"/>
    <w:pPr>
      <w:widowControl w:val="0"/>
      <w:autoSpaceDE w:val="0"/>
      <w:autoSpaceDN w:val="0"/>
      <w:adjustRightInd w:val="0"/>
      <w:spacing w:line="303" w:lineRule="exact"/>
      <w:ind w:firstLine="730"/>
      <w:jc w:val="both"/>
    </w:pPr>
  </w:style>
  <w:style w:type="paragraph" w:customStyle="1" w:styleId="Style4">
    <w:name w:val="Style4"/>
    <w:basedOn w:val="a7"/>
    <w:uiPriority w:val="99"/>
    <w:rsid w:val="00B0390F"/>
    <w:pPr>
      <w:widowControl w:val="0"/>
      <w:autoSpaceDE w:val="0"/>
      <w:autoSpaceDN w:val="0"/>
      <w:adjustRightInd w:val="0"/>
      <w:jc w:val="both"/>
    </w:pPr>
  </w:style>
  <w:style w:type="paragraph" w:customStyle="1" w:styleId="Style41">
    <w:name w:val="Style41"/>
    <w:basedOn w:val="a7"/>
    <w:uiPriority w:val="99"/>
    <w:rsid w:val="00B0390F"/>
    <w:pPr>
      <w:widowControl w:val="0"/>
      <w:autoSpaceDE w:val="0"/>
      <w:autoSpaceDN w:val="0"/>
      <w:adjustRightInd w:val="0"/>
      <w:spacing w:line="278" w:lineRule="exact"/>
      <w:ind w:hanging="696"/>
    </w:pPr>
  </w:style>
  <w:style w:type="paragraph" w:customStyle="1" w:styleId="Style47">
    <w:name w:val="Style47"/>
    <w:basedOn w:val="a7"/>
    <w:uiPriority w:val="99"/>
    <w:rsid w:val="00B0390F"/>
    <w:pPr>
      <w:widowControl w:val="0"/>
      <w:autoSpaceDE w:val="0"/>
      <w:autoSpaceDN w:val="0"/>
      <w:adjustRightInd w:val="0"/>
    </w:pPr>
  </w:style>
  <w:style w:type="character" w:customStyle="1" w:styleId="FontStyle60">
    <w:name w:val="Font Style60"/>
    <w:uiPriority w:val="99"/>
    <w:rsid w:val="00B0390F"/>
    <w:rPr>
      <w:rFonts w:ascii="Times New Roman" w:hAnsi="Times New Roman" w:cs="Times New Roman"/>
      <w:b/>
      <w:bCs/>
      <w:i/>
      <w:iCs/>
      <w:sz w:val="14"/>
      <w:szCs w:val="14"/>
    </w:rPr>
  </w:style>
  <w:style w:type="paragraph" w:styleId="affff6">
    <w:name w:val="TOC Heading"/>
    <w:basedOn w:val="12"/>
    <w:next w:val="a7"/>
    <w:uiPriority w:val="99"/>
    <w:qFormat/>
    <w:rsid w:val="00B0390F"/>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Style39">
    <w:name w:val="Style39"/>
    <w:basedOn w:val="a7"/>
    <w:uiPriority w:val="99"/>
    <w:rsid w:val="00B0390F"/>
    <w:pPr>
      <w:widowControl w:val="0"/>
      <w:autoSpaceDE w:val="0"/>
      <w:autoSpaceDN w:val="0"/>
      <w:adjustRightInd w:val="0"/>
      <w:spacing w:line="324" w:lineRule="exact"/>
      <w:ind w:firstLine="696"/>
    </w:pPr>
  </w:style>
  <w:style w:type="paragraph" w:customStyle="1" w:styleId="Style40">
    <w:name w:val="Style40"/>
    <w:basedOn w:val="a7"/>
    <w:uiPriority w:val="99"/>
    <w:rsid w:val="00B0390F"/>
    <w:pPr>
      <w:widowControl w:val="0"/>
      <w:autoSpaceDE w:val="0"/>
      <w:autoSpaceDN w:val="0"/>
      <w:adjustRightInd w:val="0"/>
      <w:spacing w:line="324" w:lineRule="exact"/>
      <w:ind w:firstLine="1116"/>
      <w:jc w:val="both"/>
    </w:pPr>
  </w:style>
  <w:style w:type="character" w:customStyle="1" w:styleId="FontStyle53">
    <w:name w:val="Font Style53"/>
    <w:uiPriority w:val="99"/>
    <w:rsid w:val="00B0390F"/>
    <w:rPr>
      <w:rFonts w:ascii="Times New Roman" w:hAnsi="Times New Roman" w:cs="Times New Roman"/>
      <w:sz w:val="26"/>
      <w:szCs w:val="26"/>
    </w:rPr>
  </w:style>
  <w:style w:type="paragraph" w:styleId="affff7">
    <w:name w:val="No Spacing"/>
    <w:uiPriority w:val="99"/>
    <w:qFormat/>
    <w:rsid w:val="00B0390F"/>
    <w:rPr>
      <w:sz w:val="22"/>
      <w:szCs w:val="22"/>
      <w:lang w:eastAsia="en-US"/>
    </w:rPr>
  </w:style>
  <w:style w:type="character" w:styleId="affff8">
    <w:name w:val="Strong"/>
    <w:uiPriority w:val="99"/>
    <w:qFormat/>
    <w:rsid w:val="00B0390F"/>
    <w:rPr>
      <w:rFonts w:cs="Times New Roman"/>
      <w:b/>
    </w:rPr>
  </w:style>
  <w:style w:type="character" w:styleId="affff9">
    <w:name w:val="Emphasis"/>
    <w:uiPriority w:val="99"/>
    <w:qFormat/>
    <w:rsid w:val="00B0390F"/>
    <w:rPr>
      <w:rFonts w:cs="Times New Roman"/>
      <w:i/>
    </w:rPr>
  </w:style>
  <w:style w:type="paragraph" w:customStyle="1" w:styleId="rtecenter1">
    <w:name w:val="rtecenter1"/>
    <w:basedOn w:val="a7"/>
    <w:uiPriority w:val="99"/>
    <w:rsid w:val="00B0390F"/>
    <w:pPr>
      <w:jc w:val="center"/>
    </w:pPr>
  </w:style>
  <w:style w:type="character" w:customStyle="1" w:styleId="FontStyle16">
    <w:name w:val="Font Style16"/>
    <w:uiPriority w:val="99"/>
    <w:rsid w:val="00B0390F"/>
    <w:rPr>
      <w:rFonts w:ascii="Arial" w:hAnsi="Arial" w:cs="Arial"/>
      <w:sz w:val="14"/>
      <w:szCs w:val="14"/>
    </w:rPr>
  </w:style>
  <w:style w:type="character" w:customStyle="1" w:styleId="FontStyle17">
    <w:name w:val="Font Style17"/>
    <w:uiPriority w:val="99"/>
    <w:rsid w:val="00B0390F"/>
    <w:rPr>
      <w:rFonts w:ascii="Arial" w:hAnsi="Arial" w:cs="Arial"/>
      <w:sz w:val="14"/>
      <w:szCs w:val="14"/>
    </w:rPr>
  </w:style>
  <w:style w:type="character" w:customStyle="1" w:styleId="FontStyle19">
    <w:name w:val="Font Style19"/>
    <w:uiPriority w:val="99"/>
    <w:rsid w:val="00B0390F"/>
    <w:rPr>
      <w:rFonts w:ascii="Arial" w:hAnsi="Arial" w:cs="Arial"/>
      <w:b/>
      <w:bCs/>
      <w:spacing w:val="20"/>
      <w:sz w:val="14"/>
      <w:szCs w:val="14"/>
    </w:rPr>
  </w:style>
  <w:style w:type="paragraph" w:styleId="a0">
    <w:name w:val="List Bullet"/>
    <w:basedOn w:val="a7"/>
    <w:uiPriority w:val="99"/>
    <w:semiHidden/>
    <w:rsid w:val="00B0390F"/>
    <w:pPr>
      <w:numPr>
        <w:numId w:val="4"/>
      </w:numPr>
      <w:tabs>
        <w:tab w:val="clear" w:pos="643"/>
        <w:tab w:val="num" w:pos="888"/>
      </w:tabs>
      <w:ind w:left="888"/>
      <w:jc w:val="both"/>
    </w:pPr>
  </w:style>
  <w:style w:type="paragraph" w:styleId="affffa">
    <w:name w:val="Title"/>
    <w:basedOn w:val="a7"/>
    <w:link w:val="affffb"/>
    <w:uiPriority w:val="99"/>
    <w:qFormat/>
    <w:rsid w:val="00B0390F"/>
    <w:pPr>
      <w:jc w:val="center"/>
    </w:pPr>
    <w:rPr>
      <w:b/>
      <w:sz w:val="20"/>
      <w:szCs w:val="20"/>
    </w:rPr>
  </w:style>
  <w:style w:type="character" w:customStyle="1" w:styleId="affffb">
    <w:name w:val="Название Знак"/>
    <w:link w:val="affffa"/>
    <w:uiPriority w:val="99"/>
    <w:locked/>
    <w:rsid w:val="00B0390F"/>
    <w:rPr>
      <w:rFonts w:ascii="Times New Roman" w:hAnsi="Times New Roman" w:cs="Times New Roman"/>
      <w:b/>
      <w:sz w:val="20"/>
      <w:szCs w:val="20"/>
      <w:lang w:eastAsia="ru-RU"/>
    </w:rPr>
  </w:style>
  <w:style w:type="paragraph" w:customStyle="1" w:styleId="2d">
    <w:name w:val="Знак Знак Знак2 Знак"/>
    <w:basedOn w:val="a7"/>
    <w:uiPriority w:val="99"/>
    <w:semiHidden/>
    <w:rsid w:val="00B0390F"/>
    <w:pPr>
      <w:widowControl w:val="0"/>
      <w:adjustRightInd w:val="0"/>
      <w:spacing w:after="160" w:line="240" w:lineRule="exact"/>
      <w:jc w:val="right"/>
    </w:pPr>
    <w:rPr>
      <w:sz w:val="20"/>
      <w:szCs w:val="20"/>
      <w:lang w:val="en-GB" w:eastAsia="en-US"/>
    </w:rPr>
  </w:style>
  <w:style w:type="paragraph" w:customStyle="1" w:styleId="-3">
    <w:name w:val="Марк. список осн. хар-к"/>
    <w:basedOn w:val="a7"/>
    <w:uiPriority w:val="99"/>
    <w:semiHidden/>
    <w:rsid w:val="00B0390F"/>
    <w:pPr>
      <w:numPr>
        <w:numId w:val="16"/>
      </w:numPr>
      <w:tabs>
        <w:tab w:val="num" w:pos="397"/>
      </w:tabs>
      <w:ind w:left="397" w:hanging="316"/>
    </w:pPr>
    <w:rPr>
      <w:rFonts w:ascii="Arial" w:hAnsi="Arial" w:cs="Arial"/>
      <w:sz w:val="16"/>
      <w:szCs w:val="20"/>
      <w:lang w:eastAsia="en-US"/>
    </w:rPr>
  </w:style>
  <w:style w:type="paragraph" w:customStyle="1" w:styleId="affffc">
    <w:name w:val="Значения"/>
    <w:basedOn w:val="a7"/>
    <w:uiPriority w:val="99"/>
    <w:semiHidden/>
    <w:rsid w:val="00B0390F"/>
    <w:pPr>
      <w:spacing w:before="40"/>
    </w:pPr>
    <w:rPr>
      <w:rFonts w:ascii="Arial" w:hAnsi="Arial"/>
      <w:sz w:val="16"/>
      <w:szCs w:val="20"/>
      <w:lang w:eastAsia="en-US"/>
    </w:rPr>
  </w:style>
  <w:style w:type="paragraph" w:customStyle="1" w:styleId="1b">
    <w:name w:val="Знак Знак1"/>
    <w:basedOn w:val="a7"/>
    <w:uiPriority w:val="99"/>
    <w:semiHidden/>
    <w:rsid w:val="00B0390F"/>
    <w:pPr>
      <w:spacing w:before="100" w:beforeAutospacing="1" w:after="100" w:afterAutospacing="1"/>
    </w:pPr>
    <w:rPr>
      <w:rFonts w:ascii="Tahoma" w:hAnsi="Tahoma"/>
      <w:sz w:val="20"/>
      <w:szCs w:val="20"/>
      <w:lang w:val="en-US" w:eastAsia="en-US"/>
    </w:rPr>
  </w:style>
  <w:style w:type="paragraph" w:customStyle="1" w:styleId="affffd">
    <w:name w:val="Знак Знак Знак Знак Знак Знак Знак Знак"/>
    <w:basedOn w:val="a7"/>
    <w:uiPriority w:val="99"/>
    <w:semiHidden/>
    <w:rsid w:val="00B0390F"/>
    <w:pPr>
      <w:widowControl w:val="0"/>
      <w:adjustRightInd w:val="0"/>
      <w:spacing w:after="160" w:line="240" w:lineRule="exact"/>
      <w:jc w:val="right"/>
    </w:pPr>
    <w:rPr>
      <w:sz w:val="20"/>
      <w:szCs w:val="20"/>
      <w:lang w:val="en-GB" w:eastAsia="en-US"/>
    </w:rPr>
  </w:style>
  <w:style w:type="paragraph" w:customStyle="1" w:styleId="affffe">
    <w:name w:val="Прижатый влево"/>
    <w:basedOn w:val="a7"/>
    <w:next w:val="a7"/>
    <w:uiPriority w:val="99"/>
    <w:semiHidden/>
    <w:rsid w:val="00B0390F"/>
    <w:pPr>
      <w:autoSpaceDE w:val="0"/>
      <w:autoSpaceDN w:val="0"/>
      <w:adjustRightInd w:val="0"/>
    </w:pPr>
    <w:rPr>
      <w:rFonts w:ascii="Arial" w:hAnsi="Arial"/>
      <w:sz w:val="20"/>
      <w:szCs w:val="20"/>
    </w:rPr>
  </w:style>
  <w:style w:type="paragraph" w:customStyle="1" w:styleId="afffff">
    <w:name w:val="Таблицы (моноширинный)"/>
    <w:basedOn w:val="a7"/>
    <w:next w:val="a7"/>
    <w:uiPriority w:val="99"/>
    <w:semiHidden/>
    <w:rsid w:val="00B0390F"/>
    <w:pPr>
      <w:widowControl w:val="0"/>
      <w:autoSpaceDE w:val="0"/>
      <w:autoSpaceDN w:val="0"/>
      <w:adjustRightInd w:val="0"/>
      <w:jc w:val="both"/>
    </w:pPr>
    <w:rPr>
      <w:rFonts w:ascii="Courier New" w:hAnsi="Courier New" w:cs="Courier New"/>
      <w:sz w:val="20"/>
      <w:szCs w:val="20"/>
    </w:rPr>
  </w:style>
  <w:style w:type="paragraph" w:customStyle="1" w:styleId="afffff0">
    <w:name w:val="Абзац нумерованный"/>
    <w:basedOn w:val="a7"/>
    <w:uiPriority w:val="99"/>
    <w:semiHidden/>
    <w:rsid w:val="00B0390F"/>
    <w:pPr>
      <w:widowControl w:val="0"/>
      <w:tabs>
        <w:tab w:val="num" w:pos="360"/>
      </w:tabs>
      <w:adjustRightInd w:val="0"/>
      <w:ind w:firstLine="454"/>
      <w:jc w:val="both"/>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semiHidden/>
    <w:rsid w:val="00B0390F"/>
    <w:pPr>
      <w:spacing w:before="100" w:beforeAutospacing="1" w:after="100" w:afterAutospacing="1"/>
    </w:pPr>
    <w:rPr>
      <w:rFonts w:ascii="Tahoma" w:hAnsi="Tahoma" w:cs="Tahoma"/>
      <w:sz w:val="20"/>
      <w:szCs w:val="20"/>
      <w:lang w:val="en-US" w:eastAsia="en-US"/>
    </w:rPr>
  </w:style>
  <w:style w:type="paragraph" w:customStyle="1" w:styleId="Style11">
    <w:name w:val="Style11"/>
    <w:basedOn w:val="a7"/>
    <w:uiPriority w:val="99"/>
    <w:semiHidden/>
    <w:rsid w:val="00B0390F"/>
    <w:pPr>
      <w:widowControl w:val="0"/>
      <w:autoSpaceDE w:val="0"/>
      <w:autoSpaceDN w:val="0"/>
      <w:adjustRightInd w:val="0"/>
      <w:spacing w:line="281" w:lineRule="exact"/>
      <w:ind w:firstLine="497"/>
    </w:pPr>
  </w:style>
  <w:style w:type="paragraph" w:customStyle="1" w:styleId="Style12">
    <w:name w:val="Style12"/>
    <w:basedOn w:val="a7"/>
    <w:uiPriority w:val="99"/>
    <w:semiHidden/>
    <w:rsid w:val="00B0390F"/>
    <w:pPr>
      <w:widowControl w:val="0"/>
      <w:autoSpaceDE w:val="0"/>
      <w:autoSpaceDN w:val="0"/>
      <w:adjustRightInd w:val="0"/>
      <w:spacing w:line="274" w:lineRule="exact"/>
    </w:pPr>
  </w:style>
  <w:style w:type="paragraph" w:customStyle="1" w:styleId="afffff1">
    <w:name w:val="Информация об изменениях документа"/>
    <w:basedOn w:val="a7"/>
    <w:next w:val="a7"/>
    <w:uiPriority w:val="99"/>
    <w:semiHidden/>
    <w:rsid w:val="00B0390F"/>
    <w:pPr>
      <w:autoSpaceDE w:val="0"/>
      <w:autoSpaceDN w:val="0"/>
      <w:adjustRightInd w:val="0"/>
      <w:ind w:left="170"/>
      <w:jc w:val="both"/>
    </w:pPr>
    <w:rPr>
      <w:rFonts w:ascii="Arial" w:hAnsi="Arial"/>
      <w:i/>
      <w:iCs/>
      <w:color w:val="800080"/>
      <w:sz w:val="20"/>
      <w:szCs w:val="20"/>
    </w:rPr>
  </w:style>
  <w:style w:type="paragraph" w:customStyle="1" w:styleId="afffff2">
    <w:name w:val="Заголовок"/>
    <w:basedOn w:val="a7"/>
    <w:next w:val="aff0"/>
    <w:uiPriority w:val="99"/>
    <w:semiHidden/>
    <w:rsid w:val="00B0390F"/>
    <w:pPr>
      <w:keepNext/>
      <w:widowControl w:val="0"/>
      <w:suppressAutoHyphens/>
      <w:spacing w:before="240" w:after="120"/>
    </w:pPr>
    <w:rPr>
      <w:rFonts w:ascii="Arial" w:eastAsia="Calibri" w:hAnsi="Arial" w:cs="Tahoma"/>
      <w:kern w:val="2"/>
      <w:sz w:val="28"/>
      <w:szCs w:val="28"/>
      <w:lang w:eastAsia="ar-SA"/>
    </w:rPr>
  </w:style>
  <w:style w:type="paragraph" w:customStyle="1" w:styleId="1c">
    <w:name w:val="Знак1"/>
    <w:basedOn w:val="a7"/>
    <w:uiPriority w:val="99"/>
    <w:semiHidden/>
    <w:rsid w:val="00B0390F"/>
    <w:pPr>
      <w:spacing w:before="100" w:beforeAutospacing="1" w:after="100" w:afterAutospacing="1"/>
    </w:pPr>
    <w:rPr>
      <w:rFonts w:ascii="Tahoma" w:hAnsi="Tahoma"/>
      <w:sz w:val="20"/>
      <w:szCs w:val="20"/>
      <w:lang w:val="en-US" w:eastAsia="en-US"/>
    </w:rPr>
  </w:style>
  <w:style w:type="paragraph" w:customStyle="1" w:styleId="afffff3">
    <w:name w:val="Параметры"/>
    <w:basedOn w:val="a7"/>
    <w:uiPriority w:val="99"/>
    <w:semiHidden/>
    <w:rsid w:val="00B0390F"/>
    <w:pPr>
      <w:spacing w:before="40"/>
    </w:pPr>
    <w:rPr>
      <w:rFonts w:ascii="Arial" w:hAnsi="Arial"/>
      <w:b/>
      <w:bCs/>
      <w:sz w:val="16"/>
      <w:szCs w:val="20"/>
      <w:lang w:eastAsia="en-US"/>
    </w:rPr>
  </w:style>
  <w:style w:type="paragraph" w:customStyle="1" w:styleId="afffff4">
    <w:name w:val="Характеристики"/>
    <w:basedOn w:val="a7"/>
    <w:uiPriority w:val="99"/>
    <w:semiHidden/>
    <w:rsid w:val="00B0390F"/>
    <w:pPr>
      <w:spacing w:before="40"/>
    </w:pPr>
    <w:rPr>
      <w:rFonts w:ascii="Arial" w:hAnsi="Arial"/>
      <w:caps/>
      <w:sz w:val="14"/>
      <w:szCs w:val="20"/>
      <w:lang w:eastAsia="en-US"/>
    </w:rPr>
  </w:style>
  <w:style w:type="paragraph" w:customStyle="1" w:styleId="afffff5">
    <w:name w:val="Шапка таблиц"/>
    <w:basedOn w:val="a7"/>
    <w:uiPriority w:val="99"/>
    <w:semiHidden/>
    <w:rsid w:val="00B0390F"/>
    <w:pPr>
      <w:spacing w:before="40"/>
    </w:pPr>
    <w:rPr>
      <w:rFonts w:ascii="Arial" w:hAnsi="Arial"/>
      <w:b/>
      <w:bCs/>
      <w:caps/>
      <w:sz w:val="14"/>
      <w:szCs w:val="20"/>
      <w:lang w:eastAsia="en-US"/>
    </w:rPr>
  </w:style>
  <w:style w:type="paragraph" w:customStyle="1" w:styleId="Default">
    <w:name w:val="Default"/>
    <w:uiPriority w:val="99"/>
    <w:semiHidden/>
    <w:rsid w:val="00B0390F"/>
    <w:pPr>
      <w:autoSpaceDE w:val="0"/>
      <w:autoSpaceDN w:val="0"/>
      <w:adjustRightInd w:val="0"/>
    </w:pPr>
    <w:rPr>
      <w:rFonts w:ascii="Arial" w:eastAsia="Times New Roman" w:hAnsi="Arial" w:cs="Arial"/>
      <w:color w:val="000000"/>
      <w:sz w:val="24"/>
      <w:szCs w:val="24"/>
    </w:rPr>
  </w:style>
  <w:style w:type="paragraph" w:customStyle="1" w:styleId="a1">
    <w:name w:val="Априложение"/>
    <w:basedOn w:val="a7"/>
    <w:uiPriority w:val="99"/>
    <w:semiHidden/>
    <w:rsid w:val="00B0390F"/>
    <w:pPr>
      <w:numPr>
        <w:numId w:val="17"/>
      </w:numPr>
    </w:pPr>
    <w:rPr>
      <w:rFonts w:ascii="Arial" w:hAnsi="Arial"/>
      <w:szCs w:val="20"/>
    </w:rPr>
  </w:style>
  <w:style w:type="paragraph" w:customStyle="1" w:styleId="1">
    <w:name w:val="А.1.приложение"/>
    <w:basedOn w:val="a7"/>
    <w:uiPriority w:val="99"/>
    <w:semiHidden/>
    <w:rsid w:val="00B0390F"/>
    <w:pPr>
      <w:numPr>
        <w:ilvl w:val="1"/>
        <w:numId w:val="17"/>
      </w:numPr>
    </w:pPr>
    <w:rPr>
      <w:rFonts w:ascii="Arial" w:hAnsi="Arial"/>
      <w:szCs w:val="20"/>
    </w:rPr>
  </w:style>
  <w:style w:type="paragraph" w:customStyle="1" w:styleId="11">
    <w:name w:val="А.1.1.приложение"/>
    <w:basedOn w:val="a7"/>
    <w:uiPriority w:val="99"/>
    <w:semiHidden/>
    <w:rsid w:val="00B0390F"/>
    <w:pPr>
      <w:numPr>
        <w:ilvl w:val="2"/>
        <w:numId w:val="17"/>
      </w:numPr>
    </w:pPr>
    <w:rPr>
      <w:rFonts w:ascii="Arial" w:hAnsi="Arial"/>
      <w:szCs w:val="20"/>
    </w:rPr>
  </w:style>
  <w:style w:type="paragraph" w:customStyle="1" w:styleId="13">
    <w:name w:val="Заголовок 1ТУ"/>
    <w:basedOn w:val="a7"/>
    <w:uiPriority w:val="99"/>
    <w:semiHidden/>
    <w:rsid w:val="00B0390F"/>
    <w:pPr>
      <w:numPr>
        <w:numId w:val="18"/>
      </w:numPr>
      <w:spacing w:line="360" w:lineRule="auto"/>
      <w:outlineLvl w:val="0"/>
    </w:pPr>
    <w:rPr>
      <w:lang w:eastAsia="en-US"/>
    </w:rPr>
  </w:style>
  <w:style w:type="paragraph" w:customStyle="1" w:styleId="22">
    <w:name w:val="Заголовок 2ТУ"/>
    <w:basedOn w:val="a7"/>
    <w:uiPriority w:val="99"/>
    <w:semiHidden/>
    <w:rsid w:val="00B0390F"/>
    <w:pPr>
      <w:numPr>
        <w:ilvl w:val="1"/>
        <w:numId w:val="18"/>
      </w:numPr>
      <w:tabs>
        <w:tab w:val="left" w:pos="2853"/>
      </w:tabs>
      <w:spacing w:line="360" w:lineRule="auto"/>
      <w:outlineLvl w:val="1"/>
    </w:pPr>
    <w:rPr>
      <w:lang w:eastAsia="en-US"/>
    </w:rPr>
  </w:style>
  <w:style w:type="paragraph" w:customStyle="1" w:styleId="32">
    <w:name w:val="Заголовок 3ТУ"/>
    <w:basedOn w:val="a7"/>
    <w:uiPriority w:val="99"/>
    <w:semiHidden/>
    <w:rsid w:val="00B0390F"/>
    <w:pPr>
      <w:numPr>
        <w:ilvl w:val="2"/>
        <w:numId w:val="18"/>
      </w:numPr>
      <w:tabs>
        <w:tab w:val="left" w:pos="1701"/>
      </w:tabs>
      <w:spacing w:line="360" w:lineRule="auto"/>
      <w:outlineLvl w:val="2"/>
    </w:pPr>
    <w:rPr>
      <w:lang w:eastAsia="en-US"/>
    </w:rPr>
  </w:style>
  <w:style w:type="paragraph" w:customStyle="1" w:styleId="41">
    <w:name w:val="Заголовок 4ТУ"/>
    <w:basedOn w:val="a7"/>
    <w:uiPriority w:val="99"/>
    <w:semiHidden/>
    <w:rsid w:val="00B0390F"/>
    <w:pPr>
      <w:numPr>
        <w:ilvl w:val="3"/>
        <w:numId w:val="18"/>
      </w:numPr>
      <w:tabs>
        <w:tab w:val="left" w:pos="1985"/>
      </w:tabs>
      <w:spacing w:line="360" w:lineRule="auto"/>
      <w:outlineLvl w:val="3"/>
    </w:pPr>
    <w:rPr>
      <w:bCs/>
      <w:lang w:eastAsia="en-US"/>
    </w:rPr>
  </w:style>
  <w:style w:type="paragraph" w:customStyle="1" w:styleId="Style9">
    <w:name w:val="Style9"/>
    <w:basedOn w:val="a7"/>
    <w:uiPriority w:val="99"/>
    <w:semiHidden/>
    <w:rsid w:val="00B0390F"/>
    <w:pPr>
      <w:widowControl w:val="0"/>
      <w:autoSpaceDE w:val="0"/>
      <w:autoSpaceDN w:val="0"/>
      <w:adjustRightInd w:val="0"/>
      <w:spacing w:line="264" w:lineRule="exact"/>
      <w:ind w:firstLine="422"/>
      <w:jc w:val="both"/>
    </w:pPr>
  </w:style>
  <w:style w:type="paragraph" w:customStyle="1" w:styleId="Style10">
    <w:name w:val="Style10"/>
    <w:basedOn w:val="a7"/>
    <w:uiPriority w:val="99"/>
    <w:semiHidden/>
    <w:rsid w:val="00B0390F"/>
    <w:pPr>
      <w:widowControl w:val="0"/>
      <w:autoSpaceDE w:val="0"/>
      <w:autoSpaceDN w:val="0"/>
      <w:adjustRightInd w:val="0"/>
    </w:pPr>
  </w:style>
  <w:style w:type="paragraph" w:customStyle="1" w:styleId="Style14">
    <w:name w:val="Style14"/>
    <w:basedOn w:val="a7"/>
    <w:uiPriority w:val="99"/>
    <w:semiHidden/>
    <w:rsid w:val="00B0390F"/>
    <w:pPr>
      <w:widowControl w:val="0"/>
      <w:autoSpaceDE w:val="0"/>
      <w:autoSpaceDN w:val="0"/>
      <w:adjustRightInd w:val="0"/>
      <w:spacing w:line="269" w:lineRule="exact"/>
      <w:jc w:val="center"/>
    </w:pPr>
  </w:style>
  <w:style w:type="paragraph" w:customStyle="1" w:styleId="Style33">
    <w:name w:val="Style33"/>
    <w:basedOn w:val="a7"/>
    <w:uiPriority w:val="99"/>
    <w:semiHidden/>
    <w:rsid w:val="00B0390F"/>
    <w:pPr>
      <w:widowControl w:val="0"/>
      <w:autoSpaceDE w:val="0"/>
      <w:autoSpaceDN w:val="0"/>
      <w:adjustRightInd w:val="0"/>
      <w:spacing w:line="254" w:lineRule="exact"/>
      <w:jc w:val="center"/>
    </w:pPr>
  </w:style>
  <w:style w:type="paragraph" w:customStyle="1" w:styleId="Style37">
    <w:name w:val="Style37"/>
    <w:basedOn w:val="a7"/>
    <w:uiPriority w:val="99"/>
    <w:semiHidden/>
    <w:rsid w:val="00B0390F"/>
    <w:pPr>
      <w:widowControl w:val="0"/>
      <w:autoSpaceDE w:val="0"/>
      <w:autoSpaceDN w:val="0"/>
      <w:adjustRightInd w:val="0"/>
    </w:pPr>
  </w:style>
  <w:style w:type="character" w:customStyle="1" w:styleId="headblock">
    <w:name w:val="head_block"/>
    <w:uiPriority w:val="99"/>
    <w:rsid w:val="00B0390F"/>
  </w:style>
  <w:style w:type="character" w:customStyle="1" w:styleId="afffff6">
    <w:name w:val="Гипертекстовая ссылка"/>
    <w:uiPriority w:val="99"/>
    <w:rsid w:val="00B0390F"/>
    <w:rPr>
      <w:color w:val="008000"/>
      <w:sz w:val="20"/>
    </w:rPr>
  </w:style>
  <w:style w:type="character" w:customStyle="1" w:styleId="afffff7">
    <w:name w:val="Не вступил в силу"/>
    <w:uiPriority w:val="99"/>
    <w:rsid w:val="00B0390F"/>
    <w:rPr>
      <w:rFonts w:ascii="Times New Roman" w:hAnsi="Times New Roman"/>
      <w:color w:val="008080"/>
      <w:sz w:val="20"/>
    </w:rPr>
  </w:style>
  <w:style w:type="character" w:customStyle="1" w:styleId="afffff8">
    <w:name w:val="Цветовое выделение"/>
    <w:uiPriority w:val="99"/>
    <w:rsid w:val="00B0390F"/>
    <w:rPr>
      <w:b/>
      <w:color w:val="000080"/>
    </w:rPr>
  </w:style>
  <w:style w:type="character" w:customStyle="1" w:styleId="FontStyle24">
    <w:name w:val="Font Style24"/>
    <w:uiPriority w:val="99"/>
    <w:rsid w:val="00B0390F"/>
    <w:rPr>
      <w:rFonts w:ascii="Times New Roman" w:hAnsi="Times New Roman"/>
      <w:sz w:val="22"/>
    </w:rPr>
  </w:style>
  <w:style w:type="character" w:customStyle="1" w:styleId="FontStyle23">
    <w:name w:val="Font Style23"/>
    <w:uiPriority w:val="99"/>
    <w:rsid w:val="00B0390F"/>
    <w:rPr>
      <w:rFonts w:ascii="Times New Roman" w:hAnsi="Times New Roman"/>
      <w:i/>
      <w:spacing w:val="20"/>
      <w:sz w:val="22"/>
    </w:rPr>
  </w:style>
  <w:style w:type="character" w:customStyle="1" w:styleId="iceouttxt4">
    <w:name w:val="iceouttxt4"/>
    <w:uiPriority w:val="99"/>
    <w:rsid w:val="00B0390F"/>
  </w:style>
  <w:style w:type="character" w:customStyle="1" w:styleId="FontStyle50">
    <w:name w:val="Font Style50"/>
    <w:uiPriority w:val="99"/>
    <w:rsid w:val="00B0390F"/>
    <w:rPr>
      <w:rFonts w:ascii="Times New Roman" w:hAnsi="Times New Roman"/>
      <w:sz w:val="22"/>
    </w:rPr>
  </w:style>
  <w:style w:type="character" w:customStyle="1" w:styleId="FontStyle69">
    <w:name w:val="Font Style69"/>
    <w:uiPriority w:val="99"/>
    <w:rsid w:val="00B0390F"/>
    <w:rPr>
      <w:rFonts w:ascii="Times New Roman" w:hAnsi="Times New Roman"/>
      <w:b/>
      <w:sz w:val="22"/>
    </w:rPr>
  </w:style>
  <w:style w:type="character" w:customStyle="1" w:styleId="FontStyle56">
    <w:name w:val="Font Style56"/>
    <w:uiPriority w:val="99"/>
    <w:rsid w:val="00B0390F"/>
    <w:rPr>
      <w:rFonts w:ascii="Times New Roman" w:hAnsi="Times New Roman"/>
      <w:spacing w:val="10"/>
      <w:sz w:val="16"/>
    </w:rPr>
  </w:style>
  <w:style w:type="character" w:customStyle="1" w:styleId="FontStyle48">
    <w:name w:val="Font Style48"/>
    <w:uiPriority w:val="99"/>
    <w:rsid w:val="00B0390F"/>
    <w:rPr>
      <w:rFonts w:ascii="Times New Roman" w:hAnsi="Times New Roman"/>
      <w:b/>
      <w:sz w:val="18"/>
    </w:rPr>
  </w:style>
  <w:style w:type="character" w:customStyle="1" w:styleId="FontStyle58">
    <w:name w:val="Font Style58"/>
    <w:uiPriority w:val="99"/>
    <w:rsid w:val="00B0390F"/>
    <w:rPr>
      <w:rFonts w:ascii="Times New Roman" w:hAnsi="Times New Roman"/>
      <w:spacing w:val="20"/>
      <w:sz w:val="24"/>
    </w:rPr>
  </w:style>
  <w:style w:type="character" w:customStyle="1" w:styleId="FontStyle75">
    <w:name w:val="Font Style75"/>
    <w:uiPriority w:val="99"/>
    <w:rsid w:val="00B0390F"/>
    <w:rPr>
      <w:rFonts w:ascii="Times New Roman" w:hAnsi="Times New Roman"/>
      <w:b/>
      <w:spacing w:val="-20"/>
      <w:sz w:val="22"/>
    </w:rPr>
  </w:style>
  <w:style w:type="character" w:customStyle="1" w:styleId="FontStyle63">
    <w:name w:val="Font Style63"/>
    <w:uiPriority w:val="99"/>
    <w:rsid w:val="00B0390F"/>
    <w:rPr>
      <w:rFonts w:ascii="Times New Roman" w:hAnsi="Times New Roman"/>
      <w:b/>
      <w:spacing w:val="-20"/>
      <w:sz w:val="22"/>
    </w:rPr>
  </w:style>
  <w:style w:type="character" w:customStyle="1" w:styleId="FontStyle67">
    <w:name w:val="Font Style67"/>
    <w:uiPriority w:val="99"/>
    <w:rsid w:val="00B0390F"/>
    <w:rPr>
      <w:rFonts w:ascii="Constantia" w:hAnsi="Constantia"/>
      <w:spacing w:val="20"/>
      <w:sz w:val="18"/>
    </w:rPr>
  </w:style>
  <w:style w:type="character" w:customStyle="1" w:styleId="FontStyle51">
    <w:name w:val="Font Style51"/>
    <w:uiPriority w:val="99"/>
    <w:rsid w:val="00B0390F"/>
    <w:rPr>
      <w:rFonts w:ascii="Constantia" w:hAnsi="Constantia"/>
      <w:b/>
      <w:sz w:val="10"/>
    </w:rPr>
  </w:style>
  <w:style w:type="character" w:customStyle="1" w:styleId="FontStyle52">
    <w:name w:val="Font Style52"/>
    <w:uiPriority w:val="99"/>
    <w:rsid w:val="00B0390F"/>
    <w:rPr>
      <w:rFonts w:ascii="Times New Roman" w:hAnsi="Times New Roman"/>
      <w:i/>
      <w:spacing w:val="20"/>
      <w:sz w:val="18"/>
    </w:rPr>
  </w:style>
  <w:style w:type="table" w:customStyle="1" w:styleId="1d">
    <w:name w:val="Сетка таблицы1"/>
    <w:uiPriority w:val="99"/>
    <w:rsid w:val="00B0390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99"/>
    <w:rsid w:val="00B0390F"/>
    <w:pPr>
      <w:widowControl w:val="0"/>
      <w:autoSpaceDE w:val="0"/>
      <w:autoSpaceDN w:val="0"/>
      <w:adjustRightInd w:val="0"/>
    </w:pPr>
  </w:style>
  <w:style w:type="paragraph" w:customStyle="1" w:styleId="Heading">
    <w:name w:val="Heading"/>
    <w:uiPriority w:val="99"/>
    <w:rsid w:val="00B0390F"/>
    <w:pPr>
      <w:autoSpaceDE w:val="0"/>
      <w:autoSpaceDN w:val="0"/>
      <w:adjustRightInd w:val="0"/>
    </w:pPr>
    <w:rPr>
      <w:rFonts w:ascii="Arial" w:eastAsia="Times New Roman" w:hAnsi="Arial" w:cs="Arial"/>
      <w:b/>
      <w:bCs/>
      <w:sz w:val="22"/>
      <w:szCs w:val="22"/>
    </w:rPr>
  </w:style>
  <w:style w:type="paragraph" w:customStyle="1" w:styleId="-31">
    <w:name w:val="Светлая сетка - Акцент 31"/>
    <w:basedOn w:val="a7"/>
    <w:uiPriority w:val="99"/>
    <w:rsid w:val="00B0390F"/>
    <w:pPr>
      <w:spacing w:line="288" w:lineRule="auto"/>
      <w:ind w:left="720"/>
      <w:jc w:val="both"/>
    </w:pPr>
    <w:rPr>
      <w:rFonts w:eastAsia="Calibri" w:cs="Calibri"/>
      <w:sz w:val="28"/>
      <w:szCs w:val="22"/>
      <w:lang w:eastAsia="ar-SA"/>
    </w:rPr>
  </w:style>
  <w:style w:type="character" w:customStyle="1" w:styleId="1e">
    <w:name w:val="Основной шрифт абзаца1"/>
    <w:uiPriority w:val="99"/>
    <w:rsid w:val="00B0390F"/>
  </w:style>
  <w:style w:type="paragraph" w:customStyle="1" w:styleId="a2">
    <w:name w:val="Перечисление с дефисом"/>
    <w:link w:val="afffff9"/>
    <w:uiPriority w:val="99"/>
    <w:rsid w:val="00B0390F"/>
    <w:pPr>
      <w:numPr>
        <w:numId w:val="20"/>
      </w:numPr>
      <w:spacing w:after="120"/>
      <w:ind w:left="510" w:hanging="340"/>
    </w:pPr>
    <w:rPr>
      <w:rFonts w:ascii="Times New Roman" w:eastAsia="Times New Roman" w:hAnsi="Times New Roman"/>
      <w:sz w:val="24"/>
      <w:szCs w:val="24"/>
    </w:rPr>
  </w:style>
  <w:style w:type="paragraph" w:customStyle="1" w:styleId="afffffa">
    <w:name w:val="Текст документа"/>
    <w:link w:val="afffffb"/>
    <w:uiPriority w:val="99"/>
    <w:rsid w:val="00B0390F"/>
    <w:pPr>
      <w:spacing w:after="120"/>
      <w:ind w:firstLine="720"/>
      <w:jc w:val="both"/>
    </w:pPr>
    <w:rPr>
      <w:rFonts w:ascii="Times New Roman" w:hAnsi="Times New Roman"/>
      <w:color w:val="000000"/>
      <w:sz w:val="22"/>
      <w:szCs w:val="22"/>
    </w:rPr>
  </w:style>
  <w:style w:type="paragraph" w:customStyle="1" w:styleId="afffffc">
    <w:name w:val="Заголовок к тексту"/>
    <w:link w:val="afffffd"/>
    <w:uiPriority w:val="99"/>
    <w:rsid w:val="00B0390F"/>
    <w:pPr>
      <w:framePr w:w="4139" w:h="1021" w:hRule="exact" w:vSpace="284" w:wrap="notBeside" w:vAnchor="page" w:hAnchor="page" w:x="1702" w:y="4310"/>
    </w:pPr>
    <w:rPr>
      <w:rFonts w:ascii="Times New Roman" w:hAnsi="Times New Roman"/>
      <w:sz w:val="22"/>
      <w:szCs w:val="22"/>
    </w:rPr>
  </w:style>
  <w:style w:type="paragraph" w:customStyle="1" w:styleId="afffffe">
    <w:name w:val="Отметка об исполнителе"/>
    <w:link w:val="affffff"/>
    <w:uiPriority w:val="99"/>
    <w:rsid w:val="00B0390F"/>
    <w:pPr>
      <w:framePr w:w="4139" w:wrap="notBeside" w:hAnchor="page" w:x="1702" w:yAlign="bottom"/>
    </w:pPr>
    <w:rPr>
      <w:rFonts w:ascii="Times New Roman" w:hAnsi="Times New Roman"/>
      <w:sz w:val="22"/>
      <w:szCs w:val="22"/>
    </w:rPr>
  </w:style>
  <w:style w:type="paragraph" w:customStyle="1" w:styleId="affffff0">
    <w:name w:val="Адресат"/>
    <w:link w:val="affffff1"/>
    <w:uiPriority w:val="99"/>
    <w:rsid w:val="00B0390F"/>
    <w:pPr>
      <w:framePr w:w="4990" w:h="4196" w:hRule="exact" w:vSpace="284" w:wrap="notBeside" w:vAnchor="page" w:hAnchor="page" w:x="6351" w:y="1135"/>
    </w:pPr>
    <w:rPr>
      <w:rFonts w:ascii="Times New Roman" w:eastAsia="Times New Roman" w:hAnsi="Times New Roman"/>
      <w:sz w:val="24"/>
      <w:szCs w:val="24"/>
    </w:rPr>
  </w:style>
  <w:style w:type="paragraph" w:styleId="affffff2">
    <w:name w:val="Signature"/>
    <w:basedOn w:val="a7"/>
    <w:link w:val="affffff3"/>
    <w:uiPriority w:val="99"/>
    <w:rsid w:val="00B0390F"/>
    <w:pPr>
      <w:tabs>
        <w:tab w:val="left" w:pos="6804"/>
      </w:tabs>
      <w:spacing w:before="840"/>
    </w:pPr>
  </w:style>
  <w:style w:type="character" w:customStyle="1" w:styleId="affffff3">
    <w:name w:val="Подпись Знак"/>
    <w:link w:val="affffff2"/>
    <w:uiPriority w:val="99"/>
    <w:locked/>
    <w:rsid w:val="00B0390F"/>
    <w:rPr>
      <w:rFonts w:ascii="Times New Roman" w:hAnsi="Times New Roman" w:cs="Times New Roman"/>
      <w:sz w:val="24"/>
      <w:szCs w:val="24"/>
      <w:lang w:val="ru-RU" w:eastAsia="ru-RU" w:bidi="ar-SA"/>
    </w:rPr>
  </w:style>
  <w:style w:type="paragraph" w:styleId="affffff4">
    <w:name w:val="envelope address"/>
    <w:basedOn w:val="a7"/>
    <w:link w:val="affffff5"/>
    <w:uiPriority w:val="99"/>
    <w:semiHidden/>
    <w:rsid w:val="00B0390F"/>
    <w:pPr>
      <w:framePr w:w="4366" w:vSpace="284" w:wrap="notBeside" w:vAnchor="page" w:hAnchor="page" w:x="6975" w:y="1135"/>
    </w:pPr>
    <w:rPr>
      <w:rFonts w:eastAsia="Calibri"/>
      <w:szCs w:val="20"/>
    </w:rPr>
  </w:style>
  <w:style w:type="paragraph" w:customStyle="1" w:styleId="affffff6">
    <w:name w:val="Ссылка на регистрационный № документа"/>
    <w:link w:val="affffff7"/>
    <w:uiPriority w:val="99"/>
    <w:rsid w:val="00B0390F"/>
    <w:pPr>
      <w:framePr w:w="2268" w:h="284" w:wrap="notBeside" w:vAnchor="page" w:hAnchor="page" w:x="2326" w:y="3460"/>
      <w:jc w:val="center"/>
    </w:pPr>
    <w:rPr>
      <w:rFonts w:ascii="Times New Roman" w:eastAsia="Times New Roman" w:hAnsi="Times New Roman"/>
      <w:sz w:val="24"/>
      <w:szCs w:val="24"/>
    </w:rPr>
  </w:style>
  <w:style w:type="paragraph" w:customStyle="1" w:styleId="affffff8">
    <w:name w:val="Приложение"/>
    <w:next w:val="-9"/>
    <w:link w:val="affffff9"/>
    <w:uiPriority w:val="99"/>
    <w:rsid w:val="00B0390F"/>
    <w:pPr>
      <w:spacing w:before="360" w:after="120"/>
      <w:ind w:left="1644" w:hanging="1644"/>
    </w:pPr>
    <w:rPr>
      <w:rFonts w:ascii="Times New Roman" w:hAnsi="Times New Roman"/>
      <w:sz w:val="22"/>
      <w:szCs w:val="22"/>
    </w:rPr>
  </w:style>
  <w:style w:type="paragraph" w:customStyle="1" w:styleId="-9">
    <w:name w:val="Приложение - продолжение"/>
    <w:link w:val="-a"/>
    <w:uiPriority w:val="99"/>
    <w:rsid w:val="00B0390F"/>
    <w:pPr>
      <w:spacing w:after="120"/>
      <w:ind w:left="1702" w:hanging="284"/>
      <w:jc w:val="both"/>
    </w:pPr>
    <w:rPr>
      <w:rFonts w:ascii="Times New Roman" w:hAnsi="Times New Roman"/>
      <w:sz w:val="22"/>
      <w:szCs w:val="22"/>
    </w:rPr>
  </w:style>
  <w:style w:type="paragraph" w:customStyle="1" w:styleId="affffffa">
    <w:name w:val="МБ"/>
    <w:uiPriority w:val="99"/>
    <w:rsid w:val="00B0390F"/>
    <w:pPr>
      <w:framePr w:w="4366" w:wrap="around" w:vAnchor="page" w:hAnchor="page" w:x="6975" w:y="398"/>
      <w:ind w:right="113"/>
      <w:jc w:val="right"/>
    </w:pPr>
    <w:rPr>
      <w:rFonts w:ascii="Times New Roman" w:eastAsia="Times New Roman" w:hAnsi="Times New Roman"/>
      <w:sz w:val="24"/>
      <w:szCs w:val="24"/>
    </w:rPr>
  </w:style>
  <w:style w:type="character" w:customStyle="1" w:styleId="affffff5">
    <w:name w:val="Адрес на конверте Знак"/>
    <w:link w:val="affffff4"/>
    <w:uiPriority w:val="99"/>
    <w:semiHidden/>
    <w:locked/>
    <w:rsid w:val="00B0390F"/>
    <w:rPr>
      <w:rFonts w:ascii="Times New Roman" w:hAnsi="Times New Roman"/>
      <w:sz w:val="24"/>
      <w:lang w:eastAsia="ru-RU"/>
    </w:rPr>
  </w:style>
  <w:style w:type="character" w:customStyle="1" w:styleId="affffff1">
    <w:name w:val="Адресат Знак"/>
    <w:link w:val="affffff0"/>
    <w:uiPriority w:val="99"/>
    <w:locked/>
    <w:rsid w:val="00B0390F"/>
    <w:rPr>
      <w:rFonts w:ascii="Times New Roman" w:hAnsi="Times New Roman" w:cs="Times New Roman"/>
      <w:sz w:val="24"/>
      <w:szCs w:val="24"/>
      <w:lang w:val="ru-RU" w:eastAsia="ru-RU" w:bidi="ar-SA"/>
    </w:rPr>
  </w:style>
  <w:style w:type="character" w:customStyle="1" w:styleId="afffffb">
    <w:name w:val="Текст документа Знак"/>
    <w:link w:val="afffffa"/>
    <w:uiPriority w:val="99"/>
    <w:locked/>
    <w:rsid w:val="00B0390F"/>
    <w:rPr>
      <w:rFonts w:ascii="Times New Roman" w:hAnsi="Times New Roman"/>
      <w:color w:val="000000"/>
      <w:sz w:val="22"/>
      <w:lang w:eastAsia="ru-RU"/>
    </w:rPr>
  </w:style>
  <w:style w:type="paragraph" w:customStyle="1" w:styleId="affffffb">
    <w:name w:val="Обращение"/>
    <w:next w:val="a7"/>
    <w:link w:val="affffffc"/>
    <w:uiPriority w:val="99"/>
    <w:rsid w:val="00B0390F"/>
    <w:pPr>
      <w:spacing w:after="360"/>
      <w:jc w:val="center"/>
    </w:pPr>
    <w:rPr>
      <w:rFonts w:ascii="Times New Roman" w:hAnsi="Times New Roman"/>
      <w:color w:val="000000"/>
      <w:sz w:val="22"/>
      <w:szCs w:val="22"/>
    </w:rPr>
  </w:style>
  <w:style w:type="character" w:customStyle="1" w:styleId="affffffc">
    <w:name w:val="Обращение Знак"/>
    <w:link w:val="affffffb"/>
    <w:uiPriority w:val="99"/>
    <w:locked/>
    <w:rsid w:val="00B0390F"/>
    <w:rPr>
      <w:rFonts w:ascii="Times New Roman" w:hAnsi="Times New Roman"/>
      <w:color w:val="000000"/>
      <w:sz w:val="22"/>
      <w:lang w:eastAsia="ru-RU"/>
    </w:rPr>
  </w:style>
  <w:style w:type="paragraph" w:customStyle="1" w:styleId="a4">
    <w:name w:val="Перечисление с цифрой"/>
    <w:link w:val="affffffd"/>
    <w:uiPriority w:val="99"/>
    <w:rsid w:val="00B0390F"/>
    <w:pPr>
      <w:numPr>
        <w:numId w:val="19"/>
      </w:numPr>
      <w:ind w:left="510" w:hanging="340"/>
    </w:pPr>
    <w:rPr>
      <w:rFonts w:ascii="Times New Roman" w:eastAsia="Times New Roman" w:hAnsi="Times New Roman"/>
      <w:bCs/>
      <w:sz w:val="24"/>
      <w:szCs w:val="24"/>
    </w:rPr>
  </w:style>
  <w:style w:type="character" w:customStyle="1" w:styleId="afffff9">
    <w:name w:val="Перечисление с дефисом Знак"/>
    <w:link w:val="a2"/>
    <w:uiPriority w:val="99"/>
    <w:locked/>
    <w:rsid w:val="00B0390F"/>
    <w:rPr>
      <w:rFonts w:ascii="Times New Roman" w:eastAsia="Times New Roman" w:hAnsi="Times New Roman"/>
      <w:sz w:val="24"/>
      <w:szCs w:val="24"/>
    </w:rPr>
  </w:style>
  <w:style w:type="character" w:customStyle="1" w:styleId="affffffe">
    <w:name w:val="Перечисление с точкой Знак"/>
    <w:uiPriority w:val="99"/>
    <w:semiHidden/>
    <w:rsid w:val="00B0390F"/>
    <w:rPr>
      <w:rFonts w:ascii="Times New Roman" w:eastAsia="Times New Roman" w:hAnsi="Times New Roman" w:cs="Times New Roman"/>
      <w:sz w:val="24"/>
      <w:szCs w:val="24"/>
      <w:lang w:bidi="ar-SA"/>
    </w:rPr>
  </w:style>
  <w:style w:type="character" w:customStyle="1" w:styleId="affffffd">
    <w:name w:val="Перечисление с цифрой Знак"/>
    <w:link w:val="a4"/>
    <w:uiPriority w:val="99"/>
    <w:locked/>
    <w:rsid w:val="00B0390F"/>
    <w:rPr>
      <w:rFonts w:ascii="Times New Roman" w:eastAsia="Times New Roman" w:hAnsi="Times New Roman"/>
      <w:bCs/>
      <w:sz w:val="24"/>
      <w:szCs w:val="24"/>
    </w:rPr>
  </w:style>
  <w:style w:type="paragraph" w:customStyle="1" w:styleId="afffffff">
    <w:name w:val="Регистрационный № документа"/>
    <w:link w:val="afffffff0"/>
    <w:uiPriority w:val="99"/>
    <w:rsid w:val="00B0390F"/>
    <w:pPr>
      <w:framePr w:w="1814" w:h="284" w:wrap="notBeside" w:vAnchor="page" w:hAnchor="page" w:x="3970" w:y="3120"/>
      <w:jc w:val="center"/>
    </w:pPr>
    <w:rPr>
      <w:rFonts w:ascii="Times New Roman" w:eastAsia="Times New Roman" w:hAnsi="Times New Roman"/>
      <w:sz w:val="24"/>
      <w:szCs w:val="24"/>
    </w:rPr>
  </w:style>
  <w:style w:type="paragraph" w:customStyle="1" w:styleId="afffffff1">
    <w:name w:val="Ссылка на дату документа"/>
    <w:link w:val="afffffff2"/>
    <w:uiPriority w:val="99"/>
    <w:rsid w:val="00B0390F"/>
    <w:pPr>
      <w:framePr w:w="851" w:h="284" w:wrap="notBeside" w:vAnchor="page" w:hAnchor="page" w:x="4934" w:y="3460"/>
      <w:jc w:val="center"/>
    </w:pPr>
    <w:rPr>
      <w:rFonts w:ascii="Times New Roman" w:eastAsia="Times New Roman" w:hAnsi="Times New Roman"/>
      <w:sz w:val="24"/>
      <w:szCs w:val="24"/>
    </w:rPr>
  </w:style>
  <w:style w:type="character" w:customStyle="1" w:styleId="afffffff0">
    <w:name w:val="Регистрационный № документа Знак"/>
    <w:link w:val="afffffff"/>
    <w:uiPriority w:val="99"/>
    <w:locked/>
    <w:rsid w:val="00B0390F"/>
    <w:rPr>
      <w:rFonts w:ascii="Times New Roman" w:hAnsi="Times New Roman" w:cs="Times New Roman"/>
      <w:sz w:val="24"/>
      <w:szCs w:val="24"/>
      <w:lang w:val="ru-RU" w:eastAsia="ru-RU" w:bidi="ar-SA"/>
    </w:rPr>
  </w:style>
  <w:style w:type="character" w:customStyle="1" w:styleId="affffff7">
    <w:name w:val="Ссылка на регистрационный № документа Знак"/>
    <w:link w:val="affffff6"/>
    <w:uiPriority w:val="99"/>
    <w:locked/>
    <w:rsid w:val="00B0390F"/>
    <w:rPr>
      <w:rFonts w:ascii="Times New Roman" w:hAnsi="Times New Roman" w:cs="Times New Roman"/>
      <w:sz w:val="24"/>
      <w:szCs w:val="24"/>
      <w:lang w:val="ru-RU" w:eastAsia="ru-RU" w:bidi="ar-SA"/>
    </w:rPr>
  </w:style>
  <w:style w:type="character" w:customStyle="1" w:styleId="afffffff2">
    <w:name w:val="Ссылка на дату документа Знак"/>
    <w:basedOn w:val="affffff7"/>
    <w:link w:val="afffffff1"/>
    <w:uiPriority w:val="99"/>
    <w:locked/>
    <w:rsid w:val="00B0390F"/>
    <w:rPr>
      <w:rFonts w:ascii="Times New Roman" w:hAnsi="Times New Roman" w:cs="Times New Roman"/>
      <w:sz w:val="24"/>
      <w:szCs w:val="24"/>
      <w:lang w:val="ru-RU" w:eastAsia="ru-RU" w:bidi="ar-SA"/>
    </w:rPr>
  </w:style>
  <w:style w:type="character" w:customStyle="1" w:styleId="afffffd">
    <w:name w:val="Заголовок к тексту Знак"/>
    <w:link w:val="afffffc"/>
    <w:uiPriority w:val="99"/>
    <w:locked/>
    <w:rsid w:val="00B0390F"/>
    <w:rPr>
      <w:rFonts w:ascii="Times New Roman" w:hAnsi="Times New Roman"/>
      <w:sz w:val="22"/>
      <w:lang w:eastAsia="ru-RU"/>
    </w:rPr>
  </w:style>
  <w:style w:type="character" w:customStyle="1" w:styleId="affffff">
    <w:name w:val="Отметка об исполнителе Знак"/>
    <w:link w:val="afffffe"/>
    <w:uiPriority w:val="99"/>
    <w:locked/>
    <w:rsid w:val="00B0390F"/>
    <w:rPr>
      <w:rFonts w:ascii="Times New Roman" w:hAnsi="Times New Roman"/>
      <w:sz w:val="22"/>
      <w:lang w:eastAsia="ru-RU"/>
    </w:rPr>
  </w:style>
  <w:style w:type="character" w:customStyle="1" w:styleId="-a">
    <w:name w:val="Приложение - продолжение Знак"/>
    <w:link w:val="-9"/>
    <w:uiPriority w:val="99"/>
    <w:locked/>
    <w:rsid w:val="00B0390F"/>
    <w:rPr>
      <w:rFonts w:ascii="Times New Roman" w:hAnsi="Times New Roman"/>
      <w:sz w:val="22"/>
      <w:lang w:eastAsia="ru-RU"/>
    </w:rPr>
  </w:style>
  <w:style w:type="character" w:customStyle="1" w:styleId="affffff9">
    <w:name w:val="Приложение Знак"/>
    <w:link w:val="affffff8"/>
    <w:uiPriority w:val="99"/>
    <w:locked/>
    <w:rsid w:val="00B0390F"/>
    <w:rPr>
      <w:rFonts w:ascii="Times New Roman" w:hAnsi="Times New Roman"/>
      <w:sz w:val="22"/>
      <w:lang w:eastAsia="ru-RU"/>
    </w:rPr>
  </w:style>
  <w:style w:type="paragraph" w:customStyle="1" w:styleId="afffffff3">
    <w:name w:val="Адрес письма"/>
    <w:basedOn w:val="affffff4"/>
    <w:link w:val="afffffff4"/>
    <w:uiPriority w:val="99"/>
    <w:rsid w:val="00B0390F"/>
    <w:pPr>
      <w:framePr w:wrap="notBeside"/>
    </w:pPr>
  </w:style>
  <w:style w:type="character" w:customStyle="1" w:styleId="afffffff4">
    <w:name w:val="Адрес письма Знак"/>
    <w:link w:val="afffffff3"/>
    <w:uiPriority w:val="99"/>
    <w:locked/>
    <w:rsid w:val="00B0390F"/>
    <w:rPr>
      <w:rFonts w:ascii="Times New Roman" w:hAnsi="Times New Roman" w:cs="Times New Roman"/>
      <w:sz w:val="24"/>
      <w:szCs w:val="24"/>
      <w:lang w:eastAsia="ru-RU" w:bidi="ar-SA"/>
    </w:rPr>
  </w:style>
  <w:style w:type="character" w:customStyle="1" w:styleId="apple-style-span">
    <w:name w:val="apple-style-span"/>
    <w:uiPriority w:val="99"/>
    <w:rsid w:val="00B0390F"/>
    <w:rPr>
      <w:rFonts w:cs="Times New Roman"/>
    </w:rPr>
  </w:style>
  <w:style w:type="character" w:customStyle="1" w:styleId="offertext1">
    <w:name w:val="offer_text1"/>
    <w:uiPriority w:val="99"/>
    <w:rsid w:val="00B0390F"/>
    <w:rPr>
      <w:sz w:val="24"/>
    </w:rPr>
  </w:style>
  <w:style w:type="paragraph" w:customStyle="1" w:styleId="colorgray">
    <w:name w:val="color_gray"/>
    <w:basedOn w:val="a7"/>
    <w:uiPriority w:val="99"/>
    <w:rsid w:val="00B0390F"/>
    <w:pPr>
      <w:spacing w:before="100" w:beforeAutospacing="1" w:after="100" w:afterAutospacing="1"/>
    </w:pPr>
  </w:style>
  <w:style w:type="character" w:customStyle="1" w:styleId="dfaq1">
    <w:name w:val="dfaq1"/>
    <w:uiPriority w:val="99"/>
    <w:rsid w:val="00B0390F"/>
    <w:rPr>
      <w:rFonts w:cs="Times New Roman"/>
    </w:rPr>
  </w:style>
  <w:style w:type="character" w:customStyle="1" w:styleId="icnplsrdrkhand">
    <w:name w:val="icn_pls_r_drk hand"/>
    <w:uiPriority w:val="99"/>
    <w:rsid w:val="00B0390F"/>
    <w:rPr>
      <w:rFonts w:cs="Times New Roman"/>
    </w:rPr>
  </w:style>
  <w:style w:type="character" w:customStyle="1" w:styleId="short1">
    <w:name w:val="short1"/>
    <w:uiPriority w:val="99"/>
    <w:rsid w:val="00B0390F"/>
    <w:rPr>
      <w:color w:val="EF9C00"/>
    </w:rPr>
  </w:style>
  <w:style w:type="character" w:customStyle="1" w:styleId="headervendorcode2">
    <w:name w:val="headervendorcode2"/>
    <w:uiPriority w:val="99"/>
    <w:rsid w:val="00B0390F"/>
    <w:rPr>
      <w:sz w:val="22"/>
    </w:rPr>
  </w:style>
  <w:style w:type="character" w:customStyle="1" w:styleId="plaintext2">
    <w:name w:val="plaintext2"/>
    <w:uiPriority w:val="99"/>
    <w:rsid w:val="00B0390F"/>
    <w:rPr>
      <w:rFonts w:ascii="Arial" w:hAnsi="Arial"/>
      <w:color w:val="000000"/>
      <w:sz w:val="20"/>
    </w:rPr>
  </w:style>
  <w:style w:type="character" w:customStyle="1" w:styleId="wrc01">
    <w:name w:val="wrc01"/>
    <w:uiPriority w:val="99"/>
    <w:rsid w:val="00B0390F"/>
    <w:rPr>
      <w:vanish/>
    </w:rPr>
  </w:style>
  <w:style w:type="paragraph" w:customStyle="1" w:styleId="afffffff5">
    <w:name w:val="Содержимое таблицы"/>
    <w:basedOn w:val="a7"/>
    <w:uiPriority w:val="99"/>
    <w:rsid w:val="00B0390F"/>
    <w:pPr>
      <w:widowControl w:val="0"/>
      <w:suppressLineNumbers/>
      <w:suppressAutoHyphens/>
    </w:pPr>
    <w:rPr>
      <w:rFonts w:eastAsia="SimSun" w:cs="Mangal"/>
      <w:kern w:val="1"/>
      <w:lang w:eastAsia="zh-CN" w:bidi="hi-IN"/>
    </w:rPr>
  </w:style>
  <w:style w:type="character" w:customStyle="1" w:styleId="A60">
    <w:name w:val="A6"/>
    <w:uiPriority w:val="99"/>
    <w:rsid w:val="00B0390F"/>
    <w:rPr>
      <w:color w:val="000000"/>
      <w:sz w:val="9"/>
    </w:rPr>
  </w:style>
  <w:style w:type="paragraph" w:customStyle="1" w:styleId="Pa4">
    <w:name w:val="Pa4"/>
    <w:basedOn w:val="a7"/>
    <w:uiPriority w:val="99"/>
    <w:rsid w:val="00B0390F"/>
    <w:pPr>
      <w:tabs>
        <w:tab w:val="left" w:pos="708"/>
      </w:tabs>
      <w:suppressAutoHyphens/>
      <w:spacing w:line="281" w:lineRule="atLeast"/>
    </w:pPr>
    <w:rPr>
      <w:rFonts w:ascii="Helvetica" w:eastAsia="SimSun" w:hAnsi="Helvetica" w:cs="Helvetica"/>
      <w:color w:val="00000A"/>
      <w:lang w:eastAsia="en-US"/>
    </w:rPr>
  </w:style>
  <w:style w:type="paragraph" w:customStyle="1" w:styleId="Pa5">
    <w:name w:val="Pa5"/>
    <w:basedOn w:val="a7"/>
    <w:uiPriority w:val="99"/>
    <w:rsid w:val="00B0390F"/>
    <w:pPr>
      <w:tabs>
        <w:tab w:val="left" w:pos="708"/>
      </w:tabs>
      <w:suppressAutoHyphens/>
      <w:spacing w:line="181" w:lineRule="atLeast"/>
    </w:pPr>
    <w:rPr>
      <w:rFonts w:ascii="Helvetica" w:eastAsia="SimSun" w:hAnsi="Helvetica" w:cs="Helvetica"/>
      <w:color w:val="00000A"/>
      <w:lang w:eastAsia="en-US"/>
    </w:rPr>
  </w:style>
  <w:style w:type="paragraph" w:customStyle="1" w:styleId="Pa7">
    <w:name w:val="Pa7"/>
    <w:basedOn w:val="a7"/>
    <w:uiPriority w:val="99"/>
    <w:rsid w:val="00B0390F"/>
    <w:pPr>
      <w:tabs>
        <w:tab w:val="left" w:pos="708"/>
      </w:tabs>
      <w:suppressAutoHyphens/>
      <w:spacing w:line="161" w:lineRule="atLeast"/>
    </w:pPr>
    <w:rPr>
      <w:rFonts w:ascii="Helvetica" w:eastAsia="SimSun" w:hAnsi="Helvetica" w:cs="Helvetica"/>
      <w:color w:val="00000A"/>
      <w:lang w:eastAsia="en-US"/>
    </w:rPr>
  </w:style>
  <w:style w:type="character" w:customStyle="1" w:styleId="right">
    <w:name w:val="right"/>
    <w:uiPriority w:val="99"/>
    <w:rsid w:val="00B0390F"/>
    <w:rPr>
      <w:rFonts w:cs="Times New Roman"/>
    </w:rPr>
  </w:style>
  <w:style w:type="numbering" w:customStyle="1" w:styleId="10">
    <w:name w:val="Стиль1"/>
    <w:rsid w:val="007F6159"/>
    <w:pPr>
      <w:numPr>
        <w:numId w:val="13"/>
      </w:numPr>
    </w:pPr>
  </w:style>
  <w:style w:type="numbering" w:customStyle="1" w:styleId="21">
    <w:name w:val="Стиль2"/>
    <w:rsid w:val="007F6159"/>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944</TotalTime>
  <Pages>9</Pages>
  <Words>3225</Words>
  <Characters>18385</Characters>
  <Application>Microsoft Office Word</Application>
  <DocSecurity>0</DocSecurity>
  <Lines>153</Lines>
  <Paragraphs>43</Paragraphs>
  <ScaleCrop>false</ScaleCrop>
  <Company>НИТИ им. А.П. Александрова</Company>
  <LinksUpToDate>false</LinksUpToDate>
  <CharactersWithSpaces>21567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ТЕХНИЧЕСКОЕ ЗАДАНИЕ</dc:title>
  <dc:subject/>
  <dc:creator>Baranetskaya.YV</dc:creator>
  <cp:keywords/>
  <dc:description/>
  <cp:lastModifiedBy>User</cp:lastModifiedBy>
  <cp:revision>26</cp:revision>
  <cp:lastPrinted>2014-10-30T05:56:00Z</cp:lastPrinted>
  <dcterms:created xsi:type="dcterms:W3CDTF">2014-10-17T05:35:00Z</dcterms:created>
  <dcterms:modified xsi:type="dcterms:W3CDTF">2014-11-12T06:02:00Z</dcterms:modified>
</cp:coreProperties>
</file>