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029E9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B029E9">
        <w:rPr>
          <w:sz w:val="28"/>
          <w:szCs w:val="28"/>
        </w:rPr>
        <w:t>9</w:t>
      </w:r>
      <w:r w:rsidR="00B029E9">
        <w:rPr>
          <w:sz w:val="28"/>
          <w:szCs w:val="28"/>
          <w:lang w:val="en-US"/>
        </w:rPr>
        <w:t>192</w:t>
      </w:r>
    </w:p>
    <w:p w:rsidR="00B029E9" w:rsidRPr="008B55D4" w:rsidRDefault="00C15876" w:rsidP="00B029E9">
      <w:pPr>
        <w:jc w:val="center"/>
        <w:rPr>
          <w:b/>
          <w:bCs/>
          <w:color w:val="000000"/>
          <w:sz w:val="28"/>
          <w:szCs w:val="28"/>
        </w:rPr>
      </w:pPr>
      <w:r w:rsidRPr="00AF364D">
        <w:rPr>
          <w:b/>
          <w:sz w:val="28"/>
          <w:szCs w:val="28"/>
        </w:rPr>
        <w:t>открытый запрос цен в электронной форме на п</w:t>
      </w:r>
      <w:r w:rsidRPr="00AF364D">
        <w:rPr>
          <w:b/>
          <w:bCs/>
          <w:sz w:val="28"/>
          <w:szCs w:val="28"/>
        </w:rPr>
        <w:t xml:space="preserve">раво заключения договора </w:t>
      </w:r>
      <w:r w:rsidRPr="00AF364D">
        <w:rPr>
          <w:b/>
          <w:sz w:val="28"/>
          <w:szCs w:val="28"/>
        </w:rPr>
        <w:t xml:space="preserve">на </w:t>
      </w:r>
      <w:r w:rsidR="00B029E9" w:rsidRPr="008B55D4">
        <w:rPr>
          <w:b/>
          <w:sz w:val="28"/>
          <w:szCs w:val="28"/>
        </w:rPr>
        <w:t xml:space="preserve">капитальный ремонт </w:t>
      </w:r>
      <w:proofErr w:type="spellStart"/>
      <w:r w:rsidR="00B029E9" w:rsidRPr="008B55D4">
        <w:rPr>
          <w:b/>
          <w:sz w:val="28"/>
          <w:szCs w:val="28"/>
        </w:rPr>
        <w:t>хлораторной</w:t>
      </w:r>
      <w:proofErr w:type="spellEnd"/>
      <w:r w:rsidR="00B029E9" w:rsidRPr="008B55D4">
        <w:rPr>
          <w:b/>
          <w:sz w:val="28"/>
          <w:szCs w:val="28"/>
        </w:rPr>
        <w:t xml:space="preserve"> </w:t>
      </w:r>
      <w:r w:rsidR="00B029E9" w:rsidRPr="008B55D4">
        <w:rPr>
          <w:b/>
          <w:bCs/>
          <w:iCs/>
          <w:sz w:val="28"/>
          <w:szCs w:val="28"/>
        </w:rPr>
        <w:t>Благовещенского отделения</w:t>
      </w:r>
      <w:r w:rsidR="00B029E9" w:rsidRPr="008B55D4">
        <w:rPr>
          <w:b/>
          <w:sz w:val="28"/>
          <w:szCs w:val="28"/>
        </w:rPr>
        <w:t xml:space="preserve"> филиала «Приволжский территориальный округ» ФГУП «РосРАО»</w:t>
      </w:r>
    </w:p>
    <w:p w:rsidR="00C15876" w:rsidRPr="00AF364D" w:rsidRDefault="00C15876" w:rsidP="00C15876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B029E9">
              <w:rPr>
                <w:rFonts w:eastAsia="Times New Roman"/>
                <w:lang w:val="en-US"/>
              </w:rPr>
              <w:t>30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B029E9">
        <w:rPr>
          <w:rFonts w:eastAsia="Times New Roman"/>
        </w:rPr>
        <w:t>9</w:t>
      </w:r>
      <w:r w:rsidR="00B029E9" w:rsidRPr="00B029E9">
        <w:rPr>
          <w:rFonts w:eastAsia="Times New Roman"/>
        </w:rPr>
        <w:t>192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B029E9" w:rsidRPr="00B029E9" w:rsidRDefault="006C2ADC" w:rsidP="00B029E9">
      <w:pPr>
        <w:tabs>
          <w:tab w:val="num" w:pos="480"/>
          <w:tab w:val="left" w:pos="1134"/>
        </w:tabs>
        <w:spacing w:before="120" w:after="120"/>
        <w:jc w:val="both"/>
        <w:rPr>
          <w:bCs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B029E9" w:rsidRPr="00B029E9">
        <w:t xml:space="preserve"> </w:t>
      </w:r>
      <w:r w:rsidR="00B029E9" w:rsidRPr="008B55D4">
        <w:t xml:space="preserve">Право заключения договора на капитальный ремонт </w:t>
      </w:r>
      <w:proofErr w:type="spellStart"/>
      <w:r w:rsidR="00B029E9" w:rsidRPr="008B55D4">
        <w:t>хлораторной</w:t>
      </w:r>
      <w:proofErr w:type="spellEnd"/>
      <w:r w:rsidR="00B029E9" w:rsidRPr="008B55D4">
        <w:t xml:space="preserve"> </w:t>
      </w:r>
      <w:r w:rsidR="00B029E9" w:rsidRPr="00B029E9">
        <w:rPr>
          <w:bCs/>
          <w:iCs/>
        </w:rPr>
        <w:t>Благовещенского отделения</w:t>
      </w:r>
      <w:r w:rsidR="00B029E9" w:rsidRPr="008B55D4">
        <w:t xml:space="preserve"> филиала «Приволжский территориальный округ» ФГУП «РосРАО»</w:t>
      </w:r>
    </w:p>
    <w:p w:rsidR="00B029E9" w:rsidRPr="00B029E9" w:rsidRDefault="00B029E9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B029E9" w:rsidRPr="00B029E9">
        <w:rPr>
          <w:rFonts w:eastAsia="Times New Roman"/>
        </w:rPr>
        <w:t>23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5970AA" w:rsidRPr="005970AA">
        <w:rPr>
          <w:rFonts w:eastAsia="Times New Roman"/>
        </w:rPr>
        <w:t>07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5970AA" w:rsidRPr="005970AA">
        <w:rPr>
          <w:rFonts w:eastAsia="Times New Roman"/>
        </w:rPr>
        <w:t>7</w:t>
      </w:r>
      <w:bookmarkStart w:id="0" w:name="_GoBack"/>
      <w:bookmarkEnd w:id="0"/>
      <w:r w:rsidR="00B15D29" w:rsidRPr="00AF65DF">
        <w:rPr>
          <w:rFonts w:eastAsia="Times New Roman"/>
        </w:rPr>
        <w:t>.2015</w:t>
      </w:r>
      <w:r w:rsidR="00B029E9">
        <w:rPr>
          <w:rFonts w:eastAsia="Times New Roman"/>
        </w:rPr>
        <w:t xml:space="preserve"> года, </w:t>
      </w:r>
      <w:r w:rsidR="00B029E9" w:rsidRPr="00B029E9">
        <w:rPr>
          <w:rFonts w:eastAsia="Times New Roman"/>
        </w:rPr>
        <w:t>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5970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029E9"/>
    <w:rsid w:val="00B15D29"/>
    <w:rsid w:val="00B61F3C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2015-06-30T09:18:00Z</dcterms:created>
  <dcterms:modified xsi:type="dcterms:W3CDTF">2015-06-30T09:20:00Z</dcterms:modified>
</cp:coreProperties>
</file>