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6A2" w:rsidRPr="00C738AB" w:rsidRDefault="00534F06" w:rsidP="00534F06">
      <w:pPr>
        <w:pStyle w:val="1"/>
        <w:jc w:val="center"/>
        <w:rPr>
          <w:rFonts w:eastAsia="Times New Roman"/>
          <w:sz w:val="28"/>
          <w:szCs w:val="28"/>
        </w:rPr>
      </w:pPr>
      <w:r w:rsidRPr="00AA36A2">
        <w:rPr>
          <w:rFonts w:eastAsia="Times New Roman"/>
          <w:sz w:val="28"/>
          <w:szCs w:val="28"/>
        </w:rPr>
        <w:t>Протокол рассмотрения вторых ч</w:t>
      </w:r>
      <w:r w:rsidR="001366F4" w:rsidRPr="00AA36A2">
        <w:rPr>
          <w:rFonts w:eastAsia="Times New Roman"/>
          <w:sz w:val="28"/>
          <w:szCs w:val="28"/>
        </w:rPr>
        <w:t xml:space="preserve">астей заявок </w:t>
      </w:r>
      <w:r w:rsidRPr="00AA36A2">
        <w:rPr>
          <w:rFonts w:eastAsia="Times New Roman"/>
          <w:sz w:val="28"/>
          <w:szCs w:val="28"/>
        </w:rPr>
        <w:t xml:space="preserve"> электронного редукциона </w:t>
      </w:r>
    </w:p>
    <w:p w:rsidR="00534F06" w:rsidRPr="00AA36A2" w:rsidRDefault="00534F06" w:rsidP="00534F06">
      <w:pPr>
        <w:pStyle w:val="1"/>
        <w:jc w:val="center"/>
        <w:rPr>
          <w:rFonts w:eastAsia="Times New Roman"/>
          <w:sz w:val="28"/>
          <w:szCs w:val="28"/>
        </w:rPr>
      </w:pPr>
      <w:r w:rsidRPr="00AA36A2">
        <w:rPr>
          <w:rFonts w:eastAsia="Times New Roman"/>
          <w:sz w:val="28"/>
          <w:szCs w:val="28"/>
        </w:rPr>
        <w:t>№ AB01398</w:t>
      </w:r>
      <w:r w:rsidRPr="00AA36A2">
        <w:rPr>
          <w:rFonts w:eastAsia="Times New Roman"/>
          <w:sz w:val="28"/>
          <w:szCs w:val="28"/>
        </w:rPr>
        <w:br/>
        <w:t xml:space="preserve">«Приобретение периферийного оборудования»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8"/>
        <w:gridCol w:w="7843"/>
      </w:tblGrid>
      <w:tr w:rsidR="00534F06" w:rsidTr="00006C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4F06" w:rsidRDefault="00534F06" w:rsidP="00006CA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34F06" w:rsidRDefault="00534F06" w:rsidP="00006CA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25.10.2012 г.</w:t>
            </w:r>
          </w:p>
        </w:tc>
      </w:tr>
    </w:tbl>
    <w:p w:rsidR="00534F06" w:rsidRPr="00AA36A2" w:rsidRDefault="00534F06" w:rsidP="00AA36A2">
      <w:pPr>
        <w:numPr>
          <w:ilvl w:val="0"/>
          <w:numId w:val="1"/>
        </w:numPr>
        <w:ind w:left="-851" w:hanging="283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редукциона: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>Уникальный номер редукциона на указанном сайте: AB0</w:t>
      </w:r>
      <w:r w:rsidR="00AA36A2">
        <w:rPr>
          <w:rFonts w:eastAsia="Times New Roman"/>
        </w:rPr>
        <w:t>1398.</w:t>
      </w:r>
      <w:r w:rsidR="00AA36A2">
        <w:rPr>
          <w:rFonts w:eastAsia="Times New Roman"/>
        </w:rPr>
        <w:br/>
        <w:t>Номер протокола: AB01398.</w:t>
      </w:r>
      <w:r w:rsidR="00AA36A2">
        <w:rPr>
          <w:rFonts w:eastAsia="Times New Roman"/>
          <w:lang w:val="en-US"/>
        </w:rPr>
        <w:t xml:space="preserve">   </w:t>
      </w:r>
      <w:r>
        <w:rPr>
          <w:rFonts w:eastAsia="Times New Roman"/>
        </w:rPr>
        <w:t>Дата протокола: 25.10.2012 г.</w:t>
      </w:r>
    </w:p>
    <w:p w:rsidR="00AA36A2" w:rsidRDefault="00AA36A2" w:rsidP="00AA36A2">
      <w:pPr>
        <w:ind w:left="-851"/>
        <w:rPr>
          <w:rFonts w:eastAsia="Times New Roman"/>
        </w:rPr>
      </w:pPr>
    </w:p>
    <w:p w:rsidR="00534F06" w:rsidRPr="00AA36A2" w:rsidRDefault="00AA36A2" w:rsidP="00AA36A2">
      <w:pPr>
        <w:numPr>
          <w:ilvl w:val="0"/>
          <w:numId w:val="1"/>
        </w:numPr>
        <w:tabs>
          <w:tab w:val="clear" w:pos="720"/>
        </w:tabs>
        <w:ind w:left="-851" w:hanging="283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 w:rsidR="00534F06">
        <w:rPr>
          <w:rFonts w:eastAsia="Times New Roman"/>
        </w:rPr>
        <w:t xml:space="preserve">(107140, Россия, Москва, город Москва, ул. Малая Красносельская, д.2/8). </w:t>
      </w:r>
    </w:p>
    <w:p w:rsidR="00AA36A2" w:rsidRDefault="00AA36A2" w:rsidP="00AA36A2">
      <w:pPr>
        <w:pStyle w:val="a5"/>
        <w:rPr>
          <w:rFonts w:eastAsia="Times New Roman"/>
        </w:rPr>
      </w:pPr>
    </w:p>
    <w:p w:rsidR="00AA36A2" w:rsidRDefault="00AA36A2" w:rsidP="00AA36A2">
      <w:pPr>
        <w:ind w:left="-851"/>
        <w:rPr>
          <w:rFonts w:eastAsia="Times New Roman"/>
        </w:rPr>
      </w:pPr>
    </w:p>
    <w:p w:rsidR="00534F06" w:rsidRPr="00AA36A2" w:rsidRDefault="00534F06" w:rsidP="00AA36A2">
      <w:pPr>
        <w:numPr>
          <w:ilvl w:val="0"/>
          <w:numId w:val="1"/>
        </w:numPr>
        <w:tabs>
          <w:tab w:val="clear" w:pos="720"/>
          <w:tab w:val="num" w:pos="-851"/>
        </w:tabs>
        <w:ind w:left="-851" w:hanging="283"/>
        <w:rPr>
          <w:rFonts w:eastAsia="Times New Roman"/>
        </w:rPr>
      </w:pPr>
      <w:r>
        <w:rPr>
          <w:rFonts w:eastAsia="Times New Roman"/>
        </w:rPr>
        <w:t xml:space="preserve">Наименование редукциона: Приобретение периферийного оборудования. </w:t>
      </w:r>
    </w:p>
    <w:p w:rsidR="00AA36A2" w:rsidRDefault="00AA36A2" w:rsidP="00AA36A2">
      <w:pPr>
        <w:ind w:left="-851"/>
        <w:rPr>
          <w:rFonts w:eastAsia="Times New Roman"/>
        </w:rPr>
      </w:pPr>
    </w:p>
    <w:p w:rsidR="00534F06" w:rsidRDefault="00534F06" w:rsidP="00AA36A2">
      <w:pPr>
        <w:numPr>
          <w:ilvl w:val="0"/>
          <w:numId w:val="1"/>
        </w:numPr>
        <w:tabs>
          <w:tab w:val="clear" w:pos="720"/>
        </w:tabs>
        <w:ind w:left="-851" w:hanging="283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7 519 758.00 российский рубль (семь миллионов пятьсот девятнадцать тысяч семьсот пятьдесят восемь рублей 00 копеек) с учетом НДС </w:t>
      </w:r>
    </w:p>
    <w:p w:rsidR="00534F06" w:rsidRPr="00AA36A2" w:rsidRDefault="00534F06" w:rsidP="00AA36A2">
      <w:pPr>
        <w:numPr>
          <w:ilvl w:val="0"/>
          <w:numId w:val="1"/>
        </w:numPr>
        <w:tabs>
          <w:tab w:val="clear" w:pos="720"/>
          <w:tab w:val="num" w:pos="-851"/>
        </w:tabs>
        <w:ind w:left="-851" w:hanging="283"/>
        <w:rPr>
          <w:rFonts w:eastAsia="Times New Roman"/>
        </w:rPr>
      </w:pPr>
      <w:r>
        <w:rPr>
          <w:rFonts w:eastAsia="Times New Roman"/>
        </w:rPr>
        <w:t xml:space="preserve">Извещение о проведении редукциона было размещено на сайте http://www.a-k-d.ru в сети интернет 21.09.2012 г. </w:t>
      </w:r>
    </w:p>
    <w:p w:rsidR="00AA36A2" w:rsidRDefault="00AA36A2" w:rsidP="00AA36A2">
      <w:pPr>
        <w:ind w:left="-851"/>
        <w:rPr>
          <w:rFonts w:eastAsia="Times New Roman"/>
        </w:rPr>
      </w:pPr>
    </w:p>
    <w:p w:rsidR="00534F06" w:rsidRDefault="00534F06" w:rsidP="00AA36A2">
      <w:pPr>
        <w:numPr>
          <w:ilvl w:val="0"/>
          <w:numId w:val="1"/>
        </w:numPr>
        <w:tabs>
          <w:tab w:val="clear" w:pos="720"/>
          <w:tab w:val="num" w:pos="-851"/>
        </w:tabs>
        <w:ind w:left="-851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редукционе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8269A" w:rsidRDefault="0058269A" w:rsidP="0058269A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58269A" w:rsidRDefault="0058269A" w:rsidP="00AA36A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534F06" w:rsidRDefault="00534F06" w:rsidP="00AA36A2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534F06" w:rsidRDefault="00534F06" w:rsidP="00AA36A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534F06" w:rsidRDefault="00534F06" w:rsidP="00AA36A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534F06" w:rsidRDefault="00534F06" w:rsidP="00AA36A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534F06" w:rsidRDefault="00534F06" w:rsidP="00AA36A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534F06" w:rsidRDefault="00534F06" w:rsidP="00AA36A2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34F06" w:rsidRDefault="00534F06" w:rsidP="00AA36A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534F06" w:rsidRDefault="00534F06" w:rsidP="00AA36A2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58269A" w:rsidRDefault="0058269A" w:rsidP="0058269A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58269A" w:rsidRDefault="0058269A" w:rsidP="0058269A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58269A" w:rsidRDefault="0058269A" w:rsidP="0058269A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534F06" w:rsidRPr="0058269A" w:rsidRDefault="00534F06" w:rsidP="00AA36A2">
      <w:pPr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58269A">
        <w:rPr>
          <w:rFonts w:eastAsia="Times New Roman"/>
        </w:rPr>
        <w:t>7</w:t>
      </w:r>
      <w:r>
        <w:rPr>
          <w:rFonts w:eastAsia="Times New Roman"/>
        </w:rPr>
        <w:t>. Кворум состоялся.</w:t>
      </w:r>
    </w:p>
    <w:p w:rsidR="00AA36A2" w:rsidRPr="0058269A" w:rsidRDefault="00AA36A2" w:rsidP="00AA36A2">
      <w:pPr>
        <w:ind w:left="720"/>
        <w:rPr>
          <w:rFonts w:eastAsia="Times New Roman"/>
        </w:rPr>
      </w:pPr>
    </w:p>
    <w:p w:rsidR="00AA36A2" w:rsidRPr="0058269A" w:rsidRDefault="00AA36A2" w:rsidP="00AA36A2">
      <w:pPr>
        <w:ind w:left="720"/>
        <w:rPr>
          <w:rFonts w:eastAsia="Times New Roman"/>
        </w:rPr>
      </w:pPr>
    </w:p>
    <w:p w:rsidR="00534F06" w:rsidRPr="00AA36A2" w:rsidRDefault="00534F06" w:rsidP="0058269A">
      <w:pPr>
        <w:pStyle w:val="a5"/>
        <w:numPr>
          <w:ilvl w:val="0"/>
          <w:numId w:val="1"/>
        </w:numPr>
        <w:ind w:left="-851" w:hanging="283"/>
      </w:pPr>
      <w:r w:rsidRPr="0058269A">
        <w:rPr>
          <w:rFonts w:eastAsia="Times New Roman"/>
        </w:rPr>
        <w:t xml:space="preserve">В </w:t>
      </w:r>
      <w:proofErr w:type="gramStart"/>
      <w:r w:rsidRPr="0058269A">
        <w:rPr>
          <w:rFonts w:eastAsia="Times New Roman"/>
        </w:rPr>
        <w:t>соответствии</w:t>
      </w:r>
      <w:proofErr w:type="gramEnd"/>
      <w:r w:rsidRPr="0058269A">
        <w:rPr>
          <w:rFonts w:eastAsia="Times New Roman"/>
        </w:rPr>
        <w:t xml:space="preserve">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требованиям, установленным в документации о </w:t>
      </w:r>
      <w:r w:rsidR="001366F4" w:rsidRPr="0058269A">
        <w:rPr>
          <w:rFonts w:eastAsia="Times New Roman"/>
        </w:rPr>
        <w:t>редукционе и приняла решение</w:t>
      </w:r>
      <w:r w:rsidR="00D1372C" w:rsidRPr="0058269A">
        <w:rPr>
          <w:rFonts w:eastAsia="Times New Roman"/>
        </w:rPr>
        <w:t>:</w:t>
      </w:r>
      <w:r w:rsidR="00D1372C" w:rsidRPr="0058269A">
        <w:rPr>
          <w:rFonts w:eastAsia="Times New Roman"/>
        </w:rPr>
        <w:br/>
        <w:t xml:space="preserve">- </w:t>
      </w:r>
      <w:r w:rsidR="001366F4" w:rsidRPr="0058269A">
        <w:rPr>
          <w:rFonts w:eastAsia="Times New Roman"/>
        </w:rPr>
        <w:t xml:space="preserve"> </w:t>
      </w:r>
      <w:r>
        <w:t>запросить дополнительные документы  у  следующих Участников:</w:t>
      </w:r>
    </w:p>
    <w:p w:rsidR="00AA36A2" w:rsidRPr="0058269A" w:rsidRDefault="00AA36A2" w:rsidP="00AA36A2"/>
    <w:p w:rsidR="00C738AB" w:rsidRPr="0058269A" w:rsidRDefault="00C738AB" w:rsidP="00AA36A2"/>
    <w:p w:rsidR="00C738AB" w:rsidRPr="0058269A" w:rsidRDefault="00C738AB" w:rsidP="00AA36A2"/>
    <w:p w:rsidR="00AA36A2" w:rsidRPr="00C738AB" w:rsidRDefault="00AA36A2" w:rsidP="00AA36A2"/>
    <w:tbl>
      <w:tblPr>
        <w:tblStyle w:val="a4"/>
        <w:tblW w:w="10206" w:type="dxa"/>
        <w:tblInd w:w="-459" w:type="dxa"/>
        <w:tblLook w:val="04A0"/>
      </w:tblPr>
      <w:tblGrid>
        <w:gridCol w:w="560"/>
        <w:gridCol w:w="2230"/>
        <w:gridCol w:w="7416"/>
      </w:tblGrid>
      <w:tr w:rsidR="00534F06" w:rsidRPr="0060777A" w:rsidTr="00AA36A2">
        <w:trPr>
          <w:trHeight w:val="833"/>
        </w:trPr>
        <w:tc>
          <w:tcPr>
            <w:tcW w:w="560" w:type="dxa"/>
          </w:tcPr>
          <w:p w:rsidR="00534F06" w:rsidRPr="0060777A" w:rsidRDefault="00534F06" w:rsidP="00006CAF">
            <w:pPr>
              <w:spacing w:before="100" w:beforeAutospacing="1" w:after="240"/>
              <w:jc w:val="center"/>
              <w:rPr>
                <w:b/>
              </w:rPr>
            </w:pPr>
            <w:r w:rsidRPr="0060777A">
              <w:rPr>
                <w:b/>
              </w:rPr>
              <w:lastRenderedPageBreak/>
              <w:t>№ п/п</w:t>
            </w:r>
          </w:p>
        </w:tc>
        <w:tc>
          <w:tcPr>
            <w:tcW w:w="2230" w:type="dxa"/>
          </w:tcPr>
          <w:p w:rsidR="00534F06" w:rsidRPr="0060777A" w:rsidRDefault="00534F06" w:rsidP="00006CAF">
            <w:pPr>
              <w:spacing w:before="100" w:beforeAutospacing="1" w:after="240"/>
              <w:jc w:val="center"/>
              <w:rPr>
                <w:b/>
              </w:rPr>
            </w:pPr>
            <w:r w:rsidRPr="0060777A">
              <w:rPr>
                <w:b/>
              </w:rPr>
              <w:t>Наименование Участника</w:t>
            </w:r>
          </w:p>
        </w:tc>
        <w:tc>
          <w:tcPr>
            <w:tcW w:w="7416" w:type="dxa"/>
          </w:tcPr>
          <w:p w:rsidR="00534F06" w:rsidRPr="0060777A" w:rsidRDefault="00534F06" w:rsidP="00006CAF">
            <w:pPr>
              <w:spacing w:before="100" w:beforeAutospacing="1" w:after="240"/>
              <w:jc w:val="center"/>
              <w:rPr>
                <w:b/>
              </w:rPr>
            </w:pPr>
            <w:r w:rsidRPr="0060777A">
              <w:rPr>
                <w:b/>
              </w:rPr>
              <w:t>Наименование документов для запроса документов</w:t>
            </w:r>
          </w:p>
        </w:tc>
      </w:tr>
      <w:tr w:rsidR="00534F06" w:rsidRPr="003A2F89" w:rsidTr="00AA36A2">
        <w:tc>
          <w:tcPr>
            <w:tcW w:w="560" w:type="dxa"/>
          </w:tcPr>
          <w:p w:rsidR="00534F06" w:rsidRDefault="00534F06" w:rsidP="00006CAF">
            <w:pPr>
              <w:spacing w:before="100" w:beforeAutospacing="1" w:after="240"/>
            </w:pPr>
            <w:r>
              <w:t>1.</w:t>
            </w:r>
          </w:p>
        </w:tc>
        <w:tc>
          <w:tcPr>
            <w:tcW w:w="2230" w:type="dxa"/>
          </w:tcPr>
          <w:p w:rsidR="00534F06" w:rsidRPr="00534F06" w:rsidRDefault="00534F06" w:rsidP="00006CAF">
            <w:pPr>
              <w:spacing w:before="100" w:beforeAutospacing="1" w:after="240"/>
              <w:rPr>
                <w:b/>
                <w:i/>
              </w:rPr>
            </w:pPr>
            <w:r w:rsidRPr="00534F06">
              <w:rPr>
                <w:b/>
                <w:i/>
              </w:rPr>
              <w:t>ООО «МП»</w:t>
            </w:r>
          </w:p>
        </w:tc>
        <w:tc>
          <w:tcPr>
            <w:tcW w:w="7416" w:type="dxa"/>
          </w:tcPr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Форму свидетельства изготовителя (</w:t>
            </w:r>
            <w:r w:rsidRPr="00534F06">
              <w:rPr>
                <w:sz w:val="24"/>
                <w:szCs w:val="24"/>
                <w:lang w:val="en-US"/>
              </w:rPr>
              <w:t>HP</w:t>
            </w:r>
            <w:r w:rsidRPr="00534F06">
              <w:rPr>
                <w:sz w:val="24"/>
                <w:szCs w:val="24"/>
              </w:rPr>
              <w:t>)</w:t>
            </w:r>
          </w:p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Форму свидетельства изготовителя (</w:t>
            </w:r>
            <w:r w:rsidRPr="00534F06">
              <w:rPr>
                <w:sz w:val="24"/>
                <w:szCs w:val="24"/>
                <w:lang w:val="en-US"/>
              </w:rPr>
              <w:t>Canon</w:t>
            </w:r>
            <w:r w:rsidRPr="00534F06">
              <w:rPr>
                <w:sz w:val="24"/>
                <w:szCs w:val="24"/>
              </w:rPr>
              <w:t>)</w:t>
            </w:r>
          </w:p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 xml:space="preserve">- Партнерский сертификат </w:t>
            </w:r>
            <w:r w:rsidRPr="00534F06">
              <w:rPr>
                <w:sz w:val="24"/>
                <w:szCs w:val="24"/>
                <w:lang w:val="en-US"/>
              </w:rPr>
              <w:t>Canon</w:t>
            </w:r>
          </w:p>
        </w:tc>
      </w:tr>
      <w:tr w:rsidR="00534F06" w:rsidTr="00AA36A2">
        <w:trPr>
          <w:trHeight w:val="295"/>
        </w:trPr>
        <w:tc>
          <w:tcPr>
            <w:tcW w:w="560" w:type="dxa"/>
          </w:tcPr>
          <w:p w:rsidR="00534F06" w:rsidRDefault="00534F06" w:rsidP="00006CAF">
            <w:pPr>
              <w:spacing w:before="100" w:beforeAutospacing="1" w:after="240"/>
            </w:pPr>
            <w:r>
              <w:t>2.</w:t>
            </w:r>
          </w:p>
        </w:tc>
        <w:tc>
          <w:tcPr>
            <w:tcW w:w="2230" w:type="dxa"/>
          </w:tcPr>
          <w:p w:rsidR="00534F06" w:rsidRPr="00534F06" w:rsidRDefault="00534F06" w:rsidP="00006CAF">
            <w:pPr>
              <w:spacing w:before="100" w:beforeAutospacing="1" w:after="240"/>
              <w:rPr>
                <w:b/>
                <w:i/>
              </w:rPr>
            </w:pPr>
            <w:r w:rsidRPr="00534F06">
              <w:rPr>
                <w:b/>
                <w:i/>
              </w:rPr>
              <w:t>ООО «Лангарден»</w:t>
            </w:r>
          </w:p>
        </w:tc>
        <w:tc>
          <w:tcPr>
            <w:tcW w:w="7416" w:type="dxa"/>
          </w:tcPr>
          <w:p w:rsid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 xml:space="preserve">- Партнерский сертификат </w:t>
            </w:r>
            <w:r w:rsidRPr="00534F06">
              <w:rPr>
                <w:sz w:val="24"/>
                <w:szCs w:val="24"/>
                <w:lang w:val="en-US"/>
              </w:rPr>
              <w:t>Canon</w:t>
            </w:r>
          </w:p>
          <w:p w:rsidR="00D1372C" w:rsidRDefault="00D1372C" w:rsidP="00D1372C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jc w:val="both"/>
              <w:rPr>
                <w:bCs/>
                <w:sz w:val="24"/>
                <w:szCs w:val="24"/>
              </w:rPr>
            </w:pPr>
            <w:r>
              <w:t xml:space="preserve">- </w:t>
            </w:r>
            <w:r w:rsidRPr="00D1372C">
              <w:rPr>
                <w:sz w:val="24"/>
                <w:szCs w:val="24"/>
              </w:rPr>
              <w:t>Копи</w:t>
            </w:r>
            <w:r>
              <w:rPr>
                <w:sz w:val="24"/>
                <w:szCs w:val="24"/>
              </w:rPr>
              <w:t>и</w:t>
            </w:r>
            <w:r w:rsidRPr="00D1372C">
              <w:rPr>
                <w:sz w:val="24"/>
                <w:szCs w:val="24"/>
              </w:rPr>
              <w:t xml:space="preserve"> учредительных документов (устав)</w:t>
            </w:r>
            <w:r w:rsidRPr="00D1372C">
              <w:rPr>
                <w:bCs/>
                <w:sz w:val="24"/>
                <w:szCs w:val="24"/>
              </w:rPr>
              <w:t xml:space="preserve"> заверенные нотариально или заверенные печатью и подписью уполномоченного лица Участника (для юридических лиц), нотариально заверенную копию паспорта гражданина Российской Федерации (для физических лиц)</w:t>
            </w:r>
          </w:p>
          <w:p w:rsidR="00D1372C" w:rsidRPr="00C738AB" w:rsidRDefault="00D1372C" w:rsidP="00D1372C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Pr="00D1372C">
              <w:rPr>
                <w:sz w:val="24"/>
                <w:szCs w:val="24"/>
              </w:rPr>
              <w:t>Копия решения о назначении или об избрании физического лица на должность (копия приказа о назначении физического лица на должность)</w:t>
            </w:r>
          </w:p>
        </w:tc>
      </w:tr>
      <w:tr w:rsidR="00534F06" w:rsidTr="00AA36A2">
        <w:tc>
          <w:tcPr>
            <w:tcW w:w="560" w:type="dxa"/>
          </w:tcPr>
          <w:p w:rsidR="00534F06" w:rsidRDefault="00534F06" w:rsidP="00006CAF">
            <w:pPr>
              <w:spacing w:before="100" w:beforeAutospacing="1" w:after="240"/>
            </w:pPr>
            <w:r>
              <w:t>3.</w:t>
            </w:r>
          </w:p>
        </w:tc>
        <w:tc>
          <w:tcPr>
            <w:tcW w:w="2230" w:type="dxa"/>
          </w:tcPr>
          <w:p w:rsidR="00534F06" w:rsidRPr="00534F06" w:rsidRDefault="00534F06" w:rsidP="00006CAF">
            <w:pPr>
              <w:spacing w:before="100" w:beforeAutospacing="1" w:after="240"/>
              <w:rPr>
                <w:b/>
                <w:i/>
              </w:rPr>
            </w:pPr>
            <w:r w:rsidRPr="00534F06">
              <w:rPr>
                <w:b/>
                <w:i/>
              </w:rPr>
              <w:t>ЗАО «Астерос»</w:t>
            </w:r>
          </w:p>
        </w:tc>
        <w:tc>
          <w:tcPr>
            <w:tcW w:w="7416" w:type="dxa"/>
          </w:tcPr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Форму свидетельства изготовителя (</w:t>
            </w:r>
            <w:r w:rsidRPr="00534F06">
              <w:rPr>
                <w:sz w:val="24"/>
                <w:szCs w:val="24"/>
                <w:lang w:val="en-US"/>
              </w:rPr>
              <w:t>Canon</w:t>
            </w:r>
            <w:r w:rsidRPr="00534F06">
              <w:rPr>
                <w:sz w:val="24"/>
                <w:szCs w:val="24"/>
              </w:rPr>
              <w:t>)</w:t>
            </w:r>
          </w:p>
          <w:p w:rsidR="00534F06" w:rsidRPr="00C738AB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Партнерский сертификат Canon</w:t>
            </w:r>
          </w:p>
        </w:tc>
      </w:tr>
      <w:tr w:rsidR="00534F06" w:rsidTr="00AA36A2">
        <w:tc>
          <w:tcPr>
            <w:tcW w:w="560" w:type="dxa"/>
          </w:tcPr>
          <w:p w:rsidR="00534F06" w:rsidRDefault="00534F06" w:rsidP="00006CAF">
            <w:pPr>
              <w:spacing w:before="100" w:beforeAutospacing="1" w:after="240"/>
            </w:pPr>
            <w:r>
              <w:t>4.</w:t>
            </w:r>
          </w:p>
        </w:tc>
        <w:tc>
          <w:tcPr>
            <w:tcW w:w="2230" w:type="dxa"/>
          </w:tcPr>
          <w:p w:rsidR="00534F06" w:rsidRPr="00534F06" w:rsidRDefault="00534F06" w:rsidP="00006CAF">
            <w:pPr>
              <w:spacing w:before="100" w:beforeAutospacing="1" w:after="240"/>
              <w:rPr>
                <w:b/>
                <w:i/>
              </w:rPr>
            </w:pPr>
            <w:r w:rsidRPr="00534F06">
              <w:rPr>
                <w:b/>
                <w:i/>
              </w:rPr>
              <w:t>ООО «Технотрейд»</w:t>
            </w:r>
          </w:p>
        </w:tc>
        <w:tc>
          <w:tcPr>
            <w:tcW w:w="7416" w:type="dxa"/>
          </w:tcPr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Форму свидетельства изготовителя (HP)</w:t>
            </w:r>
          </w:p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Форму свидетельства изготовителя (Canon)</w:t>
            </w:r>
          </w:p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Партнерский сертификат Canon</w:t>
            </w:r>
          </w:p>
          <w:p w:rsidR="00534F06" w:rsidRPr="00C738AB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 xml:space="preserve">- Партнерский сертификат </w:t>
            </w:r>
            <w:r w:rsidRPr="00534F06">
              <w:rPr>
                <w:sz w:val="24"/>
                <w:szCs w:val="24"/>
                <w:lang w:val="en-US"/>
              </w:rPr>
              <w:t>HP</w:t>
            </w:r>
            <w:r w:rsidRPr="00D1372C">
              <w:rPr>
                <w:sz w:val="24"/>
                <w:szCs w:val="24"/>
              </w:rPr>
              <w:t xml:space="preserve"> </w:t>
            </w:r>
          </w:p>
        </w:tc>
      </w:tr>
      <w:tr w:rsidR="00534F06" w:rsidTr="00AA36A2">
        <w:tc>
          <w:tcPr>
            <w:tcW w:w="560" w:type="dxa"/>
          </w:tcPr>
          <w:p w:rsidR="00534F06" w:rsidRDefault="00534F06" w:rsidP="00006CAF">
            <w:pPr>
              <w:spacing w:before="100" w:beforeAutospacing="1" w:after="240"/>
            </w:pPr>
            <w:r>
              <w:t>5.</w:t>
            </w:r>
          </w:p>
        </w:tc>
        <w:tc>
          <w:tcPr>
            <w:tcW w:w="2230" w:type="dxa"/>
          </w:tcPr>
          <w:p w:rsidR="00534F06" w:rsidRPr="00534F06" w:rsidRDefault="00534F06" w:rsidP="00006CAF">
            <w:pPr>
              <w:spacing w:before="100" w:beforeAutospacing="1" w:after="240"/>
              <w:rPr>
                <w:b/>
                <w:i/>
              </w:rPr>
            </w:pPr>
            <w:r w:rsidRPr="00534F06">
              <w:rPr>
                <w:b/>
                <w:i/>
              </w:rPr>
              <w:t>ООО «Долтен»</w:t>
            </w:r>
          </w:p>
        </w:tc>
        <w:tc>
          <w:tcPr>
            <w:tcW w:w="7416" w:type="dxa"/>
          </w:tcPr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Форму свидетельства изготовителя (HP)</w:t>
            </w:r>
          </w:p>
          <w:p w:rsidR="00534F06" w:rsidRPr="00534F06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</w:rPr>
            </w:pPr>
            <w:r w:rsidRPr="00534F06">
              <w:rPr>
                <w:sz w:val="24"/>
                <w:szCs w:val="24"/>
              </w:rPr>
              <w:t>- Форму свидетельства изготовителя (Canon)</w:t>
            </w:r>
          </w:p>
          <w:p w:rsidR="00534F06" w:rsidRPr="00AA36A2" w:rsidRDefault="00534F06" w:rsidP="00534F06">
            <w:pPr>
              <w:pStyle w:val="11"/>
              <w:shd w:val="clear" w:color="auto" w:fill="auto"/>
              <w:tabs>
                <w:tab w:val="left" w:pos="4238"/>
              </w:tabs>
              <w:spacing w:after="0" w:line="280" w:lineRule="exact"/>
              <w:rPr>
                <w:sz w:val="24"/>
                <w:szCs w:val="24"/>
                <w:lang w:val="en-US"/>
              </w:rPr>
            </w:pPr>
            <w:r w:rsidRPr="00534F06">
              <w:rPr>
                <w:sz w:val="24"/>
                <w:szCs w:val="24"/>
              </w:rPr>
              <w:t>- Партнерский сертификат Canon</w:t>
            </w:r>
          </w:p>
        </w:tc>
      </w:tr>
    </w:tbl>
    <w:p w:rsidR="00534F06" w:rsidRDefault="00D1372C" w:rsidP="00534F06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- </w:t>
      </w:r>
      <w:r w:rsidR="001366F4">
        <w:rPr>
          <w:rFonts w:eastAsia="Times New Roman"/>
        </w:rPr>
        <w:t xml:space="preserve"> провести заседание Единой комиссии по рассмотрению вторых частей заявок участников 01.11.2012г. </w:t>
      </w:r>
    </w:p>
    <w:p w:rsidR="00534F06" w:rsidRDefault="00534F06" w:rsidP="00AA36A2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240"/>
        <w:ind w:left="-851" w:hanging="283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366F4" w:rsidRDefault="00534F06" w:rsidP="00AA36A2">
      <w:pPr>
        <w:numPr>
          <w:ilvl w:val="0"/>
          <w:numId w:val="1"/>
        </w:numPr>
        <w:tabs>
          <w:tab w:val="clear" w:pos="720"/>
          <w:tab w:val="num" w:pos="-851"/>
        </w:tabs>
        <w:spacing w:before="100" w:beforeAutospacing="1" w:after="100" w:afterAutospacing="1"/>
        <w:ind w:left="-851" w:hanging="283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14213" w:type="dxa"/>
        <w:tblCellSpacing w:w="15" w:type="dxa"/>
        <w:tblInd w:w="-51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04"/>
        <w:gridCol w:w="5009"/>
      </w:tblGrid>
      <w:tr w:rsidR="001366F4" w:rsidTr="00AA36A2">
        <w:trPr>
          <w:tblCellSpacing w:w="15" w:type="dxa"/>
        </w:trPr>
        <w:tc>
          <w:tcPr>
            <w:tcW w:w="14153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  <w:r w:rsidR="00AA36A2">
              <w:t xml:space="preserve"> Зубаков Владимир Алексеевич</w:t>
            </w:r>
            <w:r w:rsidR="00AA36A2" w:rsidRPr="00AA36A2">
              <w:t>___________________</w:t>
            </w:r>
          </w:p>
        </w:tc>
      </w:tr>
      <w:tr w:rsidR="001366F4" w:rsidTr="00AA36A2">
        <w:trPr>
          <w:tblCellSpacing w:w="15" w:type="dxa"/>
        </w:trPr>
        <w:tc>
          <w:tcPr>
            <w:tcW w:w="14153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  <w:r w:rsidR="00AA36A2">
              <w:t xml:space="preserve"> Кошкина Светлана Николаевна</w:t>
            </w:r>
            <w:r w:rsidR="00AA36A2" w:rsidRPr="00AA36A2">
              <w:t>_____________________</w:t>
            </w:r>
          </w:p>
        </w:tc>
      </w:tr>
      <w:tr w:rsidR="001366F4" w:rsidTr="00AA36A2">
        <w:trPr>
          <w:tblCellSpacing w:w="15" w:type="dxa"/>
        </w:trPr>
        <w:tc>
          <w:tcPr>
            <w:tcW w:w="14153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  <w:r w:rsidR="00AA36A2">
              <w:t xml:space="preserve"> Уразов Сабит Хамитович</w:t>
            </w:r>
            <w:r w:rsidR="00AA36A2" w:rsidRPr="00AA36A2">
              <w:t>_____________________</w:t>
            </w:r>
          </w:p>
        </w:tc>
      </w:tr>
      <w:tr w:rsidR="001366F4" w:rsidTr="00AA36A2">
        <w:trPr>
          <w:gridAfter w:val="1"/>
          <w:wAfter w:w="4964" w:type="dxa"/>
          <w:tblCellSpacing w:w="15" w:type="dxa"/>
        </w:trPr>
        <w:tc>
          <w:tcPr>
            <w:tcW w:w="915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lang w:val="en-US"/>
              </w:rPr>
            </w:pPr>
            <w:r>
              <w:t>Факеев Павел Иванович</w:t>
            </w:r>
            <w:r w:rsidR="00AA36A2">
              <w:rPr>
                <w:lang w:val="en-US"/>
              </w:rPr>
              <w:t>_____________________________</w:t>
            </w:r>
          </w:p>
        </w:tc>
      </w:tr>
      <w:tr w:rsidR="001366F4" w:rsidTr="00AA36A2">
        <w:trPr>
          <w:gridAfter w:val="1"/>
          <w:wAfter w:w="4964" w:type="dxa"/>
          <w:tblCellSpacing w:w="15" w:type="dxa"/>
        </w:trPr>
        <w:tc>
          <w:tcPr>
            <w:tcW w:w="915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lang w:val="en-US"/>
              </w:rPr>
            </w:pPr>
          </w:p>
        </w:tc>
      </w:tr>
      <w:tr w:rsidR="001366F4" w:rsidTr="00AA36A2">
        <w:trPr>
          <w:gridAfter w:val="1"/>
          <w:wAfter w:w="4964" w:type="dxa"/>
          <w:tblCellSpacing w:w="15" w:type="dxa"/>
        </w:trPr>
        <w:tc>
          <w:tcPr>
            <w:tcW w:w="915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lang w:val="en-US"/>
              </w:rPr>
            </w:pPr>
            <w:r>
              <w:t>Михайлов Михаил Николаевич</w:t>
            </w:r>
            <w:r w:rsidR="00AA36A2">
              <w:rPr>
                <w:lang w:val="en-US"/>
              </w:rPr>
              <w:t>_____________________________</w:t>
            </w:r>
          </w:p>
        </w:tc>
      </w:tr>
      <w:tr w:rsidR="001366F4" w:rsidTr="00AA36A2">
        <w:trPr>
          <w:gridAfter w:val="1"/>
          <w:wAfter w:w="4964" w:type="dxa"/>
          <w:tblCellSpacing w:w="15" w:type="dxa"/>
        </w:trPr>
        <w:tc>
          <w:tcPr>
            <w:tcW w:w="915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lang w:val="en-US"/>
              </w:rPr>
            </w:pPr>
          </w:p>
        </w:tc>
      </w:tr>
      <w:tr w:rsidR="001366F4" w:rsidTr="00AA36A2">
        <w:trPr>
          <w:gridAfter w:val="1"/>
          <w:wAfter w:w="4964" w:type="dxa"/>
          <w:tblCellSpacing w:w="15" w:type="dxa"/>
        </w:trPr>
        <w:tc>
          <w:tcPr>
            <w:tcW w:w="915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lang w:val="en-US"/>
              </w:rPr>
            </w:pPr>
          </w:p>
        </w:tc>
      </w:tr>
      <w:tr w:rsidR="001366F4" w:rsidTr="00AA36A2">
        <w:trPr>
          <w:gridAfter w:val="1"/>
          <w:wAfter w:w="4964" w:type="dxa"/>
          <w:tblCellSpacing w:w="15" w:type="dxa"/>
        </w:trPr>
        <w:tc>
          <w:tcPr>
            <w:tcW w:w="915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366F4" w:rsidRPr="00AA36A2" w:rsidRDefault="001366F4" w:rsidP="00AA36A2">
            <w:pPr>
              <w:tabs>
                <w:tab w:val="left" w:pos="5300"/>
                <w:tab w:val="left" w:pos="6479"/>
              </w:tabs>
              <w:rPr>
                <w:lang w:val="en-US"/>
              </w:rPr>
            </w:pPr>
            <w:r>
              <w:t>Фролов Вадим Геннадьевич</w:t>
            </w:r>
            <w:r w:rsidR="00AA36A2">
              <w:rPr>
                <w:lang w:val="en-US"/>
              </w:rPr>
              <w:t>_______________________________</w:t>
            </w:r>
          </w:p>
        </w:tc>
      </w:tr>
    </w:tbl>
    <w:p w:rsidR="00341BD1" w:rsidRPr="0058269A" w:rsidRDefault="0058269A" w:rsidP="00117342">
      <w:pPr>
        <w:spacing w:before="100" w:beforeAutospacing="1" w:after="100" w:afterAutospacing="1"/>
        <w:ind w:left="-567"/>
      </w:pPr>
      <w:r>
        <w:t>Колышкин Андрей</w:t>
      </w:r>
      <w:r w:rsidR="00117342">
        <w:t xml:space="preserve"> </w:t>
      </w:r>
      <w:proofErr w:type="spellStart"/>
      <w:r>
        <w:t>Евгенний</w:t>
      </w:r>
      <w:proofErr w:type="spellEnd"/>
      <w:r>
        <w:t xml:space="preserve"> </w:t>
      </w:r>
      <w:r w:rsidR="00117342">
        <w:t>________________________</w:t>
      </w:r>
    </w:p>
    <w:sectPr w:rsidR="00341BD1" w:rsidRPr="0058269A" w:rsidSect="00AA36A2">
      <w:pgSz w:w="11906" w:h="16838"/>
      <w:pgMar w:top="1134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5B3A"/>
    <w:multiLevelType w:val="multilevel"/>
    <w:tmpl w:val="EE92F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3D44DF"/>
    <w:multiLevelType w:val="multilevel"/>
    <w:tmpl w:val="D286E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5E6204"/>
    <w:multiLevelType w:val="multilevel"/>
    <w:tmpl w:val="0A30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0B5E64"/>
    <w:multiLevelType w:val="hybridMultilevel"/>
    <w:tmpl w:val="F44CB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F06"/>
    <w:rsid w:val="00117342"/>
    <w:rsid w:val="001366F4"/>
    <w:rsid w:val="0021383B"/>
    <w:rsid w:val="00341BD1"/>
    <w:rsid w:val="004E0A84"/>
    <w:rsid w:val="00534F06"/>
    <w:rsid w:val="0058269A"/>
    <w:rsid w:val="00A237E1"/>
    <w:rsid w:val="00AA36A2"/>
    <w:rsid w:val="00B4014D"/>
    <w:rsid w:val="00C738AB"/>
    <w:rsid w:val="00D13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F0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4F0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F0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34F06"/>
    <w:rPr>
      <w:b/>
      <w:bCs/>
    </w:rPr>
  </w:style>
  <w:style w:type="table" w:styleId="a4">
    <w:name w:val="Table Grid"/>
    <w:basedOn w:val="a1"/>
    <w:uiPriority w:val="59"/>
    <w:rsid w:val="00534F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534F0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534F06"/>
    <w:pPr>
      <w:shd w:val="clear" w:color="auto" w:fill="FFFFFF"/>
      <w:spacing w:after="240" w:line="317" w:lineRule="exact"/>
    </w:pPr>
    <w:rPr>
      <w:rFonts w:eastAsia="Times New Roman"/>
      <w:sz w:val="28"/>
      <w:szCs w:val="28"/>
      <w:lang w:eastAsia="en-US"/>
    </w:rPr>
  </w:style>
  <w:style w:type="paragraph" w:styleId="a5">
    <w:name w:val="List Paragraph"/>
    <w:basedOn w:val="a"/>
    <w:uiPriority w:val="34"/>
    <w:qFormat/>
    <w:rsid w:val="00AA36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2</cp:revision>
  <cp:lastPrinted>2012-10-25T10:32:00Z</cp:lastPrinted>
  <dcterms:created xsi:type="dcterms:W3CDTF">2012-10-25T12:27:00Z</dcterms:created>
  <dcterms:modified xsi:type="dcterms:W3CDTF">2012-10-25T12:27:00Z</dcterms:modified>
</cp:coreProperties>
</file>