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A33" w:rsidRPr="00200886" w:rsidRDefault="00194A33" w:rsidP="00194A33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95D6991" wp14:editId="4FA7B3BF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194A33" w:rsidRPr="00200886" w:rsidTr="00194A33">
        <w:trPr>
          <w:cantSplit/>
          <w:trHeight w:val="552"/>
          <w:jc w:val="center"/>
        </w:trPr>
        <w:tc>
          <w:tcPr>
            <w:tcW w:w="9447" w:type="dxa"/>
          </w:tcPr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194A33" w:rsidRPr="00200886" w:rsidRDefault="00194A33" w:rsidP="0051349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194A33" w:rsidRPr="00200886" w:rsidRDefault="00194A33" w:rsidP="00513493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194A33" w:rsidRPr="00200886" w:rsidRDefault="00194A33" w:rsidP="00513493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194A33" w:rsidRPr="00200886" w:rsidRDefault="00194A33" w:rsidP="00513493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03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194A33" w:rsidRPr="00200886" w:rsidRDefault="00194A33" w:rsidP="00513493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194A33" w:rsidRDefault="00194A3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00000" w:rsidRPr="00194A33" w:rsidRDefault="008F4EB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000000" w:rsidRPr="00194A33" w:rsidRDefault="008F4EBD">
      <w:pPr>
        <w:rPr>
          <w:rFonts w:ascii="Arial" w:eastAsia="Times New Roman" w:hAnsi="Arial" w:cs="Arial"/>
        </w:rPr>
      </w:pPr>
    </w:p>
    <w:p w:rsidR="00000000" w:rsidRPr="00194A33" w:rsidRDefault="008F4EB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Pr="00194A33" w:rsidRDefault="008F4EB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194A33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194A33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000000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Место нахождения: 624222, Россия, Свердловская область, г. Нижняя Тура, ул. Малышева, 2А</w:t>
      </w:r>
    </w:p>
    <w:p w:rsidR="00000000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Почтовый адрес: 624222, Россия, Свердловская область, г. Нижняя Тура, ул. Малышева, 2А</w:t>
      </w:r>
    </w:p>
    <w:p w:rsidR="00000000" w:rsidRPr="00194A33" w:rsidRDefault="008F4EBD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тел. 8-34342-94585, факс 8-34342-94585, </w:t>
      </w:r>
      <w:proofErr w:type="spellStart"/>
      <w:r w:rsidRPr="00194A33">
        <w:rPr>
          <w:rFonts w:ascii="Arial" w:hAnsi="Arial" w:cs="Arial"/>
          <w:sz w:val="28"/>
          <w:szCs w:val="28"/>
        </w:rPr>
        <w:t>эл</w:t>
      </w:r>
      <w:proofErr w:type="gramStart"/>
      <w:r w:rsidRPr="00194A33">
        <w:rPr>
          <w:rFonts w:ascii="Arial" w:hAnsi="Arial" w:cs="Arial"/>
          <w:sz w:val="28"/>
          <w:szCs w:val="28"/>
        </w:rPr>
        <w:t>.п</w:t>
      </w:r>
      <w:proofErr w:type="gramEnd"/>
      <w:r w:rsidRPr="00194A33">
        <w:rPr>
          <w:rFonts w:ascii="Arial" w:hAnsi="Arial" w:cs="Arial"/>
          <w:sz w:val="28"/>
          <w:szCs w:val="28"/>
        </w:rPr>
        <w:t>очта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194A33" w:rsidRDefault="008F4EB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Организато</w:t>
      </w: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р запроса цен: </w:t>
      </w:r>
      <w:r w:rsidRPr="00194A33">
        <w:rPr>
          <w:rFonts w:ascii="Arial" w:hAnsi="Arial" w:cs="Arial"/>
          <w:sz w:val="28"/>
          <w:szCs w:val="28"/>
        </w:rPr>
        <w:t>ОАО "Вента"</w:t>
      </w:r>
    </w:p>
    <w:p w:rsidR="00000000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Место нахождения: 624222, Россия, Свердловская область, г. Нижняя Тура, ул. Малышева, 2А</w:t>
      </w:r>
    </w:p>
    <w:p w:rsidR="00000000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Почтовый адрес: 624222, Россия, Свердловская область, г. Нижняя Тура, ул. Малышева, 2А</w:t>
      </w:r>
    </w:p>
    <w:p w:rsidR="00000000" w:rsidRPr="00194A33" w:rsidRDefault="008F4EBD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Контактное лицо: ФИО Долгих Ирина Васильевна, тел.</w:t>
      </w:r>
      <w:r w:rsidRPr="00194A33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000000" w:rsidRPr="00194A33" w:rsidRDefault="008F4EBD" w:rsidP="00194A3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194A33"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Услуги по техническому обслуживанию оргтехники (заправке, восстановлению (ремонту) картриджей для принтеров, МФУ и </w:t>
      </w:r>
      <w:r w:rsidR="00194A33" w:rsidRPr="00194A33">
        <w:rPr>
          <w:rFonts w:ascii="Arial" w:hAnsi="Arial" w:cs="Arial"/>
          <w:sz w:val="28"/>
          <w:szCs w:val="28"/>
          <w:shd w:val="clear" w:color="auto" w:fill="FFFFFF"/>
        </w:rPr>
        <w:lastRenderedPageBreak/>
        <w:t>копировальной техники), по ремонту оргтехники и оборудования, поставка картриджей и комплектующих</w:t>
      </w:r>
    </w:p>
    <w:p w:rsidR="00000000" w:rsidRPr="00194A33" w:rsidRDefault="008F4EBD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Место выполнения работ: 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Свердловская область, г. Нижняя Тура, ул</w:t>
      </w:r>
      <w:r w:rsidRPr="00194A33">
        <w:rPr>
          <w:rFonts w:ascii="Arial" w:hAnsi="Arial" w:cs="Arial"/>
          <w:sz w:val="28"/>
          <w:szCs w:val="28"/>
        </w:rPr>
        <w:t>.</w:t>
      </w:r>
      <w:r w:rsidR="00194A33">
        <w:rPr>
          <w:rFonts w:ascii="Arial" w:hAnsi="Arial" w:cs="Arial"/>
          <w:sz w:val="28"/>
          <w:szCs w:val="28"/>
        </w:rPr>
        <w:t xml:space="preserve"> </w:t>
      </w:r>
      <w:r w:rsidRPr="00194A33">
        <w:rPr>
          <w:rFonts w:ascii="Arial" w:hAnsi="Arial" w:cs="Arial"/>
          <w:sz w:val="28"/>
          <w:szCs w:val="28"/>
        </w:rPr>
        <w:t xml:space="preserve">Малышева, 2А </w:t>
      </w:r>
    </w:p>
    <w:p w:rsidR="00000000" w:rsidRPr="00194A33" w:rsidRDefault="008F4EB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</w:t>
      </w:r>
      <w:bookmarkStart w:id="0" w:name="_GoBack"/>
      <w:bookmarkEnd w:id="0"/>
      <w:r w:rsidRPr="00194A33">
        <w:rPr>
          <w:rFonts w:ascii="Arial" w:eastAsia="Times New Roman" w:hAnsi="Arial" w:cs="Arial"/>
          <w:b/>
          <w:bCs/>
          <w:sz w:val="28"/>
          <w:szCs w:val="28"/>
        </w:rPr>
        <w:t>авшего запрос цен:</w:t>
      </w:r>
    </w:p>
    <w:p w:rsidR="00000000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194A33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194A3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194A33">
        <w:rPr>
          <w:rFonts w:ascii="Arial" w:eastAsia="Times New Roman" w:hAnsi="Arial" w:cs="Arial"/>
          <w:sz w:val="28"/>
          <w:szCs w:val="28"/>
        </w:rPr>
        <w:t>. Дом</w:t>
      </w:r>
      <w:r w:rsidRPr="00194A33">
        <w:rPr>
          <w:rFonts w:ascii="Arial" w:eastAsia="Times New Roman" w:hAnsi="Arial" w:cs="Arial"/>
          <w:sz w:val="28"/>
          <w:szCs w:val="28"/>
        </w:rPr>
        <w:t xml:space="preserve"> в сети "Интер</w:t>
      </w:r>
      <w:r w:rsidRPr="00194A33">
        <w:rPr>
          <w:rFonts w:ascii="Arial" w:eastAsia="Times New Roman" w:hAnsi="Arial" w:cs="Arial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</w:t>
      </w:r>
      <w:r w:rsidRPr="00194A33">
        <w:rPr>
          <w:rFonts w:ascii="Arial" w:eastAsia="Times New Roman" w:hAnsi="Arial" w:cs="Arial"/>
          <w:sz w:val="28"/>
          <w:szCs w:val="28"/>
        </w:rPr>
        <w:t>су цен.</w:t>
      </w:r>
    </w:p>
    <w:p w:rsidR="00000000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</w:t>
      </w:r>
      <w:r w:rsidRPr="00194A33">
        <w:rPr>
          <w:rFonts w:ascii="Arial" w:eastAsia="Times New Roman" w:hAnsi="Arial" w:cs="Arial"/>
          <w:sz w:val="28"/>
          <w:szCs w:val="28"/>
        </w:rPr>
        <w:t>пущенный участник запроса цен, предложивший наименьшую цену договора.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194A33">
        <w:rPr>
          <w:rFonts w:ascii="Arial" w:hAnsi="Arial" w:cs="Arial"/>
          <w:sz w:val="28"/>
          <w:szCs w:val="28"/>
        </w:rPr>
        <w:t xml:space="preserve">324 000 (Триста двадцать четыре тысячи) рублей 00 копеек, включая НДС. </w:t>
      </w:r>
      <w:proofErr w:type="gramStart"/>
      <w:r w:rsidRPr="00194A33">
        <w:rPr>
          <w:rFonts w:ascii="Arial" w:hAnsi="Arial" w:cs="Arial"/>
          <w:sz w:val="28"/>
          <w:szCs w:val="28"/>
        </w:rPr>
        <w:t>Цена договора включает в себя: стоимость поставляемого Товара, стоимость до</w:t>
      </w:r>
      <w:r w:rsidRPr="00194A33">
        <w:rPr>
          <w:rFonts w:ascii="Arial" w:hAnsi="Arial" w:cs="Arial"/>
          <w:sz w:val="28"/>
          <w:szCs w:val="28"/>
        </w:rPr>
        <w:t>ставки, упаковки, маркировки и погрузо-разгрузочных работ, услуг по заправке, восстановлению (ремонту) картриджей, использованных материалов, деталей, а также налоги, сборы, транспортные расходы, иные обязательные платежи и другие расходы Поставщика.</w:t>
      </w:r>
      <w:proofErr w:type="gramEnd"/>
    </w:p>
    <w:p w:rsidR="00194A33" w:rsidRPr="00194A33" w:rsidRDefault="00194A33" w:rsidP="00194A33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274 576 руб. 27 коп</w:t>
      </w:r>
      <w:proofErr w:type="gramStart"/>
      <w:r w:rsidRPr="00194A33">
        <w:rPr>
          <w:rFonts w:ascii="Arial" w:hAnsi="Arial" w:cs="Arial"/>
          <w:sz w:val="28"/>
          <w:szCs w:val="28"/>
        </w:rPr>
        <w:t>.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(</w:t>
      </w:r>
      <w:proofErr w:type="gramStart"/>
      <w:r w:rsidRPr="00194A33">
        <w:rPr>
          <w:rFonts w:ascii="Arial" w:hAnsi="Arial" w:cs="Arial"/>
          <w:sz w:val="28"/>
          <w:szCs w:val="28"/>
        </w:rPr>
        <w:t>д</w:t>
      </w:r>
      <w:proofErr w:type="gramEnd"/>
      <w:r w:rsidRPr="00194A33">
        <w:rPr>
          <w:rFonts w:ascii="Arial" w:hAnsi="Arial" w:cs="Arial"/>
          <w:sz w:val="28"/>
          <w:szCs w:val="28"/>
        </w:rPr>
        <w:t>вести семьдесят четыре тысячи пятьсот семьдесят шесть) рублей 27 копеек.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Срок,</w:t>
      </w:r>
      <w:r w:rsidRPr="00194A33">
        <w:rPr>
          <w:rFonts w:ascii="Arial" w:hAnsi="Arial" w:cs="Arial"/>
          <w:b/>
          <w:bCs/>
          <w:sz w:val="28"/>
          <w:szCs w:val="28"/>
        </w:rPr>
        <w:t xml:space="preserve"> место и порядок предоставления документации по запросу цен: 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194A33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194A33">
        <w:rPr>
          <w:rFonts w:ascii="Arial" w:hAnsi="Arial" w:cs="Arial"/>
          <w:sz w:val="28"/>
          <w:szCs w:val="28"/>
        </w:rPr>
        <w:t>Росатом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</w:t>
      </w:r>
      <w:r w:rsidRPr="00194A33">
        <w:rPr>
          <w:rFonts w:ascii="Arial" w:hAnsi="Arial" w:cs="Arial"/>
          <w:sz w:val="28"/>
          <w:szCs w:val="28"/>
        </w:rPr>
        <w:lastRenderedPageBreak/>
        <w:t>от</w:t>
      </w:r>
      <w:r w:rsidRPr="00194A33">
        <w:rPr>
          <w:rFonts w:ascii="Arial" w:hAnsi="Arial" w:cs="Arial"/>
          <w:sz w:val="28"/>
          <w:szCs w:val="28"/>
        </w:rPr>
        <w:t xml:space="preserve">крытом доступе, начиная </w:t>
      </w:r>
      <w:proofErr w:type="gramStart"/>
      <w:r w:rsidRPr="00194A33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194A33">
        <w:rPr>
          <w:rFonts w:ascii="Arial" w:hAnsi="Arial" w:cs="Arial"/>
          <w:sz w:val="28"/>
          <w:szCs w:val="28"/>
        </w:rPr>
        <w:t>Аук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hAnsi="Arial" w:cs="Arial"/>
          <w:sz w:val="28"/>
          <w:szCs w:val="28"/>
        </w:rPr>
        <w:t>Конк</w:t>
      </w:r>
      <w:proofErr w:type="spellEnd"/>
      <w:r w:rsidRPr="00194A33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</w:t>
      </w:r>
      <w:r w:rsidRPr="00194A33">
        <w:rPr>
          <w:rFonts w:ascii="Arial" w:hAnsi="Arial" w:cs="Arial"/>
          <w:sz w:val="28"/>
          <w:szCs w:val="28"/>
        </w:rPr>
        <w:t>й площадки.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Pr="00194A33" w:rsidRDefault="008F4EBD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194A33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194A33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</w:t>
      </w:r>
      <w:r w:rsidRPr="00194A33">
        <w:rPr>
          <w:rFonts w:ascii="Arial" w:hAnsi="Arial" w:cs="Arial"/>
          <w:b/>
          <w:bCs/>
          <w:sz w:val="28"/>
          <w:szCs w:val="28"/>
        </w:rPr>
        <w:t>и: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194A33">
        <w:rPr>
          <w:rFonts w:ascii="Arial" w:hAnsi="Arial" w:cs="Arial"/>
          <w:sz w:val="28"/>
          <w:szCs w:val="28"/>
        </w:rPr>
        <w:t>Аук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hAnsi="Arial" w:cs="Arial"/>
          <w:sz w:val="28"/>
          <w:szCs w:val="28"/>
        </w:rPr>
        <w:t>Конк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194A33">
        <w:rPr>
          <w:rFonts w:ascii="Arial" w:hAnsi="Arial" w:cs="Arial"/>
          <w:sz w:val="28"/>
          <w:szCs w:val="28"/>
        </w:rPr>
        <w:t>на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94A33">
        <w:rPr>
          <w:rFonts w:ascii="Arial" w:hAnsi="Arial" w:cs="Arial"/>
          <w:sz w:val="28"/>
          <w:szCs w:val="28"/>
        </w:rPr>
        <w:t>данной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ЭТП, в порядке и в соответст</w:t>
      </w:r>
      <w:r w:rsidRPr="00194A33">
        <w:rPr>
          <w:rFonts w:ascii="Arial" w:hAnsi="Arial" w:cs="Arial"/>
          <w:sz w:val="28"/>
          <w:szCs w:val="28"/>
        </w:rPr>
        <w:t>вии с регламентом работы данной ЭТП, в срок не позднее 10:00:00 (время московское) «11» марта 2014 года.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Россия, Свердловская область, г. Нижняя Тура, ул. Малышева, 2А, не позднее «20» марта 2014 года.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Мес</w:t>
      </w:r>
      <w:r w:rsidRPr="00194A33">
        <w:rPr>
          <w:rFonts w:ascii="Arial" w:hAnsi="Arial" w:cs="Arial"/>
          <w:b/>
          <w:bCs/>
          <w:sz w:val="28"/>
          <w:szCs w:val="28"/>
        </w:rPr>
        <w:t>то и дата подведения итогов запроса цен: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Россия, Свердловская область, г. Нижняя Тура, ул. Малышева, 2А, не позднее «20» марта 2014 года.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194A33" w:rsidRPr="00194A33">
        <w:rPr>
          <w:rFonts w:ascii="Arial" w:hAnsi="Arial" w:cs="Arial"/>
          <w:sz w:val="28"/>
          <w:szCs w:val="28"/>
        </w:rPr>
        <w:t>20</w:t>
      </w:r>
      <w:r w:rsidRPr="00194A33">
        <w:rPr>
          <w:rFonts w:ascii="Arial" w:hAnsi="Arial" w:cs="Arial"/>
          <w:sz w:val="28"/>
          <w:szCs w:val="28"/>
        </w:rPr>
        <w:t xml:space="preserve"> </w:t>
      </w:r>
      <w:r w:rsidRPr="00194A33">
        <w:rPr>
          <w:rFonts w:ascii="Arial" w:hAnsi="Arial" w:cs="Arial"/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Pr="00194A33" w:rsidRDefault="008F4EBD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Процедура запроса цен не является торгами</w:t>
      </w:r>
      <w:r w:rsidRPr="00194A33">
        <w:rPr>
          <w:rFonts w:ascii="Arial" w:hAnsi="Arial" w:cs="Arial"/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lastRenderedPageBreak/>
        <w:t>Организатор запроса цен вправе отказаться от проведения запроса цен не позднее, чем за 1 (один) день до</w:t>
      </w:r>
      <w:r w:rsidRPr="00194A33">
        <w:rPr>
          <w:rFonts w:ascii="Arial" w:hAnsi="Arial" w:cs="Arial"/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4EBD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</w:t>
      </w:r>
      <w:r>
        <w:rPr>
          <w:sz w:val="28"/>
          <w:szCs w:val="28"/>
        </w:rPr>
        <w:t>ентации по запросу цен, являющейся неотъемлемым приложением к данному извещению</w:t>
      </w:r>
    </w:p>
    <w:sectPr w:rsidR="008F4EBD" w:rsidSect="00194A3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A0B69"/>
    <w:multiLevelType w:val="multilevel"/>
    <w:tmpl w:val="E2C65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1F208A"/>
    <w:multiLevelType w:val="multilevel"/>
    <w:tmpl w:val="156E7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D3AE6"/>
    <w:multiLevelType w:val="multilevel"/>
    <w:tmpl w:val="A38813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A2CF1"/>
    <w:rsid w:val="00194A33"/>
    <w:rsid w:val="008F4EBD"/>
    <w:rsid w:val="00EA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194A33"/>
    <w:rPr>
      <w:color w:val="0000FF"/>
      <w:u w:val="single"/>
    </w:rPr>
  </w:style>
  <w:style w:type="paragraph" w:styleId="a5">
    <w:name w:val="No Spacing"/>
    <w:uiPriority w:val="99"/>
    <w:qFormat/>
    <w:rsid w:val="00194A3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194A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4A3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194A33"/>
    <w:rPr>
      <w:color w:val="0000FF"/>
      <w:u w:val="single"/>
    </w:rPr>
  </w:style>
  <w:style w:type="paragraph" w:styleId="a5">
    <w:name w:val="No Spacing"/>
    <w:uiPriority w:val="99"/>
    <w:qFormat/>
    <w:rsid w:val="00194A3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194A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4A3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3</cp:revision>
  <dcterms:created xsi:type="dcterms:W3CDTF">2014-03-02T11:52:00Z</dcterms:created>
  <dcterms:modified xsi:type="dcterms:W3CDTF">2014-03-02T11:57:00Z</dcterms:modified>
</cp:coreProperties>
</file>