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42D" w:rsidRPr="00817A12" w:rsidRDefault="0048742D" w:rsidP="0048742D">
      <w:pPr>
        <w:jc w:val="center"/>
        <w:outlineLvl w:val="0"/>
        <w:rPr>
          <w:sz w:val="28"/>
          <w:szCs w:val="28"/>
        </w:rPr>
      </w:pPr>
      <w:bookmarkStart w:id="0" w:name="_Toc378234303"/>
      <w:bookmarkStart w:id="1" w:name="_Toc384393762"/>
      <w:bookmarkStart w:id="2" w:name="_Toc384393869"/>
      <w:r w:rsidRPr="008C6DF7">
        <w:rPr>
          <w:sz w:val="28"/>
          <w:szCs w:val="28"/>
        </w:rPr>
        <w:t>ИЗВЕЩЕНИЕ О ПРОВЕДЕНИИ ЗАПРОСА ЦЕН</w:t>
      </w:r>
      <w:r w:rsidRPr="00817A12">
        <w:rPr>
          <w:sz w:val="28"/>
          <w:szCs w:val="28"/>
        </w:rPr>
        <w:t xml:space="preserve"> </w:t>
      </w:r>
      <w:r>
        <w:rPr>
          <w:sz w:val="28"/>
          <w:szCs w:val="28"/>
        </w:rPr>
        <w:t>100/1</w:t>
      </w:r>
      <w:bookmarkEnd w:id="0"/>
      <w:r>
        <w:rPr>
          <w:sz w:val="28"/>
          <w:szCs w:val="28"/>
        </w:rPr>
        <w:t>4</w:t>
      </w:r>
      <w:bookmarkEnd w:id="1"/>
      <w:bookmarkEnd w:id="2"/>
    </w:p>
    <w:p w:rsidR="0048742D" w:rsidRPr="008C6DF7" w:rsidRDefault="0048742D" w:rsidP="0048742D">
      <w:pPr>
        <w:tabs>
          <w:tab w:val="left" w:pos="1134"/>
        </w:tabs>
        <w:ind w:firstLine="709"/>
        <w:jc w:val="center"/>
        <w:rPr>
          <w:sz w:val="28"/>
          <w:szCs w:val="28"/>
        </w:rPr>
      </w:pPr>
    </w:p>
    <w:p w:rsidR="0048742D" w:rsidRPr="001C6FE8" w:rsidRDefault="0048742D" w:rsidP="0048742D">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48742D" w:rsidRPr="001C6FE8" w:rsidRDefault="0048742D" w:rsidP="0048742D">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48742D" w:rsidRPr="001C6FE8" w:rsidRDefault="0048742D" w:rsidP="0048742D">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48742D" w:rsidRPr="001C6FE8" w:rsidRDefault="0048742D" w:rsidP="0048742D">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48742D" w:rsidRPr="001C6FE8" w:rsidRDefault="0048742D" w:rsidP="0048742D">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48742D" w:rsidRPr="00A84785" w:rsidRDefault="0048742D" w:rsidP="0048742D">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48742D" w:rsidRPr="008C6DF7" w:rsidRDefault="0048742D" w:rsidP="0048742D">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проката нержавеющего.</w:t>
      </w:r>
    </w:p>
    <w:p w:rsidR="0048742D" w:rsidRPr="001C6FE8" w:rsidRDefault="0048742D" w:rsidP="0048742D">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48742D" w:rsidRPr="001C6FE8" w:rsidRDefault="0048742D" w:rsidP="0048742D">
      <w:pPr>
        <w:numPr>
          <w:ilvl w:val="0"/>
          <w:numId w:val="1"/>
        </w:numPr>
        <w:tabs>
          <w:tab w:val="clear" w:pos="360"/>
          <w:tab w:val="num" w:pos="0"/>
          <w:tab w:val="left" w:pos="426"/>
        </w:tabs>
        <w:ind w:left="0" w:right="141" w:firstLine="0"/>
        <w:contextualSpacing/>
        <w:jc w:val="both"/>
      </w:pPr>
      <w:r w:rsidRPr="00A109F8">
        <w:rPr>
          <w:b/>
        </w:rPr>
        <w:t>Срок поставки товара:</w:t>
      </w:r>
      <w:r>
        <w:rPr>
          <w:b/>
        </w:rPr>
        <w:t xml:space="preserve"> </w:t>
      </w:r>
      <w:r>
        <w:t>14 дней с момента оплаты аванса или 14 дней с момента подписания</w:t>
      </w:r>
      <w:r w:rsidRPr="00422ADC">
        <w:t xml:space="preserve"> договора</w:t>
      </w:r>
      <w:r>
        <w:t xml:space="preserve"> (в случае поставки без авансового платежа).</w:t>
      </w:r>
    </w:p>
    <w:p w:rsidR="0048742D" w:rsidRPr="000D778B" w:rsidRDefault="0048742D" w:rsidP="0048742D">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48742D" w:rsidRPr="004148C9" w:rsidRDefault="0048742D" w:rsidP="0048742D">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15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48742D" w:rsidRPr="004148C9" w:rsidRDefault="0048742D" w:rsidP="0048742D">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48742D" w:rsidRPr="00F03F97" w:rsidRDefault="0048742D" w:rsidP="0048742D">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6"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8742D" w:rsidRPr="00F03F97" w:rsidRDefault="0048742D" w:rsidP="0048742D">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8742D" w:rsidRPr="00F03F97" w:rsidRDefault="0048742D" w:rsidP="0048742D">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694 803,68</w:t>
      </w:r>
      <w:r w:rsidRPr="00F03F97">
        <w:rPr>
          <w:b/>
          <w:color w:val="000000"/>
        </w:rPr>
        <w:t xml:space="preserve"> </w:t>
      </w:r>
      <w:r w:rsidRPr="00F03F97">
        <w:rPr>
          <w:color w:val="000000"/>
        </w:rPr>
        <w:t>(</w:t>
      </w:r>
      <w:r>
        <w:rPr>
          <w:color w:val="000000"/>
        </w:rPr>
        <w:t>Шестьсот девяносто четыре т</w:t>
      </w:r>
      <w:r w:rsidRPr="00F03F97">
        <w:rPr>
          <w:color w:val="000000"/>
        </w:rPr>
        <w:t>ысяч</w:t>
      </w:r>
      <w:r>
        <w:rPr>
          <w:color w:val="000000"/>
        </w:rPr>
        <w:t>и</w:t>
      </w:r>
      <w:r w:rsidRPr="00F03F97">
        <w:rPr>
          <w:color w:val="000000"/>
        </w:rPr>
        <w:t xml:space="preserve"> </w:t>
      </w:r>
      <w:r>
        <w:rPr>
          <w:color w:val="000000"/>
        </w:rPr>
        <w:t xml:space="preserve">восемьсот три </w:t>
      </w:r>
      <w:r w:rsidRPr="00F03F97">
        <w:rPr>
          <w:color w:val="000000"/>
        </w:rPr>
        <w:t>рубл</w:t>
      </w:r>
      <w:r>
        <w:rPr>
          <w:color w:val="000000"/>
        </w:rPr>
        <w:t>я</w:t>
      </w:r>
      <w:r w:rsidRPr="00F03F97">
        <w:rPr>
          <w:color w:val="000000"/>
        </w:rPr>
        <w:t xml:space="preserve"> </w:t>
      </w:r>
      <w:r>
        <w:rPr>
          <w:color w:val="000000"/>
        </w:rPr>
        <w:t>68</w:t>
      </w:r>
      <w:r w:rsidRPr="00F03F97">
        <w:rPr>
          <w:color w:val="000000"/>
        </w:rPr>
        <w:t xml:space="preserve"> копе</w:t>
      </w:r>
      <w:r>
        <w:rPr>
          <w:color w:val="000000"/>
        </w:rPr>
        <w:t>е</w:t>
      </w:r>
      <w:r w:rsidRPr="00F03F97">
        <w:rPr>
          <w:color w:val="000000"/>
        </w:rPr>
        <w:t>к), в том числе НДС</w:t>
      </w:r>
      <w:r>
        <w:rPr>
          <w:color w:val="000000"/>
        </w:rPr>
        <w:t xml:space="preserve"> 18%</w:t>
      </w:r>
      <w:r w:rsidRPr="00F03F97">
        <w:rPr>
          <w:color w:val="000000"/>
        </w:rPr>
        <w:t xml:space="preserve"> – </w:t>
      </w:r>
      <w:r>
        <w:rPr>
          <w:color w:val="000000"/>
        </w:rPr>
        <w:t>105 987,00</w:t>
      </w:r>
      <w:r w:rsidRPr="00F03F97">
        <w:rPr>
          <w:color w:val="000000"/>
        </w:rPr>
        <w:t xml:space="preserve"> (</w:t>
      </w:r>
      <w:r>
        <w:rPr>
          <w:color w:val="000000"/>
        </w:rPr>
        <w:t>Сто пять</w:t>
      </w:r>
      <w:r w:rsidRPr="00F03F97">
        <w:rPr>
          <w:color w:val="000000"/>
        </w:rPr>
        <w:t xml:space="preserve"> тысяч </w:t>
      </w:r>
      <w:r>
        <w:rPr>
          <w:color w:val="000000"/>
        </w:rPr>
        <w:t xml:space="preserve">девятьсот восемьдесят семь </w:t>
      </w:r>
      <w:r w:rsidRPr="00F03F97">
        <w:rPr>
          <w:color w:val="000000"/>
        </w:rPr>
        <w:t>рубл</w:t>
      </w:r>
      <w:r>
        <w:rPr>
          <w:color w:val="000000"/>
        </w:rPr>
        <w:t>ей</w:t>
      </w:r>
      <w:r w:rsidRPr="00F03F97">
        <w:rPr>
          <w:color w:val="000000"/>
        </w:rPr>
        <w:t xml:space="preserve"> </w:t>
      </w:r>
      <w:r>
        <w:rPr>
          <w:color w:val="000000"/>
        </w:rPr>
        <w:t>00</w:t>
      </w:r>
      <w:r w:rsidRPr="00F03F97">
        <w:rPr>
          <w:color w:val="000000"/>
        </w:rPr>
        <w:t xml:space="preserve"> копе</w:t>
      </w:r>
      <w:r>
        <w:rPr>
          <w:color w:val="000000"/>
        </w:rPr>
        <w:t>е</w:t>
      </w:r>
      <w:r w:rsidRPr="00F03F97">
        <w:rPr>
          <w:color w:val="000000"/>
        </w:rPr>
        <w:t>к)</w:t>
      </w:r>
      <w:r>
        <w:rPr>
          <w:color w:val="000000"/>
        </w:rPr>
        <w:t>.</w:t>
      </w:r>
    </w:p>
    <w:p w:rsidR="0048742D" w:rsidRPr="00F03F97" w:rsidRDefault="0048742D" w:rsidP="0048742D">
      <w:pPr>
        <w:ind w:right="141"/>
        <w:rPr>
          <w:color w:val="000000"/>
        </w:rPr>
      </w:pPr>
      <w:r w:rsidRPr="00F03F97">
        <w:rPr>
          <w:color w:val="000000"/>
        </w:rPr>
        <w:t xml:space="preserve">Цена договора включает в себя: </w:t>
      </w:r>
    </w:p>
    <w:p w:rsidR="0048742D" w:rsidRPr="00F03F97" w:rsidRDefault="0048742D" w:rsidP="0048742D">
      <w:pPr>
        <w:numPr>
          <w:ilvl w:val="0"/>
          <w:numId w:val="3"/>
        </w:numPr>
        <w:tabs>
          <w:tab w:val="left" w:pos="426"/>
        </w:tabs>
        <w:ind w:left="0" w:right="141" w:firstLine="0"/>
        <w:rPr>
          <w:color w:val="000000"/>
        </w:rPr>
      </w:pPr>
      <w:r w:rsidRPr="00F03F97">
        <w:rPr>
          <w:color w:val="000000"/>
        </w:rPr>
        <w:t>стоимость товара;</w:t>
      </w:r>
    </w:p>
    <w:p w:rsidR="0048742D" w:rsidRPr="00F03F97" w:rsidRDefault="0048742D" w:rsidP="0048742D">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48742D" w:rsidRPr="000818D8" w:rsidRDefault="0048742D" w:rsidP="0048742D">
      <w:pPr>
        <w:numPr>
          <w:ilvl w:val="0"/>
          <w:numId w:val="3"/>
        </w:numPr>
        <w:tabs>
          <w:tab w:val="left" w:pos="426"/>
        </w:tabs>
        <w:ind w:left="0" w:right="141" w:firstLine="0"/>
        <w:rPr>
          <w:b/>
          <w:bCs/>
          <w:i/>
          <w:color w:val="000000"/>
        </w:rPr>
      </w:pPr>
      <w:r w:rsidRPr="00F03F97">
        <w:rPr>
          <w:color w:val="000000"/>
        </w:rPr>
        <w:t>НДС</w:t>
      </w:r>
      <w:r>
        <w:rPr>
          <w:color w:val="000000"/>
        </w:rPr>
        <w:t>;</w:t>
      </w:r>
    </w:p>
    <w:p w:rsidR="0048742D" w:rsidRPr="006A443D" w:rsidRDefault="0048742D" w:rsidP="0048742D">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6A443D">
        <w:rPr>
          <w:bCs/>
          <w:color w:val="000000"/>
        </w:rPr>
        <w:t>;</w:t>
      </w:r>
    </w:p>
    <w:p w:rsidR="0048742D" w:rsidRPr="00F03F97" w:rsidRDefault="0048742D" w:rsidP="0048742D">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48742D" w:rsidRPr="00F03F97" w:rsidRDefault="0048742D" w:rsidP="0048742D">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48742D" w:rsidRPr="00F03F97" w:rsidRDefault="0048742D" w:rsidP="0048742D">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7"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8"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9"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48742D" w:rsidRPr="001C6FE8" w:rsidRDefault="0048742D" w:rsidP="0048742D">
      <w:pPr>
        <w:numPr>
          <w:ilvl w:val="0"/>
          <w:numId w:val="4"/>
        </w:numPr>
        <w:tabs>
          <w:tab w:val="left" w:pos="567"/>
          <w:tab w:val="num" w:pos="1212"/>
        </w:tabs>
        <w:ind w:left="0" w:right="141" w:firstLine="0"/>
        <w:contextualSpacing/>
        <w:jc w:val="both"/>
        <w:rPr>
          <w:spacing w:val="-6"/>
        </w:rPr>
      </w:pPr>
      <w:r w:rsidRPr="0072768E">
        <w:rPr>
          <w:b/>
          <w:spacing w:val="-6"/>
        </w:rPr>
        <w:lastRenderedPageBreak/>
        <w:t>Возможность проведения процедуры переторжки по снижению первоначально указанной в заявке на участие в запросе цен цены</w:t>
      </w:r>
      <w:r w:rsidRPr="009C05BF">
        <w:rPr>
          <w:spacing w:val="-6"/>
        </w:rPr>
        <w:t>:</w:t>
      </w:r>
      <w:r w:rsidRPr="001C6FE8">
        <w:rPr>
          <w:spacing w:val="-6"/>
        </w:rPr>
        <w:t xml:space="preserve"> </w:t>
      </w:r>
      <w:r w:rsidRPr="0072768E">
        <w:rPr>
          <w:spacing w:val="-6"/>
        </w:rPr>
        <w:t>возможна.</w:t>
      </w:r>
    </w:p>
    <w:p w:rsidR="0048742D" w:rsidRPr="00A109F8" w:rsidRDefault="0048742D" w:rsidP="0048742D">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48742D" w:rsidRPr="00C949D8" w:rsidRDefault="0048742D" w:rsidP="0048742D">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 xml:space="preserve">ООО «Аукционный </w:t>
      </w:r>
      <w:r w:rsidRPr="00F03F97">
        <w:rPr>
          <w:color w:val="000000"/>
          <w:spacing w:val="-6"/>
        </w:rPr>
        <w:t xml:space="preserve">конкурсный дом» </w:t>
      </w:r>
      <w:hyperlink r:id="rId10"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sidR="00A54CBC">
        <w:rPr>
          <w:b/>
          <w:color w:val="000000"/>
          <w:spacing w:val="-6"/>
        </w:rPr>
        <w:t>«05» июня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48742D" w:rsidRPr="00B222A5" w:rsidRDefault="0048742D" w:rsidP="0048742D">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48742D" w:rsidRPr="001C6FE8" w:rsidRDefault="0048742D" w:rsidP="0048742D">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«05»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48742D" w:rsidRPr="00B222A5" w:rsidRDefault="0048742D" w:rsidP="0048742D">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48742D" w:rsidRDefault="0048742D" w:rsidP="0048742D">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«06»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48742D" w:rsidRDefault="0048742D" w:rsidP="0048742D">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48742D" w:rsidRDefault="0048742D" w:rsidP="0048742D">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«13» июня </w:t>
      </w:r>
      <w:r w:rsidRPr="00C949D8">
        <w:rPr>
          <w:b/>
          <w:color w:val="000000"/>
          <w:spacing w:val="-6"/>
        </w:rPr>
        <w:t>201</w:t>
      </w:r>
      <w:r>
        <w:rPr>
          <w:b/>
          <w:color w:val="000000"/>
          <w:spacing w:val="-6"/>
        </w:rPr>
        <w:t>4</w:t>
      </w:r>
      <w:r w:rsidRPr="00C949D8">
        <w:rPr>
          <w:b/>
          <w:color w:val="000000"/>
          <w:spacing w:val="-6"/>
        </w:rPr>
        <w:t xml:space="preserve"> года.</w:t>
      </w:r>
    </w:p>
    <w:p w:rsidR="0048742D" w:rsidRPr="001C6FE8" w:rsidRDefault="0048742D" w:rsidP="0048742D">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48742D" w:rsidRPr="008543FA" w:rsidRDefault="0048742D" w:rsidP="0048742D">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48742D" w:rsidRPr="000846B2" w:rsidRDefault="0048742D" w:rsidP="0048742D">
      <w:pPr>
        <w:pStyle w:val="20"/>
        <w:numPr>
          <w:ilvl w:val="0"/>
          <w:numId w:val="4"/>
        </w:numPr>
        <w:tabs>
          <w:tab w:val="left" w:pos="426"/>
        </w:tabs>
        <w:spacing w:before="0" w:after="0" w:line="240" w:lineRule="auto"/>
        <w:ind w:right="23"/>
        <w:jc w:val="both"/>
        <w:rPr>
          <w:sz w:val="24"/>
          <w:szCs w:val="24"/>
        </w:rPr>
      </w:pPr>
      <w:r>
        <w:rPr>
          <w:b/>
          <w:sz w:val="24"/>
          <w:szCs w:val="24"/>
        </w:rPr>
        <w:t xml:space="preserve">  </w:t>
      </w:r>
      <w:r w:rsidRPr="00F03F97">
        <w:rPr>
          <w:b/>
          <w:sz w:val="24"/>
          <w:szCs w:val="24"/>
        </w:rPr>
        <w:t>Форма, размер и срок предоставления обеспечения возврата аванса</w:t>
      </w:r>
      <w:r w:rsidRPr="00F03F97">
        <w:rPr>
          <w:b/>
          <w:bCs/>
          <w:sz w:val="24"/>
          <w:szCs w:val="24"/>
        </w:rPr>
        <w:t>:</w:t>
      </w:r>
      <w:r w:rsidRPr="002453E7">
        <w:rPr>
          <w:bCs/>
          <w:sz w:val="24"/>
          <w:szCs w:val="24"/>
        </w:rPr>
        <w:t xml:space="preserve"> </w:t>
      </w:r>
      <w:r w:rsidRPr="000846B2">
        <w:rPr>
          <w:sz w:val="24"/>
          <w:szCs w:val="24"/>
        </w:rPr>
        <w:t>обеспечение возврата аванса может быть предоставлено в следующем виде:</w:t>
      </w:r>
    </w:p>
    <w:p w:rsidR="0048742D" w:rsidRPr="000846B2" w:rsidRDefault="0048742D" w:rsidP="0048742D">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0846B2">
        <w:rPr>
          <w:sz w:val="24"/>
          <w:szCs w:val="24"/>
        </w:rPr>
        <w:t xml:space="preserve">При этом гарантия должна сопровождаться инструкцией Банка-гаранта по системе </w:t>
      </w:r>
      <w:r w:rsidRPr="000846B2">
        <w:rPr>
          <w:sz w:val="24"/>
          <w:szCs w:val="24"/>
          <w:lang w:val="en-US"/>
        </w:rPr>
        <w:t>SWIFT</w:t>
      </w:r>
      <w:r w:rsidRPr="000846B2">
        <w:rPr>
          <w:sz w:val="24"/>
          <w:szCs w:val="24"/>
        </w:rPr>
        <w:t xml:space="preserve"> в банк Бенефициара об </w:t>
      </w:r>
      <w:proofErr w:type="spellStart"/>
      <w:r w:rsidRPr="000846B2">
        <w:rPr>
          <w:sz w:val="24"/>
          <w:szCs w:val="24"/>
        </w:rPr>
        <w:t>авизовании</w:t>
      </w:r>
      <w:proofErr w:type="spellEnd"/>
      <w:r w:rsidRPr="000846B2">
        <w:rPr>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8742D" w:rsidRPr="000846B2" w:rsidRDefault="0048742D" w:rsidP="0048742D">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переданной по системе </w:t>
      </w:r>
      <w:r w:rsidRPr="000846B2">
        <w:rPr>
          <w:sz w:val="24"/>
          <w:szCs w:val="24"/>
          <w:lang w:val="en-US"/>
        </w:rPr>
        <w:t>SWIFT</w:t>
      </w:r>
      <w:r w:rsidRPr="000846B2">
        <w:rPr>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8742D" w:rsidRPr="000846B2" w:rsidRDefault="0048742D" w:rsidP="0048742D">
      <w:pPr>
        <w:pStyle w:val="20"/>
        <w:shd w:val="clear" w:color="auto" w:fill="auto"/>
        <w:spacing w:before="0" w:after="0" w:line="240" w:lineRule="auto"/>
        <w:ind w:left="20" w:right="23" w:firstLine="406"/>
        <w:jc w:val="both"/>
        <w:rPr>
          <w:sz w:val="24"/>
          <w:szCs w:val="24"/>
        </w:rPr>
      </w:pPr>
      <w:r w:rsidRPr="000846B2">
        <w:rPr>
          <w:sz w:val="24"/>
          <w:szCs w:val="24"/>
        </w:rPr>
        <w:t>- Гарантии на бланке банка-гаранта, подписанной уполномоченным лицом Банка-гаранта, с печатью банка-гаранта.</w:t>
      </w:r>
    </w:p>
    <w:p w:rsidR="0048742D" w:rsidRPr="000846B2" w:rsidRDefault="0048742D" w:rsidP="0048742D">
      <w:pPr>
        <w:pStyle w:val="20"/>
        <w:shd w:val="clear" w:color="auto" w:fill="auto"/>
        <w:spacing w:before="0" w:after="0" w:line="240" w:lineRule="auto"/>
        <w:ind w:left="20" w:right="23" w:firstLine="406"/>
        <w:jc w:val="both"/>
        <w:rPr>
          <w:sz w:val="24"/>
          <w:szCs w:val="24"/>
        </w:rPr>
      </w:pPr>
      <w:r w:rsidRPr="000846B2">
        <w:rPr>
          <w:sz w:val="24"/>
          <w:szCs w:val="24"/>
        </w:rPr>
        <w:t>- Договора поручительства с подписью уполномоченного лица Поручителя и печатью Поручителя:</w:t>
      </w:r>
    </w:p>
    <w:p w:rsidR="0048742D" w:rsidRPr="00B511B3" w:rsidRDefault="0048742D" w:rsidP="0048742D">
      <w:pPr>
        <w:pStyle w:val="20"/>
        <w:shd w:val="clear" w:color="auto" w:fill="auto"/>
        <w:tabs>
          <w:tab w:val="right" w:pos="9902"/>
        </w:tabs>
        <w:spacing w:before="0" w:after="0" w:line="240" w:lineRule="auto"/>
        <w:ind w:left="20" w:right="23" w:firstLine="406"/>
        <w:jc w:val="both"/>
        <w:rPr>
          <w:sz w:val="24"/>
          <w:szCs w:val="24"/>
        </w:rPr>
      </w:pPr>
      <w:r w:rsidRPr="000846B2">
        <w:rPr>
          <w:sz w:val="24"/>
          <w:szCs w:val="24"/>
        </w:rPr>
        <w:t>- в форме денежных средств путем их перечисления Заказчику.</w:t>
      </w:r>
      <w:r>
        <w:rPr>
          <w:sz w:val="24"/>
          <w:szCs w:val="24"/>
        </w:rPr>
        <w:tab/>
      </w:r>
    </w:p>
    <w:p w:rsidR="0048742D" w:rsidRPr="00CE2BFB" w:rsidRDefault="0048742D" w:rsidP="0048742D">
      <w:pPr>
        <w:pStyle w:val="20"/>
        <w:shd w:val="clear" w:color="auto" w:fill="auto"/>
        <w:spacing w:before="0" w:after="0" w:line="240" w:lineRule="auto"/>
        <w:ind w:left="20" w:right="23" w:firstLine="547"/>
        <w:jc w:val="both"/>
        <w:rPr>
          <w:sz w:val="24"/>
          <w:szCs w:val="24"/>
        </w:rPr>
      </w:pPr>
      <w:r w:rsidRPr="00CE2BFB">
        <w:rPr>
          <w:sz w:val="24"/>
          <w:szCs w:val="24"/>
        </w:rPr>
        <w:t>Обеспечение возврата аванса предоставляется до подп</w:t>
      </w:r>
      <w:r>
        <w:rPr>
          <w:sz w:val="24"/>
          <w:szCs w:val="24"/>
        </w:rPr>
        <w:t>исания договора</w:t>
      </w:r>
      <w:r w:rsidRPr="00CE2BFB">
        <w:rPr>
          <w:sz w:val="24"/>
          <w:szCs w:val="24"/>
        </w:rPr>
        <w:t>, но не ранее 10 дней со дня размещения на официальном сайте протокола, на основании которого заключается договор.</w:t>
      </w:r>
    </w:p>
    <w:p w:rsidR="0048742D" w:rsidRPr="00CE2BFB" w:rsidRDefault="0048742D" w:rsidP="0048742D">
      <w:pPr>
        <w:pStyle w:val="20"/>
        <w:shd w:val="clear" w:color="auto" w:fill="auto"/>
        <w:spacing w:before="0" w:after="0" w:line="240" w:lineRule="auto"/>
        <w:ind w:left="20" w:right="20" w:firstLine="831"/>
        <w:jc w:val="both"/>
        <w:rPr>
          <w:sz w:val="24"/>
          <w:szCs w:val="24"/>
        </w:rPr>
      </w:pPr>
      <w:r>
        <w:rPr>
          <w:b/>
          <w:sz w:val="24"/>
          <w:szCs w:val="24"/>
        </w:rPr>
        <w:t>П</w:t>
      </w:r>
      <w:r w:rsidRPr="00887591">
        <w:rPr>
          <w:b/>
          <w:sz w:val="24"/>
          <w:szCs w:val="24"/>
        </w:rPr>
        <w:t>роекты договоров поручительства и банковских гарантий необходимо согласовать с Заказчиком до их окончательного оформления.</w:t>
      </w:r>
    </w:p>
    <w:p w:rsidR="0048742D" w:rsidRDefault="0048742D" w:rsidP="0048742D">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48742D" w:rsidRDefault="0048742D" w:rsidP="0048742D">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48742D" w:rsidRPr="00003BDC" w:rsidRDefault="0048742D" w:rsidP="0048742D">
      <w:pPr>
        <w:autoSpaceDE w:val="0"/>
        <w:autoSpaceDN w:val="0"/>
        <w:adjustRightInd w:val="0"/>
        <w:ind w:firstLine="567"/>
        <w:jc w:val="both"/>
        <w:rPr>
          <w:color w:val="000000"/>
        </w:rPr>
      </w:pPr>
      <w:proofErr w:type="gramStart"/>
      <w:r w:rsidRPr="00003BDC">
        <w:rPr>
          <w:color w:val="000000"/>
        </w:rPr>
        <w:lastRenderedPageBreak/>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48742D" w:rsidRPr="00003BDC" w:rsidRDefault="0048742D" w:rsidP="0048742D">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48742D" w:rsidRPr="00003BDC" w:rsidRDefault="0048742D" w:rsidP="0048742D">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48742D" w:rsidRPr="00003BDC" w:rsidRDefault="0048742D" w:rsidP="0048742D">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48742D" w:rsidRPr="00003BDC" w:rsidRDefault="0048742D" w:rsidP="0048742D">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48742D" w:rsidRPr="00003BDC" w:rsidRDefault="0048742D" w:rsidP="0048742D">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48742D" w:rsidRPr="00003BDC" w:rsidRDefault="0048742D" w:rsidP="0048742D">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48742D" w:rsidRPr="00003BDC" w:rsidRDefault="0048742D" w:rsidP="0048742D">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48742D" w:rsidRPr="00003BDC" w:rsidRDefault="0048742D" w:rsidP="0048742D">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48742D" w:rsidRPr="00003BDC" w:rsidRDefault="0048742D" w:rsidP="0048742D">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48742D" w:rsidRPr="00003BDC" w:rsidRDefault="0048742D" w:rsidP="0048742D">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48742D" w:rsidRPr="00003BDC" w:rsidRDefault="0048742D" w:rsidP="0048742D">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48742D" w:rsidRPr="00003BDC" w:rsidRDefault="0048742D" w:rsidP="0048742D">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48742D" w:rsidRPr="00003BDC" w:rsidRDefault="0048742D" w:rsidP="0048742D">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48742D" w:rsidRPr="00003BDC" w:rsidRDefault="0048742D" w:rsidP="0048742D">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48742D" w:rsidRPr="00003BDC" w:rsidRDefault="0048742D" w:rsidP="0048742D">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48742D" w:rsidRPr="00003BDC" w:rsidRDefault="0048742D" w:rsidP="0048742D">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48742D" w:rsidRPr="00CE2BFB" w:rsidRDefault="0048742D" w:rsidP="0048742D">
      <w:pPr>
        <w:pStyle w:val="20"/>
        <w:shd w:val="clear" w:color="auto" w:fill="auto"/>
        <w:spacing w:before="0" w:after="0" w:line="240" w:lineRule="auto"/>
        <w:ind w:left="20" w:right="20" w:firstLine="547"/>
        <w:jc w:val="both"/>
        <w:rPr>
          <w:sz w:val="24"/>
          <w:szCs w:val="24"/>
        </w:rPr>
      </w:pPr>
      <w:r w:rsidRPr="00CE2BFB">
        <w:rPr>
          <w:sz w:val="24"/>
          <w:szCs w:val="24"/>
        </w:rPr>
        <w:t xml:space="preserve">При представлении обеспечения возврата аванса </w:t>
      </w:r>
      <w:r w:rsidRPr="000846B2">
        <w:rPr>
          <w:sz w:val="24"/>
          <w:szCs w:val="24"/>
        </w:rPr>
        <w:t>(в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w:t>
      </w:r>
      <w:r w:rsidRPr="00CE2BFB">
        <w:rPr>
          <w:sz w:val="24"/>
          <w:szCs w:val="24"/>
        </w:rPr>
        <w:t xml:space="preserve"> лица, подписавшего обеспечение:</w:t>
      </w:r>
    </w:p>
    <w:p w:rsidR="0048742D" w:rsidRPr="00EA4FBB" w:rsidRDefault="0048742D" w:rsidP="0048742D">
      <w:pPr>
        <w:pStyle w:val="20"/>
        <w:shd w:val="clear" w:color="auto" w:fill="auto"/>
        <w:spacing w:before="0" w:after="0" w:line="240" w:lineRule="auto"/>
        <w:ind w:left="20" w:right="20" w:firstLine="700"/>
        <w:jc w:val="both"/>
        <w:rPr>
          <w:color w:val="000000"/>
          <w:sz w:val="24"/>
          <w:szCs w:val="24"/>
        </w:rPr>
      </w:pPr>
      <w:r w:rsidRPr="00EA4FBB">
        <w:rPr>
          <w:color w:val="000000"/>
          <w:sz w:val="24"/>
          <w:szCs w:val="24"/>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8742D" w:rsidRPr="00CE2BFB" w:rsidRDefault="0048742D" w:rsidP="0048742D">
      <w:pPr>
        <w:pStyle w:val="20"/>
        <w:shd w:val="clear" w:color="auto" w:fill="auto"/>
        <w:spacing w:before="0" w:after="0" w:line="240" w:lineRule="auto"/>
        <w:ind w:left="20" w:right="20" w:firstLine="700"/>
        <w:jc w:val="both"/>
        <w:rPr>
          <w:sz w:val="24"/>
          <w:szCs w:val="24"/>
        </w:rPr>
      </w:pPr>
      <w:r w:rsidRPr="00EA4FBB">
        <w:rPr>
          <w:color w:val="000000"/>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w:t>
      </w:r>
      <w:r w:rsidRPr="00CE2BFB">
        <w:rPr>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8742D" w:rsidRPr="00CE2BFB" w:rsidRDefault="0048742D" w:rsidP="0048742D">
      <w:pPr>
        <w:pStyle w:val="20"/>
        <w:shd w:val="clear" w:color="auto" w:fill="auto"/>
        <w:spacing w:before="0" w:after="0" w:line="240" w:lineRule="auto"/>
        <w:ind w:left="20" w:right="20" w:firstLine="700"/>
        <w:jc w:val="both"/>
        <w:rPr>
          <w:sz w:val="24"/>
          <w:szCs w:val="24"/>
        </w:rPr>
      </w:pPr>
      <w:proofErr w:type="gramStart"/>
      <w:r>
        <w:rPr>
          <w:sz w:val="24"/>
          <w:szCs w:val="24"/>
        </w:rPr>
        <w:t xml:space="preserve">- </w:t>
      </w:r>
      <w:r w:rsidRPr="00CE2BFB">
        <w:rPr>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E2BFB">
        <w:rPr>
          <w:sz w:val="24"/>
          <w:szCs w:val="24"/>
        </w:rPr>
        <w:t xml:space="preserve"> </w:t>
      </w:r>
      <w:proofErr w:type="gramStart"/>
      <w:r w:rsidRPr="00CE2BFB">
        <w:rPr>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8742D" w:rsidRPr="00CE2BFB" w:rsidRDefault="0048742D" w:rsidP="0048742D">
      <w:pPr>
        <w:pStyle w:val="20"/>
        <w:shd w:val="clear" w:color="auto" w:fill="auto"/>
        <w:spacing w:before="0" w:after="0" w:line="240" w:lineRule="auto"/>
        <w:ind w:left="20" w:right="20" w:firstLine="700"/>
        <w:jc w:val="both"/>
        <w:rPr>
          <w:sz w:val="24"/>
          <w:szCs w:val="24"/>
        </w:rPr>
      </w:pPr>
      <w:r>
        <w:rPr>
          <w:sz w:val="24"/>
          <w:szCs w:val="24"/>
        </w:rPr>
        <w:t xml:space="preserve">- </w:t>
      </w:r>
      <w:r w:rsidRPr="00CE2BFB">
        <w:rPr>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E2BFB">
        <w:rPr>
          <w:sz w:val="24"/>
          <w:szCs w:val="24"/>
        </w:rPr>
        <w:t>с даты</w:t>
      </w:r>
      <w:proofErr w:type="gramEnd"/>
      <w:r w:rsidRPr="00CE2BFB">
        <w:rPr>
          <w:sz w:val="24"/>
          <w:szCs w:val="24"/>
        </w:rPr>
        <w:t xml:space="preserve"> ее выдачи регистрирующим органом).</w:t>
      </w:r>
    </w:p>
    <w:p w:rsidR="0048742D" w:rsidRPr="001415AF" w:rsidRDefault="0048742D" w:rsidP="0048742D">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48742D" w:rsidRPr="001415AF" w:rsidRDefault="0048742D" w:rsidP="0048742D">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1" w:history="1">
        <w:r w:rsidRPr="001203E4">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48742D" w:rsidRDefault="0048742D" w:rsidP="0048742D">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48742D" w:rsidRDefault="0048742D" w:rsidP="0048742D">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8742D" w:rsidRDefault="0048742D" w:rsidP="0048742D">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48742D" w:rsidRDefault="0048742D" w:rsidP="0048742D">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8742D" w:rsidRDefault="0048742D" w:rsidP="0048742D">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8742D" w:rsidRDefault="0048742D" w:rsidP="0048742D">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w:t>
      </w:r>
      <w:r>
        <w:rPr>
          <w:sz w:val="24"/>
          <w:szCs w:val="24"/>
        </w:rPr>
        <w:lastRenderedPageBreak/>
        <w:t xml:space="preserve">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2"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proofErr w:type="gramEnd"/>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proofErr w:type="gramStart"/>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3"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48742D" w:rsidRPr="00A13F20" w:rsidRDefault="0048742D" w:rsidP="0048742D">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8742D" w:rsidRDefault="0048742D" w:rsidP="0048742D">
      <w:pPr>
        <w:numPr>
          <w:ilvl w:val="0"/>
          <w:numId w:val="4"/>
        </w:numPr>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47298" w:rsidRPr="0048742D" w:rsidRDefault="0048742D" w:rsidP="0048742D">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547298" w:rsidRPr="0048742D"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FA68E2"/>
    <w:rsid w:val="00157640"/>
    <w:rsid w:val="0048742D"/>
    <w:rsid w:val="00547298"/>
    <w:rsid w:val="00671736"/>
    <w:rsid w:val="00761319"/>
    <w:rsid w:val="009B4FEE"/>
    <w:rsid w:val="00A54CBC"/>
    <w:rsid w:val="00FA6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68E2"/>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FA68E2"/>
    <w:rPr>
      <w:color w:val="0000FF"/>
      <w:u w:val="single"/>
    </w:rPr>
  </w:style>
  <w:style w:type="paragraph" w:customStyle="1" w:styleId="a">
    <w:name w:val="Подподпункт"/>
    <w:basedOn w:val="a0"/>
    <w:rsid w:val="00FA68E2"/>
    <w:pPr>
      <w:numPr>
        <w:numId w:val="2"/>
      </w:numPr>
      <w:spacing w:line="360" w:lineRule="auto"/>
      <w:jc w:val="both"/>
    </w:pPr>
    <w:rPr>
      <w:bCs/>
      <w:snapToGrid w:val="0"/>
      <w:sz w:val="22"/>
      <w:szCs w:val="22"/>
    </w:rPr>
  </w:style>
  <w:style w:type="paragraph" w:customStyle="1" w:styleId="Style18">
    <w:name w:val="Style18"/>
    <w:basedOn w:val="a0"/>
    <w:uiPriority w:val="99"/>
    <w:rsid w:val="00FA68E2"/>
    <w:pPr>
      <w:widowControl w:val="0"/>
      <w:autoSpaceDE w:val="0"/>
      <w:autoSpaceDN w:val="0"/>
      <w:adjustRightInd w:val="0"/>
      <w:spacing w:line="322" w:lineRule="exact"/>
      <w:jc w:val="both"/>
    </w:pPr>
  </w:style>
  <w:style w:type="character" w:customStyle="1" w:styleId="FontStyle64">
    <w:name w:val="Font Style64"/>
    <w:basedOn w:val="a1"/>
    <w:uiPriority w:val="99"/>
    <w:rsid w:val="00FA68E2"/>
    <w:rPr>
      <w:rFonts w:ascii="Times New Roman" w:hAnsi="Times New Roman" w:cs="Times New Roman"/>
      <w:sz w:val="26"/>
      <w:szCs w:val="26"/>
    </w:rPr>
  </w:style>
  <w:style w:type="character" w:customStyle="1" w:styleId="2">
    <w:name w:val="Основной текст (2)_"/>
    <w:basedOn w:val="a1"/>
    <w:link w:val="20"/>
    <w:uiPriority w:val="99"/>
    <w:rsid w:val="00FA68E2"/>
    <w:rPr>
      <w:sz w:val="27"/>
      <w:szCs w:val="27"/>
      <w:shd w:val="clear" w:color="auto" w:fill="FFFFFF"/>
    </w:rPr>
  </w:style>
  <w:style w:type="paragraph" w:customStyle="1" w:styleId="20">
    <w:name w:val="Основной текст (2)"/>
    <w:basedOn w:val="a0"/>
    <w:link w:val="2"/>
    <w:uiPriority w:val="99"/>
    <w:rsid w:val="00FA68E2"/>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fitchratings.com"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standardandpoo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098CC-8988-428E-AC40-A432EDB93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2229</Words>
  <Characters>12706</Characters>
  <Application>Microsoft Office Word</Application>
  <DocSecurity>0</DocSecurity>
  <Lines>105</Lines>
  <Paragraphs>29</Paragraphs>
  <ScaleCrop>false</ScaleCrop>
  <Company/>
  <LinksUpToDate>false</LinksUpToDate>
  <CharactersWithSpaces>14906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4</cp:revision>
  <dcterms:created xsi:type="dcterms:W3CDTF">2014-05-13T06:34:00Z</dcterms:created>
  <dcterms:modified xsi:type="dcterms:W3CDTF">2014-05-27T11:20:00Z</dcterms:modified>
</cp:coreProperties>
</file>