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3E5" w:rsidRPr="00F7134A" w:rsidRDefault="000E6E60" w:rsidP="000B03DE">
      <w:pPr>
        <w:jc w:val="center"/>
        <w:rPr>
          <w:rFonts w:ascii="Times New Roman" w:eastAsia="Arial" w:hAnsi="Times New Roman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Форма </w:t>
      </w:r>
      <w:r w:rsidR="00A475B3">
        <w:rPr>
          <w:rFonts w:ascii="Times New Roman" w:hAnsi="Times New Roman"/>
          <w:b/>
          <w:sz w:val="24"/>
          <w:szCs w:val="24"/>
        </w:rPr>
        <w:t>Заявк</w:t>
      </w:r>
      <w:r>
        <w:rPr>
          <w:rFonts w:ascii="Times New Roman" w:hAnsi="Times New Roman"/>
          <w:b/>
          <w:sz w:val="24"/>
          <w:szCs w:val="24"/>
        </w:rPr>
        <w:t>и</w:t>
      </w:r>
      <w:r w:rsidR="007D18C3" w:rsidRPr="007D18C3">
        <w:rPr>
          <w:rFonts w:ascii="Times New Roman" w:hAnsi="Times New Roman"/>
          <w:b/>
          <w:sz w:val="24"/>
          <w:szCs w:val="24"/>
        </w:rPr>
        <w:t xml:space="preserve"> </w:t>
      </w:r>
    </w:p>
    <w:p w:rsidR="00265783" w:rsidRPr="00B01FBC" w:rsidRDefault="006D3AC7" w:rsidP="00267957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u w:val="single"/>
        </w:rPr>
      </w:pPr>
      <w:r>
        <w:rPr>
          <w:rFonts w:ascii="Times New Roman" w:eastAsia="Arial" w:hAnsi="Times New Roman"/>
          <w:u w:val="single"/>
        </w:rPr>
        <w:t>( для размещения на электронной торговой площадке</w:t>
      </w:r>
      <w:r w:rsidR="00141D16" w:rsidRPr="00BE2CE7">
        <w:rPr>
          <w:rFonts w:ascii="Times New Roman" w:eastAsia="Arial" w:hAnsi="Times New Roman"/>
          <w:u w:val="single"/>
        </w:rPr>
        <w:t>)</w:t>
      </w:r>
      <w:r w:rsidR="007663E5" w:rsidRPr="00BE2CE7">
        <w:rPr>
          <w:rFonts w:ascii="Times New Roman" w:eastAsia="Arial" w:hAnsi="Times New Roman"/>
          <w:u w:val="single"/>
        </w:rPr>
        <w:t>:</w:t>
      </w:r>
    </w:p>
    <w:tbl>
      <w:tblPr>
        <w:tblW w:w="9846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66"/>
        <w:gridCol w:w="5180"/>
      </w:tblGrid>
      <w:tr w:rsidR="008A1D0E" w:rsidRPr="00B01FBC" w:rsidTr="00BE2CE7">
        <w:trPr>
          <w:trHeight w:val="1248"/>
          <w:jc w:val="center"/>
        </w:trPr>
        <w:tc>
          <w:tcPr>
            <w:tcW w:w="4666" w:type="dxa"/>
            <w:vAlign w:val="center"/>
          </w:tcPr>
          <w:p w:rsidR="008A1D0E" w:rsidRPr="007A7983" w:rsidRDefault="008A1D0E" w:rsidP="007942E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Arial" w:hAnsi="Times New Roman"/>
                <w:b/>
                <w:i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</w:p>
        </w:tc>
        <w:tc>
          <w:tcPr>
            <w:tcW w:w="5180" w:type="dxa"/>
            <w:vAlign w:val="center"/>
          </w:tcPr>
          <w:p w:rsidR="008A1D0E" w:rsidRPr="007A7983" w:rsidRDefault="008A1D0E" w:rsidP="007942EC">
            <w:pPr>
              <w:autoSpaceDE w:val="0"/>
              <w:autoSpaceDN w:val="0"/>
              <w:adjustRightIn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lang w:eastAsia="ar-SA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AD1D04" w:rsidRPr="00B01FBC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AD1D04" w:rsidRPr="007A7983" w:rsidRDefault="00AD1D04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Процедура выбора</w:t>
            </w:r>
          </w:p>
        </w:tc>
        <w:tc>
          <w:tcPr>
            <w:tcW w:w="5180" w:type="dxa"/>
            <w:vAlign w:val="center"/>
          </w:tcPr>
          <w:p w:rsidR="00AD1D04" w:rsidRPr="000A0BE1" w:rsidRDefault="00E718B9" w:rsidP="000A0BE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Процедура выбора на повышение</w:t>
            </w:r>
          </w:p>
        </w:tc>
      </w:tr>
      <w:tr w:rsidR="001D20EF" w:rsidRPr="00E77076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1D20EF" w:rsidRPr="001D20EF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CF37FC">
              <w:rPr>
                <w:rFonts w:ascii="Times New Roman" w:eastAsia="Arial" w:hAnsi="Times New Roman"/>
                <w:b/>
                <w:lang w:eastAsia="ar-SA"/>
              </w:rPr>
              <w:t>Доступ торговой процедуры</w:t>
            </w:r>
          </w:p>
        </w:tc>
        <w:tc>
          <w:tcPr>
            <w:tcW w:w="5180" w:type="dxa"/>
            <w:vAlign w:val="center"/>
          </w:tcPr>
          <w:p w:rsidR="001D20EF" w:rsidRPr="00415ECF" w:rsidRDefault="00265783" w:rsidP="00415ECF">
            <w:pPr>
              <w:tabs>
                <w:tab w:val="left" w:pos="-720"/>
                <w:tab w:val="left" w:pos="0"/>
                <w:tab w:val="left" w:pos="72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Arial" w:hAnsi="Times New Roman"/>
                <w:b/>
                <w:i/>
                <w:lang w:eastAsia="ar-SA"/>
              </w:rPr>
              <w:t>Открытый</w:t>
            </w:r>
          </w:p>
        </w:tc>
      </w:tr>
      <w:tr w:rsidR="008A1D0E" w:rsidRPr="00E77076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8A1D0E" w:rsidRPr="007A7983" w:rsidRDefault="008A1D0E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Дат</w:t>
            </w:r>
            <w:r w:rsidR="000A0BE1">
              <w:rPr>
                <w:rFonts w:ascii="Times New Roman" w:eastAsia="Arial" w:hAnsi="Times New Roman"/>
                <w:b/>
                <w:lang w:eastAsia="ar-SA"/>
              </w:rPr>
              <w:t xml:space="preserve">а и время проведения </w:t>
            </w:r>
            <w:r w:rsidRPr="007A7983">
              <w:rPr>
                <w:rFonts w:ascii="Times New Roman" w:eastAsia="Arial" w:hAnsi="Times New Roman"/>
                <w:b/>
                <w:lang w:eastAsia="ar-SA"/>
              </w:rPr>
              <w:t>аукциона</w:t>
            </w:r>
          </w:p>
        </w:tc>
        <w:tc>
          <w:tcPr>
            <w:tcW w:w="5180" w:type="dxa"/>
            <w:vAlign w:val="center"/>
          </w:tcPr>
          <w:p w:rsidR="008A1D0E" w:rsidRPr="007A7983" w:rsidRDefault="008A1D0E" w:rsidP="00B66B9F">
            <w:pPr>
              <w:rPr>
                <w:rFonts w:ascii="Times New Roman" w:eastAsia="Arial" w:hAnsi="Times New Roman"/>
                <w:i/>
                <w:lang w:eastAsia="ar-SA"/>
              </w:rPr>
            </w:pPr>
          </w:p>
        </w:tc>
      </w:tr>
      <w:tr w:rsidR="00886BC8" w:rsidRPr="00B01FBC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886BC8" w:rsidRPr="007A7983" w:rsidRDefault="00886BC8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Наименование организации</w:t>
            </w:r>
          </w:p>
        </w:tc>
        <w:tc>
          <w:tcPr>
            <w:tcW w:w="5180" w:type="dxa"/>
            <w:vAlign w:val="center"/>
          </w:tcPr>
          <w:p w:rsidR="00886BC8" w:rsidRPr="007A7983" w:rsidRDefault="00B66B9F" w:rsidP="00E93059">
            <w:pPr>
              <w:snapToGrid w:val="0"/>
              <w:spacing w:line="240" w:lineRule="auto"/>
              <w:rPr>
                <w:rFonts w:ascii="Times New Roman" w:eastAsia="Arial" w:hAnsi="Times New Roman"/>
                <w:i/>
                <w:lang w:eastAsia="ar-SA"/>
              </w:rPr>
            </w:pPr>
            <w:r w:rsidRPr="00B66B9F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Представительство компании с ограниченной ответственностью «Эрпорт Менеджмент Компани Лимитед».</w:t>
            </w:r>
          </w:p>
        </w:tc>
      </w:tr>
      <w:tr w:rsidR="00886BC8" w:rsidRPr="00B45B27" w:rsidTr="00BE2CE7">
        <w:trPr>
          <w:jc w:val="center"/>
        </w:trPr>
        <w:tc>
          <w:tcPr>
            <w:tcW w:w="4666" w:type="dxa"/>
            <w:vAlign w:val="center"/>
          </w:tcPr>
          <w:p w:rsidR="00886BC8" w:rsidRPr="007A7983" w:rsidRDefault="00886BC8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 xml:space="preserve">Предмет </w:t>
            </w:r>
            <w:r w:rsidR="00AD1D04" w:rsidRPr="007A7983">
              <w:rPr>
                <w:rFonts w:ascii="Times New Roman" w:eastAsia="Arial" w:hAnsi="Times New Roman"/>
                <w:b/>
                <w:lang w:eastAsia="ar-SA"/>
              </w:rPr>
              <w:t>сбыта</w:t>
            </w:r>
            <w:r w:rsidRPr="007A7983">
              <w:rPr>
                <w:rFonts w:ascii="Times New Roman" w:eastAsia="Arial" w:hAnsi="Times New Roman"/>
                <w:b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B06F9A" w:rsidRPr="00F41235" w:rsidRDefault="005070FA" w:rsidP="005070FA">
            <w:pPr>
              <w:snapToGrid w:val="0"/>
              <w:spacing w:line="240" w:lineRule="auto"/>
              <w:rPr>
                <w:rFonts w:ascii="Times New Roman" w:eastAsia="Arial" w:hAnsi="Times New Roman"/>
                <w:i/>
                <w:lang w:val="en-US" w:eastAsia="ar-SA"/>
              </w:rPr>
            </w:pPr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Автомобиль</w:t>
            </w:r>
            <w:r w:rsidRPr="00B06F9A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 xml:space="preserve"> Mercedes-Benz </w:t>
            </w:r>
            <w:r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S</w:t>
            </w:r>
            <w:r w:rsidRPr="00B06F9A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 xml:space="preserve"> </w:t>
            </w:r>
            <w:r w:rsidR="00F41235" w:rsidRPr="00F41235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500 4</w:t>
            </w:r>
            <w:r w:rsidR="00F41235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Matic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1B03A0" w:rsidRDefault="001B03A0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 xml:space="preserve">Информация о предмете сбыта </w:t>
            </w:r>
          </w:p>
        </w:tc>
        <w:tc>
          <w:tcPr>
            <w:tcW w:w="5180" w:type="dxa"/>
            <w:vAlign w:val="center"/>
          </w:tcPr>
          <w:p w:rsidR="005070FA" w:rsidRDefault="005070FA" w:rsidP="005070FA">
            <w:pP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Лот</w:t>
            </w:r>
            <w:r w:rsidRPr="00B06F9A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</w:t>
            </w:r>
            <w:r w:rsidR="00F41235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1</w:t>
            </w:r>
            <w:r w:rsidRPr="00B06F9A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. </w:t>
            </w: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</w:t>
            </w:r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Автомобиль </w:t>
            </w:r>
            <w:r w:rsidRPr="009D3A88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Mercedes-Benz </w:t>
            </w:r>
            <w:r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S</w:t>
            </w:r>
            <w:r w:rsidR="00F41235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500 4</w:t>
            </w:r>
            <w:r w:rsidR="00F41235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Matic</w:t>
            </w:r>
            <w:r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, </w:t>
            </w:r>
            <w:r w:rsidR="00513FBA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год </w:t>
            </w:r>
            <w:r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выпуск</w:t>
            </w:r>
            <w:r w:rsidR="00513FBA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а</w:t>
            </w:r>
            <w:r w:rsidR="00F41235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2010г., эксплуатация с 26.03.2010</w:t>
            </w:r>
            <w:r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г., цвет черный, в максимальной ко</w:t>
            </w:r>
            <w:r w:rsidR="0069433A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мплектации, объем двигателя 5461</w:t>
            </w:r>
            <w:r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куб.см., Мощно</w:t>
            </w:r>
            <w:r w:rsidR="0069433A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сть дв</w:t>
            </w:r>
            <w:r w:rsidR="00213A5C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игателя 388 л.с.,  АКПП, пробег </w:t>
            </w:r>
            <w:r w:rsidR="0069433A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98200 </w:t>
            </w:r>
            <w:r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км.</w:t>
            </w:r>
            <w:r w:rsidR="00213A5C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</w:t>
            </w:r>
          </w:p>
          <w:bookmarkStart w:id="0" w:name="_MON_1496238922"/>
          <w:bookmarkEnd w:id="0"/>
          <w:p w:rsidR="00213A5C" w:rsidRDefault="00213A5C" w:rsidP="005070FA">
            <w:pP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 w:rsidRPr="00CE4C82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object w:dxaOrig="1531" w:dyaOrig="99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6.4pt;height:49.45pt" o:ole="">
                  <v:imagedata r:id="rId6" o:title=""/>
                </v:shape>
                <o:OLEObject Type="Embed" ProgID="Word.Document.12" ShapeID="_x0000_i1025" DrawAspect="Icon" ObjectID="_1505653569" r:id="rId7">
                  <o:FieldCodes>\s</o:FieldCodes>
                </o:OLEObject>
              </w:object>
            </w:r>
          </w:p>
          <w:p w:rsidR="0069433A" w:rsidRDefault="0069433A" w:rsidP="005070FA">
            <w:pP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Лот 2. </w:t>
            </w:r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Автомобиль </w:t>
            </w:r>
            <w:r w:rsidRPr="009D3A88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Mercedes-Benz </w:t>
            </w:r>
            <w:r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S</w:t>
            </w: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500 4</w:t>
            </w: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Matic</w:t>
            </w:r>
            <w:r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, </w:t>
            </w: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год </w:t>
            </w:r>
            <w:r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выпуск</w:t>
            </w: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а 2010г., эксплуатация с 10.09.2010</w:t>
            </w:r>
            <w:r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г., цвет черный, в максимальной ко</w:t>
            </w: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мплектации, объем двигателя 5461</w:t>
            </w:r>
            <w:r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куб.см., Мощно</w:t>
            </w: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сть двигателя 388 л.с.,  АКПП, пробег 100405 </w:t>
            </w:r>
            <w:r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км.</w:t>
            </w:r>
          </w:p>
          <w:bookmarkStart w:id="1" w:name="_MON_1496238983"/>
          <w:bookmarkEnd w:id="1"/>
          <w:p w:rsidR="00213A5C" w:rsidRPr="005070FA" w:rsidRDefault="00213A5C" w:rsidP="005070FA">
            <w:pP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 w:rsidRPr="00CE4C82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object w:dxaOrig="1531" w:dyaOrig="990">
                <v:shape id="_x0000_i1026" type="#_x0000_t75" style="width:76.4pt;height:49.45pt" o:ole="">
                  <v:imagedata r:id="rId8" o:title=""/>
                </v:shape>
                <o:OLEObject Type="Embed" ProgID="Word.Document.12" ShapeID="_x0000_i1026" DrawAspect="Icon" ObjectID="_1505653570" r:id="rId9">
                  <o:FieldCodes>\s</o:FieldCodes>
                </o:OLEObject>
              </w:object>
            </w:r>
          </w:p>
        </w:tc>
      </w:tr>
      <w:tr w:rsidR="001D20EF" w:rsidRPr="00B01FBC" w:rsidTr="00B06F9A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Ц</w:t>
            </w:r>
            <w:r w:rsidRPr="007A7983">
              <w:rPr>
                <w:rFonts w:ascii="Times New Roman" w:eastAsia="Arial" w:hAnsi="Times New Roman"/>
                <w:b/>
                <w:lang w:eastAsia="ar-SA"/>
              </w:rPr>
              <w:t>ена контракта</w:t>
            </w:r>
          </w:p>
        </w:tc>
        <w:tc>
          <w:tcPr>
            <w:tcW w:w="5180" w:type="dxa"/>
          </w:tcPr>
          <w:p w:rsidR="001D20EF" w:rsidRPr="00E379D7" w:rsidRDefault="00B45B27" w:rsidP="009158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rial" w:hAnsi="Times New Roman"/>
                <w:b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b/>
                <w:i/>
                <w:sz w:val="24"/>
                <w:szCs w:val="24"/>
                <w:lang w:eastAsia="ar-SA"/>
              </w:rPr>
              <w:t>Лот 1. 1 486 000 руб. с НДС</w:t>
            </w:r>
          </w:p>
          <w:p w:rsidR="00C22D74" w:rsidRPr="00C22D74" w:rsidRDefault="00B06F9A" w:rsidP="00E379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rial" w:hAnsi="Times New Roman"/>
                <w:b/>
                <w:i/>
                <w:sz w:val="24"/>
                <w:szCs w:val="24"/>
                <w:lang w:eastAsia="ar-SA"/>
              </w:rPr>
            </w:pPr>
            <w:r w:rsidRPr="00E379D7">
              <w:rPr>
                <w:rFonts w:ascii="Times New Roman" w:eastAsia="Arial" w:hAnsi="Times New Roman"/>
                <w:b/>
                <w:i/>
                <w:sz w:val="24"/>
                <w:szCs w:val="24"/>
                <w:lang w:eastAsia="ar-SA"/>
              </w:rPr>
              <w:t xml:space="preserve">Лот 2.  </w:t>
            </w:r>
            <w:r w:rsidR="00B45B27">
              <w:rPr>
                <w:rFonts w:ascii="Times New Roman" w:eastAsia="Arial" w:hAnsi="Times New Roman"/>
                <w:b/>
                <w:i/>
                <w:sz w:val="24"/>
                <w:szCs w:val="24"/>
                <w:lang w:eastAsia="ar-SA"/>
              </w:rPr>
              <w:t>1 486 000 руб. с НДС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C40B41" w:rsidRDefault="000A0BE1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 xml:space="preserve">Объём </w:t>
            </w:r>
          </w:p>
        </w:tc>
        <w:tc>
          <w:tcPr>
            <w:tcW w:w="5180" w:type="dxa"/>
            <w:vAlign w:val="center"/>
          </w:tcPr>
          <w:p w:rsidR="001D20EF" w:rsidRPr="00B06F9A" w:rsidRDefault="00C22D74" w:rsidP="00E77076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2</w:t>
            </w:r>
            <w:r w:rsidR="00B66B9F"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автомобил</w:t>
            </w:r>
            <w:r w:rsidR="00B06F9A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я</w:t>
            </w:r>
          </w:p>
        </w:tc>
      </w:tr>
      <w:tr w:rsidR="00733F76" w:rsidRPr="00B45B27" w:rsidTr="00BE2CE7">
        <w:trPr>
          <w:jc w:val="center"/>
        </w:trPr>
        <w:tc>
          <w:tcPr>
            <w:tcW w:w="4666" w:type="dxa"/>
            <w:vAlign w:val="center"/>
          </w:tcPr>
          <w:p w:rsidR="00733F76" w:rsidRDefault="00733F76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Список Лотов</w:t>
            </w:r>
          </w:p>
        </w:tc>
        <w:tc>
          <w:tcPr>
            <w:tcW w:w="5180" w:type="dxa"/>
            <w:vAlign w:val="center"/>
          </w:tcPr>
          <w:p w:rsidR="00B06F9A" w:rsidRPr="00B45B27" w:rsidRDefault="00B06F9A" w:rsidP="00B06F9A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Лот</w:t>
            </w:r>
            <w:r w:rsidRPr="00B45B27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1.  </w:t>
            </w:r>
            <w:r w:rsidR="00C22D74"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Автомобиль</w:t>
            </w:r>
            <w:r w:rsidR="00C22D74" w:rsidRPr="00B45B27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</w:t>
            </w:r>
            <w:r w:rsidR="00C22D74" w:rsidRPr="00C22D74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Mercedes</w:t>
            </w:r>
            <w:r w:rsidR="00C22D74" w:rsidRPr="00B45B27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-</w:t>
            </w:r>
            <w:r w:rsidR="00C22D74" w:rsidRPr="00C22D74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Benz</w:t>
            </w:r>
            <w:r w:rsidR="00C22D74" w:rsidRPr="00B45B27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</w:t>
            </w:r>
            <w:r w:rsidR="00C22D74"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S</w:t>
            </w:r>
            <w:r w:rsidR="00C22D74" w:rsidRPr="00B45B27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500 4</w:t>
            </w:r>
            <w:r w:rsidR="00C22D74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Matic</w:t>
            </w:r>
          </w:p>
          <w:p w:rsidR="00B06F9A" w:rsidRPr="00C22D74" w:rsidRDefault="00CA14D6" w:rsidP="005070FA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</w:pP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Лот</w:t>
            </w:r>
            <w:r w:rsidRPr="00B45B27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</w:t>
            </w:r>
            <w:r w:rsidR="00B06F9A" w:rsidRPr="00B45B27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2</w:t>
            </w:r>
            <w:r w:rsidRPr="00B45B27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.  </w:t>
            </w:r>
            <w:r w:rsidR="00C22D74"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Автомобиль</w:t>
            </w:r>
            <w:r w:rsidR="00C22D74" w:rsidRPr="00B45B27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</w:t>
            </w:r>
            <w:r w:rsidR="00C22D74" w:rsidRPr="00C22D74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Mercedes</w:t>
            </w:r>
            <w:r w:rsidR="00C22D74" w:rsidRPr="00B45B27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-</w:t>
            </w:r>
            <w:r w:rsidR="00C22D74" w:rsidRPr="00C22D74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Benz</w:t>
            </w:r>
            <w:r w:rsidR="00C22D74" w:rsidRPr="00B45B27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</w:t>
            </w:r>
            <w:r w:rsidR="00C22D74"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S</w:t>
            </w:r>
            <w:r w:rsidR="00C22D74" w:rsidRPr="00B45B27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500 4</w:t>
            </w:r>
            <w:r w:rsidR="00C22D74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Matic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0A0BE1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lastRenderedPageBreak/>
              <w:t>Сроки поставки</w:t>
            </w:r>
          </w:p>
        </w:tc>
        <w:tc>
          <w:tcPr>
            <w:tcW w:w="5180" w:type="dxa"/>
            <w:vAlign w:val="center"/>
          </w:tcPr>
          <w:p w:rsidR="001D20EF" w:rsidRPr="00FA7A50" w:rsidRDefault="00812322" w:rsidP="00812322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Н</w:t>
            </w:r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е позднее </w:t>
            </w: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3</w:t>
            </w:r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(</w:t>
            </w: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трех</w:t>
            </w:r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) дней после </w:t>
            </w: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оплаты</w:t>
            </w:r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по </w:t>
            </w:r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Договор</w:t>
            </w: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у</w:t>
            </w:r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.</w:t>
            </w:r>
          </w:p>
        </w:tc>
      </w:tr>
      <w:tr w:rsidR="001D20EF" w:rsidRPr="00B01FBC" w:rsidTr="00B86E7E">
        <w:trPr>
          <w:trHeight w:val="70"/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Условия поставки</w:t>
            </w:r>
          </w:p>
        </w:tc>
        <w:tc>
          <w:tcPr>
            <w:tcW w:w="5180" w:type="dxa"/>
            <w:vAlign w:val="center"/>
          </w:tcPr>
          <w:p w:rsidR="001D20EF" w:rsidRPr="00FA7A50" w:rsidRDefault="00B66B9F" w:rsidP="00E77076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По условиям Договора</w:t>
            </w:r>
          </w:p>
        </w:tc>
      </w:tr>
      <w:tr w:rsidR="001D20EF" w:rsidRPr="00B66B9F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Место поставки</w:t>
            </w:r>
          </w:p>
        </w:tc>
        <w:tc>
          <w:tcPr>
            <w:tcW w:w="5180" w:type="dxa"/>
            <w:vAlign w:val="center"/>
          </w:tcPr>
          <w:p w:rsidR="001D20EF" w:rsidRPr="00FA7A50" w:rsidRDefault="00B66B9F" w:rsidP="00E77076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Московс</w:t>
            </w:r>
            <w:r w:rsidR="008F292D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кая область,  г. Домодедово</w:t>
            </w:r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, территория "Аэропорт "Домодедово", строение 3/1.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Форма, сроки и порядок оплаты товара</w:t>
            </w:r>
          </w:p>
        </w:tc>
        <w:tc>
          <w:tcPr>
            <w:tcW w:w="5180" w:type="dxa"/>
            <w:vAlign w:val="center"/>
          </w:tcPr>
          <w:p w:rsidR="001D20EF" w:rsidRPr="00FA7A50" w:rsidRDefault="00B66B9F" w:rsidP="00B66B9F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Безналичным платежом на р/счет Продавца, не позднее 5 (пяти) дней после подписания Договора.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  <w:r w:rsidRPr="007A7983">
              <w:rPr>
                <w:rFonts w:ascii="Times New Roman" w:eastAsia="Arial" w:hAnsi="Times New Roman"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1D20EF" w:rsidRPr="007A7983" w:rsidRDefault="003443AF" w:rsidP="003443AF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jc w:val="both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lang w:eastAsia="ar-SA"/>
              </w:rPr>
              <w:t xml:space="preserve">Ваше </w:t>
            </w:r>
            <w:r>
              <w:rPr>
                <w:rFonts w:ascii="Times New Roman" w:eastAsia="Arial" w:hAnsi="Times New Roman"/>
                <w:lang w:eastAsia="ar-SA"/>
              </w:rPr>
              <w:t>у</w:t>
            </w:r>
            <w:r w:rsidR="001D20EF" w:rsidRPr="007A7983">
              <w:rPr>
                <w:rFonts w:ascii="Times New Roman" w:eastAsia="Arial" w:hAnsi="Times New Roman"/>
                <w:lang w:eastAsia="ar-SA"/>
              </w:rPr>
              <w:t>частие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893881" w:rsidRPr="006B0A4B" w:rsidRDefault="00893881" w:rsidP="00893881">
      <w:pPr>
        <w:rPr>
          <w:rFonts w:ascii="Times New Roman" w:eastAsia="Arial" w:hAnsi="Times New Roman"/>
          <w:b/>
          <w:lang w:eastAsia="ar-SA"/>
        </w:rPr>
      </w:pPr>
    </w:p>
    <w:p w:rsidR="00893881" w:rsidRPr="006B0A4B" w:rsidRDefault="00893881" w:rsidP="00893881">
      <w:pPr>
        <w:rPr>
          <w:rFonts w:ascii="Times New Roman" w:eastAsia="Arial" w:hAnsi="Times New Roman"/>
          <w:b/>
          <w:lang w:eastAsia="ar-SA"/>
        </w:rPr>
      </w:pPr>
    </w:p>
    <w:p w:rsidR="00893881" w:rsidRPr="00E379D7" w:rsidRDefault="00893881" w:rsidP="00893881">
      <w:pPr>
        <w:rPr>
          <w:rFonts w:ascii="Times New Roman" w:eastAsia="Arial" w:hAnsi="Times New Roman"/>
          <w:lang w:eastAsia="ar-SA"/>
        </w:rPr>
      </w:pPr>
      <w:r w:rsidRPr="00893881">
        <w:rPr>
          <w:rFonts w:ascii="Times New Roman" w:eastAsia="Arial" w:hAnsi="Times New Roman"/>
          <w:b/>
          <w:lang w:eastAsia="ar-SA"/>
        </w:rPr>
        <w:t xml:space="preserve">Глава Представительства </w:t>
      </w:r>
      <w:r w:rsidR="00E379D7">
        <w:rPr>
          <w:rFonts w:ascii="Times New Roman" w:eastAsia="Arial" w:hAnsi="Times New Roman"/>
          <w:b/>
          <w:lang w:eastAsia="ar-SA"/>
        </w:rPr>
        <w:t xml:space="preserve">Компании </w:t>
      </w:r>
      <w:r w:rsidRPr="00893881">
        <w:rPr>
          <w:rFonts w:ascii="Times New Roman" w:eastAsia="Arial" w:hAnsi="Times New Roman"/>
          <w:b/>
          <w:lang w:eastAsia="ar-SA"/>
        </w:rPr>
        <w:t>в РФ</w:t>
      </w:r>
      <w:r w:rsidR="00EE1F44" w:rsidRPr="00EE1F44">
        <w:rPr>
          <w:rFonts w:ascii="Times New Roman" w:eastAsia="Arial" w:hAnsi="Times New Roman"/>
          <w:b/>
          <w:lang w:eastAsia="ar-SA"/>
        </w:rPr>
        <w:t xml:space="preserve">                                </w:t>
      </w:r>
      <w:r w:rsidR="00EE1F44" w:rsidRPr="00893881">
        <w:rPr>
          <w:rFonts w:ascii="Times New Roman" w:eastAsia="Arial" w:hAnsi="Times New Roman"/>
          <w:lang w:eastAsia="ar-SA"/>
        </w:rPr>
        <w:t>______________</w:t>
      </w:r>
      <w:r w:rsidR="00EE1F44" w:rsidRPr="00EE1F44">
        <w:rPr>
          <w:rFonts w:ascii="Times New Roman" w:eastAsia="Arial" w:hAnsi="Times New Roman"/>
          <w:b/>
          <w:lang w:eastAsia="ar-SA"/>
        </w:rPr>
        <w:t xml:space="preserve">    </w:t>
      </w:r>
      <w:r w:rsidR="00E379D7">
        <w:rPr>
          <w:rFonts w:ascii="Times New Roman" w:eastAsia="Arial" w:hAnsi="Times New Roman"/>
          <w:lang w:eastAsia="ar-SA"/>
        </w:rPr>
        <w:t>А.А. Кирилевич</w:t>
      </w:r>
    </w:p>
    <w:p w:rsidR="00EE1F44" w:rsidRPr="00893881" w:rsidRDefault="00EE1F44">
      <w:pPr>
        <w:rPr>
          <w:rFonts w:ascii="Times New Roman" w:eastAsia="Arial" w:hAnsi="Times New Roman"/>
          <w:lang w:eastAsia="ar-SA"/>
        </w:rPr>
      </w:pPr>
    </w:p>
    <w:sectPr w:rsidR="00EE1F44" w:rsidRPr="00893881" w:rsidSect="007D0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E14788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none"/>
      <w:suff w:val="nothing"/>
      <w:lvlText w:val="●"/>
      <w:lvlJc w:val="left"/>
      <w:pPr>
        <w:tabs>
          <w:tab w:val="num" w:pos="-289"/>
        </w:tabs>
        <w:ind w:left="431" w:hanging="431"/>
      </w:pPr>
      <w:rPr>
        <w:rFonts w:ascii="StarSymbol" w:eastAsia="StarSymbol" w:hAnsi="StarSymbol" w:cs="StarSymbol"/>
        <w:sz w:val="10"/>
        <w:szCs w:val="10"/>
      </w:rPr>
    </w:lvl>
    <w:lvl w:ilvl="1">
      <w:start w:val="1"/>
      <w:numFmt w:val="decimal"/>
      <w:lvlText w:val=".%2"/>
      <w:lvlJc w:val="left"/>
      <w:pPr>
        <w:tabs>
          <w:tab w:val="num" w:pos="938"/>
        </w:tabs>
        <w:ind w:left="938" w:hanging="360"/>
      </w:pPr>
    </w:lvl>
    <w:lvl w:ilvl="2">
      <w:start w:val="1"/>
      <w:numFmt w:val="decimal"/>
      <w:lvlText w:val=".%3"/>
      <w:lvlJc w:val="left"/>
      <w:pPr>
        <w:tabs>
          <w:tab w:val="num" w:pos="1298"/>
        </w:tabs>
        <w:ind w:left="1298" w:hanging="360"/>
      </w:pPr>
    </w:lvl>
    <w:lvl w:ilvl="3">
      <w:start w:val="1"/>
      <w:numFmt w:val="decimal"/>
      <w:lvlText w:val=".%4"/>
      <w:lvlJc w:val="left"/>
      <w:pPr>
        <w:tabs>
          <w:tab w:val="num" w:pos="1658"/>
        </w:tabs>
        <w:ind w:left="1658" w:hanging="360"/>
      </w:pPr>
    </w:lvl>
    <w:lvl w:ilvl="4">
      <w:start w:val="1"/>
      <w:numFmt w:val="decimal"/>
      <w:lvlText w:val=".%5"/>
      <w:lvlJc w:val="left"/>
      <w:pPr>
        <w:tabs>
          <w:tab w:val="num" w:pos="2018"/>
        </w:tabs>
        <w:ind w:left="2018" w:hanging="360"/>
      </w:pPr>
    </w:lvl>
    <w:lvl w:ilvl="5">
      <w:start w:val="1"/>
      <w:numFmt w:val="decimal"/>
      <w:lvlText w:val=".%6"/>
      <w:lvlJc w:val="left"/>
      <w:pPr>
        <w:tabs>
          <w:tab w:val="num" w:pos="2378"/>
        </w:tabs>
        <w:ind w:left="2378" w:hanging="360"/>
      </w:pPr>
    </w:lvl>
    <w:lvl w:ilvl="6">
      <w:start w:val="1"/>
      <w:numFmt w:val="decimal"/>
      <w:lvlText w:val=".%7"/>
      <w:lvlJc w:val="left"/>
      <w:pPr>
        <w:tabs>
          <w:tab w:val="num" w:pos="2738"/>
        </w:tabs>
        <w:ind w:left="2738" w:hanging="360"/>
      </w:pPr>
    </w:lvl>
    <w:lvl w:ilvl="7">
      <w:start w:val="1"/>
      <w:numFmt w:val="decimal"/>
      <w:lvlText w:val=".%8"/>
      <w:lvlJc w:val="left"/>
      <w:pPr>
        <w:tabs>
          <w:tab w:val="num" w:pos="3098"/>
        </w:tabs>
        <w:ind w:left="3098" w:hanging="360"/>
      </w:pPr>
    </w:lvl>
    <w:lvl w:ilvl="8">
      <w:start w:val="1"/>
      <w:numFmt w:val="decimal"/>
      <w:lvlText w:val=".%9"/>
      <w:lvlJc w:val="left"/>
      <w:pPr>
        <w:tabs>
          <w:tab w:val="num" w:pos="3458"/>
        </w:tabs>
        <w:ind w:left="3458" w:hanging="360"/>
      </w:pPr>
    </w:lvl>
  </w:abstractNum>
  <w:abstractNum w:abstractNumId="2">
    <w:nsid w:val="10605B92"/>
    <w:multiLevelType w:val="hybridMultilevel"/>
    <w:tmpl w:val="C8BC4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BA0D49"/>
    <w:multiLevelType w:val="hybridMultilevel"/>
    <w:tmpl w:val="979A9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677FC"/>
    <w:multiLevelType w:val="hybridMultilevel"/>
    <w:tmpl w:val="897CF6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7B36A0B"/>
    <w:multiLevelType w:val="hybridMultilevel"/>
    <w:tmpl w:val="3CDC4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5E514F"/>
    <w:multiLevelType w:val="multilevel"/>
    <w:tmpl w:val="2E803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618A2978"/>
    <w:multiLevelType w:val="hybridMultilevel"/>
    <w:tmpl w:val="9DC29F6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6C5244B1"/>
    <w:multiLevelType w:val="hybridMultilevel"/>
    <w:tmpl w:val="B456FF0C"/>
    <w:lvl w:ilvl="0" w:tplc="4894B394">
      <w:numFmt w:val="bullet"/>
      <w:lvlText w:val="•"/>
      <w:lvlJc w:val="left"/>
      <w:pPr>
        <w:ind w:left="1069" w:hanging="360"/>
      </w:pPr>
      <w:rPr>
        <w:rFonts w:ascii="Times New Roman" w:eastAsia="Arial" w:hAnsi="Times New Roman" w:cs="Times New Roman" w:hint="default"/>
        <w:color w:val="94363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6">
    <w:abstractNumId w:val="6"/>
  </w:num>
  <w:num w:numId="7">
    <w:abstractNumId w:val="4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cumentProtection w:edit="forms" w:enforcement="0"/>
  <w:defaultTabStop w:val="708"/>
  <w:characterSpacingControl w:val="doNotCompress"/>
  <w:compat/>
  <w:rsids>
    <w:rsidRoot w:val="00A02C24"/>
    <w:rsid w:val="00004519"/>
    <w:rsid w:val="000053E5"/>
    <w:rsid w:val="0002259D"/>
    <w:rsid w:val="00030C2E"/>
    <w:rsid w:val="000436D4"/>
    <w:rsid w:val="000562AC"/>
    <w:rsid w:val="0006758E"/>
    <w:rsid w:val="000754A5"/>
    <w:rsid w:val="00082E82"/>
    <w:rsid w:val="00096A6C"/>
    <w:rsid w:val="000A0BE1"/>
    <w:rsid w:val="000B03DE"/>
    <w:rsid w:val="000C1751"/>
    <w:rsid w:val="000D1496"/>
    <w:rsid w:val="000E6E60"/>
    <w:rsid w:val="000F06CD"/>
    <w:rsid w:val="001129B2"/>
    <w:rsid w:val="00124BD8"/>
    <w:rsid w:val="00141D16"/>
    <w:rsid w:val="001611F2"/>
    <w:rsid w:val="00166DBC"/>
    <w:rsid w:val="00175FFB"/>
    <w:rsid w:val="00197C5E"/>
    <w:rsid w:val="001B03A0"/>
    <w:rsid w:val="001D20EF"/>
    <w:rsid w:val="00213A5C"/>
    <w:rsid w:val="00216A26"/>
    <w:rsid w:val="002233F8"/>
    <w:rsid w:val="0023171C"/>
    <w:rsid w:val="00244883"/>
    <w:rsid w:val="002614E4"/>
    <w:rsid w:val="00262542"/>
    <w:rsid w:val="00264BB4"/>
    <w:rsid w:val="00265783"/>
    <w:rsid w:val="00267957"/>
    <w:rsid w:val="002932D3"/>
    <w:rsid w:val="002E0DB2"/>
    <w:rsid w:val="002F07B0"/>
    <w:rsid w:val="002F3A6E"/>
    <w:rsid w:val="00312D00"/>
    <w:rsid w:val="0032746D"/>
    <w:rsid w:val="00342C92"/>
    <w:rsid w:val="003443AF"/>
    <w:rsid w:val="00351BE0"/>
    <w:rsid w:val="00357869"/>
    <w:rsid w:val="003C437A"/>
    <w:rsid w:val="003D5A8A"/>
    <w:rsid w:val="003E0F73"/>
    <w:rsid w:val="00402AC2"/>
    <w:rsid w:val="004144CA"/>
    <w:rsid w:val="00415ECF"/>
    <w:rsid w:val="00430073"/>
    <w:rsid w:val="00432218"/>
    <w:rsid w:val="00435963"/>
    <w:rsid w:val="00487D9B"/>
    <w:rsid w:val="00493CED"/>
    <w:rsid w:val="004A230B"/>
    <w:rsid w:val="005070FA"/>
    <w:rsid w:val="00513FBA"/>
    <w:rsid w:val="0051617B"/>
    <w:rsid w:val="005321E2"/>
    <w:rsid w:val="00537DBA"/>
    <w:rsid w:val="00563102"/>
    <w:rsid w:val="005D7832"/>
    <w:rsid w:val="005F0CDE"/>
    <w:rsid w:val="00600B01"/>
    <w:rsid w:val="006147B9"/>
    <w:rsid w:val="00632DE6"/>
    <w:rsid w:val="00633A2E"/>
    <w:rsid w:val="00640230"/>
    <w:rsid w:val="00680BE1"/>
    <w:rsid w:val="0069236F"/>
    <w:rsid w:val="0069433A"/>
    <w:rsid w:val="006977C7"/>
    <w:rsid w:val="006A196C"/>
    <w:rsid w:val="006A7DF5"/>
    <w:rsid w:val="006B0A4B"/>
    <w:rsid w:val="006C08D5"/>
    <w:rsid w:val="006C26A4"/>
    <w:rsid w:val="006C46FB"/>
    <w:rsid w:val="006C7A41"/>
    <w:rsid w:val="006D3AC7"/>
    <w:rsid w:val="00733F76"/>
    <w:rsid w:val="00740D15"/>
    <w:rsid w:val="00740DB4"/>
    <w:rsid w:val="007616BD"/>
    <w:rsid w:val="007629C2"/>
    <w:rsid w:val="007663E5"/>
    <w:rsid w:val="00780C71"/>
    <w:rsid w:val="00781241"/>
    <w:rsid w:val="007868B2"/>
    <w:rsid w:val="00792512"/>
    <w:rsid w:val="007942EC"/>
    <w:rsid w:val="007A7983"/>
    <w:rsid w:val="007D0F6D"/>
    <w:rsid w:val="007D18C3"/>
    <w:rsid w:val="0080169D"/>
    <w:rsid w:val="00802A44"/>
    <w:rsid w:val="00812322"/>
    <w:rsid w:val="00840956"/>
    <w:rsid w:val="0086016C"/>
    <w:rsid w:val="0087438F"/>
    <w:rsid w:val="0087508E"/>
    <w:rsid w:val="008752A5"/>
    <w:rsid w:val="00886BC8"/>
    <w:rsid w:val="008932D6"/>
    <w:rsid w:val="00893881"/>
    <w:rsid w:val="008A1D0E"/>
    <w:rsid w:val="008B027E"/>
    <w:rsid w:val="008C3548"/>
    <w:rsid w:val="008C5587"/>
    <w:rsid w:val="008D20CC"/>
    <w:rsid w:val="008E594C"/>
    <w:rsid w:val="008F292D"/>
    <w:rsid w:val="00900B88"/>
    <w:rsid w:val="009157E0"/>
    <w:rsid w:val="00915808"/>
    <w:rsid w:val="0093686D"/>
    <w:rsid w:val="00941D15"/>
    <w:rsid w:val="009826B5"/>
    <w:rsid w:val="0099075F"/>
    <w:rsid w:val="009B5F05"/>
    <w:rsid w:val="009D3A88"/>
    <w:rsid w:val="009D5AF4"/>
    <w:rsid w:val="009F5A84"/>
    <w:rsid w:val="009F7593"/>
    <w:rsid w:val="00A02C24"/>
    <w:rsid w:val="00A047AF"/>
    <w:rsid w:val="00A06C43"/>
    <w:rsid w:val="00A075F4"/>
    <w:rsid w:val="00A11466"/>
    <w:rsid w:val="00A17CB6"/>
    <w:rsid w:val="00A33198"/>
    <w:rsid w:val="00A415E9"/>
    <w:rsid w:val="00A41FE9"/>
    <w:rsid w:val="00A475B3"/>
    <w:rsid w:val="00A64CF7"/>
    <w:rsid w:val="00A74F04"/>
    <w:rsid w:val="00A87BB7"/>
    <w:rsid w:val="00AB417F"/>
    <w:rsid w:val="00AB42C4"/>
    <w:rsid w:val="00AD120A"/>
    <w:rsid w:val="00AD1D04"/>
    <w:rsid w:val="00AE6FB5"/>
    <w:rsid w:val="00AF6E30"/>
    <w:rsid w:val="00B00034"/>
    <w:rsid w:val="00B01FBC"/>
    <w:rsid w:val="00B06F9A"/>
    <w:rsid w:val="00B07D39"/>
    <w:rsid w:val="00B33520"/>
    <w:rsid w:val="00B33575"/>
    <w:rsid w:val="00B45B27"/>
    <w:rsid w:val="00B60B0A"/>
    <w:rsid w:val="00B66B9F"/>
    <w:rsid w:val="00B77AC6"/>
    <w:rsid w:val="00B83315"/>
    <w:rsid w:val="00B86603"/>
    <w:rsid w:val="00B86E7E"/>
    <w:rsid w:val="00B9648B"/>
    <w:rsid w:val="00B964A5"/>
    <w:rsid w:val="00B9722B"/>
    <w:rsid w:val="00BB2D9B"/>
    <w:rsid w:val="00BE2C88"/>
    <w:rsid w:val="00BE2CE7"/>
    <w:rsid w:val="00BF1CF6"/>
    <w:rsid w:val="00C22D74"/>
    <w:rsid w:val="00C2399E"/>
    <w:rsid w:val="00C40B41"/>
    <w:rsid w:val="00C63F86"/>
    <w:rsid w:val="00C83563"/>
    <w:rsid w:val="00C86229"/>
    <w:rsid w:val="00C86BB6"/>
    <w:rsid w:val="00CA14D6"/>
    <w:rsid w:val="00CB1182"/>
    <w:rsid w:val="00CB5943"/>
    <w:rsid w:val="00CC4B07"/>
    <w:rsid w:val="00CD6840"/>
    <w:rsid w:val="00CE4C82"/>
    <w:rsid w:val="00CF5AE5"/>
    <w:rsid w:val="00D14800"/>
    <w:rsid w:val="00D346C0"/>
    <w:rsid w:val="00D361E8"/>
    <w:rsid w:val="00D71BE2"/>
    <w:rsid w:val="00D851BB"/>
    <w:rsid w:val="00DB122D"/>
    <w:rsid w:val="00DC7ABE"/>
    <w:rsid w:val="00DE4FA8"/>
    <w:rsid w:val="00E379D7"/>
    <w:rsid w:val="00E54483"/>
    <w:rsid w:val="00E718B9"/>
    <w:rsid w:val="00E721CD"/>
    <w:rsid w:val="00E74DA7"/>
    <w:rsid w:val="00E77076"/>
    <w:rsid w:val="00E927A2"/>
    <w:rsid w:val="00E93059"/>
    <w:rsid w:val="00ED0788"/>
    <w:rsid w:val="00ED36C6"/>
    <w:rsid w:val="00EE1F44"/>
    <w:rsid w:val="00EE2D71"/>
    <w:rsid w:val="00EE4FC4"/>
    <w:rsid w:val="00EF490C"/>
    <w:rsid w:val="00F00D6C"/>
    <w:rsid w:val="00F01E1D"/>
    <w:rsid w:val="00F209CD"/>
    <w:rsid w:val="00F22F85"/>
    <w:rsid w:val="00F26AE9"/>
    <w:rsid w:val="00F35F27"/>
    <w:rsid w:val="00F36FEF"/>
    <w:rsid w:val="00F41235"/>
    <w:rsid w:val="00F62114"/>
    <w:rsid w:val="00F7134A"/>
    <w:rsid w:val="00F83106"/>
    <w:rsid w:val="00FA7A50"/>
    <w:rsid w:val="00FB2061"/>
    <w:rsid w:val="00FC7B03"/>
    <w:rsid w:val="00FF3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F6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C24"/>
    <w:pPr>
      <w:ind w:left="720"/>
      <w:contextualSpacing/>
    </w:pPr>
  </w:style>
  <w:style w:type="paragraph" w:customStyle="1" w:styleId="BulletSymbols">
    <w:name w:val="Bullet Symbols"/>
    <w:rsid w:val="00A02C24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character" w:styleId="a4">
    <w:name w:val="Strong"/>
    <w:basedOn w:val="a0"/>
    <w:qFormat/>
    <w:rsid w:val="007663E5"/>
    <w:rPr>
      <w:b/>
      <w:bCs/>
    </w:rPr>
  </w:style>
  <w:style w:type="table" w:styleId="a5">
    <w:name w:val="Table Grid"/>
    <w:basedOn w:val="a1"/>
    <w:uiPriority w:val="59"/>
    <w:rsid w:val="00886B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1D20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1D20EF"/>
    <w:rPr>
      <w:rFonts w:ascii="Courier New" w:eastAsia="Times New Roman" w:hAnsi="Courier New" w:cs="Courier New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2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package" Target="embeddings/_________Microsoft_Office_Word1.doc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package" Target="embeddings/_________Microsoft_Office_Word2.doc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8CF85A-FD66-4BE5-A861-CC0F66F94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akovalchuk</dc:creator>
  <cp:keywords/>
  <dc:description/>
  <cp:lastModifiedBy>AErshow</cp:lastModifiedBy>
  <cp:revision>17</cp:revision>
  <dcterms:created xsi:type="dcterms:W3CDTF">2014-01-31T09:16:00Z</dcterms:created>
  <dcterms:modified xsi:type="dcterms:W3CDTF">2015-10-06T13:20:00Z</dcterms:modified>
</cp:coreProperties>
</file>