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FE4BB1" w:rsidRDefault="00FE4BB1" w:rsidP="0078637D">
      <w:pPr>
        <w:ind w:left="357"/>
        <w:jc w:val="center"/>
        <w:outlineLvl w:val="0"/>
        <w:rPr>
          <w:b/>
        </w:rPr>
      </w:pPr>
    </w:p>
    <w:p w:rsidR="00FE4BB1" w:rsidRPr="0051227E" w:rsidRDefault="00FE4BB1" w:rsidP="00FE4BB1">
      <w:pPr>
        <w:tabs>
          <w:tab w:val="left" w:pos="7090"/>
        </w:tabs>
        <w:jc w:val="center"/>
        <w:rPr>
          <w:b/>
        </w:rPr>
      </w:pPr>
      <w:r w:rsidRPr="0051227E">
        <w:rPr>
          <w:b/>
        </w:rPr>
        <w:t>ТЕХНИЧЕСКОЕ ЗАДАНИЕ</w:t>
      </w:r>
    </w:p>
    <w:p w:rsidR="00FE4BB1" w:rsidRPr="00B97A2D" w:rsidRDefault="00FE4BB1" w:rsidP="00FE4BB1">
      <w:pPr>
        <w:shd w:val="clear" w:color="auto" w:fill="FFFFFF"/>
        <w:ind w:right="709"/>
        <w:jc w:val="center"/>
        <w:rPr>
          <w:b/>
          <w:color w:val="000000"/>
          <w:spacing w:val="-9"/>
        </w:rPr>
      </w:pPr>
      <w:r w:rsidRPr="00D95BF9">
        <w:rPr>
          <w:b/>
          <w:color w:val="000000"/>
          <w:spacing w:val="-9"/>
        </w:rPr>
        <w:t>на оказание усл</w:t>
      </w:r>
      <w:r>
        <w:rPr>
          <w:b/>
          <w:color w:val="000000"/>
          <w:spacing w:val="-9"/>
        </w:rPr>
        <w:t xml:space="preserve">уг по ежемесячному техническому </w:t>
      </w:r>
      <w:r w:rsidRPr="00D95BF9">
        <w:rPr>
          <w:b/>
          <w:color w:val="000000"/>
          <w:spacing w:val="-9"/>
        </w:rPr>
        <w:t>обслуживанию</w:t>
      </w:r>
      <w:r>
        <w:rPr>
          <w:b/>
          <w:color w:val="000000"/>
          <w:spacing w:val="-9"/>
        </w:rPr>
        <w:t xml:space="preserve"> </w:t>
      </w:r>
      <w:r w:rsidRPr="00B97A2D">
        <w:rPr>
          <w:b/>
          <w:color w:val="000000"/>
          <w:spacing w:val="-9"/>
        </w:rPr>
        <w:t>котельной пл.</w:t>
      </w:r>
      <w:r>
        <w:rPr>
          <w:b/>
          <w:color w:val="000000"/>
          <w:spacing w:val="-9"/>
        </w:rPr>
        <w:t xml:space="preserve"> «</w:t>
      </w:r>
      <w:r w:rsidRPr="00B97A2D">
        <w:rPr>
          <w:b/>
          <w:color w:val="000000"/>
          <w:spacing w:val="-9"/>
        </w:rPr>
        <w:t>И</w:t>
      </w:r>
      <w:r>
        <w:rPr>
          <w:b/>
          <w:color w:val="000000"/>
          <w:spacing w:val="-9"/>
        </w:rPr>
        <w:t>»</w:t>
      </w:r>
      <w:r w:rsidRPr="00B97A2D">
        <w:rPr>
          <w:b/>
          <w:color w:val="000000"/>
          <w:spacing w:val="-9"/>
        </w:rPr>
        <w:t>, в т.ч. водогрейных котлов "LOGANOS825" пл.</w:t>
      </w:r>
      <w:r>
        <w:rPr>
          <w:b/>
          <w:color w:val="000000"/>
          <w:spacing w:val="-9"/>
        </w:rPr>
        <w:t xml:space="preserve"> </w:t>
      </w:r>
      <w:r w:rsidRPr="00B97A2D">
        <w:rPr>
          <w:b/>
          <w:color w:val="000000"/>
          <w:spacing w:val="-9"/>
        </w:rPr>
        <w:t>Искорка</w:t>
      </w:r>
      <w:r>
        <w:rPr>
          <w:b/>
          <w:color w:val="000000"/>
          <w:spacing w:val="-9"/>
        </w:rPr>
        <w:t>.</w:t>
      </w:r>
    </w:p>
    <w:p w:rsidR="00FE4BB1" w:rsidRPr="00B97A2D" w:rsidRDefault="00FE4BB1" w:rsidP="00FE4BB1">
      <w:pPr>
        <w:jc w:val="center"/>
        <w:rPr>
          <w:b/>
          <w:color w:val="000000"/>
          <w:spacing w:val="-9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Default="00FE4BB1" w:rsidP="00FE4BB1">
      <w:pPr>
        <w:rPr>
          <w:color w:val="000000"/>
        </w:rPr>
      </w:pPr>
    </w:p>
    <w:p w:rsidR="00FE4BB1" w:rsidRDefault="00FE4BB1" w:rsidP="00FE4BB1">
      <w:pPr>
        <w:rPr>
          <w:color w:val="000000"/>
        </w:rPr>
      </w:pPr>
    </w:p>
    <w:p w:rsidR="00FE4BB1" w:rsidRDefault="00FE4BB1" w:rsidP="00FE4BB1">
      <w:pPr>
        <w:rPr>
          <w:color w:val="000000"/>
        </w:rPr>
      </w:pPr>
    </w:p>
    <w:p w:rsidR="00FE4BB1" w:rsidRDefault="00FE4BB1" w:rsidP="00FE4BB1">
      <w:pPr>
        <w:rPr>
          <w:color w:val="000000"/>
        </w:rPr>
      </w:pPr>
    </w:p>
    <w:p w:rsidR="00FE4BB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FE4BB1" w:rsidRPr="000C4EBC" w:rsidRDefault="00FE4BB1" w:rsidP="00FE4BB1">
      <w:pPr>
        <w:jc w:val="center"/>
        <w:rPr>
          <w:i/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</w:p>
    <w:p w:rsidR="00FE4BB1" w:rsidRDefault="00FE4BB1" w:rsidP="00FE4BB1">
      <w:pPr>
        <w:jc w:val="center"/>
        <w:rPr>
          <w:color w:val="000000"/>
        </w:rPr>
      </w:pPr>
    </w:p>
    <w:p w:rsidR="00FE4BB1" w:rsidRDefault="00FE4BB1" w:rsidP="00FE4BB1">
      <w:pPr>
        <w:jc w:val="center"/>
        <w:rPr>
          <w:color w:val="000000"/>
        </w:rPr>
      </w:pPr>
    </w:p>
    <w:p w:rsidR="00FE4BB1" w:rsidRPr="00172B89" w:rsidRDefault="00FE4BB1" w:rsidP="00FE4BB1">
      <w:pPr>
        <w:jc w:val="center"/>
        <w:rPr>
          <w:color w:val="000000"/>
        </w:rPr>
      </w:pPr>
    </w:p>
    <w:p w:rsidR="00FE4BB1" w:rsidRPr="00172B89" w:rsidRDefault="00FE4BB1" w:rsidP="00FE4BB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E4BB1" w:rsidRPr="00172B89" w:rsidRDefault="00FE4BB1" w:rsidP="00FE4BB1">
      <w:pPr>
        <w:jc w:val="center"/>
        <w:rPr>
          <w:color w:val="000000"/>
        </w:rPr>
      </w:pPr>
    </w:p>
    <w:p w:rsidR="00FE4BB1" w:rsidRPr="00172B89" w:rsidRDefault="00FE4BB1" w:rsidP="00FE4BB1">
      <w:pPr>
        <w:rPr>
          <w:color w:val="000000"/>
        </w:rPr>
      </w:pPr>
    </w:p>
    <w:p w:rsidR="00FE4BB1" w:rsidRPr="00172B89" w:rsidRDefault="00FE4BB1" w:rsidP="00FE4BB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E4BB1" w:rsidRPr="00172B89" w:rsidRDefault="00FE4BB1" w:rsidP="00FE4BB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E4BB1" w:rsidRPr="00172B89" w:rsidRDefault="00FE4BB1" w:rsidP="00FE4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E4BB1" w:rsidRPr="00172B89" w:rsidRDefault="00FE4BB1" w:rsidP="00FE4BB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E4BB1" w:rsidRPr="00172B89" w:rsidRDefault="00FE4BB1" w:rsidP="00FE4BB1">
      <w:pPr>
        <w:ind w:left="2694" w:hanging="1843"/>
        <w:rPr>
          <w:color w:val="000000"/>
        </w:rPr>
      </w:pPr>
      <w:r>
        <w:rPr>
          <w:color w:val="000000"/>
        </w:rPr>
        <w:t>Подраздел 3.3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E4BB1" w:rsidRPr="00172B89" w:rsidRDefault="00FE4BB1" w:rsidP="00FE4BB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E4BB1" w:rsidRPr="00172B89" w:rsidRDefault="00FE4BB1" w:rsidP="00FE4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E4BB1" w:rsidRDefault="00FE4BB1" w:rsidP="00FE4BB1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FE4BB1" w:rsidRDefault="00FE4BB1" w:rsidP="00FE4BB1">
      <w:pPr>
        <w:jc w:val="center"/>
        <w:rPr>
          <w:i/>
          <w:color w:val="000000"/>
          <w:sz w:val="26"/>
          <w:szCs w:val="26"/>
        </w:rPr>
      </w:pPr>
    </w:p>
    <w:p w:rsidR="00FE4BB1" w:rsidRPr="001F6931" w:rsidRDefault="00FE4BB1" w:rsidP="00FE4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FE4BB1" w:rsidRPr="001F6931" w:rsidRDefault="00FE4BB1" w:rsidP="00FE4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E4BB1" w:rsidRPr="001F6931" w:rsidTr="00B312C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ind w:firstLine="601"/>
              <w:jc w:val="both"/>
              <w:rPr>
                <w:i/>
                <w:color w:val="000000"/>
              </w:rPr>
            </w:pPr>
            <w:r w:rsidRPr="00B97A2D">
              <w:rPr>
                <w:color w:val="000000"/>
                <w:spacing w:val="-7"/>
              </w:rPr>
              <w:t>Техническое обслуживание котельной пл.</w:t>
            </w:r>
            <w:r>
              <w:rPr>
                <w:color w:val="000000"/>
                <w:spacing w:val="-7"/>
              </w:rPr>
              <w:t xml:space="preserve"> «</w:t>
            </w:r>
            <w:r w:rsidRPr="00B97A2D">
              <w:rPr>
                <w:color w:val="000000"/>
                <w:spacing w:val="-7"/>
              </w:rPr>
              <w:t>И</w:t>
            </w:r>
            <w:r>
              <w:rPr>
                <w:color w:val="000000"/>
                <w:spacing w:val="-7"/>
              </w:rPr>
              <w:t>»</w:t>
            </w:r>
            <w:r w:rsidRPr="00B97A2D">
              <w:rPr>
                <w:color w:val="000000"/>
                <w:spacing w:val="-7"/>
              </w:rPr>
              <w:t>, в т.ч. водогрейных котлов "LOGANOS825" пл.Искорка</w:t>
            </w:r>
            <w:r>
              <w:t>.</w:t>
            </w:r>
          </w:p>
        </w:tc>
      </w:tr>
    </w:tbl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E4BB1" w:rsidRPr="001F6931" w:rsidRDefault="00FE4BB1" w:rsidP="00FE4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E4BB1" w:rsidRPr="001F6931" w:rsidTr="00B312C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E20970" w:rsidRDefault="00FE4BB1" w:rsidP="00B312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FE4BB1" w:rsidRPr="001F6931" w:rsidTr="00B312C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Default="00FE4BB1" w:rsidP="00B312CB">
            <w:p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</w:rPr>
            </w:pPr>
            <w:r w:rsidRPr="00297EE0">
              <w:rPr>
                <w:color w:val="000000"/>
                <w:spacing w:val="-7"/>
              </w:rPr>
              <w:t>Техническое обслуживание подразумевает регулярное проведение работ по</w:t>
            </w:r>
            <w:r>
              <w:rPr>
                <w:color w:val="000000"/>
                <w:spacing w:val="-7"/>
              </w:rPr>
              <w:t xml:space="preserve"> :</w:t>
            </w:r>
          </w:p>
          <w:p w:rsidR="00FE4BB1" w:rsidRPr="00C6588E" w:rsidRDefault="00FE4BB1" w:rsidP="00FE4BB1">
            <w:pPr>
              <w:numPr>
                <w:ilvl w:val="0"/>
                <w:numId w:val="10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</w:rPr>
            </w:pPr>
            <w:r w:rsidRPr="00297EE0">
              <w:rPr>
                <w:color w:val="000000"/>
                <w:spacing w:val="-7"/>
              </w:rPr>
              <w:t>техническому обслуживанию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2"/>
              </w:rPr>
              <w:t>системы</w:t>
            </w:r>
            <w:r w:rsidRPr="00297EE0">
              <w:rPr>
                <w:color w:val="000000"/>
                <w:spacing w:val="-2"/>
              </w:rPr>
              <w:t xml:space="preserve"> управления блоками автоматики безопасности и регулирования процессов </w:t>
            </w:r>
            <w:r w:rsidRPr="00297EE0">
              <w:rPr>
                <w:color w:val="000000"/>
                <w:spacing w:val="-3"/>
              </w:rPr>
              <w:t>горения котлов «</w:t>
            </w:r>
            <w:r>
              <w:rPr>
                <w:color w:val="000000"/>
                <w:lang w:val="en-US"/>
              </w:rPr>
              <w:t>LoganoS</w:t>
            </w:r>
            <w:r w:rsidRPr="00297EE0">
              <w:rPr>
                <w:color w:val="000000"/>
                <w:spacing w:val="-3"/>
              </w:rPr>
              <w:t>»</w:t>
            </w:r>
            <w:r>
              <w:rPr>
                <w:color w:val="000000"/>
                <w:spacing w:val="-3"/>
              </w:rPr>
              <w:t xml:space="preserve">в количестве 2 шт., </w:t>
            </w:r>
          </w:p>
          <w:p w:rsidR="00FE4BB1" w:rsidRPr="00C6588E" w:rsidRDefault="00FE4BB1" w:rsidP="00FE4BB1">
            <w:pPr>
              <w:numPr>
                <w:ilvl w:val="0"/>
                <w:numId w:val="10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</w:rPr>
            </w:pPr>
            <w:r w:rsidRPr="00297EE0">
              <w:rPr>
                <w:color w:val="000000"/>
                <w:spacing w:val="-7"/>
              </w:rPr>
              <w:t>техническому обслуживанию</w:t>
            </w:r>
            <w:r>
              <w:rPr>
                <w:color w:val="000000"/>
                <w:spacing w:val="-2"/>
              </w:rPr>
              <w:t xml:space="preserve"> системы</w:t>
            </w:r>
            <w:r w:rsidRPr="00297EE0">
              <w:rPr>
                <w:color w:val="000000"/>
                <w:spacing w:val="-2"/>
              </w:rPr>
              <w:t xml:space="preserve"> управления блоками автоматики </w:t>
            </w:r>
            <w:r>
              <w:rPr>
                <w:color w:val="000000"/>
                <w:spacing w:val="-3"/>
              </w:rPr>
              <w:t>контуров отопления и ГВС,</w:t>
            </w:r>
          </w:p>
          <w:p w:rsidR="00FE4BB1" w:rsidRPr="00C6588E" w:rsidRDefault="00FE4BB1" w:rsidP="00FE4BB1">
            <w:pPr>
              <w:numPr>
                <w:ilvl w:val="0"/>
                <w:numId w:val="10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>проверку</w:t>
            </w:r>
            <w:r w:rsidRPr="00AB13E9">
              <w:rPr>
                <w:color w:val="000000"/>
                <w:spacing w:val="-6"/>
                <w:sz w:val="23"/>
                <w:szCs w:val="23"/>
              </w:rPr>
              <w:t xml:space="preserve"> параметров работы оборудования на соответствие режимным картам</w:t>
            </w:r>
            <w:r>
              <w:rPr>
                <w:color w:val="000000"/>
                <w:spacing w:val="-6"/>
                <w:sz w:val="23"/>
                <w:szCs w:val="23"/>
              </w:rPr>
              <w:t>,</w:t>
            </w:r>
          </w:p>
          <w:p w:rsidR="00FE4BB1" w:rsidRPr="00340AAF" w:rsidRDefault="00FE4BB1" w:rsidP="00FE4BB1">
            <w:pPr>
              <w:numPr>
                <w:ilvl w:val="0"/>
                <w:numId w:val="10"/>
              </w:numPr>
              <w:shd w:val="clear" w:color="auto" w:fill="FFFFFF"/>
              <w:spacing w:line="252" w:lineRule="exact"/>
              <w:ind w:right="7"/>
              <w:rPr>
                <w:spacing w:val="-7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 xml:space="preserve"> проверку</w:t>
            </w:r>
            <w:r w:rsidRPr="00AB13E9">
              <w:rPr>
                <w:color w:val="000000"/>
                <w:spacing w:val="-6"/>
                <w:sz w:val="23"/>
                <w:szCs w:val="23"/>
              </w:rPr>
              <w:t xml:space="preserve"> состава отходящих газовагрегатов газоанализатором и анализ состава газов для оценки работы агрегатов.</w:t>
            </w:r>
            <w:r w:rsidRPr="00340AAF">
              <w:rPr>
                <w:spacing w:val="-6"/>
                <w:sz w:val="23"/>
                <w:szCs w:val="23"/>
              </w:rPr>
              <w:t>В случаи необходимости производить корректировку соотношения газ-воздух.</w:t>
            </w:r>
          </w:p>
          <w:p w:rsidR="00FE4BB1" w:rsidRPr="007B390D" w:rsidRDefault="00FE4BB1" w:rsidP="00FE4BB1">
            <w:pPr>
              <w:numPr>
                <w:ilvl w:val="0"/>
                <w:numId w:val="10"/>
              </w:numPr>
              <w:shd w:val="clear" w:color="auto" w:fill="FFFFFF"/>
              <w:spacing w:line="252" w:lineRule="exact"/>
              <w:ind w:right="7"/>
              <w:rPr>
                <w:color w:val="000000"/>
                <w:spacing w:val="-7"/>
              </w:rPr>
            </w:pPr>
            <w:r w:rsidRPr="00297EE0">
              <w:rPr>
                <w:color w:val="000000"/>
                <w:spacing w:val="-7"/>
              </w:rPr>
              <w:t>техническому обслуживанию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  <w:spacing w:val="-2"/>
              </w:rPr>
              <w:t>химводоподготовки</w:t>
            </w:r>
          </w:p>
          <w:p w:rsidR="00FE4BB1" w:rsidRPr="007B390D" w:rsidRDefault="00FE4BB1" w:rsidP="00B312CB">
            <w:pPr>
              <w:shd w:val="clear" w:color="auto" w:fill="FFFFFF"/>
              <w:spacing w:line="252" w:lineRule="exact"/>
              <w:ind w:left="767" w:right="7"/>
              <w:rPr>
                <w:color w:val="000000"/>
                <w:spacing w:val="-7"/>
              </w:rPr>
            </w:pPr>
          </w:p>
          <w:p w:rsidR="00FE4BB1" w:rsidRPr="00297EE0" w:rsidRDefault="00FE4BB1" w:rsidP="00B312CB">
            <w:pPr>
              <w:shd w:val="clear" w:color="auto" w:fill="FFFFFF"/>
              <w:spacing w:before="2" w:line="252" w:lineRule="exact"/>
              <w:ind w:right="24"/>
              <w:rPr>
                <w:color w:val="000000"/>
                <w:spacing w:val="-9"/>
              </w:rPr>
            </w:pPr>
            <w:r w:rsidRPr="00297EE0">
              <w:rPr>
                <w:color w:val="000000"/>
                <w:spacing w:val="-6"/>
              </w:rPr>
              <w:t xml:space="preserve">     Техническое обслуживание </w:t>
            </w:r>
            <w:r w:rsidRPr="00297EE0">
              <w:rPr>
                <w:color w:val="000000"/>
                <w:spacing w:val="-8"/>
              </w:rPr>
              <w:t xml:space="preserve">подразумевает </w:t>
            </w:r>
            <w:r>
              <w:rPr>
                <w:color w:val="000000"/>
                <w:spacing w:val="-8"/>
              </w:rPr>
              <w:t>так же</w:t>
            </w:r>
            <w:r w:rsidRPr="00297EE0">
              <w:rPr>
                <w:color w:val="000000"/>
                <w:spacing w:val="-8"/>
              </w:rPr>
              <w:t xml:space="preserve"> замену вышедшего из строя </w:t>
            </w:r>
            <w:r w:rsidRPr="00297EE0">
              <w:rPr>
                <w:color w:val="000000"/>
                <w:spacing w:val="-9"/>
              </w:rPr>
              <w:t>комплектующего оборудования (не включая стоимость материалов и заменяемого оборудования).</w:t>
            </w:r>
          </w:p>
          <w:p w:rsidR="00FE4BB1" w:rsidRDefault="00FE4BB1" w:rsidP="00B312CB">
            <w:p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</w:rPr>
            </w:pPr>
            <w:r>
              <w:rPr>
                <w:color w:val="000000"/>
                <w:spacing w:val="-9"/>
              </w:rPr>
              <w:t>Автоматика</w:t>
            </w:r>
            <w:r w:rsidRPr="00297EE0">
              <w:rPr>
                <w:color w:val="000000"/>
                <w:spacing w:val="-9"/>
              </w:rPr>
              <w:t xml:space="preserve"> безопасности </w:t>
            </w:r>
            <w:r>
              <w:rPr>
                <w:color w:val="000000"/>
                <w:spacing w:val="-9"/>
              </w:rPr>
              <w:t>и регулирования котлов «</w:t>
            </w:r>
            <w:r>
              <w:rPr>
                <w:color w:val="000000"/>
                <w:lang w:val="en-US"/>
              </w:rPr>
              <w:t>LoganoS</w:t>
            </w:r>
            <w:r>
              <w:rPr>
                <w:color w:val="000000"/>
                <w:spacing w:val="-9"/>
              </w:rPr>
              <w:t xml:space="preserve">», системы отопления и ГВС </w:t>
            </w:r>
            <w:r>
              <w:rPr>
                <w:color w:val="000000"/>
                <w:spacing w:val="-10"/>
              </w:rPr>
              <w:t>состоит из следующего  оборудования</w:t>
            </w:r>
            <w:r w:rsidRPr="00297EE0">
              <w:rPr>
                <w:color w:val="000000"/>
                <w:spacing w:val="-10"/>
              </w:rPr>
              <w:t>:</w:t>
            </w:r>
          </w:p>
          <w:p w:rsidR="00FE4BB1" w:rsidRDefault="00FE4BB1" w:rsidP="00B312CB">
            <w:pPr>
              <w:shd w:val="clear" w:color="auto" w:fill="FFFFFF"/>
              <w:spacing w:before="2" w:line="252" w:lineRule="exact"/>
              <w:ind w:left="1080" w:right="24"/>
              <w:rPr>
                <w:color w:val="000000"/>
                <w:spacing w:val="-10"/>
              </w:rPr>
            </w:pPr>
            <w:r w:rsidRPr="002B0602">
              <w:rPr>
                <w:color w:val="000000"/>
                <w:spacing w:val="-10"/>
              </w:rPr>
              <w:t xml:space="preserve">Автоматика защиты и управления горелок </w:t>
            </w:r>
            <w:r w:rsidRPr="002B0602">
              <w:rPr>
                <w:color w:val="000000"/>
                <w:spacing w:val="-10"/>
                <w:lang w:val="en-US"/>
              </w:rPr>
              <w:t>G</w:t>
            </w:r>
            <w:r>
              <w:rPr>
                <w:color w:val="000000"/>
                <w:spacing w:val="-10"/>
              </w:rPr>
              <w:t>-9</w:t>
            </w:r>
            <w:r w:rsidRPr="002B0602">
              <w:rPr>
                <w:color w:val="000000"/>
                <w:spacing w:val="-10"/>
              </w:rPr>
              <w:t>/1-</w:t>
            </w:r>
            <w:r>
              <w:rPr>
                <w:color w:val="000000"/>
                <w:spacing w:val="-10"/>
                <w:lang w:val="en-US"/>
              </w:rPr>
              <w:t>D</w:t>
            </w:r>
            <w:r>
              <w:rPr>
                <w:color w:val="000000"/>
                <w:spacing w:val="-10"/>
              </w:rPr>
              <w:t>: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1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Cs w:val="24"/>
              </w:rPr>
            </w:pPr>
            <w:r w:rsidRPr="00B60FCB">
              <w:rPr>
                <w:color w:val="000000"/>
                <w:spacing w:val="-10"/>
                <w:szCs w:val="24"/>
              </w:rPr>
              <w:t>шкафы управления.</w:t>
            </w:r>
          </w:p>
          <w:p w:rsidR="00FE4BB1" w:rsidRDefault="00FE4BB1" w:rsidP="00FE4BB1">
            <w:pPr>
              <w:pStyle w:val="a9"/>
              <w:numPr>
                <w:ilvl w:val="0"/>
                <w:numId w:val="11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Cs w:val="24"/>
              </w:rPr>
            </w:pPr>
            <w:r w:rsidRPr="00B60FCB">
              <w:rPr>
                <w:color w:val="000000"/>
                <w:spacing w:val="-10"/>
                <w:szCs w:val="24"/>
              </w:rPr>
              <w:t xml:space="preserve">клапаны подачи газа с датчиками давления газа и воздуха </w:t>
            </w:r>
          </w:p>
          <w:p w:rsidR="00FE4BB1" w:rsidRDefault="00FE4BB1" w:rsidP="00FE4BB1">
            <w:pPr>
              <w:pStyle w:val="a9"/>
              <w:numPr>
                <w:ilvl w:val="0"/>
                <w:numId w:val="11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Cs w:val="24"/>
              </w:rPr>
            </w:pPr>
            <w:r w:rsidRPr="00B60FCB">
              <w:rPr>
                <w:color w:val="000000"/>
                <w:spacing w:val="-10"/>
                <w:szCs w:val="24"/>
              </w:rPr>
              <w:t xml:space="preserve">заслонки с электроприводом подачи воздуха </w:t>
            </w:r>
          </w:p>
          <w:p w:rsidR="00FE4BB1" w:rsidRDefault="00FE4BB1" w:rsidP="00FE4BB1">
            <w:pPr>
              <w:pStyle w:val="a9"/>
              <w:numPr>
                <w:ilvl w:val="0"/>
                <w:numId w:val="11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Cs w:val="24"/>
              </w:rPr>
            </w:pPr>
            <w:r w:rsidRPr="00B60FCB">
              <w:rPr>
                <w:color w:val="000000"/>
                <w:spacing w:val="-10"/>
                <w:szCs w:val="24"/>
              </w:rPr>
              <w:t>датчики контроля погасания пламени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1"/>
              </w:numPr>
              <w:shd w:val="clear" w:color="auto" w:fill="FFFFFF"/>
              <w:spacing w:before="2" w:line="252" w:lineRule="exact"/>
              <w:ind w:right="24"/>
              <w:rPr>
                <w:color w:val="000000"/>
                <w:spacing w:val="-10"/>
                <w:szCs w:val="24"/>
              </w:rPr>
            </w:pPr>
            <w:r w:rsidRPr="00B60FCB">
              <w:rPr>
                <w:color w:val="000000"/>
                <w:spacing w:val="-10"/>
                <w:szCs w:val="24"/>
              </w:rPr>
              <w:t>запальные электроды</w:t>
            </w:r>
          </w:p>
          <w:p w:rsidR="00FE4BB1" w:rsidRDefault="00FE4BB1" w:rsidP="00B312CB">
            <w:pPr>
              <w:shd w:val="clear" w:color="auto" w:fill="FFFFFF"/>
              <w:spacing w:before="2" w:line="252" w:lineRule="exact"/>
              <w:ind w:left="1080" w:right="24"/>
              <w:rPr>
                <w:color w:val="000000"/>
                <w:spacing w:val="-5"/>
              </w:rPr>
            </w:pPr>
            <w:r w:rsidRPr="00B60FCB">
              <w:rPr>
                <w:color w:val="000000"/>
                <w:spacing w:val="-5"/>
              </w:rPr>
              <w:t>Автоматика защиты и управления котлов: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2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B60FCB">
              <w:rPr>
                <w:szCs w:val="24"/>
              </w:rPr>
              <w:t xml:space="preserve">шкаф автоматики </w:t>
            </w:r>
            <w:r w:rsidRPr="00B60FCB">
              <w:rPr>
                <w:color w:val="000000"/>
                <w:spacing w:val="-5"/>
                <w:szCs w:val="24"/>
              </w:rPr>
              <w:t xml:space="preserve">на базе контроллера </w:t>
            </w:r>
            <w:r w:rsidRPr="00B60FCB">
              <w:rPr>
                <w:color w:val="000000"/>
                <w:spacing w:val="-5"/>
                <w:szCs w:val="24"/>
                <w:lang w:val="en-US"/>
              </w:rPr>
              <w:t>Logamatic</w:t>
            </w:r>
            <w:r w:rsidRPr="00B60FCB">
              <w:rPr>
                <w:color w:val="000000"/>
                <w:spacing w:val="-5"/>
                <w:szCs w:val="24"/>
              </w:rPr>
              <w:t xml:space="preserve"> 4311/4312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2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B60FCB">
              <w:rPr>
                <w:color w:val="000000"/>
                <w:spacing w:val="-8"/>
                <w:sz w:val="23"/>
                <w:szCs w:val="23"/>
              </w:rPr>
              <w:t xml:space="preserve">сигнализатор уровня воды в котле 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2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B60FCB">
              <w:rPr>
                <w:color w:val="000000"/>
                <w:spacing w:val="-8"/>
                <w:sz w:val="23"/>
                <w:szCs w:val="23"/>
              </w:rPr>
              <w:t>датчики температуры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2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B60FCB">
              <w:rPr>
                <w:color w:val="000000"/>
                <w:spacing w:val="-8"/>
                <w:sz w:val="23"/>
                <w:szCs w:val="23"/>
              </w:rPr>
              <w:t>датчики давления</w:t>
            </w:r>
          </w:p>
          <w:p w:rsidR="00FE4BB1" w:rsidRPr="00B60FCB" w:rsidRDefault="00FE4BB1" w:rsidP="00FE4BB1">
            <w:pPr>
              <w:pStyle w:val="a9"/>
              <w:numPr>
                <w:ilvl w:val="0"/>
                <w:numId w:val="12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B60FCB">
              <w:rPr>
                <w:color w:val="000000"/>
                <w:spacing w:val="-7"/>
                <w:sz w:val="23"/>
                <w:szCs w:val="23"/>
              </w:rPr>
              <w:t xml:space="preserve">сигнализаторы содержания газов в воздухе </w:t>
            </w:r>
            <w:r w:rsidRPr="00B60FCB">
              <w:rPr>
                <w:color w:val="000000"/>
                <w:szCs w:val="24"/>
              </w:rPr>
              <w:t>(СО, СН</w:t>
            </w:r>
            <w:r w:rsidRPr="00B60FCB">
              <w:rPr>
                <w:color w:val="000000"/>
                <w:szCs w:val="24"/>
                <w:vertAlign w:val="subscript"/>
              </w:rPr>
              <w:t>4</w:t>
            </w:r>
            <w:r w:rsidRPr="00B60FCB">
              <w:rPr>
                <w:color w:val="000000"/>
                <w:szCs w:val="24"/>
              </w:rPr>
              <w:t>)</w:t>
            </w:r>
          </w:p>
          <w:p w:rsidR="00FE4BB1" w:rsidRPr="00544384" w:rsidRDefault="00FE4BB1" w:rsidP="00FE4BB1">
            <w:pPr>
              <w:pStyle w:val="a9"/>
              <w:numPr>
                <w:ilvl w:val="0"/>
                <w:numId w:val="12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B60FCB">
              <w:rPr>
                <w:color w:val="000000"/>
                <w:szCs w:val="24"/>
              </w:rPr>
              <w:t>клапана предохранительны</w:t>
            </w:r>
            <w:r>
              <w:rPr>
                <w:color w:val="000000"/>
                <w:szCs w:val="24"/>
              </w:rPr>
              <w:t>е</w:t>
            </w:r>
          </w:p>
          <w:p w:rsidR="00FE4BB1" w:rsidRDefault="00FE4BB1" w:rsidP="00B312CB">
            <w:pPr>
              <w:shd w:val="clear" w:color="auto" w:fill="FFFFFF"/>
              <w:spacing w:before="2" w:line="252" w:lineRule="exact"/>
              <w:ind w:left="1080" w:right="24"/>
            </w:pPr>
            <w:r>
              <w:t>Автоматика управления системами отопления и ГВС</w:t>
            </w:r>
          </w:p>
          <w:p w:rsidR="00FE4BB1" w:rsidRPr="00544384" w:rsidRDefault="00FE4BB1" w:rsidP="00FE4BB1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544384">
              <w:rPr>
                <w:szCs w:val="24"/>
              </w:rPr>
              <w:t xml:space="preserve">шкаф автоматики </w:t>
            </w:r>
            <w:r w:rsidRPr="00544384">
              <w:rPr>
                <w:color w:val="000000"/>
                <w:spacing w:val="-5"/>
                <w:szCs w:val="24"/>
              </w:rPr>
              <w:t xml:space="preserve">на базе контроллера </w:t>
            </w:r>
            <w:r w:rsidRPr="00544384">
              <w:rPr>
                <w:color w:val="000000"/>
                <w:spacing w:val="-5"/>
                <w:szCs w:val="24"/>
                <w:lang w:val="en-US"/>
              </w:rPr>
              <w:t>Logamatic</w:t>
            </w:r>
            <w:r w:rsidRPr="00544384">
              <w:rPr>
                <w:color w:val="000000"/>
                <w:spacing w:val="-5"/>
                <w:szCs w:val="24"/>
              </w:rPr>
              <w:t xml:space="preserve"> 4311/4312</w:t>
            </w:r>
          </w:p>
          <w:p w:rsidR="00FE4BB1" w:rsidRPr="00544384" w:rsidRDefault="00FE4BB1" w:rsidP="00FE4BB1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544384">
              <w:rPr>
                <w:szCs w:val="24"/>
              </w:rPr>
              <w:t>датчики температуры</w:t>
            </w:r>
          </w:p>
          <w:p w:rsidR="00FE4BB1" w:rsidRPr="00544384" w:rsidRDefault="00FE4BB1" w:rsidP="00FE4BB1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544384">
              <w:rPr>
                <w:szCs w:val="24"/>
              </w:rPr>
              <w:t>датчики давления</w:t>
            </w:r>
          </w:p>
          <w:p w:rsidR="00FE4BB1" w:rsidRPr="00544384" w:rsidRDefault="00FE4BB1" w:rsidP="00FE4BB1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544384">
              <w:rPr>
                <w:szCs w:val="24"/>
              </w:rPr>
              <w:t>датчики перепада давления на насосах</w:t>
            </w:r>
          </w:p>
          <w:p w:rsidR="00FE4BB1" w:rsidRDefault="00FE4BB1" w:rsidP="00FE4BB1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  <w:r w:rsidRPr="00544384">
              <w:rPr>
                <w:szCs w:val="24"/>
              </w:rPr>
              <w:t>исполнительные механизмы регулирующих клапанов</w:t>
            </w:r>
          </w:p>
          <w:p w:rsidR="00FE4BB1" w:rsidRPr="00077F37" w:rsidRDefault="00FE4BB1" w:rsidP="00FE4BB1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2" w:line="252" w:lineRule="exact"/>
              <w:ind w:left="1452" w:right="24" w:hanging="426"/>
              <w:rPr>
                <w:szCs w:val="24"/>
              </w:rPr>
            </w:pPr>
          </w:p>
          <w:p w:rsidR="00FE4BB1" w:rsidRPr="002856C1" w:rsidRDefault="00FE4BB1" w:rsidP="00B312CB">
            <w:pPr>
              <w:shd w:val="clear" w:color="auto" w:fill="FFFFFF"/>
              <w:spacing w:line="252" w:lineRule="exact"/>
              <w:ind w:left="29" w:right="34"/>
              <w:rPr>
                <w:color w:val="000000"/>
                <w:spacing w:val="-10"/>
                <w:sz w:val="23"/>
                <w:szCs w:val="23"/>
              </w:rPr>
            </w:pPr>
            <w:r>
              <w:rPr>
                <w:color w:val="000000"/>
                <w:spacing w:val="-6"/>
                <w:sz w:val="23"/>
                <w:szCs w:val="23"/>
              </w:rPr>
              <w:t xml:space="preserve">Техническое обслуживание </w:t>
            </w:r>
            <w:r>
              <w:rPr>
                <w:color w:val="000000"/>
                <w:spacing w:val="-8"/>
                <w:sz w:val="23"/>
                <w:szCs w:val="23"/>
              </w:rPr>
              <w:t xml:space="preserve">химводоподготовки включает в себя </w:t>
            </w:r>
            <w:r>
              <w:rPr>
                <w:color w:val="000000"/>
                <w:spacing w:val="-4"/>
                <w:sz w:val="23"/>
                <w:szCs w:val="23"/>
              </w:rPr>
              <w:t xml:space="preserve">ежемесячный контроль работоспособности химводоподготовительной установки и блока управления, с взятием </w:t>
            </w:r>
            <w:r>
              <w:rPr>
                <w:color w:val="000000"/>
                <w:spacing w:val="-10"/>
                <w:sz w:val="23"/>
                <w:szCs w:val="23"/>
              </w:rPr>
              <w:t>анализа воды в системе и на выходе из установки. По результатам анализов  производится настройка работы химводоподготовки (при необходимости).</w:t>
            </w:r>
          </w:p>
        </w:tc>
      </w:tr>
    </w:tbl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E4BB1" w:rsidRPr="001F6931" w:rsidRDefault="00FE4BB1" w:rsidP="00FE4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BB1" w:rsidRPr="00B91763" w:rsidRDefault="00FE4BB1" w:rsidP="00B312CB">
            <w:pPr>
              <w:shd w:val="clear" w:color="auto" w:fill="FFFFFF"/>
              <w:spacing w:line="252" w:lineRule="exact"/>
              <w:ind w:left="7" w:right="24" w:firstLine="708"/>
            </w:pPr>
            <w:r>
              <w:rPr>
                <w:color w:val="000000"/>
                <w:spacing w:val="-1"/>
                <w:sz w:val="23"/>
                <w:szCs w:val="23"/>
              </w:rPr>
              <w:t>Срок выполнения работ: ежемесячно, в течение 12 месяцев с момента подписания договора</w:t>
            </w:r>
            <w:r>
              <w:rPr>
                <w:color w:val="000000"/>
                <w:spacing w:val="-12"/>
                <w:sz w:val="23"/>
                <w:szCs w:val="23"/>
              </w:rPr>
              <w:t>.</w:t>
            </w:r>
            <w:r>
              <w:rPr>
                <w:color w:val="000000"/>
                <w:spacing w:val="-1"/>
                <w:sz w:val="23"/>
                <w:szCs w:val="23"/>
              </w:rPr>
              <w:t xml:space="preserve"> Руководство работ по техническому обслуживанию котельной, </w:t>
            </w:r>
            <w:r>
              <w:rPr>
                <w:color w:val="000000"/>
                <w:spacing w:val="-7"/>
                <w:sz w:val="23"/>
                <w:szCs w:val="23"/>
              </w:rPr>
              <w:t xml:space="preserve">химводоподготовки,    автоматики   регулирования   выполняется   Исполнителем,    контроль </w:t>
            </w:r>
            <w:r>
              <w:rPr>
                <w:color w:val="000000"/>
                <w:spacing w:val="-9"/>
                <w:sz w:val="23"/>
                <w:szCs w:val="23"/>
              </w:rPr>
              <w:t>осуществляется Заказчиком.</w:t>
            </w:r>
            <w:r>
              <w:rPr>
                <w:color w:val="000000"/>
                <w:spacing w:val="-5"/>
                <w:sz w:val="23"/>
                <w:szCs w:val="23"/>
              </w:rPr>
              <w:t xml:space="preserve"> В </w:t>
            </w:r>
            <w:r>
              <w:rPr>
                <w:color w:val="000000"/>
                <w:spacing w:val="-5"/>
                <w:sz w:val="23"/>
                <w:szCs w:val="23"/>
              </w:rPr>
              <w:lastRenderedPageBreak/>
              <w:t xml:space="preserve">случае аварийной остановки оборудования в течение 24 часов с момента обращения Заказчика, не </w:t>
            </w:r>
            <w:r>
              <w:rPr>
                <w:color w:val="000000"/>
                <w:spacing w:val="-6"/>
                <w:sz w:val="23"/>
                <w:szCs w:val="23"/>
              </w:rPr>
              <w:t xml:space="preserve">считая выходных и праздничных дней, производится инспекция оборудования и устранение всех </w:t>
            </w:r>
            <w:r>
              <w:rPr>
                <w:color w:val="000000"/>
                <w:spacing w:val="-8"/>
                <w:sz w:val="23"/>
                <w:szCs w:val="23"/>
              </w:rPr>
              <w:t>неисправностей, ответственность несет Исполнитель.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340AAF" w:rsidRDefault="00FE4BB1" w:rsidP="00B312CB">
            <w:pPr>
              <w:shd w:val="clear" w:color="auto" w:fill="FFFFFF"/>
              <w:spacing w:line="252" w:lineRule="exact"/>
              <w:ind w:left="5" w:right="34" w:firstLine="701"/>
              <w:rPr>
                <w:bCs/>
                <w:shd w:val="clear" w:color="auto" w:fill="FFFFFF"/>
              </w:rPr>
            </w:pPr>
            <w:r w:rsidRPr="00793AA9">
              <w:rPr>
                <w:color w:val="000000"/>
                <w:spacing w:val="-1"/>
              </w:rPr>
              <w:t>Работы по техническому обслуживанию проводятся в соответствии с действующей нормативно-</w:t>
            </w:r>
            <w:r w:rsidRPr="00793AA9">
              <w:rPr>
                <w:color w:val="000000"/>
                <w:spacing w:val="-8"/>
              </w:rPr>
              <w:t xml:space="preserve">технической документацией, </w:t>
            </w:r>
            <w:r>
              <w:rPr>
                <w:color w:val="000000"/>
                <w:spacing w:val="-8"/>
              </w:rPr>
              <w:t>техническим регламентом и п</w:t>
            </w:r>
            <w:r w:rsidRPr="00F778A6">
              <w:rPr>
                <w:color w:val="000000"/>
                <w:spacing w:val="-8"/>
              </w:rPr>
              <w:t>равила</w:t>
            </w:r>
            <w:r>
              <w:rPr>
                <w:color w:val="000000"/>
                <w:spacing w:val="-8"/>
              </w:rPr>
              <w:t>ми</w:t>
            </w:r>
            <w:r w:rsidRPr="00F778A6">
              <w:rPr>
                <w:color w:val="000000"/>
                <w:spacing w:val="-8"/>
              </w:rPr>
              <w:t xml:space="preserve"> безопасности сетей газораспределения и газопотребления</w:t>
            </w:r>
            <w:r>
              <w:rPr>
                <w:color w:val="000000"/>
                <w:spacing w:val="-9"/>
              </w:rPr>
              <w:t xml:space="preserve">, </w:t>
            </w:r>
            <w:r>
              <w:rPr>
                <w:color w:val="000000"/>
                <w:spacing w:val="-8"/>
              </w:rPr>
              <w:t>п</w:t>
            </w:r>
            <w:r w:rsidRPr="00F778A6">
              <w:rPr>
                <w:color w:val="000000"/>
                <w:spacing w:val="-8"/>
              </w:rPr>
              <w:t>равил</w:t>
            </w:r>
            <w:r>
              <w:rPr>
                <w:color w:val="000000"/>
                <w:spacing w:val="-8"/>
              </w:rPr>
              <w:t>ами</w:t>
            </w:r>
            <w:r w:rsidRPr="00F778A6">
              <w:rPr>
                <w:color w:val="000000"/>
                <w:spacing w:val="-8"/>
              </w:rPr>
              <w:t xml:space="preserve"> технической эксплуатации тепловых энергоустановок</w:t>
            </w:r>
            <w:r>
              <w:rPr>
                <w:color w:val="000000"/>
                <w:spacing w:val="-8"/>
              </w:rPr>
              <w:t xml:space="preserve">, </w:t>
            </w:r>
            <w:r>
              <w:rPr>
                <w:bCs/>
                <w:shd w:val="clear" w:color="auto" w:fill="FFFFFF"/>
              </w:rPr>
              <w:t>п</w:t>
            </w:r>
            <w:r w:rsidRPr="00340AAF">
              <w:rPr>
                <w:bCs/>
                <w:shd w:val="clear" w:color="auto" w:fill="FFFFFF"/>
              </w:rPr>
              <w:t>равила</w:t>
            </w:r>
            <w:r>
              <w:rPr>
                <w:bCs/>
                <w:shd w:val="clear" w:color="auto" w:fill="FFFFFF"/>
              </w:rPr>
              <w:t>ми</w:t>
            </w:r>
            <w:r w:rsidRPr="00340AAF">
              <w:rPr>
                <w:bCs/>
                <w:shd w:val="clear" w:color="auto" w:fill="FFFFFF"/>
              </w:rPr>
              <w:t xml:space="preserve"> устройства электроустановок (ПУЭ)</w:t>
            </w:r>
            <w:r>
              <w:rPr>
                <w:bCs/>
                <w:shd w:val="clear" w:color="auto" w:fill="FFFFFF"/>
              </w:rPr>
              <w:t>,</w:t>
            </w:r>
            <w:r w:rsidRPr="00A82885">
              <w:rPr>
                <w:color w:val="000000"/>
                <w:spacing w:val="-9"/>
              </w:rPr>
              <w:t>с соблюдением требований правил эксплуатации.</w:t>
            </w:r>
          </w:p>
          <w:p w:rsidR="00FE4BB1" w:rsidRPr="001F6931" w:rsidRDefault="00FE4BB1" w:rsidP="00B312CB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  <w:r>
              <w:rPr>
                <w:color w:val="000000"/>
                <w:spacing w:val="-5"/>
                <w:sz w:val="23"/>
                <w:szCs w:val="23"/>
              </w:rPr>
              <w:t xml:space="preserve">Технология и качество </w:t>
            </w:r>
            <w:r w:rsidRPr="00340AAF">
              <w:rPr>
                <w:spacing w:val="-5"/>
                <w:sz w:val="23"/>
                <w:szCs w:val="23"/>
              </w:rPr>
              <w:t>выполняемых</w:t>
            </w:r>
            <w:r>
              <w:rPr>
                <w:color w:val="000000"/>
                <w:spacing w:val="-5"/>
                <w:sz w:val="23"/>
                <w:szCs w:val="23"/>
              </w:rPr>
              <w:t xml:space="preserve"> работ, качество применяемых материалов должны удовлетворять требованиям действующих государственных стандартов, строительных, противопожарных и </w:t>
            </w:r>
            <w:r>
              <w:rPr>
                <w:color w:val="000000"/>
                <w:spacing w:val="-9"/>
                <w:sz w:val="23"/>
                <w:szCs w:val="23"/>
              </w:rPr>
              <w:t>санитарных норм и правил (ГОСТ, СНиП, СанПиН).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Default="00FE4BB1" w:rsidP="00B312CB">
            <w:pPr>
              <w:rPr>
                <w:color w:val="000000"/>
                <w:spacing w:val="-5"/>
                <w:sz w:val="23"/>
                <w:szCs w:val="23"/>
              </w:rPr>
            </w:pPr>
            <w:r w:rsidRPr="009D3E15">
              <w:rPr>
                <w:color w:val="000000"/>
                <w:spacing w:val="-5"/>
                <w:sz w:val="23"/>
                <w:szCs w:val="23"/>
              </w:rPr>
              <w:t xml:space="preserve">Персонал Исполнителя должен быть аттестован по </w:t>
            </w:r>
            <w:r>
              <w:rPr>
                <w:color w:val="000000"/>
                <w:spacing w:val="-5"/>
                <w:sz w:val="23"/>
                <w:szCs w:val="23"/>
              </w:rPr>
              <w:t>основам</w:t>
            </w:r>
            <w:r w:rsidRPr="009D3E15">
              <w:rPr>
                <w:color w:val="000000"/>
                <w:spacing w:val="-5"/>
                <w:sz w:val="23"/>
                <w:szCs w:val="23"/>
              </w:rPr>
              <w:t xml:space="preserve"> промышленной безопасности</w:t>
            </w:r>
            <w:r>
              <w:rPr>
                <w:color w:val="000000"/>
                <w:spacing w:val="-5"/>
                <w:sz w:val="23"/>
                <w:szCs w:val="23"/>
              </w:rPr>
              <w:t xml:space="preserve"> А1, </w:t>
            </w:r>
          </w:p>
          <w:p w:rsidR="00FE4BB1" w:rsidRPr="00340AAF" w:rsidRDefault="00FE4BB1" w:rsidP="00B312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системам газопотребления Б7.</w:t>
            </w:r>
            <w:r w:rsidRPr="00340AAF">
              <w:rPr>
                <w:sz w:val="22"/>
                <w:szCs w:val="22"/>
              </w:rPr>
              <w:t>Электротехнический персонал должен иметь</w:t>
            </w:r>
            <w:r>
              <w:rPr>
                <w:sz w:val="22"/>
                <w:szCs w:val="22"/>
              </w:rPr>
              <w:t xml:space="preserve"> 3 группу по</w:t>
            </w:r>
            <w:r w:rsidRPr="00340AAF">
              <w:rPr>
                <w:sz w:val="22"/>
                <w:szCs w:val="22"/>
              </w:rPr>
              <w:t xml:space="preserve"> электробезопасности</w:t>
            </w:r>
            <w:r>
              <w:rPr>
                <w:sz w:val="22"/>
                <w:szCs w:val="22"/>
              </w:rPr>
              <w:t xml:space="preserve">до </w:t>
            </w:r>
            <w:r w:rsidRPr="002856C1">
              <w:rPr>
                <w:sz w:val="22"/>
                <w:szCs w:val="22"/>
              </w:rPr>
              <w:t>1000 В</w:t>
            </w:r>
            <w:r w:rsidRPr="00340AAF">
              <w:rPr>
                <w:sz w:val="22"/>
                <w:szCs w:val="22"/>
              </w:rPr>
              <w:t>.</w:t>
            </w:r>
          </w:p>
          <w:p w:rsidR="00FE4BB1" w:rsidRPr="009D3E15" w:rsidRDefault="00FE4BB1" w:rsidP="00B312CB">
            <w:pPr>
              <w:jc w:val="both"/>
              <w:rPr>
                <w:color w:val="000000"/>
                <w:spacing w:val="-5"/>
                <w:sz w:val="23"/>
                <w:szCs w:val="23"/>
              </w:rPr>
            </w:pPr>
          </w:p>
        </w:tc>
      </w:tr>
    </w:tbl>
    <w:p w:rsidR="00FE4BB1" w:rsidRPr="001F6931" w:rsidRDefault="00FE4BB1" w:rsidP="00FE4BB1">
      <w:pPr>
        <w:jc w:val="center"/>
        <w:rPr>
          <w:color w:val="000000"/>
        </w:rPr>
      </w:pPr>
    </w:p>
    <w:p w:rsidR="00FE4BB1" w:rsidRPr="001F6931" w:rsidRDefault="00FE4BB1" w:rsidP="00FE4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E4BB1" w:rsidRPr="001F6931" w:rsidRDefault="00FE4BB1" w:rsidP="00FE4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226055" w:rsidRDefault="00FE4BB1" w:rsidP="00B312CB">
            <w:pPr>
              <w:shd w:val="clear" w:color="auto" w:fill="FFFFFF"/>
              <w:spacing w:line="252" w:lineRule="exact"/>
              <w:ind w:right="7"/>
            </w:pPr>
            <w:r>
              <w:rPr>
                <w:color w:val="000000"/>
                <w:spacing w:val="-3"/>
              </w:rPr>
              <w:t xml:space="preserve">     Поддержание </w:t>
            </w:r>
            <w:r w:rsidRPr="00297EE0">
              <w:rPr>
                <w:color w:val="000000"/>
                <w:spacing w:val="-2"/>
              </w:rPr>
              <w:t xml:space="preserve">химводоподготовки, </w:t>
            </w:r>
            <w:r>
              <w:rPr>
                <w:color w:val="000000"/>
                <w:spacing w:val="-2"/>
              </w:rPr>
              <w:t>системы</w:t>
            </w:r>
            <w:r w:rsidRPr="00297EE0">
              <w:rPr>
                <w:color w:val="000000"/>
                <w:spacing w:val="-2"/>
              </w:rPr>
              <w:t xml:space="preserve"> управления блоками автоматики безопасности и регулирования процессов </w:t>
            </w:r>
            <w:r w:rsidRPr="00297EE0">
              <w:rPr>
                <w:color w:val="000000"/>
                <w:spacing w:val="-3"/>
              </w:rPr>
              <w:t>горения котлов «</w:t>
            </w:r>
            <w:r>
              <w:rPr>
                <w:color w:val="000000"/>
                <w:lang w:val="en-US"/>
              </w:rPr>
              <w:t>LoganoS</w:t>
            </w:r>
            <w:r w:rsidRPr="00297EE0">
              <w:rPr>
                <w:color w:val="000000"/>
                <w:spacing w:val="-3"/>
              </w:rPr>
              <w:t>»</w:t>
            </w:r>
            <w:r>
              <w:rPr>
                <w:color w:val="000000"/>
                <w:spacing w:val="-3"/>
              </w:rPr>
              <w:t xml:space="preserve">, системы отопления и ГВС </w:t>
            </w:r>
            <w:r w:rsidRPr="00297EE0">
              <w:rPr>
                <w:color w:val="000000"/>
                <w:spacing w:val="-3"/>
              </w:rPr>
              <w:t>в работоспособно</w:t>
            </w:r>
            <w:r>
              <w:rPr>
                <w:color w:val="000000"/>
                <w:spacing w:val="-3"/>
              </w:rPr>
              <w:t>м состоянии и обесп</w:t>
            </w:r>
            <w:bookmarkStart w:id="0" w:name="_GoBack"/>
            <w:bookmarkEnd w:id="0"/>
            <w:r>
              <w:rPr>
                <w:color w:val="000000"/>
                <w:spacing w:val="-3"/>
              </w:rPr>
              <w:t>ечение</w:t>
            </w:r>
            <w:r w:rsidRPr="00297EE0">
              <w:rPr>
                <w:color w:val="000000"/>
                <w:spacing w:val="-9"/>
              </w:rPr>
              <w:t>безопасных</w:t>
            </w:r>
            <w:r>
              <w:rPr>
                <w:color w:val="000000"/>
                <w:spacing w:val="-9"/>
              </w:rPr>
              <w:t>,</w:t>
            </w:r>
            <w:r w:rsidRPr="00297EE0">
              <w:rPr>
                <w:color w:val="000000"/>
                <w:spacing w:val="-9"/>
              </w:rPr>
              <w:t xml:space="preserve"> безаварийных условий эксплуатации.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Default="00FE4BB1" w:rsidP="00B312CB">
            <w:pPr>
              <w:ind w:firstLine="601"/>
              <w:jc w:val="both"/>
              <w:rPr>
                <w:color w:val="000000"/>
              </w:rPr>
            </w:pPr>
            <w:r w:rsidRPr="001402CF">
              <w:rPr>
                <w:color w:val="000000"/>
              </w:rPr>
              <w:t>Ф</w:t>
            </w:r>
            <w:r>
              <w:rPr>
                <w:color w:val="000000"/>
              </w:rPr>
              <w:t>актом выполнения работ является предоставление Заказчику:</w:t>
            </w:r>
          </w:p>
          <w:p w:rsidR="00FE4BB1" w:rsidRDefault="00FE4BB1" w:rsidP="00FE4BB1">
            <w:pPr>
              <w:numPr>
                <w:ilvl w:val="0"/>
                <w:numId w:val="9"/>
              </w:numPr>
              <w:ind w:left="459" w:hanging="283"/>
              <w:jc w:val="both"/>
              <w:rPr>
                <w:color w:val="000000"/>
              </w:rPr>
            </w:pPr>
            <w:r w:rsidRPr="001402CF">
              <w:rPr>
                <w:color w:val="000000"/>
              </w:rPr>
              <w:t xml:space="preserve">Акта </w:t>
            </w:r>
            <w:r>
              <w:rPr>
                <w:color w:val="000000"/>
              </w:rPr>
              <w:t>проверки автоматики безопасности и предупредительной сигнализации котельного агрегата</w:t>
            </w:r>
          </w:p>
          <w:p w:rsidR="00FE4BB1" w:rsidRDefault="00FE4BB1" w:rsidP="00FE4BB1">
            <w:pPr>
              <w:numPr>
                <w:ilvl w:val="0"/>
                <w:numId w:val="9"/>
              </w:numPr>
              <w:ind w:left="459" w:hanging="283"/>
              <w:jc w:val="both"/>
              <w:rPr>
                <w:color w:val="000000"/>
              </w:rPr>
            </w:pPr>
            <w:r w:rsidRPr="001402CF">
              <w:rPr>
                <w:color w:val="000000"/>
              </w:rPr>
              <w:t xml:space="preserve">Акта </w:t>
            </w:r>
            <w:r>
              <w:rPr>
                <w:color w:val="000000"/>
              </w:rPr>
              <w:t>проверки датчиков контроля загазованности (СО, СН</w:t>
            </w:r>
            <w:r w:rsidRPr="00856483">
              <w:rPr>
                <w:color w:val="000000"/>
                <w:vertAlign w:val="subscript"/>
              </w:rPr>
              <w:t>4</w:t>
            </w:r>
            <w:r>
              <w:rPr>
                <w:color w:val="000000"/>
              </w:rPr>
              <w:t>)</w:t>
            </w:r>
          </w:p>
          <w:p w:rsidR="00FE4BB1" w:rsidRDefault="00FE4BB1" w:rsidP="00FE4BB1">
            <w:pPr>
              <w:numPr>
                <w:ilvl w:val="0"/>
                <w:numId w:val="9"/>
              </w:numPr>
              <w:ind w:left="459" w:hanging="283"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Заполнение журнала выполнения работ</w:t>
            </w:r>
          </w:p>
          <w:p w:rsidR="00FE4BB1" w:rsidRPr="001402CF" w:rsidRDefault="00FE4BB1" w:rsidP="00FE4BB1">
            <w:pPr>
              <w:numPr>
                <w:ilvl w:val="0"/>
                <w:numId w:val="9"/>
              </w:numPr>
              <w:ind w:left="459" w:hanging="283"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Заполнение журнала отбора проб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BB1" w:rsidRPr="001F6931" w:rsidRDefault="00FE4BB1" w:rsidP="00B312CB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E4BB1" w:rsidRPr="001F6931" w:rsidTr="00B312C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BB1" w:rsidRDefault="00FE4BB1" w:rsidP="00B312CB">
            <w:pPr>
              <w:jc w:val="both"/>
              <w:rPr>
                <w:color w:val="000000"/>
              </w:rPr>
            </w:pPr>
            <w:r w:rsidRPr="001402CF">
              <w:rPr>
                <w:color w:val="000000"/>
              </w:rPr>
              <w:t>Акта сдачи-приемки выполненных работ</w:t>
            </w:r>
          </w:p>
          <w:p w:rsidR="00FE4BB1" w:rsidRDefault="00FE4BB1" w:rsidP="00B312C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Счет-фактура</w:t>
            </w:r>
          </w:p>
          <w:p w:rsidR="00FE4BB1" w:rsidRPr="001F6931" w:rsidRDefault="00FE4BB1" w:rsidP="00B312C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Счет</w:t>
            </w:r>
          </w:p>
        </w:tc>
      </w:tr>
    </w:tbl>
    <w:p w:rsidR="00FE4BB1" w:rsidRDefault="00FE4BB1" w:rsidP="0078637D">
      <w:pPr>
        <w:ind w:left="357"/>
        <w:jc w:val="center"/>
        <w:outlineLvl w:val="0"/>
        <w:rPr>
          <w:b/>
        </w:rPr>
      </w:pPr>
    </w:p>
    <w:sectPr w:rsidR="00FE4BB1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EE8" w:rsidRDefault="00B47EE8" w:rsidP="0093403B">
      <w:r>
        <w:separator/>
      </w:r>
    </w:p>
  </w:endnote>
  <w:endnote w:type="continuationSeparator" w:id="1">
    <w:p w:rsidR="00B47EE8" w:rsidRDefault="00B47EE8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B096F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47EE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E4BB1">
      <w:rPr>
        <w:rStyle w:val="aff8"/>
        <w:noProof/>
      </w:rPr>
      <w:t>1</w:t>
    </w:r>
    <w:r>
      <w:rPr>
        <w:rStyle w:val="aff8"/>
      </w:rPr>
      <w:fldChar w:fldCharType="end"/>
    </w:r>
  </w:p>
  <w:p w:rsidR="00B47EE8" w:rsidRDefault="00B47E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EE8" w:rsidRDefault="00B47EE8" w:rsidP="0093403B">
      <w:r>
        <w:separator/>
      </w:r>
    </w:p>
  </w:footnote>
  <w:footnote w:type="continuationSeparator" w:id="1">
    <w:p w:rsidR="00B47EE8" w:rsidRDefault="00B47EE8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47EE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47EE8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E8" w:rsidRDefault="00B47EE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69FB"/>
    <w:multiLevelType w:val="hybridMultilevel"/>
    <w:tmpl w:val="B6184C1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C1C1CE2"/>
    <w:multiLevelType w:val="hybridMultilevel"/>
    <w:tmpl w:val="86DE6360"/>
    <w:lvl w:ilvl="0" w:tplc="0419000F">
      <w:start w:val="1"/>
      <w:numFmt w:val="decimal"/>
      <w:lvlText w:val="%1."/>
      <w:lvlJc w:val="left"/>
      <w:pPr>
        <w:ind w:left="1369" w:hanging="360"/>
      </w:pPr>
    </w:lvl>
    <w:lvl w:ilvl="1" w:tplc="04190019" w:tentative="1">
      <w:start w:val="1"/>
      <w:numFmt w:val="lowerLetter"/>
      <w:lvlText w:val="%2."/>
      <w:lvlJc w:val="left"/>
      <w:pPr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1E9F75E6"/>
    <w:multiLevelType w:val="hybridMultilevel"/>
    <w:tmpl w:val="5F3C179E"/>
    <w:lvl w:ilvl="0" w:tplc="706AEE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32F479ED"/>
    <w:multiLevelType w:val="hybridMultilevel"/>
    <w:tmpl w:val="EDB6DDD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C37773E"/>
    <w:multiLevelType w:val="hybridMultilevel"/>
    <w:tmpl w:val="F0D01A8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2"/>
  </w:num>
  <w:num w:numId="5">
    <w:abstractNumId w:val="11"/>
  </w:num>
  <w:num w:numId="6">
    <w:abstractNumId w:val="8"/>
  </w:num>
  <w:num w:numId="7">
    <w:abstractNumId w:val="9"/>
  </w:num>
  <w:num w:numId="8">
    <w:abstractNumId w:val="6"/>
  </w:num>
  <w:num w:numId="9">
    <w:abstractNumId w:val="1"/>
  </w:num>
  <w:num w:numId="10">
    <w:abstractNumId w:val="5"/>
  </w:num>
  <w:num w:numId="11">
    <w:abstractNumId w:val="3"/>
  </w:num>
  <w:num w:numId="12">
    <w:abstractNumId w:val="10"/>
  </w:num>
  <w:num w:numId="13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4C35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42D"/>
    <w:rsid w:val="00835B5F"/>
    <w:rsid w:val="008545D7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B2CD4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3F78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1D9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07BBE"/>
    <w:rsid w:val="00B12104"/>
    <w:rsid w:val="00B2330B"/>
    <w:rsid w:val="00B24668"/>
    <w:rsid w:val="00B33F5D"/>
    <w:rsid w:val="00B37CE6"/>
    <w:rsid w:val="00B4051F"/>
    <w:rsid w:val="00B41EBE"/>
    <w:rsid w:val="00B42600"/>
    <w:rsid w:val="00B47EE8"/>
    <w:rsid w:val="00B50C41"/>
    <w:rsid w:val="00B7183B"/>
    <w:rsid w:val="00B71A6E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096F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0835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2F70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8563F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4BB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E083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B07BB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631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19</cp:revision>
  <dcterms:created xsi:type="dcterms:W3CDTF">2015-05-14T08:44:00Z</dcterms:created>
  <dcterms:modified xsi:type="dcterms:W3CDTF">2015-08-10T07:56:00Z</dcterms:modified>
</cp:coreProperties>
</file>