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w:t>
            </w:r>
            <w:r w:rsidR="00DF2779">
              <w:t xml:space="preserve"> </w:t>
            </w:r>
            <w:r>
              <w:t>_</w:t>
            </w:r>
            <w:r w:rsidR="00DF2779">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DF2779" w:rsidRDefault="00DF2779" w:rsidP="00CA2886">
      <w:pPr>
        <w:jc w:val="center"/>
        <w:rPr>
          <w:b/>
          <w:color w:val="000000"/>
        </w:rPr>
      </w:pPr>
    </w:p>
    <w:p w:rsidR="00DA2D6D" w:rsidRDefault="00B7730E" w:rsidP="00CA2886">
      <w:pPr>
        <w:jc w:val="center"/>
        <w:rPr>
          <w:b/>
          <w:color w:val="000000"/>
        </w:rPr>
      </w:pPr>
      <w:r w:rsidRPr="00B7730E">
        <w:rPr>
          <w:b/>
          <w:color w:val="000000"/>
        </w:rPr>
        <w:t>проката цветных металлов</w:t>
      </w:r>
    </w:p>
    <w:p w:rsidR="00DA2D6D" w:rsidRDefault="00DA2D6D" w:rsidP="00CA2886">
      <w:pPr>
        <w:jc w:val="center"/>
      </w:pPr>
    </w:p>
    <w:p w:rsidR="00B7730E" w:rsidRPr="00225DB0" w:rsidRDefault="00B7730E"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B7730E" w:rsidRPr="001B1299" w:rsidRDefault="00B7730E" w:rsidP="00B7730E">
            <w:pPr>
              <w:suppressAutoHyphens/>
              <w:jc w:val="center"/>
              <w:rPr>
                <w:b/>
                <w:u w:val="single"/>
              </w:rPr>
            </w:pPr>
            <w:r w:rsidRPr="001B1299">
              <w:rPr>
                <w:b/>
                <w:u w:val="single"/>
              </w:rPr>
              <w:t>№98/</w:t>
            </w:r>
            <w:r>
              <w:rPr>
                <w:b/>
                <w:u w:val="single"/>
              </w:rPr>
              <w:t>4156 от «22»  мая 2014</w:t>
            </w:r>
            <w:r w:rsidRPr="001B1299">
              <w:rPr>
                <w:b/>
                <w:u w:val="single"/>
              </w:rPr>
              <w:t xml:space="preserve"> года   </w:t>
            </w:r>
          </w:p>
          <w:p w:rsidR="00B7730E" w:rsidRDefault="00B7730E" w:rsidP="00B7730E">
            <w:pPr>
              <w:suppressAutoHyphens/>
              <w:jc w:val="center"/>
              <w:rPr>
                <w:b/>
              </w:rPr>
            </w:pPr>
            <w:r w:rsidRPr="001B1299">
              <w:rPr>
                <w:b/>
              </w:rPr>
              <w:t>901-SH-</w:t>
            </w:r>
            <w:r>
              <w:rPr>
                <w:b/>
              </w:rPr>
              <w:t>4207</w:t>
            </w:r>
          </w:p>
          <w:p w:rsidR="00403070" w:rsidRPr="005102CE" w:rsidRDefault="00DA58F0" w:rsidP="00B7730E">
            <w:pPr>
              <w:suppressAutoHyphens/>
              <w:jc w:val="center"/>
              <w:rPr>
                <w:b/>
                <w:u w:val="single"/>
              </w:rPr>
            </w:pPr>
            <w:r w:rsidRPr="00C5418C">
              <w:rPr>
                <w:b/>
              </w:rPr>
              <w:t>5890/430</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8"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0"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1"/>
          <w:footerReference w:type="even" r:id="rId12"/>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AC153A"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AC153A"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AC153A"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AC153A"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AC153A"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AC153A"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AC153A"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AC153A"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AC153A"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AC153A"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AC153A"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AC153A"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AC153A"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AC153A"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AC153A" w:rsidP="004E5666">
            <w:pPr>
              <w:spacing w:line="360" w:lineRule="auto"/>
              <w:rPr>
                <w:sz w:val="22"/>
                <w:szCs w:val="22"/>
              </w:rPr>
            </w:pPr>
            <w:hyperlink r:id="rId13"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AC153A"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5"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7"/>
          <w:footerReference w:type="default" r:id="rId18"/>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DF2779" w:rsidRDefault="00DA2D6D" w:rsidP="00DF2779">
            <w:pPr>
              <w:rPr>
                <w:b/>
              </w:rPr>
            </w:pPr>
            <w:r>
              <w:t xml:space="preserve">Право заключения договора </w:t>
            </w:r>
            <w:r w:rsidRPr="0043044A">
              <w:rPr>
                <w:b/>
              </w:rPr>
              <w:t>на поставку</w:t>
            </w:r>
            <w:r>
              <w:t xml:space="preserve"> </w:t>
            </w:r>
            <w:r w:rsidR="00B7730E">
              <w:rPr>
                <w:b/>
              </w:rPr>
              <w:t>п</w:t>
            </w:r>
            <w:r w:rsidR="00B7730E" w:rsidRPr="00C13626">
              <w:rPr>
                <w:b/>
              </w:rPr>
              <w:t>роката цветных металлов</w:t>
            </w:r>
          </w:p>
          <w:p w:rsidR="00176E5C" w:rsidRDefault="00176E5C"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DF2779" w:rsidRDefault="00DF2779"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571B44" w:rsidRDefault="00571B44" w:rsidP="00571B44">
            <w:pPr>
              <w:rPr>
                <w:color w:val="000000"/>
              </w:rPr>
            </w:pPr>
            <w:r w:rsidRPr="009E6096">
              <w:rPr>
                <w:color w:val="000000"/>
              </w:rPr>
              <w:t xml:space="preserve">в течение </w:t>
            </w:r>
            <w:r>
              <w:rPr>
                <w:color w:val="000000"/>
              </w:rPr>
              <w:t>30 (тридцати)</w:t>
            </w:r>
            <w:r w:rsidRPr="009E6096">
              <w:rPr>
                <w:color w:val="000000"/>
              </w:rPr>
              <w:t xml:space="preserve">  календарных дней с момента подписания договора уполном</w:t>
            </w:r>
            <w:r>
              <w:rPr>
                <w:color w:val="000000"/>
              </w:rPr>
              <w:t>оченными представителями сторон. Д</w:t>
            </w:r>
            <w:r w:rsidRPr="00323354">
              <w:rPr>
                <w:color w:val="000000"/>
              </w:rPr>
              <w:t>опускается досрочная поставка по согласованию с Покупателем.</w:t>
            </w:r>
          </w:p>
          <w:p w:rsidR="001F147C" w:rsidRDefault="001F147C" w:rsidP="000B0199">
            <w:pPr>
              <w:ind w:right="153"/>
              <w:jc w:val="both"/>
            </w:pPr>
          </w:p>
          <w:p w:rsidR="00EC216E" w:rsidRDefault="00EC216E" w:rsidP="00EC216E">
            <w:pPr>
              <w:rPr>
                <w:color w:val="000000"/>
              </w:rPr>
            </w:pPr>
          </w:p>
          <w:p w:rsidR="00B7730E" w:rsidRDefault="00B7730E" w:rsidP="00B7730E">
            <w:pPr>
              <w:ind w:right="153"/>
            </w:pPr>
            <w:r>
              <w:t xml:space="preserve">ОАО «СХК», Томская обл. г. Северск, ул. Предзаводская, 9. </w:t>
            </w:r>
          </w:p>
          <w:p w:rsidR="00B7730E" w:rsidRPr="00B7730E" w:rsidRDefault="00B7730E" w:rsidP="00B7730E">
            <w:pPr>
              <w:ind w:right="153"/>
            </w:pPr>
            <w:r w:rsidRPr="00B7730E">
              <w:t xml:space="preserve">Способы доставки: </w:t>
            </w:r>
          </w:p>
          <w:p w:rsidR="00DF2779" w:rsidRPr="00B7730E" w:rsidRDefault="00B7730E" w:rsidP="00B7730E">
            <w:pPr>
              <w:pStyle w:val="1a"/>
              <w:spacing w:after="0" w:line="240" w:lineRule="auto"/>
              <w:ind w:left="0"/>
              <w:jc w:val="both"/>
              <w:rPr>
                <w:rFonts w:ascii="Times New Roman" w:hAnsi="Times New Roman"/>
                <w:i/>
                <w:sz w:val="24"/>
                <w:szCs w:val="24"/>
                <w:lang w:eastAsia="en-US"/>
              </w:rPr>
            </w:pPr>
            <w:r w:rsidRPr="00B7730E">
              <w:rPr>
                <w:rFonts w:ascii="Times New Roman" w:hAnsi="Times New Roman"/>
                <w:sz w:val="24"/>
                <w:szCs w:val="24"/>
              </w:rPr>
              <w:t>1.</w:t>
            </w:r>
            <w:r w:rsidRPr="00B7730E">
              <w:rPr>
                <w:rFonts w:ascii="Times New Roman" w:hAnsi="Times New Roman"/>
                <w:sz w:val="24"/>
                <w:szCs w:val="24"/>
              </w:rPr>
              <w:tab/>
              <w:t>автомобильным транспортом до терминала автотранспортной компании в г.Томске: далее самовывоз Покупателем до склада ОАО «СХК»  ( Томская область, г.Северск, ул. Предзаводская, 9).</w:t>
            </w:r>
          </w:p>
          <w:p w:rsidR="00DF2779" w:rsidRDefault="00DF2779" w:rsidP="007427CE">
            <w:pPr>
              <w:pStyle w:val="1a"/>
              <w:spacing w:after="0" w:line="240" w:lineRule="auto"/>
              <w:ind w:left="0"/>
              <w:jc w:val="both"/>
              <w:rPr>
                <w:rFonts w:ascii="Times New Roman" w:hAnsi="Times New Roman"/>
                <w:i/>
                <w:sz w:val="22"/>
                <w:szCs w:val="22"/>
                <w:lang w:eastAsia="en-US"/>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85167B" w:rsidRDefault="0085167B" w:rsidP="00DF2779"/>
          <w:p w:rsidR="00B7730E" w:rsidRDefault="00B7730E" w:rsidP="00B7730E">
            <w:r w:rsidRPr="009E6096">
              <w:t xml:space="preserve">100 % оплата по факту поставки в течение </w:t>
            </w:r>
            <w:r>
              <w:rPr>
                <w:color w:val="000000"/>
              </w:rPr>
              <w:t>30 (тридцати)</w:t>
            </w:r>
            <w:r w:rsidRPr="009E6096">
              <w:rPr>
                <w:color w:val="000000"/>
              </w:rPr>
              <w:t xml:space="preserve">  </w:t>
            </w:r>
            <w:r>
              <w:t>календарных</w:t>
            </w:r>
            <w:r w:rsidRPr="009E6096">
              <w:t xml:space="preserve">  дней с момента получения товара на склад покупателя и предоставления отгрузочных документов и паспортов качества.</w:t>
            </w:r>
          </w:p>
          <w:p w:rsidR="00B7730E" w:rsidRPr="009E6096" w:rsidRDefault="00B7730E" w:rsidP="00B7730E"/>
          <w:p w:rsidR="00B7730E" w:rsidRDefault="00B7730E" w:rsidP="00B7730E">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85167B" w:rsidRDefault="0085167B"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B7730E" w:rsidRDefault="00B7730E" w:rsidP="00B7730E">
            <w:pPr>
              <w:jc w:val="both"/>
            </w:pPr>
            <w:r>
              <w:rPr>
                <w:b/>
              </w:rPr>
              <w:t>Георгиевская Алена Анатольевна</w:t>
            </w:r>
            <w:r w:rsidRPr="009E6096">
              <w:rPr>
                <w:b/>
              </w:rPr>
              <w:t>,</w:t>
            </w:r>
            <w:r>
              <w:t xml:space="preserve"> </w:t>
            </w:r>
            <w:r w:rsidRPr="00F512FA">
              <w:t xml:space="preserve">телефон: (3823) </w:t>
            </w:r>
            <w:r>
              <w:t>52-75-41</w:t>
            </w:r>
            <w:r w:rsidRPr="00F512FA">
              <w:t>, факс (3823) 56-25-50</w:t>
            </w:r>
          </w:p>
          <w:p w:rsidR="0085167B" w:rsidRDefault="0085167B" w:rsidP="0085167B">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85167B" w:rsidRDefault="0085167B" w:rsidP="0085167B">
            <w:pPr>
              <w:jc w:val="both"/>
            </w:pPr>
            <w:r>
              <w:t xml:space="preserve">Румянцева Светлана Николаевна, </w:t>
            </w:r>
          </w:p>
          <w:p w:rsidR="001F147C" w:rsidRPr="0085167B" w:rsidRDefault="0085167B" w:rsidP="0085167B">
            <w:pPr>
              <w:ind w:right="153"/>
              <w:jc w:val="both"/>
            </w:pPr>
            <w:r>
              <w:t xml:space="preserve">телефон (3823) 52-34-70,  факс (3823) 56-25-50; </w:t>
            </w:r>
            <w:r w:rsidR="001F147C" w:rsidRPr="00F512FA">
              <w:rPr>
                <w:lang w:val="en-US"/>
              </w:rPr>
              <w:t>e</w:t>
            </w:r>
            <w:r w:rsidR="001F147C" w:rsidRPr="0085167B">
              <w:t>-</w:t>
            </w:r>
            <w:r w:rsidR="001F147C" w:rsidRPr="00F512FA">
              <w:rPr>
                <w:lang w:val="en-US"/>
              </w:rPr>
              <w:t>mail</w:t>
            </w:r>
            <w:r w:rsidR="001F147C" w:rsidRPr="0085167B">
              <w:t xml:space="preserve">: </w:t>
            </w:r>
            <w:hyperlink r:id="rId19"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0"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1"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2"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B7730E" w:rsidRPr="00876952" w:rsidRDefault="00B7730E" w:rsidP="00B7730E">
            <w:pPr>
              <w:jc w:val="both"/>
              <w:rPr>
                <w:color w:val="000000"/>
              </w:rPr>
            </w:pPr>
            <w:r w:rsidRPr="00382667">
              <w:rPr>
                <w:b/>
              </w:rPr>
              <w:t>777</w:t>
            </w:r>
            <w:r w:rsidRPr="00382667">
              <w:rPr>
                <w:b/>
                <w:lang w:val="en-US"/>
              </w:rPr>
              <w:t> </w:t>
            </w:r>
            <w:r w:rsidRPr="00382667">
              <w:rPr>
                <w:b/>
              </w:rPr>
              <w:t xml:space="preserve">649,15 </w:t>
            </w:r>
            <w:r w:rsidRPr="00382667">
              <w:rPr>
                <w:b/>
                <w:color w:val="000000"/>
              </w:rPr>
              <w:t xml:space="preserve"> </w:t>
            </w:r>
            <w:r>
              <w:rPr>
                <w:color w:val="000000"/>
              </w:rPr>
              <w:t>(семьсот семьдесят семь тысяч шестьсот сорок девять</w:t>
            </w:r>
            <w:r>
              <w:rPr>
                <w:b/>
                <w:color w:val="000000"/>
              </w:rPr>
              <w:t xml:space="preserve">) </w:t>
            </w:r>
            <w:r w:rsidRPr="009E6096">
              <w:rPr>
                <w:b/>
                <w:color w:val="000000"/>
              </w:rPr>
              <w:t xml:space="preserve"> рублей</w:t>
            </w:r>
            <w:r w:rsidRPr="00876952">
              <w:rPr>
                <w:color w:val="000000"/>
              </w:rPr>
              <w:t xml:space="preserve"> </w:t>
            </w:r>
            <w:r>
              <w:rPr>
                <w:color w:val="000000"/>
              </w:rPr>
              <w:t>15</w:t>
            </w:r>
            <w:r w:rsidRPr="00876952">
              <w:rPr>
                <w:color w:val="000000"/>
              </w:rPr>
              <w:t xml:space="preserve"> копеек, в том числе НДС 18%</w:t>
            </w:r>
            <w:r>
              <w:rPr>
                <w:color w:val="000000"/>
              </w:rPr>
              <w:t>.</w:t>
            </w:r>
            <w:r w:rsidRPr="00876952">
              <w:rPr>
                <w:color w:val="000000"/>
              </w:rPr>
              <w:t xml:space="preserve"> </w:t>
            </w:r>
          </w:p>
          <w:p w:rsidR="00B7730E" w:rsidRDefault="00B7730E" w:rsidP="00B7730E">
            <w:pPr>
              <w:jc w:val="both"/>
            </w:pPr>
          </w:p>
          <w:p w:rsidR="00B7730E" w:rsidRDefault="00B7730E" w:rsidP="00B7730E">
            <w:pPr>
              <w:jc w:val="both"/>
            </w:pPr>
            <w:r w:rsidRPr="00E5573E">
              <w:t xml:space="preserve">Цена договора включает </w:t>
            </w:r>
            <w:r>
              <w:t xml:space="preserve">в себя: </w:t>
            </w:r>
            <w:r w:rsidRPr="00450BB8">
              <w:t>стоимость товара, стоимость тары, транспортные расходы, налоги, страхование, уплату таможенных пошлин, сборы и другие расходы</w:t>
            </w:r>
            <w:r>
              <w:t>,</w:t>
            </w:r>
            <w:r w:rsidRPr="00450BB8">
              <w:t xml:space="preserve"> связанные с исполнением договора.</w:t>
            </w:r>
          </w:p>
          <w:p w:rsidR="00B7730E" w:rsidRDefault="00B7730E" w:rsidP="00B7730E">
            <w:pPr>
              <w:jc w:val="both"/>
            </w:pPr>
            <w:r>
              <w:t>С</w:t>
            </w:r>
            <w:r w:rsidRPr="003E597E">
              <w:t xml:space="preserve">тоимость доставки </w:t>
            </w:r>
            <w:r>
              <w:t xml:space="preserve">до терминала транспортной компании в г.Томске </w:t>
            </w:r>
            <w:r w:rsidRPr="003E597E">
              <w:t>включена в стоимость Товара.</w:t>
            </w:r>
          </w:p>
          <w:p w:rsidR="0085167B" w:rsidRDefault="0085167B" w:rsidP="0085167B">
            <w:pPr>
              <w:jc w:val="both"/>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lastRenderedPageBreak/>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571B44" w:rsidRPr="00571B44" w:rsidRDefault="00571B44" w:rsidP="00571B44">
            <w:pPr>
              <w:widowControl w:val="0"/>
              <w:tabs>
                <w:tab w:val="left" w:pos="709"/>
              </w:tabs>
              <w:adjustRightInd w:val="0"/>
              <w:ind w:right="153"/>
              <w:jc w:val="both"/>
              <w:textAlignment w:val="baseline"/>
              <w:rPr>
                <w:i/>
              </w:rPr>
            </w:pPr>
            <w:r w:rsidRPr="00571B44">
              <w:rPr>
                <w:i/>
              </w:rPr>
              <w:t>- Соответствие ГОСТ  9559-89/ ГОСТ 3778-98;</w:t>
            </w:r>
          </w:p>
          <w:p w:rsidR="00571B44" w:rsidRPr="00571B44" w:rsidRDefault="00571B44" w:rsidP="00571B44">
            <w:pPr>
              <w:widowControl w:val="0"/>
              <w:tabs>
                <w:tab w:val="left" w:pos="709"/>
              </w:tabs>
              <w:adjustRightInd w:val="0"/>
              <w:ind w:right="153"/>
              <w:jc w:val="both"/>
              <w:textAlignment w:val="baseline"/>
              <w:rPr>
                <w:i/>
              </w:rPr>
            </w:pPr>
            <w:r w:rsidRPr="00571B44">
              <w:rPr>
                <w:i/>
              </w:rPr>
              <w:t xml:space="preserve">- </w:t>
            </w:r>
            <w:r w:rsidRPr="00571B44">
              <w:rPr>
                <w:i/>
                <w:color w:val="000000"/>
              </w:rPr>
              <w:t>Объемы ТМЦ  могут меняться в зависимости от нормы отгрузки производителя в пределах ±10 %</w:t>
            </w:r>
          </w:p>
          <w:p w:rsidR="00571B44" w:rsidRDefault="00571B44" w:rsidP="0029194E">
            <w:pPr>
              <w:tabs>
                <w:tab w:val="left" w:pos="495"/>
                <w:tab w:val="left" w:pos="5657"/>
              </w:tabs>
              <w:ind w:right="153" w:firstLine="211"/>
              <w:jc w:val="both"/>
            </w:pPr>
          </w:p>
          <w:p w:rsidR="008A3131" w:rsidRPr="008C0188" w:rsidRDefault="008A3131" w:rsidP="0032099E">
            <w:pPr>
              <w:widowControl w:val="0"/>
              <w:numPr>
                <w:ilvl w:val="0"/>
                <w:numId w:val="36"/>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95114E" w:rsidRPr="0085167B" w:rsidRDefault="0095114E" w:rsidP="0095114E">
            <w:pPr>
              <w:widowControl w:val="0"/>
              <w:numPr>
                <w:ilvl w:val="0"/>
                <w:numId w:val="36"/>
              </w:numPr>
              <w:tabs>
                <w:tab w:val="left" w:pos="709"/>
              </w:tabs>
              <w:adjustRightInd w:val="0"/>
              <w:ind w:left="0" w:right="153" w:firstLine="660"/>
              <w:jc w:val="both"/>
              <w:textAlignment w:val="baseline"/>
            </w:pPr>
            <w:r w:rsidRPr="0095114E">
              <w:rPr>
                <w:color w:val="000000"/>
              </w:rPr>
              <w:t>Товар должен быть новым, не бывшим в употреблении</w:t>
            </w:r>
            <w:r w:rsidR="00571B44">
              <w:rPr>
                <w:color w:val="000000"/>
              </w:rPr>
              <w:t>.</w:t>
            </w: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w:t>
            </w:r>
            <w:r w:rsidR="00BA164F" w:rsidRPr="00B272BC">
              <w:lastRenderedPageBreak/>
              <w:t>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 xml:space="preserve">должна быть оформлена по форме и в соответствии с инструкциями, приведенными в </w:t>
            </w:r>
            <w:r w:rsidR="00032DBD" w:rsidRPr="00225DB0">
              <w:rPr>
                <w:szCs w:val="24"/>
              </w:rPr>
              <w:lastRenderedPageBreak/>
              <w:t>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8F081D" w:rsidRPr="008A40DD" w:rsidRDefault="008F081D" w:rsidP="008F081D">
            <w:pPr>
              <w:pStyle w:val="a0"/>
              <w:numPr>
                <w:ilvl w:val="0"/>
                <w:numId w:val="13"/>
              </w:numPr>
              <w:snapToGrid w:val="0"/>
              <w:spacing w:line="240" w:lineRule="auto"/>
              <w:ind w:left="0" w:firstLine="210"/>
              <w:rPr>
                <w:sz w:val="24"/>
                <w:szCs w:val="24"/>
              </w:rPr>
            </w:pPr>
            <w:r w:rsidRPr="008A40DD">
              <w:rPr>
                <w:sz w:val="24"/>
                <w:szCs w:val="24"/>
              </w:rPr>
              <w:t xml:space="preserve">если участник не является головным изготовителем (в соответствии с Р 50-605-80-93), официальным представительством головного изготовителя, официальным дилером головного изготовителя предлагаемого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w:t>
            </w:r>
            <w:r>
              <w:rPr>
                <w:sz w:val="24"/>
                <w:szCs w:val="24"/>
              </w:rPr>
              <w:t>запроса цен</w:t>
            </w:r>
            <w:r w:rsidRPr="008A40DD">
              <w:rPr>
                <w:sz w:val="24"/>
                <w:szCs w:val="24"/>
              </w:rPr>
              <w:t xml:space="preserve"> на предложение в рамках настоящего </w:t>
            </w:r>
            <w:r>
              <w:rPr>
                <w:sz w:val="24"/>
                <w:szCs w:val="24"/>
              </w:rPr>
              <w:t>запроса цен</w:t>
            </w:r>
            <w:r w:rsidRPr="008A40DD">
              <w:rPr>
                <w:sz w:val="24"/>
                <w:szCs w:val="24"/>
              </w:rPr>
              <w:t xml:space="preserve"> этого </w:t>
            </w:r>
            <w:r>
              <w:rPr>
                <w:sz w:val="24"/>
                <w:szCs w:val="24"/>
              </w:rPr>
              <w:t>товара</w:t>
            </w:r>
            <w:r w:rsidRPr="008A40DD">
              <w:rPr>
                <w:sz w:val="24"/>
                <w:szCs w:val="24"/>
              </w:rPr>
              <w:t xml:space="preserve"> </w:t>
            </w:r>
            <w:r w:rsidRPr="00612EF0">
              <w:rPr>
                <w:sz w:val="24"/>
                <w:szCs w:val="24"/>
              </w:rPr>
              <w:t>(</w:t>
            </w:r>
            <w:r w:rsidRPr="00612EF0">
              <w:rPr>
                <w:color w:val="0000FF"/>
                <w:sz w:val="24"/>
                <w:szCs w:val="24"/>
                <w:u w:val="single"/>
              </w:rPr>
              <w:t>Форма 4</w:t>
            </w:r>
            <w:r w:rsidR="0095114E">
              <w:rPr>
                <w:sz w:val="24"/>
                <w:szCs w:val="24"/>
              </w:rPr>
              <w:t>).</w:t>
            </w: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3"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85167B">
              <w:rPr>
                <w:b/>
                <w:i/>
                <w:color w:val="FF0000"/>
                <w:szCs w:val="24"/>
                <w:u w:val="single"/>
              </w:rPr>
              <w:t>28</w:t>
            </w:r>
            <w:r w:rsidR="00105009" w:rsidRPr="00C61F62">
              <w:rPr>
                <w:b/>
                <w:i/>
                <w:color w:val="FF0000"/>
                <w:szCs w:val="24"/>
                <w:u w:val="single"/>
              </w:rPr>
              <w:t xml:space="preserve">» </w:t>
            </w:r>
            <w:r w:rsidR="00774DAA" w:rsidRPr="00C61F62">
              <w:rPr>
                <w:b/>
                <w:i/>
                <w:color w:val="FF0000"/>
                <w:szCs w:val="24"/>
                <w:u w:val="single"/>
              </w:rPr>
              <w:t xml:space="preserve"> </w:t>
            </w:r>
            <w:r w:rsidR="00A85119" w:rsidRPr="00C61F62">
              <w:rPr>
                <w:b/>
                <w:i/>
                <w:color w:val="FF0000"/>
                <w:szCs w:val="24"/>
                <w:u w:val="single"/>
              </w:rPr>
              <w:t>мая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4"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5"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6"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lastRenderedPageBreak/>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7" w:history="1">
              <w:r w:rsidR="004A5726" w:rsidRPr="00225DB0">
                <w:rPr>
                  <w:rStyle w:val="afa"/>
                </w:rPr>
                <w:t>0707@rosatom.ru</w:t>
              </w:r>
            </w:hyperlink>
            <w:r w:rsidRPr="00225DB0">
              <w:t>;</w:t>
            </w:r>
            <w:r w:rsidR="00E752CE">
              <w:t xml:space="preserve"> </w:t>
            </w:r>
            <w:hyperlink r:id="rId28"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9"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BA5207" w:rsidRPr="00B67680" w:rsidRDefault="00BA5207" w:rsidP="002941C9">
      <w:pPr>
        <w:ind w:left="720"/>
        <w:rPr>
          <w:b/>
          <w:sz w:val="28"/>
          <w:szCs w:val="28"/>
        </w:rPr>
      </w:pPr>
    </w:p>
    <w:bookmarkEnd w:id="233"/>
    <w:p w:rsidR="00760EAC" w:rsidRDefault="00760EAC" w:rsidP="0095114E">
      <w:pPr>
        <w:ind w:left="5103"/>
        <w:rPr>
          <w:color w:val="000000"/>
        </w:rPr>
      </w:pPr>
    </w:p>
    <w:p w:rsidR="0095114E" w:rsidRPr="00910E8F" w:rsidRDefault="0095114E" w:rsidP="0095114E">
      <w:pPr>
        <w:ind w:left="5103"/>
        <w:rPr>
          <w:color w:val="000000"/>
        </w:rPr>
      </w:pPr>
      <w:r w:rsidRPr="00910E8F">
        <w:rPr>
          <w:color w:val="000000"/>
        </w:rPr>
        <w:t>Утверждаю</w:t>
      </w:r>
    </w:p>
    <w:p w:rsidR="0095114E" w:rsidRDefault="0095114E" w:rsidP="0095114E">
      <w:pPr>
        <w:rPr>
          <w:color w:val="000000"/>
        </w:rPr>
      </w:pPr>
      <w:r>
        <w:rPr>
          <w:color w:val="000000"/>
          <w:sz w:val="28"/>
          <w:szCs w:val="28"/>
        </w:rPr>
        <w:t xml:space="preserve">                                                                          </w:t>
      </w:r>
      <w:r w:rsidRPr="00910E8F">
        <w:rPr>
          <w:color w:val="000000"/>
        </w:rPr>
        <w:t xml:space="preserve">Зам. </w:t>
      </w:r>
      <w:r>
        <w:rPr>
          <w:color w:val="000000"/>
        </w:rPr>
        <w:t>г</w:t>
      </w:r>
      <w:r w:rsidR="00760EAC">
        <w:rPr>
          <w:color w:val="000000"/>
        </w:rPr>
        <w:t xml:space="preserve">енерального </w:t>
      </w:r>
      <w:r w:rsidRPr="00910E8F">
        <w:rPr>
          <w:color w:val="000000"/>
        </w:rPr>
        <w:t>директора ОАО «СХК»</w:t>
      </w:r>
    </w:p>
    <w:p w:rsidR="0095114E" w:rsidRDefault="0095114E" w:rsidP="0095114E">
      <w:pPr>
        <w:rPr>
          <w:color w:val="000000"/>
        </w:rPr>
      </w:pPr>
      <w:r>
        <w:rPr>
          <w:color w:val="000000"/>
        </w:rPr>
        <w:t xml:space="preserve">                                                                            </w:t>
      </w:r>
      <w:r w:rsidR="00760EAC">
        <w:rPr>
          <w:color w:val="000000"/>
        </w:rPr>
        <w:t xml:space="preserve">           </w:t>
      </w:r>
      <w:r>
        <w:rPr>
          <w:color w:val="000000"/>
        </w:rPr>
        <w:t>_________________ Н.Н.Борисов</w:t>
      </w:r>
    </w:p>
    <w:p w:rsidR="0095114E" w:rsidRDefault="0095114E" w:rsidP="0095114E">
      <w:pPr>
        <w:rPr>
          <w:color w:val="000000"/>
        </w:rPr>
      </w:pPr>
      <w:r>
        <w:rPr>
          <w:color w:val="000000"/>
        </w:rPr>
        <w:t xml:space="preserve">                                                                              </w:t>
      </w:r>
      <w:r w:rsidR="00760EAC">
        <w:rPr>
          <w:color w:val="000000"/>
        </w:rPr>
        <w:t xml:space="preserve">         </w:t>
      </w:r>
      <w:r>
        <w:rPr>
          <w:color w:val="000000"/>
        </w:rPr>
        <w:t xml:space="preserve">« </w:t>
      </w:r>
      <w:r w:rsidR="00B7730E">
        <w:rPr>
          <w:color w:val="000000"/>
        </w:rPr>
        <w:t>_____</w:t>
      </w:r>
      <w:r>
        <w:rPr>
          <w:color w:val="000000"/>
        </w:rPr>
        <w:t xml:space="preserve">  » _______________ 2014г.</w:t>
      </w:r>
    </w:p>
    <w:p w:rsidR="0095114E" w:rsidRPr="00910E8F" w:rsidRDefault="0095114E" w:rsidP="0095114E">
      <w:pPr>
        <w:rPr>
          <w:color w:val="000000"/>
        </w:rPr>
      </w:pPr>
      <w:r>
        <w:rPr>
          <w:color w:val="000000"/>
        </w:rPr>
        <w:t xml:space="preserve">                 </w:t>
      </w: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760EAC" w:rsidRDefault="00760EAC" w:rsidP="0085167B">
      <w:pPr>
        <w:jc w:val="center"/>
        <w:rPr>
          <w:color w:val="000000"/>
        </w:rPr>
      </w:pPr>
    </w:p>
    <w:p w:rsidR="00760EAC" w:rsidRDefault="00760EAC" w:rsidP="0085167B">
      <w:pPr>
        <w:jc w:val="center"/>
        <w:rPr>
          <w:color w:val="000000"/>
        </w:rPr>
      </w:pPr>
    </w:p>
    <w:p w:rsidR="0085167B" w:rsidRPr="006D1F62" w:rsidRDefault="0085167B" w:rsidP="0085167B">
      <w:pPr>
        <w:jc w:val="center"/>
        <w:rPr>
          <w:color w:val="000000"/>
        </w:rPr>
      </w:pPr>
      <w:r w:rsidRPr="006D1F62">
        <w:rPr>
          <w:color w:val="000000"/>
        </w:rPr>
        <w:t xml:space="preserve">Техническое задание </w:t>
      </w:r>
    </w:p>
    <w:p w:rsidR="0085167B" w:rsidRPr="006D1F62" w:rsidRDefault="0085167B" w:rsidP="0085167B">
      <w:pPr>
        <w:rPr>
          <w:color w:val="000000"/>
        </w:rPr>
      </w:pPr>
    </w:p>
    <w:p w:rsidR="0085167B" w:rsidRPr="006D1F62" w:rsidRDefault="00B7730E" w:rsidP="00B7730E">
      <w:pPr>
        <w:jc w:val="center"/>
        <w:rPr>
          <w:color w:val="000000"/>
        </w:rPr>
      </w:pPr>
      <w:r w:rsidRPr="00B7730E">
        <w:rPr>
          <w:b/>
        </w:rPr>
        <w:t>на поставку проката цветных металлов</w:t>
      </w: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85167B" w:rsidRPr="006D1F62" w:rsidRDefault="0085167B" w:rsidP="0085167B">
      <w:pPr>
        <w:jc w:val="center"/>
        <w:rPr>
          <w:color w:val="000000"/>
        </w:rPr>
      </w:pPr>
      <w:r w:rsidRPr="006D1F62">
        <w:rPr>
          <w:color w:val="000000"/>
        </w:rPr>
        <w:t>г. Северск</w:t>
      </w:r>
    </w:p>
    <w:p w:rsidR="0085167B" w:rsidRPr="006D1F62" w:rsidRDefault="0085167B" w:rsidP="00760EAC">
      <w:pPr>
        <w:jc w:val="center"/>
        <w:rPr>
          <w:color w:val="000000"/>
        </w:rPr>
      </w:pPr>
      <w:r w:rsidRPr="006D1F62">
        <w:rPr>
          <w:color w:val="000000"/>
        </w:rPr>
        <w:t>2014</w:t>
      </w:r>
      <w:r w:rsidRPr="006D1F62">
        <w:rPr>
          <w:color w:val="000000"/>
        </w:rPr>
        <w:br w:type="page"/>
      </w:r>
    </w:p>
    <w:p w:rsidR="0085167B" w:rsidRPr="006D1F62" w:rsidRDefault="0085167B" w:rsidP="0085167B">
      <w:pPr>
        <w:jc w:val="center"/>
        <w:rPr>
          <w:color w:val="000000"/>
        </w:rPr>
      </w:pPr>
    </w:p>
    <w:p w:rsidR="00B7730E" w:rsidRPr="00A40034" w:rsidRDefault="00B7730E" w:rsidP="00B7730E">
      <w:pPr>
        <w:jc w:val="center"/>
        <w:rPr>
          <w:color w:val="000000"/>
          <w:sz w:val="28"/>
          <w:szCs w:val="28"/>
        </w:rPr>
      </w:pPr>
      <w:r w:rsidRPr="00A40034">
        <w:rPr>
          <w:color w:val="000000"/>
          <w:sz w:val="28"/>
          <w:szCs w:val="28"/>
        </w:rPr>
        <w:t>СОДЕРЖАНИЕ</w:t>
      </w:r>
    </w:p>
    <w:p w:rsidR="00B7730E" w:rsidRPr="00A40034" w:rsidRDefault="00B7730E" w:rsidP="00B7730E">
      <w:pPr>
        <w:jc w:val="center"/>
        <w:rPr>
          <w:color w:val="000000"/>
          <w:sz w:val="26"/>
          <w:szCs w:val="26"/>
        </w:rPr>
      </w:pPr>
    </w:p>
    <w:p w:rsidR="00B7730E" w:rsidRPr="00A40034" w:rsidRDefault="00B7730E" w:rsidP="00B7730E">
      <w:pPr>
        <w:rPr>
          <w:color w:val="000000"/>
          <w:sz w:val="28"/>
          <w:szCs w:val="28"/>
        </w:rPr>
      </w:pPr>
      <w:r w:rsidRPr="00A40034">
        <w:rPr>
          <w:color w:val="000000"/>
          <w:sz w:val="28"/>
          <w:szCs w:val="28"/>
        </w:rPr>
        <w:t>РАЗДЕЛ 1. ПЕРЕЧЕНЬ ТОВАРОВ И ОБЩИХ ТРЕБОВАНИЙ</w:t>
      </w:r>
    </w:p>
    <w:p w:rsidR="00B7730E" w:rsidRPr="00A40034" w:rsidRDefault="00B7730E" w:rsidP="00B7730E">
      <w:pPr>
        <w:rPr>
          <w:color w:val="000000"/>
          <w:sz w:val="28"/>
          <w:szCs w:val="28"/>
        </w:rPr>
      </w:pPr>
      <w:r w:rsidRPr="00A40034">
        <w:rPr>
          <w:color w:val="000000"/>
          <w:sz w:val="28"/>
          <w:szCs w:val="28"/>
        </w:rPr>
        <w:t>РАЗДЕЛ 2. СВЕДЕНИЯ О НОВИЗНЕ</w:t>
      </w:r>
    </w:p>
    <w:p w:rsidR="00B7730E" w:rsidRPr="00A40034" w:rsidRDefault="00B7730E" w:rsidP="00B7730E">
      <w:pPr>
        <w:rPr>
          <w:color w:val="000000"/>
          <w:sz w:val="28"/>
          <w:szCs w:val="28"/>
        </w:rPr>
      </w:pPr>
      <w:r w:rsidRPr="00A40034">
        <w:rPr>
          <w:color w:val="000000"/>
          <w:sz w:val="28"/>
          <w:szCs w:val="28"/>
        </w:rPr>
        <w:t>РАЗДЕЛ 3. ТРЕБОВАНИЯ К МАРКИРОВКЕ</w:t>
      </w:r>
    </w:p>
    <w:p w:rsidR="00B7730E" w:rsidRPr="00A40034" w:rsidRDefault="00B7730E" w:rsidP="00B7730E">
      <w:pPr>
        <w:rPr>
          <w:color w:val="000000"/>
          <w:sz w:val="28"/>
          <w:szCs w:val="28"/>
        </w:rPr>
      </w:pPr>
      <w:r w:rsidRPr="00A40034">
        <w:rPr>
          <w:color w:val="000000"/>
          <w:sz w:val="28"/>
          <w:szCs w:val="28"/>
        </w:rPr>
        <w:t>РАЗДЕЛ 4. ТРЕБОВАНИЯ К УПАКОВКЕ</w:t>
      </w:r>
    </w:p>
    <w:p w:rsidR="00B7730E" w:rsidRPr="00A40034" w:rsidRDefault="00B7730E" w:rsidP="00B7730E">
      <w:pPr>
        <w:rPr>
          <w:color w:val="000000"/>
          <w:sz w:val="28"/>
          <w:szCs w:val="28"/>
        </w:rPr>
      </w:pPr>
      <w:r w:rsidRPr="00A40034">
        <w:rPr>
          <w:color w:val="000000"/>
          <w:sz w:val="28"/>
          <w:szCs w:val="28"/>
        </w:rPr>
        <w:t>РАЗДЕЛ 5. ТРЕБОВАНИЯ ПО ПРАВИЛАМ СДАЧИ И ПРИЕМКИ</w:t>
      </w:r>
    </w:p>
    <w:p w:rsidR="00B7730E" w:rsidRPr="00A40034" w:rsidRDefault="00B7730E" w:rsidP="00B7730E">
      <w:pPr>
        <w:tabs>
          <w:tab w:val="left" w:pos="851"/>
        </w:tabs>
        <w:ind w:left="851"/>
        <w:rPr>
          <w:color w:val="000000"/>
          <w:sz w:val="28"/>
          <w:szCs w:val="28"/>
        </w:rPr>
      </w:pPr>
      <w:r w:rsidRPr="00A40034">
        <w:rPr>
          <w:color w:val="000000"/>
          <w:sz w:val="28"/>
          <w:szCs w:val="28"/>
        </w:rPr>
        <w:t>Подраздел 5.1 Порядок сдачи и приемки</w:t>
      </w:r>
    </w:p>
    <w:p w:rsidR="00B7730E" w:rsidRPr="00A40034" w:rsidRDefault="00B7730E" w:rsidP="00B7730E">
      <w:pPr>
        <w:ind w:left="2552" w:hanging="1701"/>
        <w:rPr>
          <w:color w:val="000000"/>
          <w:sz w:val="28"/>
          <w:szCs w:val="28"/>
        </w:rPr>
      </w:pPr>
      <w:r w:rsidRPr="00A40034">
        <w:rPr>
          <w:color w:val="000000"/>
          <w:sz w:val="28"/>
          <w:szCs w:val="28"/>
        </w:rPr>
        <w:t>Подраздел 5.2 Требования по передаче заказчику технических и иных документов</w:t>
      </w:r>
    </w:p>
    <w:p w:rsidR="00B7730E" w:rsidRPr="00A40034" w:rsidRDefault="00B7730E" w:rsidP="00B7730E">
      <w:pPr>
        <w:rPr>
          <w:color w:val="000000"/>
          <w:sz w:val="28"/>
          <w:szCs w:val="28"/>
        </w:rPr>
      </w:pPr>
      <w:r w:rsidRPr="00A40034">
        <w:rPr>
          <w:color w:val="000000"/>
          <w:sz w:val="28"/>
          <w:szCs w:val="28"/>
        </w:rPr>
        <w:t>РАЗДЕЛ 6. ТРЕБОВАНИЯ К ТРАНСПОРТИРОВАНИЮ</w:t>
      </w:r>
    </w:p>
    <w:p w:rsidR="00B7730E" w:rsidRPr="00A40034" w:rsidRDefault="00B7730E" w:rsidP="00B7730E">
      <w:pPr>
        <w:rPr>
          <w:color w:val="000000"/>
          <w:sz w:val="28"/>
          <w:szCs w:val="28"/>
        </w:rPr>
      </w:pPr>
      <w:r w:rsidRPr="00A40034">
        <w:rPr>
          <w:color w:val="000000"/>
          <w:sz w:val="28"/>
          <w:szCs w:val="28"/>
        </w:rPr>
        <w:t>РАЗДЕЛ 7. ТРЕБОВАНИЯ К ХРАНЕНИЮ</w:t>
      </w:r>
    </w:p>
    <w:p w:rsidR="00B7730E" w:rsidRPr="00A40034" w:rsidRDefault="00B7730E" w:rsidP="00B7730E">
      <w:pPr>
        <w:rPr>
          <w:color w:val="000000"/>
          <w:sz w:val="28"/>
          <w:szCs w:val="28"/>
        </w:rPr>
      </w:pPr>
      <w:r w:rsidRPr="00A40034">
        <w:rPr>
          <w:color w:val="000000"/>
          <w:sz w:val="28"/>
          <w:szCs w:val="28"/>
        </w:rPr>
        <w:t>РАЗ</w:t>
      </w:r>
      <w:r>
        <w:rPr>
          <w:color w:val="000000"/>
          <w:sz w:val="28"/>
          <w:szCs w:val="28"/>
        </w:rPr>
        <w:t>ДЕЛ 8. ТРЕБОВАНИЯ К ЭКСПЛУАТАЦИИ</w:t>
      </w:r>
    </w:p>
    <w:p w:rsidR="00B7730E" w:rsidRPr="00A40034" w:rsidRDefault="00B7730E" w:rsidP="00B7730E">
      <w:pPr>
        <w:rPr>
          <w:color w:val="000000"/>
          <w:sz w:val="28"/>
          <w:szCs w:val="28"/>
        </w:rPr>
      </w:pPr>
      <w:r w:rsidRPr="00A40034">
        <w:rPr>
          <w:color w:val="000000"/>
          <w:sz w:val="28"/>
          <w:szCs w:val="28"/>
        </w:rPr>
        <w:t>РАЗДЕЛ 9. ЭКОЛОГИЧЕСКИЕ ТРЕБОВАНИЯ</w:t>
      </w:r>
    </w:p>
    <w:p w:rsidR="00B7730E" w:rsidRPr="00A40034" w:rsidRDefault="00B7730E" w:rsidP="00B7730E">
      <w:pPr>
        <w:rPr>
          <w:color w:val="000000"/>
          <w:sz w:val="28"/>
          <w:szCs w:val="28"/>
        </w:rPr>
      </w:pPr>
      <w:r w:rsidRPr="00A40034">
        <w:rPr>
          <w:color w:val="000000"/>
          <w:sz w:val="28"/>
          <w:szCs w:val="28"/>
        </w:rPr>
        <w:t>РАЗДЕЛ 10. ТРЕБОВАНИЯ ПО БЕЗОПАСНОСТИ</w:t>
      </w:r>
    </w:p>
    <w:p w:rsidR="00B7730E" w:rsidRDefault="00B7730E" w:rsidP="00B7730E">
      <w:pPr>
        <w:rPr>
          <w:color w:val="000000"/>
          <w:sz w:val="28"/>
          <w:szCs w:val="28"/>
        </w:rPr>
      </w:pPr>
      <w:r w:rsidRPr="00A40034">
        <w:rPr>
          <w:color w:val="000000"/>
          <w:sz w:val="28"/>
          <w:szCs w:val="28"/>
        </w:rPr>
        <w:t>РАЗДЕЛ 11. ТРЕБОВАНИЯ К КАЧЕСТВУ</w:t>
      </w:r>
    </w:p>
    <w:p w:rsidR="00B7730E" w:rsidRDefault="00B7730E" w:rsidP="00B7730E">
      <w:pPr>
        <w:rPr>
          <w:color w:val="000000"/>
          <w:sz w:val="28"/>
          <w:szCs w:val="28"/>
        </w:rPr>
      </w:pPr>
      <w:r w:rsidRPr="00A40034">
        <w:rPr>
          <w:color w:val="000000"/>
          <w:sz w:val="28"/>
          <w:szCs w:val="28"/>
        </w:rPr>
        <w:t>РАЗДЕЛ 1</w:t>
      </w:r>
      <w:r>
        <w:rPr>
          <w:color w:val="000000"/>
          <w:sz w:val="28"/>
          <w:szCs w:val="28"/>
        </w:rPr>
        <w:t xml:space="preserve">2. ТРЕБОВАНИЯ К </w:t>
      </w:r>
      <w:r w:rsidRPr="008161D6">
        <w:rPr>
          <w:color w:val="000000"/>
          <w:sz w:val="28"/>
          <w:szCs w:val="28"/>
        </w:rPr>
        <w:t xml:space="preserve"> КОЛИЧЕСТВУ И СРОКУ (ПЕРИОДИЧНОСТИ) ПОСТАВКИ</w:t>
      </w: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Default="00B7730E" w:rsidP="00B7730E">
      <w:pPr>
        <w:rPr>
          <w:color w:val="000000"/>
          <w:sz w:val="28"/>
          <w:szCs w:val="28"/>
        </w:rPr>
      </w:pPr>
    </w:p>
    <w:p w:rsidR="00B7730E" w:rsidRPr="00A40034" w:rsidRDefault="00B7730E" w:rsidP="00B7730E">
      <w:pPr>
        <w:rPr>
          <w:color w:val="000000"/>
          <w:sz w:val="28"/>
          <w:szCs w:val="28"/>
        </w:rPr>
      </w:pPr>
    </w:p>
    <w:p w:rsidR="00B7730E" w:rsidRPr="00A40034" w:rsidRDefault="00B7730E" w:rsidP="00B7730E">
      <w:pPr>
        <w:rPr>
          <w:color w:val="000000"/>
          <w:sz w:val="28"/>
          <w:szCs w:val="28"/>
        </w:rPr>
      </w:pPr>
    </w:p>
    <w:p w:rsidR="00B7730E" w:rsidRPr="00A40034" w:rsidRDefault="00B7730E" w:rsidP="00B7730E">
      <w:pPr>
        <w:jc w:val="center"/>
        <w:rPr>
          <w:color w:val="000000"/>
          <w:sz w:val="28"/>
          <w:szCs w:val="28"/>
        </w:rPr>
      </w:pPr>
      <w:r w:rsidRPr="00A40034">
        <w:rPr>
          <w:color w:val="000000"/>
          <w:sz w:val="28"/>
          <w:szCs w:val="28"/>
        </w:rPr>
        <w:lastRenderedPageBreak/>
        <w:t>РАЗДЕЛ 1. ПЕРЕЧЕНЬ ТОВАРОВ И ОБЩИХ ТРЕБОВАНИЙ</w:t>
      </w:r>
    </w:p>
    <w:p w:rsidR="00B7730E" w:rsidRPr="00A40034" w:rsidRDefault="00B7730E" w:rsidP="00B7730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3119"/>
        <w:gridCol w:w="2835"/>
        <w:gridCol w:w="1417"/>
        <w:gridCol w:w="1418"/>
      </w:tblGrid>
      <w:tr w:rsidR="00B7730E" w:rsidRPr="00B329BB" w:rsidTr="00B7730E">
        <w:trPr>
          <w:trHeight w:val="903"/>
        </w:trPr>
        <w:tc>
          <w:tcPr>
            <w:tcW w:w="567" w:type="dxa"/>
            <w:tcBorders>
              <w:top w:val="single" w:sz="4" w:space="0" w:color="auto"/>
              <w:left w:val="single" w:sz="4" w:space="0" w:color="auto"/>
              <w:bottom w:val="single" w:sz="4" w:space="0" w:color="auto"/>
              <w:right w:val="single" w:sz="4" w:space="0" w:color="auto"/>
            </w:tcBorders>
            <w:shd w:val="clear" w:color="auto" w:fill="auto"/>
          </w:tcPr>
          <w:p w:rsidR="00B7730E" w:rsidRPr="00A40034" w:rsidRDefault="00B7730E" w:rsidP="00B7730E">
            <w:pPr>
              <w:jc w:val="center"/>
              <w:rPr>
                <w:color w:val="000000"/>
                <w:sz w:val="20"/>
                <w:szCs w:val="20"/>
              </w:rPr>
            </w:pPr>
            <w:r w:rsidRPr="00A40034">
              <w:rPr>
                <w:color w:val="000000"/>
                <w:sz w:val="20"/>
                <w:szCs w:val="20"/>
              </w:rPr>
              <w:t>№</w:t>
            </w:r>
          </w:p>
          <w:p w:rsidR="00B7730E" w:rsidRPr="00A40034" w:rsidRDefault="00B7730E" w:rsidP="00B7730E">
            <w:pPr>
              <w:jc w:val="center"/>
              <w:rPr>
                <w:color w:val="000000"/>
                <w:sz w:val="20"/>
                <w:szCs w:val="20"/>
              </w:rPr>
            </w:pPr>
            <w:r w:rsidRPr="00A40034">
              <w:rPr>
                <w:color w:val="000000"/>
                <w:sz w:val="20"/>
                <w:szCs w:val="20"/>
              </w:rPr>
              <w:t>п/п</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B7730E" w:rsidRDefault="00B7730E" w:rsidP="00B7730E">
            <w:pPr>
              <w:jc w:val="center"/>
              <w:rPr>
                <w:color w:val="000000"/>
                <w:sz w:val="20"/>
                <w:szCs w:val="20"/>
              </w:rPr>
            </w:pPr>
          </w:p>
          <w:p w:rsidR="00B7730E" w:rsidRPr="00A40034" w:rsidRDefault="00B7730E" w:rsidP="00B7730E">
            <w:pPr>
              <w:jc w:val="center"/>
              <w:rPr>
                <w:color w:val="000000"/>
                <w:sz w:val="20"/>
                <w:szCs w:val="20"/>
              </w:rPr>
            </w:pPr>
            <w:r w:rsidRPr="00A40034">
              <w:rPr>
                <w:color w:val="000000"/>
                <w:sz w:val="20"/>
                <w:szCs w:val="20"/>
              </w:rPr>
              <w:t>Наименование</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7730E" w:rsidRDefault="00B7730E" w:rsidP="00B7730E">
            <w:pPr>
              <w:jc w:val="center"/>
              <w:rPr>
                <w:color w:val="000000"/>
                <w:sz w:val="20"/>
                <w:szCs w:val="20"/>
              </w:rPr>
            </w:pPr>
            <w:r w:rsidRPr="00A40034">
              <w:rPr>
                <w:color w:val="000000"/>
                <w:sz w:val="20"/>
                <w:szCs w:val="20"/>
              </w:rPr>
              <w:t xml:space="preserve">Ссылка на </w:t>
            </w:r>
            <w:r>
              <w:rPr>
                <w:color w:val="000000"/>
                <w:sz w:val="20"/>
                <w:szCs w:val="20"/>
              </w:rPr>
              <w:t xml:space="preserve">нормативный документ </w:t>
            </w:r>
            <w:r w:rsidRPr="00A40034">
              <w:rPr>
                <w:color w:val="000000"/>
                <w:sz w:val="20"/>
                <w:szCs w:val="20"/>
              </w:rPr>
              <w:t>(ГОСТ,</w:t>
            </w:r>
            <w:r>
              <w:rPr>
                <w:color w:val="000000"/>
                <w:sz w:val="20"/>
                <w:szCs w:val="20"/>
              </w:rPr>
              <w:t xml:space="preserve"> </w:t>
            </w:r>
            <w:r w:rsidRPr="00A40034">
              <w:rPr>
                <w:color w:val="000000"/>
                <w:sz w:val="20"/>
                <w:szCs w:val="20"/>
              </w:rPr>
              <w:t>ТУ, иной нормативный документ)</w:t>
            </w:r>
          </w:p>
          <w:p w:rsidR="00B7730E" w:rsidRPr="00A40034" w:rsidRDefault="00B7730E" w:rsidP="00B7730E">
            <w:pPr>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7730E" w:rsidRDefault="00B7730E" w:rsidP="00B7730E">
            <w:pPr>
              <w:jc w:val="center"/>
              <w:rPr>
                <w:color w:val="000000"/>
                <w:sz w:val="20"/>
                <w:szCs w:val="20"/>
              </w:rPr>
            </w:pPr>
          </w:p>
          <w:p w:rsidR="00B7730E" w:rsidRPr="00A40034" w:rsidRDefault="00B7730E" w:rsidP="00B7730E">
            <w:pPr>
              <w:jc w:val="center"/>
              <w:rPr>
                <w:color w:val="000000"/>
                <w:sz w:val="20"/>
                <w:szCs w:val="20"/>
              </w:rPr>
            </w:pPr>
            <w:r>
              <w:rPr>
                <w:color w:val="000000"/>
                <w:sz w:val="20"/>
                <w:szCs w:val="20"/>
              </w:rPr>
              <w:t>Ед.</w:t>
            </w:r>
            <w:r w:rsidRPr="00A40034">
              <w:rPr>
                <w:color w:val="000000"/>
                <w:sz w:val="20"/>
                <w:szCs w:val="20"/>
              </w:rPr>
              <w:t>из</w:t>
            </w:r>
            <w:r>
              <w:rPr>
                <w:color w:val="000000"/>
                <w:sz w:val="20"/>
                <w:szCs w:val="20"/>
              </w:rPr>
              <w:t>м.</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7730E" w:rsidRDefault="00B7730E" w:rsidP="00B7730E">
            <w:pPr>
              <w:jc w:val="center"/>
              <w:rPr>
                <w:color w:val="000000"/>
                <w:sz w:val="20"/>
                <w:szCs w:val="20"/>
              </w:rPr>
            </w:pPr>
          </w:p>
          <w:p w:rsidR="00B7730E" w:rsidRPr="00A40034" w:rsidRDefault="00B7730E" w:rsidP="00B7730E">
            <w:pPr>
              <w:jc w:val="center"/>
              <w:rPr>
                <w:color w:val="000000"/>
                <w:sz w:val="20"/>
                <w:szCs w:val="20"/>
              </w:rPr>
            </w:pPr>
            <w:r>
              <w:rPr>
                <w:color w:val="000000"/>
                <w:sz w:val="20"/>
                <w:szCs w:val="20"/>
              </w:rPr>
              <w:t>Количест</w:t>
            </w:r>
            <w:r w:rsidRPr="00A40034">
              <w:rPr>
                <w:color w:val="000000"/>
                <w:sz w:val="20"/>
                <w:szCs w:val="20"/>
              </w:rPr>
              <w:t>во</w:t>
            </w:r>
          </w:p>
        </w:tc>
      </w:tr>
      <w:tr w:rsidR="00B7730E" w:rsidRPr="00B329BB" w:rsidTr="00B7730E">
        <w:tc>
          <w:tcPr>
            <w:tcW w:w="567" w:type="dxa"/>
            <w:tcBorders>
              <w:top w:val="single" w:sz="4" w:space="0" w:color="auto"/>
              <w:left w:val="single" w:sz="4" w:space="0" w:color="auto"/>
              <w:bottom w:val="single" w:sz="4" w:space="0" w:color="auto"/>
              <w:right w:val="single" w:sz="4" w:space="0" w:color="auto"/>
            </w:tcBorders>
            <w:shd w:val="clear" w:color="auto" w:fill="auto"/>
          </w:tcPr>
          <w:p w:rsidR="00B7730E" w:rsidRDefault="00B7730E" w:rsidP="00B7730E">
            <w:pPr>
              <w:rPr>
                <w:color w:val="000000"/>
                <w:sz w:val="20"/>
                <w:szCs w:val="20"/>
              </w:rPr>
            </w:pPr>
            <w:r>
              <w:rPr>
                <w:color w:val="000000"/>
                <w:sz w:val="20"/>
                <w:szCs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B7730E" w:rsidRPr="00B60B38" w:rsidRDefault="00B7730E" w:rsidP="00B7730E">
            <w:pPr>
              <w:rPr>
                <w:color w:val="000000"/>
                <w:sz w:val="20"/>
                <w:szCs w:val="20"/>
              </w:rPr>
            </w:pPr>
            <w:r w:rsidRPr="00B60B38">
              <w:rPr>
                <w:sz w:val="20"/>
                <w:szCs w:val="20"/>
              </w:rPr>
              <w:t>Лист ДПРНХ 5х600х1200 С1</w:t>
            </w:r>
            <w:r>
              <w:rPr>
                <w:sz w:val="20"/>
                <w:szCs w:val="20"/>
              </w:rPr>
              <w:t xml:space="preserve"> (или 5х500х1000мм)</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7730E" w:rsidRPr="00B60B38" w:rsidRDefault="00B7730E" w:rsidP="00B7730E">
            <w:pPr>
              <w:rPr>
                <w:color w:val="000000"/>
                <w:sz w:val="20"/>
                <w:szCs w:val="20"/>
              </w:rPr>
            </w:pPr>
            <w:r w:rsidRPr="00B60B38">
              <w:rPr>
                <w:sz w:val="20"/>
                <w:szCs w:val="20"/>
              </w:rPr>
              <w:t>ГОСТ 9559-89/</w:t>
            </w:r>
            <w:r>
              <w:rPr>
                <w:sz w:val="20"/>
                <w:szCs w:val="20"/>
              </w:rPr>
              <w:t xml:space="preserve"> </w:t>
            </w:r>
            <w:r w:rsidRPr="00B60B38">
              <w:rPr>
                <w:sz w:val="20"/>
                <w:szCs w:val="20"/>
              </w:rPr>
              <w:t>ГОСТ 3778-98</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7730E" w:rsidRPr="007C203E" w:rsidRDefault="00B7730E" w:rsidP="00B7730E">
            <w:r w:rsidRPr="007C203E">
              <w:t>Килограмм</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7730E" w:rsidRPr="00D2047B" w:rsidRDefault="00B7730E" w:rsidP="00B7730E">
            <w:pPr>
              <w:jc w:val="center"/>
            </w:pPr>
            <w:r w:rsidRPr="00B60B38">
              <w:rPr>
                <w:sz w:val="20"/>
              </w:rPr>
              <w:t>3170</w:t>
            </w:r>
          </w:p>
        </w:tc>
      </w:tr>
      <w:tr w:rsidR="00B7730E" w:rsidRPr="00B329BB" w:rsidTr="00B7730E">
        <w:tc>
          <w:tcPr>
            <w:tcW w:w="567" w:type="dxa"/>
            <w:tcBorders>
              <w:top w:val="single" w:sz="4" w:space="0" w:color="auto"/>
              <w:left w:val="single" w:sz="4" w:space="0" w:color="auto"/>
              <w:bottom w:val="single" w:sz="4" w:space="0" w:color="auto"/>
              <w:right w:val="single" w:sz="4" w:space="0" w:color="auto"/>
            </w:tcBorders>
            <w:shd w:val="clear" w:color="auto" w:fill="auto"/>
          </w:tcPr>
          <w:p w:rsidR="00B7730E" w:rsidRDefault="00B7730E" w:rsidP="00B7730E">
            <w:pPr>
              <w:rPr>
                <w:color w:val="000000"/>
                <w:sz w:val="20"/>
                <w:szCs w:val="20"/>
              </w:rPr>
            </w:pPr>
            <w:r>
              <w:rPr>
                <w:color w:val="000000"/>
                <w:sz w:val="20"/>
                <w:szCs w:val="20"/>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B7730E" w:rsidRPr="00B60B38" w:rsidRDefault="00B7730E" w:rsidP="00B7730E">
            <w:pPr>
              <w:rPr>
                <w:color w:val="000000"/>
                <w:sz w:val="20"/>
                <w:szCs w:val="20"/>
              </w:rPr>
            </w:pPr>
            <w:r w:rsidRPr="00B60B38">
              <w:rPr>
                <w:sz w:val="20"/>
                <w:szCs w:val="20"/>
              </w:rPr>
              <w:t xml:space="preserve">Свинец первичный </w:t>
            </w:r>
            <w:r>
              <w:rPr>
                <w:sz w:val="20"/>
                <w:szCs w:val="20"/>
              </w:rPr>
              <w:t xml:space="preserve">марки </w:t>
            </w:r>
            <w:r w:rsidRPr="00B60B38">
              <w:rPr>
                <w:sz w:val="20"/>
                <w:szCs w:val="20"/>
              </w:rPr>
              <w:t>С1 в чушках</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7730E" w:rsidRPr="00B60B38" w:rsidRDefault="00B7730E" w:rsidP="00B7730E">
            <w:pPr>
              <w:shd w:val="clear" w:color="auto" w:fill="FFFFFF"/>
              <w:spacing w:line="274" w:lineRule="exact"/>
              <w:rPr>
                <w:sz w:val="20"/>
                <w:szCs w:val="20"/>
              </w:rPr>
            </w:pPr>
            <w:r w:rsidRPr="00B60B38">
              <w:rPr>
                <w:sz w:val="20"/>
                <w:szCs w:val="20"/>
              </w:rPr>
              <w:t>ГОСТ 3778-98</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7730E" w:rsidRPr="0062086A" w:rsidRDefault="00B7730E" w:rsidP="00B7730E">
            <w:pPr>
              <w:shd w:val="clear" w:color="auto" w:fill="FFFFFF"/>
              <w:spacing w:line="274" w:lineRule="exact"/>
            </w:pPr>
            <w:r w:rsidRPr="0092603A">
              <w:t>Килограмм</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7730E" w:rsidRDefault="00B7730E" w:rsidP="00B7730E">
            <w:pPr>
              <w:jc w:val="center"/>
            </w:pPr>
            <w:r w:rsidRPr="00B60B38">
              <w:rPr>
                <w:sz w:val="20"/>
              </w:rPr>
              <w:t>2500</w:t>
            </w:r>
          </w:p>
        </w:tc>
      </w:tr>
      <w:tr w:rsidR="00B7730E" w:rsidRPr="00B329BB" w:rsidTr="00B7730E">
        <w:tc>
          <w:tcPr>
            <w:tcW w:w="567" w:type="dxa"/>
            <w:tcBorders>
              <w:top w:val="single" w:sz="4" w:space="0" w:color="auto"/>
              <w:left w:val="single" w:sz="4" w:space="0" w:color="auto"/>
              <w:bottom w:val="single" w:sz="4" w:space="0" w:color="auto"/>
              <w:right w:val="single" w:sz="4" w:space="0" w:color="auto"/>
            </w:tcBorders>
            <w:shd w:val="clear" w:color="auto" w:fill="auto"/>
          </w:tcPr>
          <w:p w:rsidR="00B7730E" w:rsidRPr="00A40034" w:rsidRDefault="00B7730E" w:rsidP="00B7730E">
            <w:pPr>
              <w:rPr>
                <w:color w:val="000000"/>
                <w:sz w:val="20"/>
                <w:szCs w:val="20"/>
              </w:rPr>
            </w:pPr>
            <w:r>
              <w:rPr>
                <w:color w:val="000000"/>
                <w:sz w:val="20"/>
                <w:szCs w:val="20"/>
              </w:rPr>
              <w:t>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B7730E" w:rsidRPr="00B60B38" w:rsidRDefault="00B7730E" w:rsidP="00B7730E">
            <w:pPr>
              <w:rPr>
                <w:color w:val="000000"/>
                <w:sz w:val="20"/>
                <w:szCs w:val="20"/>
              </w:rPr>
            </w:pPr>
            <w:r w:rsidRPr="00B60B38">
              <w:rPr>
                <w:sz w:val="20"/>
                <w:szCs w:val="20"/>
              </w:rPr>
              <w:t>Припой ПтКР8 ПОС 40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7730E" w:rsidRPr="00B60B38" w:rsidRDefault="00B7730E" w:rsidP="00B7730E">
            <w:pPr>
              <w:rPr>
                <w:color w:val="000000"/>
                <w:sz w:val="20"/>
                <w:szCs w:val="20"/>
              </w:rPr>
            </w:pPr>
            <w:r w:rsidRPr="00B60B38">
              <w:rPr>
                <w:sz w:val="20"/>
                <w:szCs w:val="20"/>
              </w:rPr>
              <w:t>ГОСТ 21931-76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7730E" w:rsidRPr="0062086A" w:rsidRDefault="00B7730E" w:rsidP="00B7730E">
            <w:pPr>
              <w:shd w:val="clear" w:color="auto" w:fill="FFFFFF"/>
              <w:spacing w:line="274" w:lineRule="exact"/>
            </w:pPr>
            <w:r w:rsidRPr="0092603A">
              <w:t>Килограмм</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7730E" w:rsidRPr="00B60B38" w:rsidRDefault="00B7730E" w:rsidP="00B7730E">
            <w:pPr>
              <w:pStyle w:val="aff2"/>
              <w:ind w:left="0" w:right="-30"/>
              <w:jc w:val="center"/>
              <w:rPr>
                <w:sz w:val="20"/>
              </w:rPr>
            </w:pPr>
            <w:r w:rsidRPr="00B60B38">
              <w:rPr>
                <w:sz w:val="20"/>
              </w:rPr>
              <w:t>85</w:t>
            </w:r>
          </w:p>
        </w:tc>
      </w:tr>
      <w:tr w:rsidR="00B7730E" w:rsidRPr="00B329BB" w:rsidTr="00B7730E">
        <w:tc>
          <w:tcPr>
            <w:tcW w:w="567" w:type="dxa"/>
            <w:tcBorders>
              <w:top w:val="single" w:sz="4" w:space="0" w:color="auto"/>
              <w:left w:val="single" w:sz="4" w:space="0" w:color="auto"/>
              <w:bottom w:val="single" w:sz="4" w:space="0" w:color="auto"/>
              <w:right w:val="single" w:sz="4" w:space="0" w:color="auto"/>
            </w:tcBorders>
            <w:shd w:val="clear" w:color="auto" w:fill="auto"/>
          </w:tcPr>
          <w:p w:rsidR="00B7730E" w:rsidRDefault="00B7730E" w:rsidP="00B7730E">
            <w:pPr>
              <w:rPr>
                <w:color w:val="000000"/>
                <w:sz w:val="20"/>
                <w:szCs w:val="20"/>
              </w:rPr>
            </w:pPr>
            <w:r>
              <w:rPr>
                <w:color w:val="000000"/>
                <w:sz w:val="20"/>
                <w:szCs w:val="20"/>
              </w:rPr>
              <w:t>4</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B7730E" w:rsidRPr="00B60B38" w:rsidRDefault="00B7730E" w:rsidP="00B7730E">
            <w:pPr>
              <w:rPr>
                <w:color w:val="000000"/>
                <w:sz w:val="20"/>
                <w:szCs w:val="20"/>
              </w:rPr>
            </w:pPr>
            <w:r w:rsidRPr="00B60B38">
              <w:rPr>
                <w:sz w:val="20"/>
                <w:szCs w:val="20"/>
              </w:rPr>
              <w:t>Припой ПтКР8 ПОС 61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7730E" w:rsidRPr="00B60B38" w:rsidRDefault="00B7730E" w:rsidP="00B7730E">
            <w:pPr>
              <w:rPr>
                <w:color w:val="000000"/>
                <w:sz w:val="20"/>
                <w:szCs w:val="20"/>
              </w:rPr>
            </w:pPr>
            <w:r w:rsidRPr="00B60B38">
              <w:rPr>
                <w:sz w:val="20"/>
                <w:szCs w:val="20"/>
              </w:rPr>
              <w:t>ГОСТ 21931-76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7730E" w:rsidRPr="0092603A" w:rsidRDefault="00B7730E" w:rsidP="00B7730E">
            <w:pPr>
              <w:shd w:val="clear" w:color="auto" w:fill="FFFFFF"/>
              <w:spacing w:line="274" w:lineRule="exact"/>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7730E" w:rsidRPr="00B60B38" w:rsidRDefault="00B7730E" w:rsidP="00B7730E">
            <w:pPr>
              <w:pStyle w:val="aff2"/>
              <w:ind w:left="0" w:right="-30"/>
              <w:jc w:val="center"/>
              <w:rPr>
                <w:sz w:val="20"/>
              </w:rPr>
            </w:pPr>
            <w:r w:rsidRPr="00B60B38">
              <w:rPr>
                <w:sz w:val="20"/>
              </w:rPr>
              <w:t>74</w:t>
            </w:r>
          </w:p>
        </w:tc>
      </w:tr>
    </w:tbl>
    <w:p w:rsidR="00B7730E" w:rsidRDefault="00B7730E" w:rsidP="00B7730E">
      <w:pPr>
        <w:rPr>
          <w:color w:val="000000"/>
          <w:sz w:val="28"/>
          <w:szCs w:val="28"/>
        </w:rPr>
      </w:pPr>
    </w:p>
    <w:p w:rsidR="00B7730E" w:rsidRPr="00A40034" w:rsidRDefault="00B7730E" w:rsidP="00B7730E">
      <w:pPr>
        <w:rPr>
          <w:color w:val="000000"/>
          <w:sz w:val="28"/>
          <w:szCs w:val="28"/>
        </w:rPr>
      </w:pPr>
      <w:r>
        <w:rPr>
          <w:color w:val="000000"/>
          <w:sz w:val="28"/>
          <w:szCs w:val="28"/>
        </w:rPr>
        <w:t xml:space="preserve">                                </w:t>
      </w:r>
      <w:r w:rsidRPr="00A40034">
        <w:rPr>
          <w:color w:val="000000"/>
          <w:sz w:val="28"/>
          <w:szCs w:val="28"/>
        </w:rPr>
        <w:t>РАЗДЕЛ 2. СВЕДЕНИЯ О НОВИЗНЕ</w:t>
      </w:r>
    </w:p>
    <w:p w:rsidR="00B7730E" w:rsidRPr="00A40034" w:rsidRDefault="00B7730E" w:rsidP="00B7730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7730E" w:rsidRPr="00B329BB" w:rsidTr="00B7730E">
        <w:trPr>
          <w:trHeight w:val="399"/>
        </w:trPr>
        <w:tc>
          <w:tcPr>
            <w:tcW w:w="9356" w:type="dxa"/>
            <w:tcBorders>
              <w:top w:val="single" w:sz="4" w:space="0" w:color="auto"/>
              <w:left w:val="single" w:sz="4" w:space="0" w:color="auto"/>
              <w:bottom w:val="single" w:sz="4" w:space="0" w:color="auto"/>
              <w:right w:val="single" w:sz="4" w:space="0" w:color="auto"/>
            </w:tcBorders>
          </w:tcPr>
          <w:p w:rsidR="00B7730E" w:rsidRPr="00A40034" w:rsidRDefault="00B7730E" w:rsidP="00B7730E">
            <w:pPr>
              <w:rPr>
                <w:i/>
                <w:color w:val="000000"/>
              </w:rPr>
            </w:pPr>
            <w:r>
              <w:rPr>
                <w:i/>
                <w:color w:val="000000"/>
              </w:rPr>
              <w:t>Товар должен быть новым, не бывшим в употреблении.</w:t>
            </w:r>
          </w:p>
        </w:tc>
      </w:tr>
    </w:tbl>
    <w:p w:rsidR="00B7730E" w:rsidRPr="00A40034" w:rsidRDefault="00B7730E" w:rsidP="00B7730E">
      <w:pPr>
        <w:jc w:val="center"/>
        <w:rPr>
          <w:color w:val="000000"/>
          <w:sz w:val="28"/>
          <w:szCs w:val="28"/>
        </w:rPr>
      </w:pPr>
    </w:p>
    <w:p w:rsidR="00B7730E" w:rsidRPr="00A40034" w:rsidRDefault="00B7730E" w:rsidP="00B7730E">
      <w:pPr>
        <w:jc w:val="center"/>
        <w:rPr>
          <w:color w:val="000000"/>
          <w:sz w:val="28"/>
          <w:szCs w:val="28"/>
        </w:rPr>
      </w:pPr>
      <w:r w:rsidRPr="00A40034">
        <w:rPr>
          <w:color w:val="000000"/>
          <w:sz w:val="28"/>
          <w:szCs w:val="28"/>
        </w:rPr>
        <w:t>РАЗДЕЛ 3. ТРЕБОВАНИЯ К МАРКИРОВКЕ</w:t>
      </w:r>
    </w:p>
    <w:p w:rsidR="00B7730E" w:rsidRPr="00A40034" w:rsidRDefault="00B7730E" w:rsidP="00B7730E">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7730E" w:rsidRPr="00B329BB" w:rsidTr="00B7730E">
        <w:trPr>
          <w:trHeight w:val="881"/>
        </w:trPr>
        <w:tc>
          <w:tcPr>
            <w:tcW w:w="9356" w:type="dxa"/>
            <w:tcBorders>
              <w:top w:val="single" w:sz="4" w:space="0" w:color="auto"/>
              <w:left w:val="single" w:sz="4" w:space="0" w:color="auto"/>
              <w:bottom w:val="single" w:sz="4" w:space="0" w:color="auto"/>
              <w:right w:val="single" w:sz="4" w:space="0" w:color="auto"/>
            </w:tcBorders>
          </w:tcPr>
          <w:p w:rsidR="00B7730E" w:rsidRPr="001A338D" w:rsidRDefault="00B7730E" w:rsidP="00B7730E"/>
          <w:p w:rsidR="00B7730E" w:rsidRPr="00C40C61" w:rsidRDefault="00B7730E" w:rsidP="00B7730E">
            <w:r>
              <w:t xml:space="preserve">В соответствии с  </w:t>
            </w:r>
            <w:r w:rsidRPr="0099411E">
              <w:t xml:space="preserve">ГОСТ </w:t>
            </w:r>
            <w:r w:rsidRPr="0099411E">
              <w:rPr>
                <w:sz w:val="20"/>
                <w:szCs w:val="20"/>
              </w:rPr>
              <w:t>9559-89; ГОСТ 3778-98; ГОСТ 21931-76</w:t>
            </w:r>
            <w:r>
              <w:rPr>
                <w:sz w:val="20"/>
                <w:szCs w:val="20"/>
              </w:rPr>
              <w:t>.</w:t>
            </w:r>
          </w:p>
        </w:tc>
      </w:tr>
    </w:tbl>
    <w:p w:rsidR="00B7730E" w:rsidRPr="00A40034" w:rsidRDefault="00B7730E" w:rsidP="00B7730E">
      <w:pPr>
        <w:jc w:val="center"/>
        <w:rPr>
          <w:color w:val="000000"/>
          <w:sz w:val="28"/>
          <w:szCs w:val="28"/>
        </w:rPr>
      </w:pPr>
    </w:p>
    <w:p w:rsidR="00B7730E" w:rsidRPr="00A40034" w:rsidRDefault="00B7730E" w:rsidP="00B7730E">
      <w:pPr>
        <w:jc w:val="center"/>
        <w:rPr>
          <w:color w:val="000000"/>
          <w:sz w:val="28"/>
          <w:szCs w:val="28"/>
        </w:rPr>
      </w:pPr>
      <w:r w:rsidRPr="00A40034">
        <w:rPr>
          <w:color w:val="000000"/>
          <w:sz w:val="28"/>
          <w:szCs w:val="28"/>
        </w:rPr>
        <w:t>РАЗДЕЛ 4. ТРЕБОВАНИЯ К УПАКОВКЕ</w:t>
      </w:r>
    </w:p>
    <w:p w:rsidR="00B7730E" w:rsidRPr="00A40034" w:rsidRDefault="00B7730E" w:rsidP="00B7730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7730E" w:rsidRPr="00B329BB" w:rsidTr="00B7730E">
        <w:trPr>
          <w:trHeight w:val="335"/>
        </w:trPr>
        <w:tc>
          <w:tcPr>
            <w:tcW w:w="9356" w:type="dxa"/>
            <w:tcBorders>
              <w:top w:val="single" w:sz="4" w:space="0" w:color="auto"/>
              <w:left w:val="single" w:sz="4" w:space="0" w:color="auto"/>
              <w:bottom w:val="single" w:sz="4" w:space="0" w:color="auto"/>
              <w:right w:val="single" w:sz="4" w:space="0" w:color="auto"/>
            </w:tcBorders>
          </w:tcPr>
          <w:p w:rsidR="00B7730E" w:rsidRDefault="00B7730E" w:rsidP="00B7730E">
            <w:r>
              <w:t xml:space="preserve">В соответствии с  ГОСТ </w:t>
            </w:r>
            <w:r w:rsidRPr="0099411E">
              <w:rPr>
                <w:sz w:val="20"/>
                <w:szCs w:val="20"/>
              </w:rPr>
              <w:t>9559-89; ГОСТ 3778-98; ГОСТ 21931-76</w:t>
            </w:r>
            <w:r>
              <w:rPr>
                <w:sz w:val="20"/>
                <w:szCs w:val="20"/>
              </w:rPr>
              <w:t>.</w:t>
            </w:r>
          </w:p>
          <w:p w:rsidR="00B7730E" w:rsidRPr="00C40C61" w:rsidRDefault="00B7730E" w:rsidP="00B7730E"/>
        </w:tc>
      </w:tr>
    </w:tbl>
    <w:p w:rsidR="00B7730E" w:rsidRPr="00A40034" w:rsidRDefault="00B7730E" w:rsidP="00B7730E">
      <w:pPr>
        <w:jc w:val="center"/>
        <w:rPr>
          <w:color w:val="000000"/>
          <w:sz w:val="28"/>
          <w:szCs w:val="28"/>
        </w:rPr>
      </w:pPr>
    </w:p>
    <w:p w:rsidR="00B7730E" w:rsidRPr="00A40034" w:rsidRDefault="00B7730E" w:rsidP="00B7730E">
      <w:pPr>
        <w:jc w:val="center"/>
        <w:rPr>
          <w:color w:val="000000"/>
          <w:sz w:val="28"/>
          <w:szCs w:val="28"/>
        </w:rPr>
      </w:pPr>
      <w:r w:rsidRPr="00A40034">
        <w:rPr>
          <w:color w:val="000000"/>
          <w:sz w:val="28"/>
          <w:szCs w:val="28"/>
        </w:rPr>
        <w:t>РАЗДЕЛ 5. ТРЕБОВАНИЯ ПО ПРАВИЛАМ СДАЧИ И ПРИЕМКИ</w:t>
      </w:r>
    </w:p>
    <w:p w:rsidR="00B7730E" w:rsidRPr="00A40034" w:rsidRDefault="00B7730E" w:rsidP="00B7730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7730E" w:rsidRPr="00B329BB" w:rsidTr="00B7730E">
        <w:trPr>
          <w:trHeight w:val="399"/>
        </w:trPr>
        <w:tc>
          <w:tcPr>
            <w:tcW w:w="9356" w:type="dxa"/>
            <w:tcBorders>
              <w:top w:val="single" w:sz="4" w:space="0" w:color="auto"/>
              <w:left w:val="single" w:sz="4" w:space="0" w:color="auto"/>
              <w:bottom w:val="single" w:sz="4" w:space="0" w:color="auto"/>
              <w:right w:val="single" w:sz="4" w:space="0" w:color="auto"/>
            </w:tcBorders>
          </w:tcPr>
          <w:p w:rsidR="00B7730E" w:rsidRDefault="00B7730E" w:rsidP="00B7730E">
            <w:pPr>
              <w:rPr>
                <w:color w:val="000000"/>
                <w:sz w:val="28"/>
                <w:szCs w:val="28"/>
              </w:rPr>
            </w:pPr>
            <w:r>
              <w:rPr>
                <w:color w:val="000000"/>
                <w:sz w:val="28"/>
                <w:szCs w:val="28"/>
              </w:rPr>
              <w:t xml:space="preserve">  </w:t>
            </w:r>
            <w:r w:rsidRPr="00A40034">
              <w:rPr>
                <w:color w:val="000000"/>
                <w:sz w:val="28"/>
                <w:szCs w:val="28"/>
              </w:rPr>
              <w:t>Подраздел 5.1 Порядок сдачи и приемки</w:t>
            </w:r>
          </w:p>
          <w:p w:rsidR="00B7730E" w:rsidRPr="00A40034" w:rsidRDefault="00B7730E" w:rsidP="00B7730E">
            <w:pPr>
              <w:jc w:val="center"/>
              <w:rPr>
                <w:color w:val="000000"/>
              </w:rPr>
            </w:pPr>
          </w:p>
        </w:tc>
      </w:tr>
      <w:tr w:rsidR="00B7730E" w:rsidRPr="00B329BB" w:rsidTr="00B7730E">
        <w:trPr>
          <w:trHeight w:val="399"/>
        </w:trPr>
        <w:tc>
          <w:tcPr>
            <w:tcW w:w="9356" w:type="dxa"/>
            <w:tcBorders>
              <w:top w:val="single" w:sz="4" w:space="0" w:color="auto"/>
              <w:left w:val="single" w:sz="4" w:space="0" w:color="auto"/>
              <w:bottom w:val="single" w:sz="4" w:space="0" w:color="auto"/>
              <w:right w:val="single" w:sz="4" w:space="0" w:color="auto"/>
            </w:tcBorders>
          </w:tcPr>
          <w:p w:rsidR="00B7730E" w:rsidRDefault="00B7730E" w:rsidP="00B7730E">
            <w:pPr>
              <w:tabs>
                <w:tab w:val="left" w:pos="0"/>
                <w:tab w:val="center" w:pos="4677"/>
                <w:tab w:val="right" w:pos="9355"/>
              </w:tabs>
              <w:ind w:left="34" w:right="34" w:firstLine="567"/>
              <w:jc w:val="both"/>
              <w:rPr>
                <w:i/>
                <w:color w:val="000000"/>
              </w:rPr>
            </w:pPr>
            <w:r w:rsidRPr="00320843">
              <w:rPr>
                <w:i/>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w:t>
            </w:r>
            <w:r w:rsidRPr="00A40034">
              <w:rPr>
                <w:i/>
                <w:color w:val="000000"/>
              </w:rPr>
              <w:t>- обязательность согласования таких товаров с органами Ростехнадзора РФ и ведомственных надзорных организаций.</w:t>
            </w:r>
          </w:p>
          <w:p w:rsidR="00B7730E" w:rsidRPr="00A40034" w:rsidRDefault="00B7730E" w:rsidP="00B7730E">
            <w:pPr>
              <w:tabs>
                <w:tab w:val="left" w:pos="0"/>
                <w:tab w:val="center" w:pos="4677"/>
                <w:tab w:val="right" w:pos="9355"/>
              </w:tabs>
              <w:ind w:right="34"/>
              <w:jc w:val="both"/>
              <w:rPr>
                <w:i/>
                <w:color w:val="000000"/>
              </w:rPr>
            </w:pPr>
          </w:p>
        </w:tc>
      </w:tr>
      <w:tr w:rsidR="00B7730E" w:rsidRPr="00B329BB" w:rsidTr="00B7730E">
        <w:trPr>
          <w:trHeight w:val="399"/>
        </w:trPr>
        <w:tc>
          <w:tcPr>
            <w:tcW w:w="9356" w:type="dxa"/>
            <w:tcBorders>
              <w:top w:val="single" w:sz="4" w:space="0" w:color="auto"/>
              <w:left w:val="single" w:sz="4" w:space="0" w:color="auto"/>
              <w:bottom w:val="single" w:sz="4" w:space="0" w:color="auto"/>
              <w:right w:val="single" w:sz="4" w:space="0" w:color="auto"/>
            </w:tcBorders>
          </w:tcPr>
          <w:p w:rsidR="00B7730E" w:rsidRDefault="00B7730E" w:rsidP="00B7730E">
            <w:pPr>
              <w:jc w:val="center"/>
              <w:rPr>
                <w:color w:val="000000"/>
                <w:sz w:val="28"/>
                <w:szCs w:val="28"/>
              </w:rPr>
            </w:pPr>
            <w:r w:rsidRPr="00A40034">
              <w:rPr>
                <w:color w:val="000000"/>
                <w:sz w:val="28"/>
                <w:szCs w:val="28"/>
              </w:rPr>
              <w:t>Подраздел 5.2 Требования по передаче заказчику технических и иных документов при поставке товаров</w:t>
            </w:r>
          </w:p>
          <w:p w:rsidR="00B7730E" w:rsidRPr="00A40034" w:rsidRDefault="00B7730E" w:rsidP="00B7730E">
            <w:pPr>
              <w:jc w:val="center"/>
              <w:rPr>
                <w:color w:val="000000"/>
              </w:rPr>
            </w:pPr>
          </w:p>
        </w:tc>
      </w:tr>
      <w:tr w:rsidR="00B7730E" w:rsidRPr="00B329BB" w:rsidTr="00B7730E">
        <w:trPr>
          <w:trHeight w:val="399"/>
        </w:trPr>
        <w:tc>
          <w:tcPr>
            <w:tcW w:w="9356" w:type="dxa"/>
            <w:tcBorders>
              <w:top w:val="single" w:sz="4" w:space="0" w:color="auto"/>
              <w:left w:val="single" w:sz="4" w:space="0" w:color="auto"/>
              <w:bottom w:val="single" w:sz="4" w:space="0" w:color="auto"/>
              <w:right w:val="single" w:sz="4" w:space="0" w:color="auto"/>
            </w:tcBorders>
          </w:tcPr>
          <w:p w:rsidR="00B7730E" w:rsidRDefault="00B7730E" w:rsidP="00B7730E">
            <w:pPr>
              <w:rPr>
                <w:i/>
                <w:color w:val="000000"/>
              </w:rPr>
            </w:pPr>
            <w:r w:rsidRPr="00D74DAF">
              <w:rPr>
                <w:b/>
                <w:i/>
              </w:rPr>
              <w:t xml:space="preserve"> </w:t>
            </w:r>
            <w:r>
              <w:rPr>
                <w:i/>
                <w:color w:val="000000"/>
              </w:rPr>
              <w:t xml:space="preserve">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w:t>
            </w:r>
            <w:r>
              <w:rPr>
                <w:i/>
                <w:color w:val="000000"/>
              </w:rPr>
              <w:lastRenderedPageBreak/>
              <w:t xml:space="preserve">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w:t>
            </w:r>
          </w:p>
          <w:p w:rsidR="00B7730E" w:rsidRPr="00A40034" w:rsidRDefault="00B7730E" w:rsidP="00B7730E">
            <w:pPr>
              <w:rPr>
                <w:i/>
                <w:color w:val="000000"/>
              </w:rPr>
            </w:pPr>
            <w:r w:rsidRPr="00D74DAF">
              <w:rPr>
                <w:i/>
              </w:rPr>
              <w:t>На момент поставки товара должны быть представлены сертификаты  качества завода изготовителя, заверенные подлинной печатью Поставщика.</w:t>
            </w:r>
          </w:p>
        </w:tc>
      </w:tr>
    </w:tbl>
    <w:p w:rsidR="00B7730E" w:rsidRPr="00A40034" w:rsidRDefault="00B7730E" w:rsidP="00B7730E">
      <w:pPr>
        <w:jc w:val="center"/>
        <w:rPr>
          <w:color w:val="000000"/>
          <w:sz w:val="28"/>
          <w:szCs w:val="28"/>
        </w:rPr>
      </w:pPr>
    </w:p>
    <w:p w:rsidR="00B7730E" w:rsidRPr="00A40034" w:rsidRDefault="00B7730E" w:rsidP="00B7730E">
      <w:pPr>
        <w:jc w:val="center"/>
        <w:rPr>
          <w:color w:val="000000"/>
          <w:sz w:val="28"/>
          <w:szCs w:val="28"/>
        </w:rPr>
      </w:pPr>
      <w:r w:rsidRPr="00A40034">
        <w:rPr>
          <w:color w:val="000000"/>
          <w:sz w:val="28"/>
          <w:szCs w:val="28"/>
        </w:rPr>
        <w:t>РАЗДЕЛ 6. ТРЕБОВАНИЯ К ТРАНСПОРТИРОВАНИЮ</w:t>
      </w:r>
    </w:p>
    <w:p w:rsidR="00B7730E" w:rsidRPr="00A40034" w:rsidRDefault="00B7730E" w:rsidP="00B7730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7730E" w:rsidRPr="00B329BB" w:rsidTr="00B7730E">
        <w:trPr>
          <w:trHeight w:val="399"/>
        </w:trPr>
        <w:tc>
          <w:tcPr>
            <w:tcW w:w="9356" w:type="dxa"/>
            <w:tcBorders>
              <w:top w:val="single" w:sz="4" w:space="0" w:color="auto"/>
              <w:left w:val="single" w:sz="4" w:space="0" w:color="auto"/>
              <w:bottom w:val="single" w:sz="4" w:space="0" w:color="auto"/>
              <w:right w:val="single" w:sz="4" w:space="0" w:color="auto"/>
            </w:tcBorders>
          </w:tcPr>
          <w:p w:rsidR="00B7730E" w:rsidRPr="00A40034" w:rsidRDefault="00B7730E" w:rsidP="00B7730E">
            <w:pPr>
              <w:rPr>
                <w:i/>
                <w:color w:val="000000"/>
              </w:rPr>
            </w:pPr>
            <w:r>
              <w:t xml:space="preserve">В соответствии с  ГОСТ </w:t>
            </w:r>
            <w:r w:rsidRPr="0099411E">
              <w:rPr>
                <w:sz w:val="20"/>
                <w:szCs w:val="20"/>
              </w:rPr>
              <w:t>9559-89; ГОСТ 3778-98; ГОСТ 21931-76</w:t>
            </w:r>
            <w:r>
              <w:t>.</w:t>
            </w:r>
          </w:p>
        </w:tc>
      </w:tr>
    </w:tbl>
    <w:p w:rsidR="00B7730E" w:rsidRPr="00A40034" w:rsidRDefault="00B7730E" w:rsidP="00B7730E">
      <w:pPr>
        <w:jc w:val="center"/>
        <w:rPr>
          <w:color w:val="000000"/>
          <w:sz w:val="28"/>
          <w:szCs w:val="28"/>
        </w:rPr>
      </w:pPr>
    </w:p>
    <w:p w:rsidR="00B7730E" w:rsidRPr="00A40034" w:rsidRDefault="00B7730E" w:rsidP="00B7730E">
      <w:pPr>
        <w:jc w:val="center"/>
        <w:rPr>
          <w:color w:val="000000"/>
          <w:sz w:val="28"/>
          <w:szCs w:val="28"/>
        </w:rPr>
      </w:pPr>
      <w:r w:rsidRPr="00A40034">
        <w:rPr>
          <w:color w:val="000000"/>
          <w:sz w:val="28"/>
          <w:szCs w:val="28"/>
        </w:rPr>
        <w:t>РАЗДЕЛ 7. ТРЕБОВАНИЯ К ХРАНЕНИЮ</w:t>
      </w:r>
    </w:p>
    <w:p w:rsidR="00B7730E" w:rsidRPr="00A40034" w:rsidRDefault="00B7730E" w:rsidP="00B7730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7730E" w:rsidRPr="00B329BB" w:rsidTr="00B7730E">
        <w:trPr>
          <w:trHeight w:val="399"/>
        </w:trPr>
        <w:tc>
          <w:tcPr>
            <w:tcW w:w="9356" w:type="dxa"/>
            <w:tcBorders>
              <w:top w:val="single" w:sz="4" w:space="0" w:color="auto"/>
              <w:left w:val="single" w:sz="4" w:space="0" w:color="auto"/>
              <w:bottom w:val="single" w:sz="4" w:space="0" w:color="auto"/>
              <w:right w:val="single" w:sz="4" w:space="0" w:color="auto"/>
            </w:tcBorders>
          </w:tcPr>
          <w:p w:rsidR="00B7730E" w:rsidRPr="00A40034" w:rsidRDefault="00B7730E" w:rsidP="00B7730E">
            <w:pPr>
              <w:rPr>
                <w:i/>
                <w:color w:val="000000"/>
              </w:rPr>
            </w:pPr>
            <w:r>
              <w:t xml:space="preserve">В соответствии с  ГОСТ </w:t>
            </w:r>
            <w:r w:rsidRPr="0099411E">
              <w:rPr>
                <w:sz w:val="20"/>
                <w:szCs w:val="20"/>
              </w:rPr>
              <w:t>9559-89; ГОСТ 3778-98; ГОСТ 21931-76</w:t>
            </w:r>
            <w:r>
              <w:t>.</w:t>
            </w:r>
          </w:p>
        </w:tc>
      </w:tr>
    </w:tbl>
    <w:p w:rsidR="00B7730E" w:rsidRPr="00A40034" w:rsidRDefault="00B7730E" w:rsidP="00B7730E">
      <w:pPr>
        <w:jc w:val="center"/>
        <w:rPr>
          <w:color w:val="000000"/>
          <w:sz w:val="28"/>
          <w:szCs w:val="28"/>
        </w:rPr>
      </w:pPr>
    </w:p>
    <w:p w:rsidR="00B7730E" w:rsidRPr="00A40034" w:rsidRDefault="00B7730E" w:rsidP="00B7730E">
      <w:pPr>
        <w:jc w:val="center"/>
        <w:rPr>
          <w:color w:val="000000"/>
          <w:sz w:val="28"/>
          <w:szCs w:val="28"/>
        </w:rPr>
      </w:pPr>
      <w:r w:rsidRPr="00A40034">
        <w:rPr>
          <w:color w:val="000000"/>
          <w:sz w:val="28"/>
          <w:szCs w:val="28"/>
        </w:rPr>
        <w:t>РАЗДЕЛ 8. ТРЕБО</w:t>
      </w:r>
      <w:r>
        <w:rPr>
          <w:color w:val="000000"/>
          <w:sz w:val="28"/>
          <w:szCs w:val="28"/>
        </w:rPr>
        <w:t>ВАНИЯ К ЭКСПЛУАТАЦИИ</w:t>
      </w:r>
    </w:p>
    <w:p w:rsidR="00B7730E" w:rsidRPr="00A40034" w:rsidRDefault="00B7730E" w:rsidP="00B7730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7730E" w:rsidRPr="00B329BB" w:rsidTr="00B7730E">
        <w:trPr>
          <w:trHeight w:val="399"/>
        </w:trPr>
        <w:tc>
          <w:tcPr>
            <w:tcW w:w="9356" w:type="dxa"/>
            <w:tcBorders>
              <w:top w:val="single" w:sz="4" w:space="0" w:color="auto"/>
              <w:left w:val="single" w:sz="4" w:space="0" w:color="auto"/>
              <w:bottom w:val="single" w:sz="4" w:space="0" w:color="auto"/>
              <w:right w:val="single" w:sz="4" w:space="0" w:color="auto"/>
            </w:tcBorders>
          </w:tcPr>
          <w:p w:rsidR="00B7730E" w:rsidRPr="00A40034" w:rsidRDefault="00B7730E" w:rsidP="00B7730E">
            <w:pPr>
              <w:rPr>
                <w:i/>
                <w:color w:val="000000"/>
              </w:rPr>
            </w:pPr>
            <w:r>
              <w:rPr>
                <w:i/>
                <w:color w:val="000000"/>
              </w:rPr>
              <w:t>В соответствии с требованиями изготовителя</w:t>
            </w:r>
          </w:p>
        </w:tc>
      </w:tr>
    </w:tbl>
    <w:p w:rsidR="00B7730E" w:rsidRPr="00A40034" w:rsidRDefault="00B7730E" w:rsidP="00B7730E">
      <w:pPr>
        <w:jc w:val="center"/>
        <w:rPr>
          <w:color w:val="000000"/>
          <w:sz w:val="28"/>
          <w:szCs w:val="28"/>
        </w:rPr>
      </w:pPr>
    </w:p>
    <w:p w:rsidR="00B7730E" w:rsidRPr="00A40034" w:rsidRDefault="00B7730E" w:rsidP="00B7730E">
      <w:pPr>
        <w:jc w:val="center"/>
        <w:rPr>
          <w:color w:val="000000"/>
          <w:sz w:val="28"/>
          <w:szCs w:val="28"/>
        </w:rPr>
      </w:pPr>
      <w:r w:rsidRPr="00A40034">
        <w:rPr>
          <w:color w:val="000000"/>
          <w:sz w:val="28"/>
          <w:szCs w:val="28"/>
        </w:rPr>
        <w:t>РАЗДЕЛ 9. ЭКОЛОГИЧЕСКИЕ ТРЕБОВАНИЯ</w:t>
      </w:r>
    </w:p>
    <w:p w:rsidR="00B7730E" w:rsidRPr="00A40034" w:rsidRDefault="00B7730E" w:rsidP="00B7730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7730E" w:rsidRPr="00B329BB" w:rsidTr="00B7730E">
        <w:trPr>
          <w:trHeight w:val="399"/>
        </w:trPr>
        <w:tc>
          <w:tcPr>
            <w:tcW w:w="9356" w:type="dxa"/>
            <w:tcBorders>
              <w:top w:val="single" w:sz="4" w:space="0" w:color="auto"/>
              <w:left w:val="single" w:sz="4" w:space="0" w:color="auto"/>
              <w:bottom w:val="single" w:sz="4" w:space="0" w:color="auto"/>
              <w:right w:val="single" w:sz="4" w:space="0" w:color="auto"/>
            </w:tcBorders>
          </w:tcPr>
          <w:p w:rsidR="00B7730E" w:rsidRPr="00A40034" w:rsidRDefault="00B7730E" w:rsidP="00B7730E">
            <w:pPr>
              <w:jc w:val="both"/>
              <w:rPr>
                <w:i/>
                <w:color w:val="000000"/>
              </w:rPr>
            </w:pPr>
            <w:r>
              <w:rPr>
                <w:i/>
                <w:color w:val="000000"/>
              </w:rPr>
              <w:t>Не требуется.</w:t>
            </w:r>
          </w:p>
        </w:tc>
      </w:tr>
    </w:tbl>
    <w:p w:rsidR="00B7730E" w:rsidRPr="00A40034" w:rsidRDefault="00B7730E" w:rsidP="00B7730E">
      <w:pPr>
        <w:rPr>
          <w:color w:val="000000"/>
          <w:sz w:val="28"/>
          <w:szCs w:val="28"/>
        </w:rPr>
      </w:pPr>
    </w:p>
    <w:p w:rsidR="00B7730E" w:rsidRPr="00A40034" w:rsidRDefault="00B7730E" w:rsidP="00B7730E">
      <w:pPr>
        <w:jc w:val="center"/>
        <w:rPr>
          <w:color w:val="000000"/>
          <w:sz w:val="28"/>
          <w:szCs w:val="28"/>
        </w:rPr>
      </w:pPr>
      <w:r w:rsidRPr="00A40034">
        <w:rPr>
          <w:color w:val="000000"/>
          <w:sz w:val="28"/>
          <w:szCs w:val="28"/>
        </w:rPr>
        <w:t>РАЗДЕЛ 10. ТРЕБОВАНИЯ ПО БЕЗОПАСНОСТИ</w:t>
      </w:r>
    </w:p>
    <w:p w:rsidR="00B7730E" w:rsidRPr="00A40034" w:rsidRDefault="00B7730E" w:rsidP="00B7730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7730E" w:rsidRPr="00B329BB" w:rsidTr="00B7730E">
        <w:trPr>
          <w:trHeight w:val="399"/>
        </w:trPr>
        <w:tc>
          <w:tcPr>
            <w:tcW w:w="9356" w:type="dxa"/>
            <w:tcBorders>
              <w:top w:val="single" w:sz="4" w:space="0" w:color="auto"/>
              <w:left w:val="single" w:sz="4" w:space="0" w:color="auto"/>
              <w:bottom w:val="single" w:sz="4" w:space="0" w:color="auto"/>
              <w:right w:val="single" w:sz="4" w:space="0" w:color="auto"/>
            </w:tcBorders>
          </w:tcPr>
          <w:p w:rsidR="00B7730E" w:rsidRPr="00A40034" w:rsidRDefault="00B7730E" w:rsidP="00B7730E">
            <w:pPr>
              <w:tabs>
                <w:tab w:val="left" w:pos="0"/>
                <w:tab w:val="center" w:pos="4677"/>
                <w:tab w:val="right" w:pos="9355"/>
              </w:tabs>
              <w:ind w:right="34"/>
              <w:jc w:val="both"/>
              <w:rPr>
                <w:i/>
                <w:color w:val="000000"/>
              </w:rPr>
            </w:pPr>
            <w:r>
              <w:rPr>
                <w:i/>
                <w:color w:val="000000"/>
              </w:rPr>
              <w:t>Не требуется.</w:t>
            </w:r>
          </w:p>
        </w:tc>
      </w:tr>
    </w:tbl>
    <w:p w:rsidR="00B7730E" w:rsidRPr="00A40034" w:rsidRDefault="00B7730E" w:rsidP="00B7730E">
      <w:pPr>
        <w:jc w:val="center"/>
        <w:rPr>
          <w:color w:val="000000"/>
          <w:sz w:val="28"/>
          <w:szCs w:val="28"/>
        </w:rPr>
      </w:pPr>
    </w:p>
    <w:p w:rsidR="00B7730E" w:rsidRPr="00A40034" w:rsidRDefault="00B7730E" w:rsidP="00B7730E">
      <w:pPr>
        <w:rPr>
          <w:color w:val="000000"/>
          <w:sz w:val="28"/>
          <w:szCs w:val="28"/>
        </w:rPr>
      </w:pPr>
      <w:r>
        <w:rPr>
          <w:color w:val="000000"/>
          <w:sz w:val="28"/>
          <w:szCs w:val="28"/>
        </w:rPr>
        <w:t xml:space="preserve">                      </w:t>
      </w:r>
      <w:r w:rsidRPr="00A40034">
        <w:rPr>
          <w:color w:val="000000"/>
          <w:sz w:val="28"/>
          <w:szCs w:val="28"/>
        </w:rPr>
        <w:t>РАЗДЕЛ 11. ТРЕБОВАНИЯ К КАЧЕСТВУ</w:t>
      </w:r>
    </w:p>
    <w:p w:rsidR="00B7730E" w:rsidRPr="00A40034" w:rsidRDefault="00B7730E" w:rsidP="00B7730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7730E" w:rsidRPr="00B329BB" w:rsidTr="00B7730E">
        <w:trPr>
          <w:trHeight w:val="399"/>
        </w:trPr>
        <w:tc>
          <w:tcPr>
            <w:tcW w:w="9356" w:type="dxa"/>
            <w:tcBorders>
              <w:top w:val="single" w:sz="4" w:space="0" w:color="auto"/>
              <w:left w:val="single" w:sz="4" w:space="0" w:color="auto"/>
              <w:bottom w:val="single" w:sz="4" w:space="0" w:color="auto"/>
              <w:right w:val="single" w:sz="4" w:space="0" w:color="auto"/>
            </w:tcBorders>
          </w:tcPr>
          <w:p w:rsidR="00B7730E" w:rsidRDefault="00B7730E" w:rsidP="00B7730E">
            <w:r>
              <w:t xml:space="preserve">В соответствии с  ГОСТ </w:t>
            </w:r>
            <w:r w:rsidRPr="0099411E">
              <w:rPr>
                <w:sz w:val="20"/>
                <w:szCs w:val="20"/>
              </w:rPr>
              <w:t>9559-89; ГОСТ 3778-98; ГОСТ 21931-76</w:t>
            </w:r>
            <w:r>
              <w:t>.</w:t>
            </w:r>
          </w:p>
          <w:p w:rsidR="00B7730E" w:rsidRPr="00A40034" w:rsidRDefault="00B7730E" w:rsidP="00B7730E">
            <w:pPr>
              <w:rPr>
                <w:i/>
                <w:color w:val="000000"/>
              </w:rPr>
            </w:pPr>
          </w:p>
        </w:tc>
      </w:tr>
    </w:tbl>
    <w:p w:rsidR="00B7730E" w:rsidRDefault="00B7730E" w:rsidP="00B7730E">
      <w:pPr>
        <w:jc w:val="center"/>
        <w:rPr>
          <w:color w:val="000000"/>
        </w:rPr>
      </w:pPr>
    </w:p>
    <w:p w:rsidR="00B7730E" w:rsidRPr="008161D6" w:rsidRDefault="00B7730E" w:rsidP="00B7730E">
      <w:pPr>
        <w:jc w:val="center"/>
        <w:rPr>
          <w:color w:val="000000"/>
          <w:sz w:val="28"/>
          <w:szCs w:val="28"/>
        </w:rPr>
      </w:pPr>
      <w:r>
        <w:rPr>
          <w:color w:val="000000"/>
          <w:sz w:val="28"/>
          <w:szCs w:val="28"/>
        </w:rPr>
        <w:t xml:space="preserve">          </w:t>
      </w:r>
      <w:r w:rsidRPr="008161D6">
        <w:rPr>
          <w:color w:val="000000"/>
          <w:sz w:val="28"/>
          <w:szCs w:val="28"/>
        </w:rPr>
        <w:t>РАЗДЕЛ 1</w:t>
      </w:r>
      <w:r>
        <w:rPr>
          <w:color w:val="000000"/>
          <w:sz w:val="28"/>
          <w:szCs w:val="28"/>
        </w:rPr>
        <w:t>2</w:t>
      </w:r>
      <w:r w:rsidRPr="008161D6">
        <w:rPr>
          <w:color w:val="000000"/>
          <w:sz w:val="28"/>
          <w:szCs w:val="28"/>
        </w:rPr>
        <w:t>. ТРЕБОВАНИЯ К КОЛИЧЕСТВУ И СРОКУ (ПЕРИОДИЧНОСТИ) ПОСТАВКИ</w:t>
      </w:r>
    </w:p>
    <w:p w:rsidR="00B7730E" w:rsidRPr="008161D6" w:rsidRDefault="00B7730E" w:rsidP="00B7730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730E" w:rsidRPr="0069680F" w:rsidTr="00B7730E">
        <w:trPr>
          <w:trHeight w:val="399"/>
        </w:trPr>
        <w:tc>
          <w:tcPr>
            <w:tcW w:w="9781" w:type="dxa"/>
            <w:tcBorders>
              <w:top w:val="single" w:sz="4" w:space="0" w:color="auto"/>
              <w:left w:val="single" w:sz="4" w:space="0" w:color="auto"/>
              <w:right w:val="single" w:sz="4" w:space="0" w:color="auto"/>
            </w:tcBorders>
          </w:tcPr>
          <w:p w:rsidR="00B7730E" w:rsidRPr="008161D6" w:rsidRDefault="00B7730E" w:rsidP="00B7730E">
            <w:pPr>
              <w:ind w:firstLine="318"/>
              <w:jc w:val="both"/>
              <w:rPr>
                <w:i/>
                <w:color w:val="000000"/>
              </w:rPr>
            </w:pPr>
            <w:r w:rsidRPr="008161D6">
              <w:rPr>
                <w:i/>
                <w:color w:val="000000"/>
              </w:rPr>
              <w:t xml:space="preserve">- </w:t>
            </w:r>
            <w:r>
              <w:rPr>
                <w:i/>
                <w:color w:val="000000"/>
              </w:rPr>
              <w:t>Е</w:t>
            </w:r>
            <w:r w:rsidRPr="008161D6">
              <w:rPr>
                <w:i/>
                <w:color w:val="000000"/>
              </w:rPr>
              <w:t xml:space="preserve">диница измерения </w:t>
            </w:r>
            <w:r>
              <w:rPr>
                <w:i/>
                <w:color w:val="000000"/>
              </w:rPr>
              <w:t>- кг</w:t>
            </w:r>
            <w:r w:rsidRPr="008161D6">
              <w:rPr>
                <w:i/>
                <w:color w:val="000000"/>
              </w:rPr>
              <w:t xml:space="preserve">. </w:t>
            </w:r>
          </w:p>
          <w:p w:rsidR="00B7730E" w:rsidRPr="00D74DAF" w:rsidRDefault="00B7730E" w:rsidP="00B7730E">
            <w:pPr>
              <w:ind w:firstLine="318"/>
              <w:rPr>
                <w:i/>
                <w:color w:val="000000"/>
              </w:rPr>
            </w:pPr>
            <w:r w:rsidRPr="00D74DAF">
              <w:rPr>
                <w:i/>
                <w:color w:val="000000"/>
              </w:rPr>
              <w:t xml:space="preserve">- Объемы ТМЦ  могут меняться в зависимости от нормы отгрузки производителя в пределах </w:t>
            </w:r>
            <w:r>
              <w:rPr>
                <w:i/>
                <w:color w:val="000000"/>
              </w:rPr>
              <w:t xml:space="preserve">±10 </w:t>
            </w:r>
            <w:r w:rsidRPr="00D74DAF">
              <w:rPr>
                <w:i/>
                <w:color w:val="000000"/>
              </w:rPr>
              <w:t>% от указанного  в разделе I количества</w:t>
            </w:r>
            <w:r>
              <w:rPr>
                <w:i/>
                <w:color w:val="000000"/>
              </w:rPr>
              <w:t xml:space="preserve"> по каждой отдельной позиции</w:t>
            </w:r>
            <w:r w:rsidRPr="00D74DAF">
              <w:rPr>
                <w:i/>
                <w:color w:val="000000"/>
              </w:rPr>
              <w:t>. Согласование объемов с покупателем обязательно.</w:t>
            </w:r>
          </w:p>
          <w:p w:rsidR="00B7730E" w:rsidRDefault="00B7730E" w:rsidP="00B7730E">
            <w:pPr>
              <w:rPr>
                <w:i/>
                <w:color w:val="000000"/>
              </w:rPr>
            </w:pPr>
            <w:r>
              <w:rPr>
                <w:i/>
                <w:color w:val="000000"/>
              </w:rPr>
              <w:t xml:space="preserve">     </w:t>
            </w:r>
            <w:r w:rsidRPr="008161D6">
              <w:rPr>
                <w:i/>
                <w:color w:val="000000"/>
              </w:rPr>
              <w:t xml:space="preserve">- </w:t>
            </w:r>
            <w:r>
              <w:rPr>
                <w:i/>
                <w:color w:val="000000"/>
              </w:rPr>
              <w:t>П</w:t>
            </w:r>
            <w:r w:rsidRPr="008161D6">
              <w:rPr>
                <w:i/>
                <w:color w:val="000000"/>
              </w:rPr>
              <w:t>оставк</w:t>
            </w:r>
            <w:r>
              <w:rPr>
                <w:i/>
                <w:color w:val="000000"/>
              </w:rPr>
              <w:t xml:space="preserve">а в </w:t>
            </w:r>
            <w:r w:rsidRPr="008161D6">
              <w:rPr>
                <w:i/>
                <w:color w:val="000000"/>
              </w:rPr>
              <w:t xml:space="preserve"> </w:t>
            </w:r>
            <w:r>
              <w:rPr>
                <w:i/>
                <w:color w:val="000000"/>
              </w:rPr>
              <w:t xml:space="preserve">течение 30 </w:t>
            </w:r>
            <w:r w:rsidRPr="008161D6">
              <w:rPr>
                <w:i/>
                <w:color w:val="000000"/>
              </w:rPr>
              <w:t xml:space="preserve"> </w:t>
            </w:r>
            <w:r>
              <w:rPr>
                <w:i/>
                <w:color w:val="000000"/>
              </w:rPr>
              <w:t>календарных дней с момента подписания договора уполномоченными представителями сторон</w:t>
            </w:r>
            <w:r w:rsidRPr="00D559FC">
              <w:rPr>
                <w:i/>
                <w:color w:val="000000"/>
              </w:rPr>
              <w:t xml:space="preserve">, допускается досрочная поставка по согласованию с Покупателем. </w:t>
            </w:r>
          </w:p>
          <w:p w:rsidR="00B7730E" w:rsidRPr="00D559FC" w:rsidRDefault="00B7730E" w:rsidP="00B7730E">
            <w:pPr>
              <w:rPr>
                <w:i/>
                <w:color w:val="000000"/>
              </w:rPr>
            </w:pPr>
            <w:r>
              <w:rPr>
                <w:rFonts w:ascii="Book Antiqua" w:hAnsi="Book Antiqua"/>
                <w:i/>
              </w:rPr>
              <w:t xml:space="preserve">     - </w:t>
            </w:r>
            <w:r w:rsidRPr="000E7752">
              <w:rPr>
                <w:rFonts w:ascii="Book Antiqua" w:hAnsi="Book Antiqua"/>
                <w:i/>
              </w:rPr>
              <w:t>Место поставки продукции: автомобильным транспортом до терминала автотранспортной компании в г.Томске: далее самовывоз Покупателем до склада ОАО «СХК»</w:t>
            </w:r>
            <w:r>
              <w:rPr>
                <w:rFonts w:ascii="Book Antiqua" w:hAnsi="Book Antiqua"/>
                <w:i/>
              </w:rPr>
              <w:t xml:space="preserve"> </w:t>
            </w:r>
            <w:r w:rsidRPr="000E7752">
              <w:rPr>
                <w:rFonts w:ascii="Book Antiqua" w:hAnsi="Book Antiqua"/>
                <w:i/>
              </w:rPr>
              <w:t>( Томская область, г.Северск, ул. Предзаводская, 9</w:t>
            </w:r>
            <w:r w:rsidRPr="008B7D77">
              <w:rPr>
                <w:rFonts w:ascii="Book Antiqua" w:hAnsi="Book Antiqua"/>
                <w:i/>
              </w:rPr>
              <w:t>).</w:t>
            </w:r>
          </w:p>
        </w:tc>
      </w:tr>
    </w:tbl>
    <w:p w:rsidR="00B7730E" w:rsidRDefault="00B7730E" w:rsidP="00B7730E">
      <w:pPr>
        <w:jc w:val="center"/>
        <w:rPr>
          <w:color w:val="000000"/>
        </w:rPr>
      </w:pPr>
    </w:p>
    <w:p w:rsidR="00F8645E" w:rsidRDefault="00F8645E" w:rsidP="00B7730E">
      <w:pPr>
        <w:jc w:val="center"/>
        <w:rPr>
          <w:b/>
          <w:color w:val="7030A0"/>
        </w:rPr>
      </w:pPr>
    </w:p>
    <w:sectPr w:rsidR="00F8645E" w:rsidSect="00BF0BBE">
      <w:footerReference w:type="default" r:id="rId30"/>
      <w:footerReference w:type="first" r:id="rId31"/>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1F2" w:rsidRDefault="009761F2">
      <w:r>
        <w:separator/>
      </w:r>
    </w:p>
  </w:endnote>
  <w:endnote w:type="continuationSeparator" w:id="0">
    <w:p w:rsidR="009761F2" w:rsidRDefault="009761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8F0" w:rsidRDefault="00DA58F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A58F0" w:rsidRDefault="00DA58F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8F0" w:rsidRPr="00FE6219" w:rsidRDefault="00DA58F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8F0" w:rsidRDefault="00DA58F0">
    <w:pPr>
      <w:pStyle w:val="a9"/>
      <w:jc w:val="center"/>
    </w:pPr>
    <w:fldSimple w:instr=" PAGE   \* MERGEFORMAT ">
      <w:r>
        <w:rPr>
          <w:noProof/>
        </w:rPr>
        <w:t>45</w:t>
      </w:r>
    </w:fldSimple>
  </w:p>
  <w:p w:rsidR="00DA58F0" w:rsidRDefault="00DA58F0">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8F0" w:rsidRDefault="00DA58F0">
    <w:pPr>
      <w:pStyle w:val="a9"/>
      <w:jc w:val="center"/>
    </w:pPr>
    <w:fldSimple w:instr=" PAGE   \* MERGEFORMAT ">
      <w:r>
        <w:rPr>
          <w:noProof/>
        </w:rPr>
        <w:t>1</w:t>
      </w:r>
    </w:fldSimple>
  </w:p>
  <w:p w:rsidR="00DA58F0" w:rsidRDefault="00DA58F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1F2" w:rsidRDefault="009761F2">
      <w:r>
        <w:separator/>
      </w:r>
    </w:p>
  </w:footnote>
  <w:footnote w:type="continuationSeparator" w:id="0">
    <w:p w:rsidR="009761F2" w:rsidRDefault="009761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8F0" w:rsidRPr="00FC6B64" w:rsidRDefault="00DA58F0"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A58F0" w:rsidRDefault="00DA58F0" w:rsidP="00116CFE">
    <w:pPr>
      <w:pStyle w:val="a7"/>
    </w:pPr>
    <w:r>
      <w:t>_____________________________________________________________________________</w:t>
    </w:r>
  </w:p>
  <w:p w:rsidR="00DA58F0" w:rsidRDefault="00DA58F0" w:rsidP="00116CFE">
    <w:pPr>
      <w:pStyle w:val="a7"/>
    </w:pPr>
  </w:p>
  <w:p w:rsidR="00DA58F0" w:rsidRDefault="00DA58F0">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8F0" w:rsidRPr="00F429FC" w:rsidRDefault="00DA5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3F8B">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52C3D1E">
      <w:start w:val="1"/>
      <w:numFmt w:val="russianLower"/>
      <w:lvlText w:val="%1)"/>
      <w:lvlJc w:val="left"/>
      <w:pPr>
        <w:tabs>
          <w:tab w:val="num" w:pos="786"/>
        </w:tabs>
        <w:ind w:left="786" w:hanging="360"/>
      </w:pPr>
      <w:rPr>
        <w:rFonts w:hint="default"/>
      </w:rPr>
    </w:lvl>
    <w:lvl w:ilvl="1" w:tplc="25C69C4E">
      <w:start w:val="1"/>
      <w:numFmt w:val="lowerLetter"/>
      <w:lvlText w:val="%2."/>
      <w:lvlJc w:val="left"/>
      <w:pPr>
        <w:tabs>
          <w:tab w:val="num" w:pos="1440"/>
        </w:tabs>
        <w:ind w:left="1440" w:hanging="360"/>
      </w:pPr>
    </w:lvl>
    <w:lvl w:ilvl="2" w:tplc="F1FCD1B2" w:tentative="1">
      <w:start w:val="1"/>
      <w:numFmt w:val="lowerRoman"/>
      <w:lvlText w:val="%3."/>
      <w:lvlJc w:val="right"/>
      <w:pPr>
        <w:tabs>
          <w:tab w:val="num" w:pos="2160"/>
        </w:tabs>
        <w:ind w:left="2160" w:hanging="180"/>
      </w:pPr>
    </w:lvl>
    <w:lvl w:ilvl="3" w:tplc="5628C374">
      <w:start w:val="1"/>
      <w:numFmt w:val="decimal"/>
      <w:lvlText w:val="%4."/>
      <w:lvlJc w:val="left"/>
      <w:pPr>
        <w:tabs>
          <w:tab w:val="num" w:pos="2880"/>
        </w:tabs>
        <w:ind w:left="2880" w:hanging="360"/>
      </w:pPr>
    </w:lvl>
    <w:lvl w:ilvl="4" w:tplc="F370ACC6">
      <w:start w:val="1"/>
      <w:numFmt w:val="lowerLetter"/>
      <w:lvlText w:val="%5."/>
      <w:lvlJc w:val="left"/>
      <w:pPr>
        <w:tabs>
          <w:tab w:val="num" w:pos="3600"/>
        </w:tabs>
        <w:ind w:left="3600" w:hanging="360"/>
      </w:pPr>
    </w:lvl>
    <w:lvl w:ilvl="5" w:tplc="A92A1E2A" w:tentative="1">
      <w:start w:val="1"/>
      <w:numFmt w:val="lowerRoman"/>
      <w:lvlText w:val="%6."/>
      <w:lvlJc w:val="right"/>
      <w:pPr>
        <w:tabs>
          <w:tab w:val="num" w:pos="4320"/>
        </w:tabs>
        <w:ind w:left="4320" w:hanging="180"/>
      </w:pPr>
    </w:lvl>
    <w:lvl w:ilvl="6" w:tplc="8AB0EA8E" w:tentative="1">
      <w:start w:val="1"/>
      <w:numFmt w:val="decimal"/>
      <w:lvlText w:val="%7."/>
      <w:lvlJc w:val="left"/>
      <w:pPr>
        <w:tabs>
          <w:tab w:val="num" w:pos="5040"/>
        </w:tabs>
        <w:ind w:left="5040" w:hanging="360"/>
      </w:pPr>
    </w:lvl>
    <w:lvl w:ilvl="7" w:tplc="E18A1460" w:tentative="1">
      <w:start w:val="1"/>
      <w:numFmt w:val="lowerLetter"/>
      <w:lvlText w:val="%8."/>
      <w:lvlJc w:val="left"/>
      <w:pPr>
        <w:tabs>
          <w:tab w:val="num" w:pos="5760"/>
        </w:tabs>
        <w:ind w:left="5760" w:hanging="360"/>
      </w:pPr>
    </w:lvl>
    <w:lvl w:ilvl="8" w:tplc="FE162044"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0DA49D64">
      <w:start w:val="1"/>
      <w:numFmt w:val="decimal"/>
      <w:lvlText w:val="%1."/>
      <w:lvlJc w:val="left"/>
      <w:pPr>
        <w:tabs>
          <w:tab w:val="num" w:pos="360"/>
        </w:tabs>
        <w:ind w:left="360" w:hanging="360"/>
      </w:pPr>
    </w:lvl>
    <w:lvl w:ilvl="1" w:tplc="7728D686" w:tentative="1">
      <w:start w:val="1"/>
      <w:numFmt w:val="lowerLetter"/>
      <w:lvlText w:val="%2."/>
      <w:lvlJc w:val="left"/>
      <w:pPr>
        <w:tabs>
          <w:tab w:val="num" w:pos="1080"/>
        </w:tabs>
        <w:ind w:left="1080" w:hanging="360"/>
      </w:pPr>
    </w:lvl>
    <w:lvl w:ilvl="2" w:tplc="50D2EF04" w:tentative="1">
      <w:start w:val="1"/>
      <w:numFmt w:val="lowerRoman"/>
      <w:lvlText w:val="%3."/>
      <w:lvlJc w:val="right"/>
      <w:pPr>
        <w:tabs>
          <w:tab w:val="num" w:pos="1800"/>
        </w:tabs>
        <w:ind w:left="1800" w:hanging="180"/>
      </w:pPr>
    </w:lvl>
    <w:lvl w:ilvl="3" w:tplc="282C7D60" w:tentative="1">
      <w:start w:val="1"/>
      <w:numFmt w:val="decimal"/>
      <w:lvlText w:val="%4."/>
      <w:lvlJc w:val="left"/>
      <w:pPr>
        <w:tabs>
          <w:tab w:val="num" w:pos="2520"/>
        </w:tabs>
        <w:ind w:left="2520" w:hanging="360"/>
      </w:pPr>
    </w:lvl>
    <w:lvl w:ilvl="4" w:tplc="5AB65B32" w:tentative="1">
      <w:start w:val="1"/>
      <w:numFmt w:val="lowerLetter"/>
      <w:lvlText w:val="%5."/>
      <w:lvlJc w:val="left"/>
      <w:pPr>
        <w:tabs>
          <w:tab w:val="num" w:pos="3240"/>
        </w:tabs>
        <w:ind w:left="3240" w:hanging="360"/>
      </w:pPr>
    </w:lvl>
    <w:lvl w:ilvl="5" w:tplc="DFBE0BAA" w:tentative="1">
      <w:start w:val="1"/>
      <w:numFmt w:val="lowerRoman"/>
      <w:lvlText w:val="%6."/>
      <w:lvlJc w:val="right"/>
      <w:pPr>
        <w:tabs>
          <w:tab w:val="num" w:pos="3960"/>
        </w:tabs>
        <w:ind w:left="3960" w:hanging="180"/>
      </w:pPr>
    </w:lvl>
    <w:lvl w:ilvl="6" w:tplc="E6248816" w:tentative="1">
      <w:start w:val="1"/>
      <w:numFmt w:val="decimal"/>
      <w:lvlText w:val="%7."/>
      <w:lvlJc w:val="left"/>
      <w:pPr>
        <w:tabs>
          <w:tab w:val="num" w:pos="4680"/>
        </w:tabs>
        <w:ind w:left="4680" w:hanging="360"/>
      </w:pPr>
    </w:lvl>
    <w:lvl w:ilvl="7" w:tplc="5082EB04" w:tentative="1">
      <w:start w:val="1"/>
      <w:numFmt w:val="lowerLetter"/>
      <w:lvlText w:val="%8."/>
      <w:lvlJc w:val="left"/>
      <w:pPr>
        <w:tabs>
          <w:tab w:val="num" w:pos="5400"/>
        </w:tabs>
        <w:ind w:left="5400" w:hanging="360"/>
      </w:pPr>
    </w:lvl>
    <w:lvl w:ilvl="8" w:tplc="8320DFA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956E7D"/>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718258E">
      <w:start w:val="1"/>
      <w:numFmt w:val="decimal"/>
      <w:lvlText w:val="1.%1"/>
      <w:lvlJc w:val="left"/>
      <w:pPr>
        <w:tabs>
          <w:tab w:val="num" w:pos="927"/>
        </w:tabs>
        <w:ind w:left="0" w:firstLine="567"/>
      </w:pPr>
      <w:rPr>
        <w:rFonts w:hint="default"/>
      </w:rPr>
    </w:lvl>
    <w:lvl w:ilvl="1" w:tplc="419C93B6">
      <w:start w:val="3"/>
      <w:numFmt w:val="decimal"/>
      <w:lvlText w:val="%2"/>
      <w:lvlJc w:val="left"/>
      <w:pPr>
        <w:tabs>
          <w:tab w:val="num" w:pos="1440"/>
        </w:tabs>
        <w:ind w:left="1440" w:hanging="360"/>
      </w:pPr>
      <w:rPr>
        <w:rFonts w:hint="default"/>
      </w:rPr>
    </w:lvl>
    <w:lvl w:ilvl="2" w:tplc="558C6D84">
      <w:start w:val="1"/>
      <w:numFmt w:val="lowerRoman"/>
      <w:lvlText w:val="%3."/>
      <w:lvlJc w:val="right"/>
      <w:pPr>
        <w:tabs>
          <w:tab w:val="num" w:pos="2160"/>
        </w:tabs>
        <w:ind w:left="2160" w:hanging="180"/>
      </w:pPr>
    </w:lvl>
    <w:lvl w:ilvl="3" w:tplc="D75202B0" w:tentative="1">
      <w:start w:val="1"/>
      <w:numFmt w:val="decimal"/>
      <w:pStyle w:val="40"/>
      <w:lvlText w:val="%4."/>
      <w:lvlJc w:val="left"/>
      <w:pPr>
        <w:tabs>
          <w:tab w:val="num" w:pos="2880"/>
        </w:tabs>
        <w:ind w:left="2880" w:hanging="360"/>
      </w:pPr>
    </w:lvl>
    <w:lvl w:ilvl="4" w:tplc="75A8360C" w:tentative="1">
      <w:start w:val="1"/>
      <w:numFmt w:val="lowerLetter"/>
      <w:lvlText w:val="%5."/>
      <w:lvlJc w:val="left"/>
      <w:pPr>
        <w:tabs>
          <w:tab w:val="num" w:pos="3600"/>
        </w:tabs>
        <w:ind w:left="3600" w:hanging="360"/>
      </w:pPr>
    </w:lvl>
    <w:lvl w:ilvl="5" w:tplc="F50C68A4" w:tentative="1">
      <w:start w:val="1"/>
      <w:numFmt w:val="lowerRoman"/>
      <w:lvlText w:val="%6."/>
      <w:lvlJc w:val="right"/>
      <w:pPr>
        <w:tabs>
          <w:tab w:val="num" w:pos="4320"/>
        </w:tabs>
        <w:ind w:left="4320" w:hanging="180"/>
      </w:pPr>
    </w:lvl>
    <w:lvl w:ilvl="6" w:tplc="C082B9C4" w:tentative="1">
      <w:start w:val="1"/>
      <w:numFmt w:val="decimal"/>
      <w:lvlText w:val="%7."/>
      <w:lvlJc w:val="left"/>
      <w:pPr>
        <w:tabs>
          <w:tab w:val="num" w:pos="5040"/>
        </w:tabs>
        <w:ind w:left="5040" w:hanging="360"/>
      </w:pPr>
    </w:lvl>
    <w:lvl w:ilvl="7" w:tplc="46606844" w:tentative="1">
      <w:start w:val="1"/>
      <w:numFmt w:val="lowerLetter"/>
      <w:lvlText w:val="%8."/>
      <w:lvlJc w:val="left"/>
      <w:pPr>
        <w:tabs>
          <w:tab w:val="num" w:pos="5760"/>
        </w:tabs>
        <w:ind w:left="5760" w:hanging="360"/>
      </w:pPr>
    </w:lvl>
    <w:lvl w:ilvl="8" w:tplc="73480A98"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EA4C0D"/>
    <w:multiLevelType w:val="hybridMultilevel"/>
    <w:tmpl w:val="D4B85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3D0098FC">
      <w:start w:val="1"/>
      <w:numFmt w:val="bullet"/>
      <w:lvlText w:val=""/>
      <w:lvlJc w:val="left"/>
      <w:pPr>
        <w:ind w:left="1713" w:hanging="360"/>
      </w:pPr>
      <w:rPr>
        <w:rFonts w:ascii="Symbol" w:hAnsi="Symbol" w:hint="default"/>
      </w:rPr>
    </w:lvl>
    <w:lvl w:ilvl="1" w:tplc="7CF42A8A" w:tentative="1">
      <w:start w:val="1"/>
      <w:numFmt w:val="bullet"/>
      <w:lvlText w:val="o"/>
      <w:lvlJc w:val="left"/>
      <w:pPr>
        <w:ind w:left="2433" w:hanging="360"/>
      </w:pPr>
      <w:rPr>
        <w:rFonts w:ascii="Courier New" w:hAnsi="Courier New" w:cs="Courier New" w:hint="default"/>
      </w:rPr>
    </w:lvl>
    <w:lvl w:ilvl="2" w:tplc="7466EF6A" w:tentative="1">
      <w:start w:val="1"/>
      <w:numFmt w:val="bullet"/>
      <w:lvlText w:val=""/>
      <w:lvlJc w:val="left"/>
      <w:pPr>
        <w:ind w:left="3153" w:hanging="360"/>
      </w:pPr>
      <w:rPr>
        <w:rFonts w:ascii="Wingdings" w:hAnsi="Wingdings" w:hint="default"/>
      </w:rPr>
    </w:lvl>
    <w:lvl w:ilvl="3" w:tplc="506EEAAE" w:tentative="1">
      <w:start w:val="1"/>
      <w:numFmt w:val="bullet"/>
      <w:lvlText w:val=""/>
      <w:lvlJc w:val="left"/>
      <w:pPr>
        <w:ind w:left="3873" w:hanging="360"/>
      </w:pPr>
      <w:rPr>
        <w:rFonts w:ascii="Symbol" w:hAnsi="Symbol" w:hint="default"/>
      </w:rPr>
    </w:lvl>
    <w:lvl w:ilvl="4" w:tplc="BCD6D5C4" w:tentative="1">
      <w:start w:val="1"/>
      <w:numFmt w:val="bullet"/>
      <w:lvlText w:val="o"/>
      <w:lvlJc w:val="left"/>
      <w:pPr>
        <w:ind w:left="4593" w:hanging="360"/>
      </w:pPr>
      <w:rPr>
        <w:rFonts w:ascii="Courier New" w:hAnsi="Courier New" w:cs="Courier New" w:hint="default"/>
      </w:rPr>
    </w:lvl>
    <w:lvl w:ilvl="5" w:tplc="6E82F0FE" w:tentative="1">
      <w:start w:val="1"/>
      <w:numFmt w:val="bullet"/>
      <w:lvlText w:val=""/>
      <w:lvlJc w:val="left"/>
      <w:pPr>
        <w:ind w:left="5313" w:hanging="360"/>
      </w:pPr>
      <w:rPr>
        <w:rFonts w:ascii="Wingdings" w:hAnsi="Wingdings" w:hint="default"/>
      </w:rPr>
    </w:lvl>
    <w:lvl w:ilvl="6" w:tplc="E31AF2FA" w:tentative="1">
      <w:start w:val="1"/>
      <w:numFmt w:val="bullet"/>
      <w:lvlText w:val=""/>
      <w:lvlJc w:val="left"/>
      <w:pPr>
        <w:ind w:left="6033" w:hanging="360"/>
      </w:pPr>
      <w:rPr>
        <w:rFonts w:ascii="Symbol" w:hAnsi="Symbol" w:hint="default"/>
      </w:rPr>
    </w:lvl>
    <w:lvl w:ilvl="7" w:tplc="28187486" w:tentative="1">
      <w:start w:val="1"/>
      <w:numFmt w:val="bullet"/>
      <w:lvlText w:val="o"/>
      <w:lvlJc w:val="left"/>
      <w:pPr>
        <w:ind w:left="6753" w:hanging="360"/>
      </w:pPr>
      <w:rPr>
        <w:rFonts w:ascii="Courier New" w:hAnsi="Courier New" w:cs="Courier New" w:hint="default"/>
      </w:rPr>
    </w:lvl>
    <w:lvl w:ilvl="8" w:tplc="BB7C38F8"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C474149E">
      <w:start w:val="1"/>
      <w:numFmt w:val="bullet"/>
      <w:lvlText w:val=""/>
      <w:lvlJc w:val="left"/>
      <w:pPr>
        <w:ind w:left="862" w:hanging="360"/>
      </w:pPr>
      <w:rPr>
        <w:rFonts w:ascii="Symbol" w:hAnsi="Symbol" w:hint="default"/>
      </w:rPr>
    </w:lvl>
    <w:lvl w:ilvl="1" w:tplc="4694F1F0" w:tentative="1">
      <w:start w:val="1"/>
      <w:numFmt w:val="bullet"/>
      <w:lvlText w:val="o"/>
      <w:lvlJc w:val="left"/>
      <w:pPr>
        <w:ind w:left="1582" w:hanging="360"/>
      </w:pPr>
      <w:rPr>
        <w:rFonts w:ascii="Courier New" w:hAnsi="Courier New" w:cs="Courier New" w:hint="default"/>
      </w:rPr>
    </w:lvl>
    <w:lvl w:ilvl="2" w:tplc="11229444" w:tentative="1">
      <w:start w:val="1"/>
      <w:numFmt w:val="bullet"/>
      <w:pStyle w:val="32"/>
      <w:lvlText w:val=""/>
      <w:lvlJc w:val="left"/>
      <w:pPr>
        <w:ind w:left="2302" w:hanging="360"/>
      </w:pPr>
      <w:rPr>
        <w:rFonts w:ascii="Wingdings" w:hAnsi="Wingdings" w:hint="default"/>
      </w:rPr>
    </w:lvl>
    <w:lvl w:ilvl="3" w:tplc="6F28C614" w:tentative="1">
      <w:start w:val="1"/>
      <w:numFmt w:val="bullet"/>
      <w:lvlText w:val=""/>
      <w:lvlJc w:val="left"/>
      <w:pPr>
        <w:ind w:left="3022" w:hanging="360"/>
      </w:pPr>
      <w:rPr>
        <w:rFonts w:ascii="Symbol" w:hAnsi="Symbol" w:hint="default"/>
      </w:rPr>
    </w:lvl>
    <w:lvl w:ilvl="4" w:tplc="9E1C2BF4" w:tentative="1">
      <w:start w:val="1"/>
      <w:numFmt w:val="bullet"/>
      <w:lvlText w:val="o"/>
      <w:lvlJc w:val="left"/>
      <w:pPr>
        <w:ind w:left="3742" w:hanging="360"/>
      </w:pPr>
      <w:rPr>
        <w:rFonts w:ascii="Courier New" w:hAnsi="Courier New" w:cs="Courier New" w:hint="default"/>
      </w:rPr>
    </w:lvl>
    <w:lvl w:ilvl="5" w:tplc="7A4E713C" w:tentative="1">
      <w:start w:val="1"/>
      <w:numFmt w:val="bullet"/>
      <w:lvlText w:val=""/>
      <w:lvlJc w:val="left"/>
      <w:pPr>
        <w:ind w:left="4462" w:hanging="360"/>
      </w:pPr>
      <w:rPr>
        <w:rFonts w:ascii="Wingdings" w:hAnsi="Wingdings" w:hint="default"/>
      </w:rPr>
    </w:lvl>
    <w:lvl w:ilvl="6" w:tplc="986289C8" w:tentative="1">
      <w:start w:val="1"/>
      <w:numFmt w:val="bullet"/>
      <w:lvlText w:val=""/>
      <w:lvlJc w:val="left"/>
      <w:pPr>
        <w:ind w:left="5182" w:hanging="360"/>
      </w:pPr>
      <w:rPr>
        <w:rFonts w:ascii="Symbol" w:hAnsi="Symbol" w:hint="default"/>
      </w:rPr>
    </w:lvl>
    <w:lvl w:ilvl="7" w:tplc="35CEB298" w:tentative="1">
      <w:start w:val="1"/>
      <w:numFmt w:val="bullet"/>
      <w:lvlText w:val="o"/>
      <w:lvlJc w:val="left"/>
      <w:pPr>
        <w:ind w:left="5902" w:hanging="360"/>
      </w:pPr>
      <w:rPr>
        <w:rFonts w:ascii="Courier New" w:hAnsi="Courier New" w:cs="Courier New" w:hint="default"/>
      </w:rPr>
    </w:lvl>
    <w:lvl w:ilvl="8" w:tplc="FADC80D6"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02549EAA">
      <w:start w:val="1"/>
      <w:numFmt w:val="decimal"/>
      <w:lvlText w:val="%1."/>
      <w:lvlJc w:val="left"/>
      <w:pPr>
        <w:tabs>
          <w:tab w:val="num" w:pos="960"/>
        </w:tabs>
        <w:ind w:left="960" w:hanging="360"/>
      </w:pPr>
      <w:rPr>
        <w:sz w:val="20"/>
        <w:szCs w:val="20"/>
      </w:rPr>
    </w:lvl>
    <w:lvl w:ilvl="1" w:tplc="46C20528">
      <w:start w:val="1"/>
      <w:numFmt w:val="lowerLetter"/>
      <w:lvlText w:val="%2."/>
      <w:lvlJc w:val="left"/>
      <w:pPr>
        <w:tabs>
          <w:tab w:val="num" w:pos="1680"/>
        </w:tabs>
        <w:ind w:left="1680" w:hanging="360"/>
      </w:pPr>
    </w:lvl>
    <w:lvl w:ilvl="2" w:tplc="1004A4CC" w:tentative="1">
      <w:start w:val="1"/>
      <w:numFmt w:val="lowerRoman"/>
      <w:lvlText w:val="%3."/>
      <w:lvlJc w:val="right"/>
      <w:pPr>
        <w:tabs>
          <w:tab w:val="num" w:pos="2400"/>
        </w:tabs>
        <w:ind w:left="2400" w:hanging="180"/>
      </w:pPr>
    </w:lvl>
    <w:lvl w:ilvl="3" w:tplc="AA9E08EC">
      <w:start w:val="1"/>
      <w:numFmt w:val="decimal"/>
      <w:lvlText w:val="%4."/>
      <w:lvlJc w:val="left"/>
      <w:pPr>
        <w:tabs>
          <w:tab w:val="num" w:pos="3120"/>
        </w:tabs>
        <w:ind w:left="3120" w:hanging="360"/>
      </w:pPr>
    </w:lvl>
    <w:lvl w:ilvl="4" w:tplc="AFD4F1FA" w:tentative="1">
      <w:start w:val="1"/>
      <w:numFmt w:val="lowerLetter"/>
      <w:lvlText w:val="%5."/>
      <w:lvlJc w:val="left"/>
      <w:pPr>
        <w:tabs>
          <w:tab w:val="num" w:pos="3840"/>
        </w:tabs>
        <w:ind w:left="3840" w:hanging="360"/>
      </w:pPr>
    </w:lvl>
    <w:lvl w:ilvl="5" w:tplc="C930D38C" w:tentative="1">
      <w:start w:val="1"/>
      <w:numFmt w:val="lowerRoman"/>
      <w:lvlText w:val="%6."/>
      <w:lvlJc w:val="right"/>
      <w:pPr>
        <w:tabs>
          <w:tab w:val="num" w:pos="4560"/>
        </w:tabs>
        <w:ind w:left="4560" w:hanging="180"/>
      </w:pPr>
    </w:lvl>
    <w:lvl w:ilvl="6" w:tplc="5DBC59D4" w:tentative="1">
      <w:start w:val="1"/>
      <w:numFmt w:val="decimal"/>
      <w:lvlText w:val="%7."/>
      <w:lvlJc w:val="left"/>
      <w:pPr>
        <w:tabs>
          <w:tab w:val="num" w:pos="5280"/>
        </w:tabs>
        <w:ind w:left="5280" w:hanging="360"/>
      </w:pPr>
    </w:lvl>
    <w:lvl w:ilvl="7" w:tplc="AE22CA16" w:tentative="1">
      <w:start w:val="1"/>
      <w:numFmt w:val="lowerLetter"/>
      <w:lvlText w:val="%8."/>
      <w:lvlJc w:val="left"/>
      <w:pPr>
        <w:tabs>
          <w:tab w:val="num" w:pos="6000"/>
        </w:tabs>
        <w:ind w:left="6000" w:hanging="360"/>
      </w:pPr>
    </w:lvl>
    <w:lvl w:ilvl="8" w:tplc="342AA012" w:tentative="1">
      <w:start w:val="1"/>
      <w:numFmt w:val="lowerRoman"/>
      <w:lvlText w:val="%9."/>
      <w:lvlJc w:val="right"/>
      <w:pPr>
        <w:tabs>
          <w:tab w:val="num" w:pos="6720"/>
        </w:tabs>
        <w:ind w:left="6720" w:hanging="180"/>
      </w:pPr>
    </w:lvl>
  </w:abstractNum>
  <w:num w:numId="1">
    <w:abstractNumId w:val="42"/>
  </w:num>
  <w:num w:numId="2">
    <w:abstractNumId w:val="34"/>
  </w:num>
  <w:num w:numId="3">
    <w:abstractNumId w:val="31"/>
  </w:num>
  <w:num w:numId="4">
    <w:abstractNumId w:val="1"/>
  </w:num>
  <w:num w:numId="5">
    <w:abstractNumId w:val="0"/>
  </w:num>
  <w:num w:numId="6">
    <w:abstractNumId w:val="10"/>
  </w:num>
  <w:num w:numId="7">
    <w:abstractNumId w:val="35"/>
  </w:num>
  <w:num w:numId="8">
    <w:abstractNumId w:val="28"/>
  </w:num>
  <w:num w:numId="9">
    <w:abstractNumId w:val="27"/>
  </w:num>
  <w:num w:numId="10">
    <w:abstractNumId w:val="3"/>
  </w:num>
  <w:num w:numId="11">
    <w:abstractNumId w:val="20"/>
  </w:num>
  <w:num w:numId="12">
    <w:abstractNumId w:val="9"/>
  </w:num>
  <w:num w:numId="13">
    <w:abstractNumId w:val="21"/>
  </w:num>
  <w:num w:numId="14">
    <w:abstractNumId w:val="2"/>
  </w:num>
  <w:num w:numId="15">
    <w:abstractNumId w:val="36"/>
  </w:num>
  <w:num w:numId="16">
    <w:abstractNumId w:val="46"/>
  </w:num>
  <w:num w:numId="17">
    <w:abstractNumId w:val="15"/>
  </w:num>
  <w:num w:numId="18">
    <w:abstractNumId w:val="24"/>
  </w:num>
  <w:num w:numId="19">
    <w:abstractNumId w:val="40"/>
  </w:num>
  <w:num w:numId="20">
    <w:abstractNumId w:val="41"/>
  </w:num>
  <w:num w:numId="21">
    <w:abstractNumId w:val="5"/>
  </w:num>
  <w:num w:numId="22">
    <w:abstractNumId w:val="14"/>
  </w:num>
  <w:num w:numId="23">
    <w:abstractNumId w:val="17"/>
  </w:num>
  <w:num w:numId="24">
    <w:abstractNumId w:val="8"/>
  </w:num>
  <w:num w:numId="25">
    <w:abstractNumId w:val="45"/>
  </w:num>
  <w:num w:numId="26">
    <w:abstractNumId w:val="23"/>
  </w:num>
  <w:num w:numId="27">
    <w:abstractNumId w:val="6"/>
  </w:num>
  <w:num w:numId="28">
    <w:abstractNumId w:val="32"/>
  </w:num>
  <w:num w:numId="29">
    <w:abstractNumId w:val="18"/>
  </w:num>
  <w:num w:numId="30">
    <w:abstractNumId w:val="7"/>
  </w:num>
  <w:num w:numId="31">
    <w:abstractNumId w:val="12"/>
  </w:num>
  <w:num w:numId="32">
    <w:abstractNumId w:val="44"/>
  </w:num>
  <w:num w:numId="33">
    <w:abstractNumId w:val="4"/>
  </w:num>
  <w:num w:numId="34">
    <w:abstractNumId w:val="25"/>
  </w:num>
  <w:num w:numId="35">
    <w:abstractNumId w:val="33"/>
  </w:num>
  <w:num w:numId="36">
    <w:abstractNumId w:val="43"/>
  </w:num>
  <w:num w:numId="37">
    <w:abstractNumId w:val="16"/>
  </w:num>
  <w:num w:numId="38">
    <w:abstractNumId w:val="11"/>
  </w:num>
  <w:num w:numId="3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6"/>
  </w:num>
  <w:num w:numId="47">
    <w:abstractNumId w:val="38"/>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4E6"/>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5E14"/>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8C4"/>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3F8B"/>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2531"/>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B4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443D"/>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0EAC"/>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7B"/>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1F2"/>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153A"/>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7730E"/>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E5B49"/>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2D6D"/>
    <w:rsid w:val="00DA3BE7"/>
    <w:rsid w:val="00DA45A5"/>
    <w:rsid w:val="00DA58F0"/>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79"/>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B443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B443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B443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B443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B443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B443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B443D"/>
    <w:pPr>
      <w:spacing w:before="240" w:after="60"/>
      <w:outlineLvl w:val="5"/>
    </w:pPr>
    <w:rPr>
      <w:b/>
      <w:bCs/>
      <w:sz w:val="22"/>
      <w:szCs w:val="22"/>
    </w:rPr>
  </w:style>
  <w:style w:type="paragraph" w:styleId="7">
    <w:name w:val="heading 7"/>
    <w:basedOn w:val="a3"/>
    <w:next w:val="a3"/>
    <w:qFormat/>
    <w:rsid w:val="006B443D"/>
    <w:pPr>
      <w:tabs>
        <w:tab w:val="num" w:pos="3469"/>
      </w:tabs>
      <w:spacing w:before="240" w:after="60"/>
      <w:ind w:left="3469" w:hanging="1296"/>
      <w:outlineLvl w:val="6"/>
    </w:pPr>
  </w:style>
  <w:style w:type="paragraph" w:styleId="8">
    <w:name w:val="heading 8"/>
    <w:basedOn w:val="a3"/>
    <w:next w:val="a3"/>
    <w:qFormat/>
    <w:rsid w:val="006B443D"/>
    <w:pPr>
      <w:tabs>
        <w:tab w:val="num" w:pos="3613"/>
      </w:tabs>
      <w:spacing w:before="240" w:after="60"/>
      <w:ind w:left="3613" w:hanging="1440"/>
      <w:outlineLvl w:val="7"/>
    </w:pPr>
    <w:rPr>
      <w:i/>
      <w:iCs/>
    </w:rPr>
  </w:style>
  <w:style w:type="paragraph" w:styleId="9">
    <w:name w:val="heading 9"/>
    <w:basedOn w:val="a3"/>
    <w:next w:val="a3"/>
    <w:qFormat/>
    <w:rsid w:val="006B443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B443D"/>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6B443D"/>
    <w:pPr>
      <w:tabs>
        <w:tab w:val="center" w:pos="4153"/>
        <w:tab w:val="right" w:pos="8306"/>
      </w:tabs>
    </w:pPr>
    <w:rPr>
      <w:rFonts w:ascii="Courier New" w:hAnsi="Courier New" w:cs="Courier New"/>
      <w:sz w:val="20"/>
      <w:szCs w:val="20"/>
    </w:rPr>
  </w:style>
  <w:style w:type="paragraph" w:customStyle="1" w:styleId="ConsNormal">
    <w:name w:val="ConsNormal"/>
    <w:rsid w:val="006B443D"/>
    <w:pPr>
      <w:autoSpaceDE w:val="0"/>
      <w:autoSpaceDN w:val="0"/>
      <w:adjustRightInd w:val="0"/>
      <w:ind w:right="19772" w:firstLine="720"/>
    </w:pPr>
    <w:rPr>
      <w:rFonts w:ascii="Arial" w:hAnsi="Arial" w:cs="Arial"/>
    </w:rPr>
  </w:style>
  <w:style w:type="paragraph" w:styleId="aa">
    <w:name w:val="Body Text Indent"/>
    <w:basedOn w:val="a3"/>
    <w:semiHidden/>
    <w:rsid w:val="006B443D"/>
    <w:pPr>
      <w:ind w:firstLine="720"/>
      <w:jc w:val="both"/>
    </w:pPr>
    <w:rPr>
      <w:color w:val="000000"/>
    </w:rPr>
  </w:style>
  <w:style w:type="paragraph" w:customStyle="1" w:styleId="ConsTitle">
    <w:name w:val="ConsTitle"/>
    <w:rsid w:val="006B443D"/>
    <w:pPr>
      <w:autoSpaceDE w:val="0"/>
      <w:autoSpaceDN w:val="0"/>
      <w:adjustRightInd w:val="0"/>
      <w:ind w:right="19772"/>
    </w:pPr>
    <w:rPr>
      <w:rFonts w:ascii="Arial" w:hAnsi="Arial" w:cs="Arial"/>
      <w:b/>
      <w:bCs/>
      <w:sz w:val="14"/>
      <w:szCs w:val="14"/>
    </w:rPr>
  </w:style>
  <w:style w:type="paragraph" w:customStyle="1" w:styleId="13">
    <w:name w:val="Обычный1"/>
    <w:rsid w:val="006B443D"/>
    <w:rPr>
      <w:sz w:val="24"/>
    </w:rPr>
  </w:style>
  <w:style w:type="character" w:styleId="ab">
    <w:name w:val="page number"/>
    <w:basedOn w:val="a4"/>
    <w:semiHidden/>
    <w:rsid w:val="006B443D"/>
  </w:style>
  <w:style w:type="character" w:styleId="ac">
    <w:name w:val="annotation reference"/>
    <w:semiHidden/>
    <w:rsid w:val="006B443D"/>
    <w:rPr>
      <w:sz w:val="16"/>
      <w:szCs w:val="16"/>
    </w:rPr>
  </w:style>
  <w:style w:type="paragraph" w:styleId="ad">
    <w:name w:val="annotation text"/>
    <w:basedOn w:val="a3"/>
    <w:semiHidden/>
    <w:rsid w:val="006B443D"/>
    <w:rPr>
      <w:sz w:val="20"/>
      <w:szCs w:val="20"/>
    </w:rPr>
  </w:style>
  <w:style w:type="character" w:customStyle="1" w:styleId="ae">
    <w:name w:val="Текст примечания Знак"/>
    <w:basedOn w:val="a4"/>
    <w:rsid w:val="006B443D"/>
  </w:style>
  <w:style w:type="paragraph" w:styleId="af">
    <w:name w:val="annotation subject"/>
    <w:basedOn w:val="ad"/>
    <w:next w:val="ad"/>
    <w:rsid w:val="006B443D"/>
    <w:rPr>
      <w:b/>
      <w:bCs/>
    </w:rPr>
  </w:style>
  <w:style w:type="character" w:customStyle="1" w:styleId="af0">
    <w:name w:val="Тема примечания Знак"/>
    <w:rsid w:val="006B443D"/>
    <w:rPr>
      <w:b/>
      <w:bCs/>
    </w:rPr>
  </w:style>
  <w:style w:type="paragraph" w:styleId="af1">
    <w:name w:val="Balloon Text"/>
    <w:basedOn w:val="a3"/>
    <w:uiPriority w:val="99"/>
    <w:rsid w:val="006B443D"/>
    <w:rPr>
      <w:rFonts w:ascii="Tahoma" w:hAnsi="Tahoma" w:cs="Tahoma"/>
      <w:sz w:val="16"/>
      <w:szCs w:val="16"/>
    </w:rPr>
  </w:style>
  <w:style w:type="character" w:customStyle="1" w:styleId="af2">
    <w:name w:val="Текст выноски Знак"/>
    <w:uiPriority w:val="99"/>
    <w:rsid w:val="006B443D"/>
    <w:rPr>
      <w:rFonts w:ascii="Tahoma" w:hAnsi="Tahoma" w:cs="Tahoma"/>
      <w:sz w:val="16"/>
      <w:szCs w:val="16"/>
    </w:rPr>
  </w:style>
  <w:style w:type="paragraph" w:styleId="22">
    <w:name w:val="Body Text Indent 2"/>
    <w:basedOn w:val="a3"/>
    <w:rsid w:val="006B443D"/>
    <w:pPr>
      <w:ind w:firstLine="720"/>
      <w:jc w:val="both"/>
    </w:pPr>
  </w:style>
  <w:style w:type="paragraph" w:styleId="33">
    <w:name w:val="Body Text Indent 3"/>
    <w:basedOn w:val="a3"/>
    <w:semiHidden/>
    <w:rsid w:val="006B443D"/>
    <w:pPr>
      <w:ind w:firstLine="720"/>
      <w:jc w:val="both"/>
    </w:pPr>
    <w:rPr>
      <w:color w:val="0000FF"/>
      <w:u w:val="single"/>
    </w:rPr>
  </w:style>
  <w:style w:type="character" w:customStyle="1" w:styleId="labelheaderlevel21">
    <w:name w:val="label_header_level_21"/>
    <w:rsid w:val="006B443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6B443D"/>
    <w:pPr>
      <w:spacing w:before="100" w:beforeAutospacing="1" w:after="100" w:afterAutospacing="1"/>
    </w:pPr>
  </w:style>
  <w:style w:type="paragraph" w:styleId="23">
    <w:name w:val="List 2"/>
    <w:basedOn w:val="a3"/>
    <w:semiHidden/>
    <w:rsid w:val="006B443D"/>
    <w:pPr>
      <w:ind w:left="566" w:hanging="283"/>
    </w:pPr>
  </w:style>
  <w:style w:type="paragraph" w:customStyle="1" w:styleId="af5">
    <w:name w:val="Знак"/>
    <w:basedOn w:val="a3"/>
    <w:rsid w:val="006B443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B443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B443D"/>
    <w:pPr>
      <w:keepNext/>
      <w:jc w:val="center"/>
    </w:pPr>
    <w:rPr>
      <w:snapToGrid w:val="0"/>
      <w:szCs w:val="20"/>
    </w:rPr>
  </w:style>
  <w:style w:type="paragraph" w:styleId="24">
    <w:name w:val="Body Text 2"/>
    <w:basedOn w:val="a3"/>
    <w:link w:val="25"/>
    <w:rsid w:val="006B443D"/>
    <w:pPr>
      <w:spacing w:after="120" w:line="480" w:lineRule="auto"/>
    </w:pPr>
  </w:style>
  <w:style w:type="paragraph" w:styleId="34">
    <w:name w:val="Body Text 3"/>
    <w:basedOn w:val="a3"/>
    <w:link w:val="35"/>
    <w:uiPriority w:val="99"/>
    <w:semiHidden/>
    <w:rsid w:val="006B443D"/>
    <w:pPr>
      <w:spacing w:after="120"/>
    </w:pPr>
    <w:rPr>
      <w:sz w:val="16"/>
      <w:szCs w:val="16"/>
    </w:rPr>
  </w:style>
  <w:style w:type="paragraph" w:customStyle="1" w:styleId="14">
    <w:name w:val="заголовок 1"/>
    <w:basedOn w:val="a3"/>
    <w:next w:val="a3"/>
    <w:rsid w:val="006B443D"/>
    <w:pPr>
      <w:keepNext/>
      <w:widowControl w:val="0"/>
      <w:jc w:val="center"/>
    </w:pPr>
    <w:rPr>
      <w:b/>
      <w:snapToGrid w:val="0"/>
      <w:sz w:val="22"/>
      <w:szCs w:val="20"/>
    </w:rPr>
  </w:style>
  <w:style w:type="paragraph" w:customStyle="1" w:styleId="26">
    <w:name w:val="çàãîëîâîê 2"/>
    <w:basedOn w:val="a3"/>
    <w:next w:val="a3"/>
    <w:rsid w:val="006B443D"/>
    <w:pPr>
      <w:keepNext/>
      <w:jc w:val="both"/>
    </w:pPr>
    <w:rPr>
      <w:szCs w:val="20"/>
      <w:lang w:val="en-GB"/>
    </w:rPr>
  </w:style>
  <w:style w:type="paragraph" w:customStyle="1" w:styleId="af7">
    <w:name w:val="Таблица шапка"/>
    <w:basedOn w:val="a3"/>
    <w:rsid w:val="006B443D"/>
    <w:pPr>
      <w:keepNext/>
      <w:spacing w:before="40" w:after="40"/>
      <w:ind w:left="57" w:right="57"/>
    </w:pPr>
    <w:rPr>
      <w:snapToGrid w:val="0"/>
      <w:sz w:val="22"/>
      <w:szCs w:val="20"/>
    </w:rPr>
  </w:style>
  <w:style w:type="paragraph" w:customStyle="1" w:styleId="af8">
    <w:name w:val="Таблица текст"/>
    <w:basedOn w:val="a3"/>
    <w:rsid w:val="006B443D"/>
    <w:pPr>
      <w:spacing w:before="40" w:after="40"/>
      <w:ind w:left="57" w:right="57"/>
    </w:pPr>
    <w:rPr>
      <w:snapToGrid w:val="0"/>
      <w:szCs w:val="20"/>
    </w:rPr>
  </w:style>
  <w:style w:type="paragraph" w:customStyle="1" w:styleId="a1">
    <w:name w:val="Пункт"/>
    <w:basedOn w:val="a3"/>
    <w:rsid w:val="006B443D"/>
    <w:pPr>
      <w:numPr>
        <w:ilvl w:val="2"/>
        <w:numId w:val="8"/>
      </w:numPr>
      <w:spacing w:line="360" w:lineRule="auto"/>
      <w:jc w:val="both"/>
    </w:pPr>
    <w:rPr>
      <w:snapToGrid w:val="0"/>
      <w:sz w:val="28"/>
      <w:szCs w:val="28"/>
    </w:rPr>
  </w:style>
  <w:style w:type="paragraph" w:styleId="HTML">
    <w:name w:val="HTML Preformatted"/>
    <w:basedOn w:val="a3"/>
    <w:semiHidden/>
    <w:rsid w:val="006B4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B443D"/>
    <w:rPr>
      <w:rFonts w:ascii="Courier New" w:hAnsi="Courier New" w:cs="Courier New"/>
    </w:rPr>
  </w:style>
  <w:style w:type="character" w:customStyle="1" w:styleId="af9">
    <w:name w:val="Нижний колонтитул Знак"/>
    <w:uiPriority w:val="99"/>
    <w:rsid w:val="006B443D"/>
    <w:rPr>
      <w:rFonts w:ascii="Courier New" w:hAnsi="Courier New" w:cs="Courier New"/>
    </w:rPr>
  </w:style>
  <w:style w:type="character" w:styleId="afa">
    <w:name w:val="Hyperlink"/>
    <w:uiPriority w:val="99"/>
    <w:rsid w:val="006B443D"/>
    <w:rPr>
      <w:color w:val="0000FF"/>
      <w:u w:val="single"/>
    </w:rPr>
  </w:style>
  <w:style w:type="paragraph" w:styleId="afb">
    <w:name w:val="Body Text"/>
    <w:basedOn w:val="a3"/>
    <w:semiHidden/>
    <w:rsid w:val="006B443D"/>
    <w:pPr>
      <w:spacing w:after="120"/>
    </w:pPr>
  </w:style>
  <w:style w:type="character" w:customStyle="1" w:styleId="afc">
    <w:name w:val="Основной текст Знак"/>
    <w:rsid w:val="006B443D"/>
    <w:rPr>
      <w:sz w:val="24"/>
      <w:szCs w:val="24"/>
    </w:rPr>
  </w:style>
  <w:style w:type="paragraph" w:styleId="afd">
    <w:name w:val="footnote text"/>
    <w:basedOn w:val="a3"/>
    <w:semiHidden/>
    <w:rsid w:val="006B443D"/>
    <w:pPr>
      <w:spacing w:line="360" w:lineRule="auto"/>
      <w:ind w:firstLine="567"/>
      <w:jc w:val="both"/>
    </w:pPr>
    <w:rPr>
      <w:snapToGrid w:val="0"/>
      <w:szCs w:val="20"/>
    </w:rPr>
  </w:style>
  <w:style w:type="character" w:customStyle="1" w:styleId="afe">
    <w:name w:val="Текст сноски Знак"/>
    <w:rsid w:val="006B443D"/>
    <w:rPr>
      <w:snapToGrid w:val="0"/>
      <w:sz w:val="24"/>
    </w:rPr>
  </w:style>
  <w:style w:type="character" w:customStyle="1" w:styleId="27">
    <w:name w:val="Заголовок 2 Знак"/>
    <w:rsid w:val="006B443D"/>
    <w:rPr>
      <w:rFonts w:ascii="Arial" w:hAnsi="Arial" w:cs="Arial"/>
      <w:b/>
      <w:bCs/>
      <w:i/>
      <w:iCs/>
      <w:sz w:val="28"/>
      <w:szCs w:val="28"/>
    </w:rPr>
  </w:style>
  <w:style w:type="character" w:customStyle="1" w:styleId="FontStyle15">
    <w:name w:val="Font Style15"/>
    <w:rsid w:val="006B443D"/>
    <w:rPr>
      <w:rFonts w:ascii="Times New Roman" w:hAnsi="Times New Roman" w:cs="Times New Roman"/>
      <w:sz w:val="26"/>
      <w:szCs w:val="26"/>
    </w:rPr>
  </w:style>
  <w:style w:type="character" w:customStyle="1" w:styleId="41">
    <w:name w:val="Заголовок 4 Знак"/>
    <w:rsid w:val="006B443D"/>
    <w:rPr>
      <w:rFonts w:eastAsia="Arial Unicode MS"/>
      <w:b/>
      <w:bCs/>
      <w:sz w:val="28"/>
      <w:szCs w:val="28"/>
    </w:rPr>
  </w:style>
  <w:style w:type="character" w:customStyle="1" w:styleId="50">
    <w:name w:val="Заголовок 5 Знак"/>
    <w:rsid w:val="006B443D"/>
    <w:rPr>
      <w:rFonts w:ascii="Times New Roman CYR" w:eastAsia="Arial Unicode MS" w:hAnsi="Times New Roman CYR"/>
      <w:b/>
      <w:bCs/>
      <w:i/>
      <w:iCs/>
      <w:sz w:val="26"/>
      <w:szCs w:val="26"/>
    </w:rPr>
  </w:style>
  <w:style w:type="character" w:customStyle="1" w:styleId="70">
    <w:name w:val="Заголовок 7 Знак"/>
    <w:rsid w:val="006B443D"/>
    <w:rPr>
      <w:sz w:val="24"/>
      <w:szCs w:val="24"/>
    </w:rPr>
  </w:style>
  <w:style w:type="character" w:customStyle="1" w:styleId="80">
    <w:name w:val="Заголовок 8 Знак"/>
    <w:rsid w:val="006B443D"/>
    <w:rPr>
      <w:i/>
      <w:iCs/>
      <w:sz w:val="24"/>
      <w:szCs w:val="24"/>
    </w:rPr>
  </w:style>
  <w:style w:type="character" w:customStyle="1" w:styleId="90">
    <w:name w:val="Заголовок 9 Знак"/>
    <w:rsid w:val="006B443D"/>
    <w:rPr>
      <w:rFonts w:ascii="Arial" w:hAnsi="Arial" w:cs="Arial"/>
      <w:sz w:val="22"/>
      <w:szCs w:val="22"/>
    </w:rPr>
  </w:style>
  <w:style w:type="paragraph" w:customStyle="1" w:styleId="28">
    <w:name w:val="Уровень2"/>
    <w:basedOn w:val="a3"/>
    <w:rsid w:val="006B443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B443D"/>
    <w:pPr>
      <w:tabs>
        <w:tab w:val="clear" w:pos="927"/>
        <w:tab w:val="num" w:pos="360"/>
        <w:tab w:val="num" w:pos="2160"/>
      </w:tabs>
      <w:ind w:left="2160" w:hanging="180"/>
    </w:pPr>
  </w:style>
  <w:style w:type="paragraph" w:customStyle="1" w:styleId="aff">
    <w:name w:val="Заголовок статьи"/>
    <w:basedOn w:val="a3"/>
    <w:next w:val="a3"/>
    <w:rsid w:val="006B443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B443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B443D"/>
    <w:pPr>
      <w:numPr>
        <w:numId w:val="3"/>
      </w:numPr>
      <w:jc w:val="both"/>
    </w:pPr>
  </w:style>
  <w:style w:type="paragraph" w:customStyle="1" w:styleId="37">
    <w:name w:val="Стиль3"/>
    <w:basedOn w:val="22"/>
    <w:rsid w:val="006B443D"/>
    <w:pPr>
      <w:widowControl w:val="0"/>
      <w:tabs>
        <w:tab w:val="num" w:pos="1307"/>
      </w:tabs>
      <w:adjustRightInd w:val="0"/>
      <w:ind w:left="1080" w:firstLine="0"/>
      <w:textAlignment w:val="baseline"/>
    </w:pPr>
    <w:rPr>
      <w:szCs w:val="20"/>
    </w:rPr>
  </w:style>
  <w:style w:type="paragraph" w:customStyle="1" w:styleId="1-3">
    <w:name w:val="Текст1-3"/>
    <w:basedOn w:val="a3"/>
    <w:rsid w:val="006B443D"/>
    <w:pPr>
      <w:spacing w:after="60" w:line="288" w:lineRule="auto"/>
      <w:jc w:val="both"/>
    </w:pPr>
    <w:rPr>
      <w:szCs w:val="20"/>
    </w:rPr>
  </w:style>
  <w:style w:type="paragraph" w:customStyle="1" w:styleId="aHeader">
    <w:name w:val="a_Header"/>
    <w:basedOn w:val="a3"/>
    <w:rsid w:val="006B443D"/>
    <w:pPr>
      <w:tabs>
        <w:tab w:val="left" w:pos="1985"/>
      </w:tabs>
      <w:spacing w:after="60"/>
      <w:jc w:val="center"/>
    </w:pPr>
    <w:rPr>
      <w:rFonts w:ascii="Courier New" w:hAnsi="Courier New"/>
    </w:rPr>
  </w:style>
  <w:style w:type="paragraph" w:styleId="aff0">
    <w:name w:val="Plain Text"/>
    <w:basedOn w:val="a3"/>
    <w:semiHidden/>
    <w:rsid w:val="006B443D"/>
    <w:rPr>
      <w:rFonts w:ascii="Courier New" w:hAnsi="Courier New"/>
      <w:snapToGrid w:val="0"/>
      <w:sz w:val="20"/>
      <w:szCs w:val="20"/>
    </w:rPr>
  </w:style>
  <w:style w:type="character" w:customStyle="1" w:styleId="aff1">
    <w:name w:val="Текст Знак"/>
    <w:rsid w:val="006B443D"/>
    <w:rPr>
      <w:rFonts w:ascii="Courier New" w:hAnsi="Courier New"/>
      <w:snapToGrid w:val="0"/>
    </w:rPr>
  </w:style>
  <w:style w:type="paragraph" w:styleId="aff2">
    <w:name w:val="Block Text"/>
    <w:basedOn w:val="a3"/>
    <w:uiPriority w:val="99"/>
    <w:rsid w:val="006B443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B443D"/>
    <w:rPr>
      <w:sz w:val="24"/>
      <w:szCs w:val="24"/>
    </w:rPr>
  </w:style>
  <w:style w:type="character" w:customStyle="1" w:styleId="38">
    <w:name w:val="Заголовок 3 Знак"/>
    <w:semiHidden/>
    <w:rsid w:val="006B443D"/>
    <w:rPr>
      <w:rFonts w:ascii="Cambria" w:eastAsia="Times New Roman" w:hAnsi="Cambria" w:cs="Times New Roman"/>
      <w:b/>
      <w:bCs/>
      <w:sz w:val="26"/>
      <w:szCs w:val="26"/>
    </w:rPr>
  </w:style>
  <w:style w:type="paragraph" w:styleId="aff3">
    <w:name w:val="Document Map"/>
    <w:basedOn w:val="a3"/>
    <w:semiHidden/>
    <w:rsid w:val="006B443D"/>
    <w:pPr>
      <w:shd w:val="clear" w:color="auto" w:fill="000080"/>
    </w:pPr>
    <w:rPr>
      <w:rFonts w:ascii="Tahoma" w:hAnsi="Tahoma" w:cs="Tahoma"/>
      <w:szCs w:val="20"/>
    </w:rPr>
  </w:style>
  <w:style w:type="character" w:customStyle="1" w:styleId="aff4">
    <w:name w:val="Схема документа Знак"/>
    <w:rsid w:val="006B443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B443D"/>
    <w:pPr>
      <w:ind w:left="720"/>
    </w:pPr>
    <w:rPr>
      <w:szCs w:val="20"/>
    </w:rPr>
  </w:style>
  <w:style w:type="paragraph" w:styleId="51">
    <w:name w:val="toc 5"/>
    <w:basedOn w:val="a3"/>
    <w:next w:val="a3"/>
    <w:autoRedefine/>
    <w:semiHidden/>
    <w:rsid w:val="006B443D"/>
    <w:pPr>
      <w:ind w:left="960"/>
    </w:pPr>
    <w:rPr>
      <w:szCs w:val="20"/>
    </w:rPr>
  </w:style>
  <w:style w:type="paragraph" w:styleId="60">
    <w:name w:val="toc 6"/>
    <w:basedOn w:val="a3"/>
    <w:next w:val="a3"/>
    <w:autoRedefine/>
    <w:semiHidden/>
    <w:rsid w:val="006B443D"/>
    <w:pPr>
      <w:ind w:left="1200"/>
    </w:pPr>
    <w:rPr>
      <w:szCs w:val="20"/>
    </w:rPr>
  </w:style>
  <w:style w:type="paragraph" w:styleId="71">
    <w:name w:val="toc 7"/>
    <w:basedOn w:val="a3"/>
    <w:next w:val="a3"/>
    <w:autoRedefine/>
    <w:semiHidden/>
    <w:rsid w:val="006B443D"/>
    <w:pPr>
      <w:ind w:left="1440"/>
    </w:pPr>
    <w:rPr>
      <w:szCs w:val="20"/>
    </w:rPr>
  </w:style>
  <w:style w:type="paragraph" w:styleId="81">
    <w:name w:val="toc 8"/>
    <w:basedOn w:val="a3"/>
    <w:next w:val="a3"/>
    <w:autoRedefine/>
    <w:semiHidden/>
    <w:rsid w:val="006B443D"/>
    <w:pPr>
      <w:ind w:left="1680"/>
    </w:pPr>
    <w:rPr>
      <w:szCs w:val="20"/>
    </w:rPr>
  </w:style>
  <w:style w:type="paragraph" w:styleId="91">
    <w:name w:val="toc 9"/>
    <w:basedOn w:val="a3"/>
    <w:next w:val="a3"/>
    <w:autoRedefine/>
    <w:semiHidden/>
    <w:rsid w:val="006B443D"/>
    <w:pPr>
      <w:ind w:left="1920"/>
    </w:pPr>
    <w:rPr>
      <w:szCs w:val="20"/>
    </w:rPr>
  </w:style>
  <w:style w:type="paragraph" w:customStyle="1" w:styleId="aff5">
    <w:name w:val="Подраздел"/>
    <w:basedOn w:val="a3"/>
    <w:rsid w:val="006B443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B443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B443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uiPriority w:val="22"/>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file:///D:\&#1047;&#1072;&#1082;&#1091;&#1087;&#1082;&#1080;\&#1059;&#1052;&#1058;&#1054;&#1080;&#1050;\2014\&#1055;&#1088;&#1086;&#1082;&#1072;&#1090;%20&#1094;&#1074;&#1077;&#1090;&#1085;&#1099;&#1093;%20&#1084;&#1077;&#1090;&#1072;&#1083;&#1083;&#1086;&#1074;\&#1053;&#1072;%20&#1088;&#1072;&#1079;&#1084;&#1077;&#1097;&#1077;&#1085;&#1080;&#1077;\&#1055;&#1056;&#1054;&#1045;&#1050;&#1058;"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hyperlink" Target="mailto:arbitration@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tvel.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mailto:rumyantseva@atomsib.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CB611-AFE2-4239-9B43-22DC11AF5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45</Pages>
  <Words>15080</Words>
  <Characters>85961</Characters>
  <Application>Microsoft Office Word</Application>
  <DocSecurity>0</DocSecurity>
  <Lines>716</Lines>
  <Paragraphs>201</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100840</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3</cp:revision>
  <cp:lastPrinted>2014-05-16T09:15:00Z</cp:lastPrinted>
  <dcterms:created xsi:type="dcterms:W3CDTF">2014-05-21T05:14:00Z</dcterms:created>
  <dcterms:modified xsi:type="dcterms:W3CDTF">2014-05-22T03:09:00Z</dcterms:modified>
</cp:coreProperties>
</file>