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641" w:rsidRDefault="00AD0641" w:rsidP="00AD0641">
      <w:pPr>
        <w:ind w:left="1440" w:hanging="14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AA6">
        <w:rPr>
          <w:rFonts w:ascii="Times New Roman" w:hAnsi="Times New Roman" w:cs="Times New Roman"/>
          <w:b/>
          <w:sz w:val="28"/>
          <w:szCs w:val="28"/>
        </w:rPr>
        <w:t>Перечень основного оборудова</w:t>
      </w:r>
      <w:r>
        <w:rPr>
          <w:rFonts w:ascii="Times New Roman" w:hAnsi="Times New Roman" w:cs="Times New Roman"/>
          <w:b/>
          <w:sz w:val="28"/>
          <w:szCs w:val="28"/>
        </w:rPr>
        <w:t xml:space="preserve">ния, передаваемого на сервисное </w:t>
      </w:r>
      <w:r w:rsidRPr="00016AA6">
        <w:rPr>
          <w:rFonts w:ascii="Times New Roman" w:hAnsi="Times New Roman" w:cs="Times New Roman"/>
          <w:b/>
          <w:sz w:val="28"/>
          <w:szCs w:val="28"/>
        </w:rPr>
        <w:t>обслуживание.</w:t>
      </w:r>
    </w:p>
    <w:tbl>
      <w:tblPr>
        <w:tblStyle w:val="a3"/>
        <w:tblW w:w="0" w:type="auto"/>
        <w:tblInd w:w="392" w:type="dxa"/>
        <w:tblLook w:val="04A0"/>
      </w:tblPr>
      <w:tblGrid>
        <w:gridCol w:w="709"/>
        <w:gridCol w:w="6095"/>
        <w:gridCol w:w="1559"/>
      </w:tblGrid>
      <w:tr w:rsidR="00AD0641" w:rsidRPr="00290E4B" w:rsidTr="00AD0641">
        <w:tc>
          <w:tcPr>
            <w:tcW w:w="709" w:type="dxa"/>
          </w:tcPr>
          <w:p w:rsidR="00AD0641" w:rsidRPr="00AD3794" w:rsidRDefault="00AD0641" w:rsidP="00AD0641">
            <w:pPr>
              <w:ind w:left="-1440" w:firstLine="147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7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D379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D379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AD379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95" w:type="dxa"/>
          </w:tcPr>
          <w:p w:rsidR="00AD0641" w:rsidRPr="00AD3794" w:rsidRDefault="00AD0641" w:rsidP="00900E6E">
            <w:pPr>
              <w:tabs>
                <w:tab w:val="left" w:pos="1590"/>
                <w:tab w:val="center" w:pos="272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AD379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</w:tcPr>
          <w:p w:rsidR="00AD0641" w:rsidRPr="00AD3794" w:rsidRDefault="00AD0641" w:rsidP="00900E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379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Количество, шт.</w:t>
            </w:r>
          </w:p>
        </w:tc>
      </w:tr>
      <w:tr w:rsidR="00AD0641" w:rsidRPr="00290E4B" w:rsidTr="00AD0641">
        <w:tc>
          <w:tcPr>
            <w:tcW w:w="709" w:type="dxa"/>
          </w:tcPr>
          <w:p w:rsidR="00AD0641" w:rsidRPr="00290E4B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E4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5" w:type="dxa"/>
          </w:tcPr>
          <w:p w:rsidR="00AD0641" w:rsidRPr="00AD3794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90E4B">
              <w:rPr>
                <w:rFonts w:ascii="Times New Roman" w:hAnsi="Times New Roman" w:cs="Times New Roman"/>
                <w:sz w:val="24"/>
                <w:szCs w:val="24"/>
              </w:rPr>
              <w:t>Котел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Vitomax</w:t>
            </w:r>
            <w:proofErr w:type="spellEnd"/>
            <w:r w:rsidRPr="00AD3794">
              <w:rPr>
                <w:rFonts w:ascii="Times New Roman" w:hAnsi="Times New Roman" w:cs="Times New Roman"/>
                <w:sz w:val="24"/>
                <w:szCs w:val="24"/>
              </w:rPr>
              <w:t xml:space="preserve"> 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RGL</w:t>
            </w:r>
            <w:r w:rsidRPr="00AD3794">
              <w:rPr>
                <w:rFonts w:ascii="Times New Roman" w:hAnsi="Times New Roman" w:cs="Times New Roman"/>
                <w:sz w:val="24"/>
                <w:szCs w:val="24"/>
              </w:rPr>
              <w:t xml:space="preserve"> 10|1-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559" w:type="dxa"/>
          </w:tcPr>
          <w:p w:rsidR="00AD0641" w:rsidRPr="00AD3794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7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D0641" w:rsidRPr="00290E4B" w:rsidTr="00AD0641">
        <w:tc>
          <w:tcPr>
            <w:tcW w:w="709" w:type="dxa"/>
          </w:tcPr>
          <w:p w:rsidR="00AD0641" w:rsidRPr="00AD3794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7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5" w:type="dxa"/>
          </w:tcPr>
          <w:p w:rsidR="00AD0641" w:rsidRPr="00290E4B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90E4B">
              <w:rPr>
                <w:rFonts w:ascii="Times New Roman" w:hAnsi="Times New Roman" w:cs="Times New Roman"/>
                <w:sz w:val="24"/>
                <w:szCs w:val="24"/>
              </w:rPr>
              <w:t>Котел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Vitomax</w:t>
            </w:r>
            <w:proofErr w:type="spellEnd"/>
            <w:r w:rsidRPr="00AD3794">
              <w:rPr>
                <w:rFonts w:ascii="Times New Roman" w:hAnsi="Times New Roman" w:cs="Times New Roman"/>
                <w:sz w:val="24"/>
                <w:szCs w:val="24"/>
              </w:rPr>
              <w:t xml:space="preserve"> 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D3794">
              <w:rPr>
                <w:rFonts w:ascii="Times New Roman" w:hAnsi="Times New Roman" w:cs="Times New Roman"/>
                <w:sz w:val="24"/>
                <w:szCs w:val="24"/>
              </w:rPr>
              <w:t xml:space="preserve"> 10|1-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559" w:type="dxa"/>
          </w:tcPr>
          <w:p w:rsidR="00AD0641" w:rsidRPr="00AD3794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7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D0641" w:rsidRPr="00290E4B" w:rsidTr="00AD0641">
        <w:tc>
          <w:tcPr>
            <w:tcW w:w="709" w:type="dxa"/>
          </w:tcPr>
          <w:p w:rsidR="00AD0641" w:rsidRPr="00AD3794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7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5" w:type="dxa"/>
          </w:tcPr>
          <w:p w:rsidR="00AD0641" w:rsidRPr="00AD3794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Котел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Vitoplex</w:t>
            </w:r>
            <w:proofErr w:type="spellEnd"/>
            <w:r w:rsidRPr="00AD3794">
              <w:rPr>
                <w:rFonts w:ascii="Times New Roman" w:hAnsi="Times New Roman" w:cs="Times New Roman"/>
                <w:sz w:val="24"/>
                <w:szCs w:val="24"/>
              </w:rPr>
              <w:t xml:space="preserve"> 100,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D3794">
              <w:rPr>
                <w:rFonts w:ascii="Times New Roman" w:hAnsi="Times New Roman" w:cs="Times New Roman"/>
                <w:sz w:val="24"/>
                <w:szCs w:val="24"/>
              </w:rPr>
              <w:t xml:space="preserve"> 5|2-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559" w:type="dxa"/>
          </w:tcPr>
          <w:p w:rsidR="00AD0641" w:rsidRPr="00AD3794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7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D0641" w:rsidRPr="00290E4B" w:rsidTr="00AD0641">
        <w:tc>
          <w:tcPr>
            <w:tcW w:w="709" w:type="dxa"/>
          </w:tcPr>
          <w:p w:rsidR="00AD0641" w:rsidRPr="00290E4B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095" w:type="dxa"/>
          </w:tcPr>
          <w:p w:rsidR="00AD0641" w:rsidRPr="00AD3794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Щит управления и автоматики котлов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Vitotronik</w:t>
            </w:r>
            <w:proofErr w:type="spellEnd"/>
            <w:r w:rsidRPr="00AD3794">
              <w:rPr>
                <w:rFonts w:ascii="Times New Roman" w:hAnsi="Times New Roman" w:cs="Times New Roman"/>
                <w:sz w:val="24"/>
                <w:szCs w:val="24"/>
              </w:rPr>
              <w:t xml:space="preserve"> 100</w:t>
            </w:r>
          </w:p>
        </w:tc>
        <w:tc>
          <w:tcPr>
            <w:tcW w:w="1559" w:type="dxa"/>
          </w:tcPr>
          <w:p w:rsidR="00AD0641" w:rsidRPr="00AD3794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AD0641" w:rsidRPr="00290E4B" w:rsidTr="00AD0641">
        <w:tc>
          <w:tcPr>
            <w:tcW w:w="709" w:type="dxa"/>
          </w:tcPr>
          <w:p w:rsidR="00AD0641" w:rsidRPr="00AD3794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6095" w:type="dxa"/>
          </w:tcPr>
          <w:p w:rsidR="00AD0641" w:rsidRPr="00290E4B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Щит управления и автоматики котла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Vitotronik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333</w:t>
            </w:r>
          </w:p>
        </w:tc>
        <w:tc>
          <w:tcPr>
            <w:tcW w:w="1559" w:type="dxa"/>
          </w:tcPr>
          <w:p w:rsidR="00AD0641" w:rsidRPr="00290E4B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D0641" w:rsidRPr="00290E4B" w:rsidTr="00AD0641">
        <w:tc>
          <w:tcPr>
            <w:tcW w:w="709" w:type="dxa"/>
          </w:tcPr>
          <w:p w:rsidR="00AD0641" w:rsidRPr="00290E4B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095" w:type="dxa"/>
          </w:tcPr>
          <w:p w:rsidR="00AD0641" w:rsidRPr="00290E4B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Системы контроля загазованности помещения котельной</w:t>
            </w:r>
          </w:p>
        </w:tc>
        <w:tc>
          <w:tcPr>
            <w:tcW w:w="1559" w:type="dxa"/>
          </w:tcPr>
          <w:p w:rsidR="00AD0641" w:rsidRPr="00290E4B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D0641" w:rsidRPr="00290E4B" w:rsidTr="00AD0641">
        <w:tc>
          <w:tcPr>
            <w:tcW w:w="709" w:type="dxa"/>
          </w:tcPr>
          <w:p w:rsidR="00AD0641" w:rsidRPr="00290E4B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095" w:type="dxa"/>
          </w:tcPr>
          <w:p w:rsidR="00AD0641" w:rsidRPr="00AD3794" w:rsidRDefault="00AD0641" w:rsidP="00900E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Насосное оборудование фирмы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Grundfos</w:t>
            </w:r>
            <w:proofErr w:type="spellEnd"/>
          </w:p>
        </w:tc>
        <w:tc>
          <w:tcPr>
            <w:tcW w:w="1559" w:type="dxa"/>
          </w:tcPr>
          <w:p w:rsidR="00AD0641" w:rsidRPr="00AD3794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D0641" w:rsidRPr="00290E4B" w:rsidTr="00AD0641">
        <w:tc>
          <w:tcPr>
            <w:tcW w:w="709" w:type="dxa"/>
          </w:tcPr>
          <w:p w:rsidR="00AD0641" w:rsidRPr="00290E4B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095" w:type="dxa"/>
          </w:tcPr>
          <w:p w:rsidR="00AD0641" w:rsidRPr="00290E4B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Теплообменники фирмы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Ридан</w:t>
            </w:r>
            <w:proofErr w:type="spellEnd"/>
          </w:p>
        </w:tc>
        <w:tc>
          <w:tcPr>
            <w:tcW w:w="1559" w:type="dxa"/>
          </w:tcPr>
          <w:p w:rsidR="00AD0641" w:rsidRPr="00290E4B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D0641" w:rsidRPr="00290E4B" w:rsidTr="00AD0641">
        <w:tc>
          <w:tcPr>
            <w:tcW w:w="709" w:type="dxa"/>
          </w:tcPr>
          <w:p w:rsidR="00AD0641" w:rsidRPr="00290E4B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095" w:type="dxa"/>
          </w:tcPr>
          <w:p w:rsidR="00AD0641" w:rsidRPr="00006865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Горелка комбинированная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WeishauptRGL</w:t>
            </w:r>
            <w:proofErr w:type="spellEnd"/>
            <w:r w:rsidRPr="00006865">
              <w:rPr>
                <w:rFonts w:ascii="Times New Roman" w:hAnsi="Times New Roman" w:cs="Times New Roman"/>
                <w:sz w:val="24"/>
                <w:szCs w:val="24"/>
              </w:rPr>
              <w:t xml:space="preserve"> 10|1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55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AD0641" w:rsidRPr="00290E4B" w:rsidTr="00AD0641">
        <w:tc>
          <w:tcPr>
            <w:tcW w:w="70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6095" w:type="dxa"/>
          </w:tcPr>
          <w:p w:rsidR="00AD0641" w:rsidRPr="00006865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Горелка газовая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006865">
              <w:rPr>
                <w:rFonts w:ascii="Times New Roman" w:hAnsi="Times New Roman" w:cs="Times New Roman"/>
                <w:sz w:val="24"/>
                <w:szCs w:val="24"/>
              </w:rPr>
              <w:t>5|2-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006865">
              <w:rPr>
                <w:rFonts w:ascii="Times New Roman" w:hAnsi="Times New Roman" w:cs="Times New Roman"/>
                <w:sz w:val="24"/>
                <w:szCs w:val="24"/>
              </w:rPr>
              <w:t xml:space="preserve">,1,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ZD</w:t>
            </w:r>
            <w:proofErr w:type="gramEnd"/>
          </w:p>
        </w:tc>
        <w:tc>
          <w:tcPr>
            <w:tcW w:w="155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AD0641" w:rsidRPr="00290E4B" w:rsidTr="00AD0641">
        <w:tc>
          <w:tcPr>
            <w:tcW w:w="70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6095" w:type="dxa"/>
          </w:tcPr>
          <w:p w:rsidR="00AD0641" w:rsidRPr="00006865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Горелка газовая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006865">
              <w:rPr>
                <w:rFonts w:ascii="Times New Roman" w:hAnsi="Times New Roman" w:cs="Times New Roman"/>
                <w:sz w:val="24"/>
                <w:szCs w:val="24"/>
              </w:rPr>
              <w:t xml:space="preserve"> 10|1-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0068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DN</w:t>
            </w:r>
            <w:r w:rsidRPr="00006865">
              <w:rPr>
                <w:rFonts w:ascii="Times New Roman" w:hAnsi="Times New Roman" w:cs="Times New Roman"/>
                <w:sz w:val="24"/>
                <w:szCs w:val="24"/>
              </w:rPr>
              <w:t xml:space="preserve"> 65</w:t>
            </w:r>
          </w:p>
        </w:tc>
        <w:tc>
          <w:tcPr>
            <w:tcW w:w="155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AD0641" w:rsidRPr="00290E4B" w:rsidTr="00AD0641">
        <w:tc>
          <w:tcPr>
            <w:tcW w:w="70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6095" w:type="dxa"/>
          </w:tcPr>
          <w:p w:rsidR="00AD0641" w:rsidRPr="00006865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Газовый регулятор фирмы Т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artarini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MBN</w:t>
            </w:r>
            <w:r w:rsidRPr="00006865">
              <w:rPr>
                <w:rFonts w:ascii="Times New Roman" w:hAnsi="Times New Roman" w:cs="Times New Roman"/>
                <w:sz w:val="24"/>
                <w:szCs w:val="24"/>
              </w:rPr>
              <w:t>-50</w:t>
            </w:r>
          </w:p>
        </w:tc>
        <w:tc>
          <w:tcPr>
            <w:tcW w:w="155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AD0641" w:rsidRPr="00290E4B" w:rsidTr="00AD0641">
        <w:tc>
          <w:tcPr>
            <w:tcW w:w="70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</w:t>
            </w:r>
          </w:p>
        </w:tc>
        <w:tc>
          <w:tcPr>
            <w:tcW w:w="6095" w:type="dxa"/>
          </w:tcPr>
          <w:p w:rsidR="00AD0641" w:rsidRPr="00006865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Газовый регулятор фирмы Т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artarini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серияГРУ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50</w:t>
            </w:r>
          </w:p>
        </w:tc>
        <w:tc>
          <w:tcPr>
            <w:tcW w:w="155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AD0641" w:rsidRPr="00290E4B" w:rsidTr="00AD0641">
        <w:tc>
          <w:tcPr>
            <w:tcW w:w="70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095" w:type="dxa"/>
          </w:tcPr>
          <w:p w:rsidR="00AD0641" w:rsidRPr="00006865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Приточно-вытяжные системы</w:t>
            </w:r>
          </w:p>
        </w:tc>
        <w:tc>
          <w:tcPr>
            <w:tcW w:w="155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D0641" w:rsidRPr="00290E4B" w:rsidTr="00AD0641">
        <w:tc>
          <w:tcPr>
            <w:tcW w:w="70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095" w:type="dxa"/>
          </w:tcPr>
          <w:p w:rsidR="00AD0641" w:rsidRPr="00006865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Системы очистки и водоподготовки котловой воды</w:t>
            </w:r>
          </w:p>
        </w:tc>
        <w:tc>
          <w:tcPr>
            <w:tcW w:w="155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D0641" w:rsidRPr="00006865" w:rsidTr="00AD0641">
        <w:tc>
          <w:tcPr>
            <w:tcW w:w="70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095" w:type="dxa"/>
          </w:tcPr>
          <w:p w:rsidR="00AD0641" w:rsidRPr="00006865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электроснабжения котельной</w:t>
            </w:r>
          </w:p>
        </w:tc>
        <w:tc>
          <w:tcPr>
            <w:tcW w:w="155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D0641" w:rsidRPr="00006865" w:rsidTr="00AD0641">
        <w:tc>
          <w:tcPr>
            <w:tcW w:w="70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095" w:type="dxa"/>
          </w:tcPr>
          <w:p w:rsidR="00AD0641" w:rsidRPr="00006865" w:rsidRDefault="00AD0641" w:rsidP="0090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автоматики насосного оборудования</w:t>
            </w:r>
          </w:p>
        </w:tc>
        <w:tc>
          <w:tcPr>
            <w:tcW w:w="1559" w:type="dxa"/>
          </w:tcPr>
          <w:p w:rsidR="00AD0641" w:rsidRPr="00006865" w:rsidRDefault="00AD0641" w:rsidP="00900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D0641" w:rsidRPr="00290E4B" w:rsidRDefault="00AD0641" w:rsidP="00AD0641">
      <w:pPr>
        <w:ind w:left="1440" w:hanging="1440"/>
        <w:jc w:val="center"/>
        <w:rPr>
          <w:rFonts w:ascii="Times New Roman" w:hAnsi="Times New Roman" w:cs="Times New Roman"/>
          <w:sz w:val="24"/>
          <w:szCs w:val="24"/>
        </w:rPr>
      </w:pPr>
    </w:p>
    <w:p w:rsidR="00AD0641" w:rsidRDefault="00AD0641" w:rsidP="00AD0641"/>
    <w:p w:rsidR="00AD0641" w:rsidRPr="003B26ED" w:rsidRDefault="00AD0641" w:rsidP="00AD0641">
      <w:pPr>
        <w:rPr>
          <w:rFonts w:ascii="Times New Roman" w:hAnsi="Times New Roman" w:cs="Times New Roman"/>
        </w:rPr>
      </w:pPr>
      <w:r w:rsidRPr="003B26ED">
        <w:rPr>
          <w:rFonts w:ascii="Times New Roman" w:hAnsi="Times New Roman" w:cs="Times New Roman"/>
        </w:rPr>
        <w:t>Заказчик:                                                                       Исполнитель:</w:t>
      </w:r>
    </w:p>
    <w:p w:rsidR="00AD0641" w:rsidRPr="003B26ED" w:rsidRDefault="00AD0641" w:rsidP="00AD0641">
      <w:pPr>
        <w:rPr>
          <w:rFonts w:ascii="Times New Roman" w:hAnsi="Times New Roman" w:cs="Times New Roman"/>
        </w:rPr>
      </w:pPr>
    </w:p>
    <w:p w:rsidR="00AD0641" w:rsidRPr="003B26ED" w:rsidRDefault="00AD0641" w:rsidP="00AD0641">
      <w:pPr>
        <w:rPr>
          <w:rFonts w:ascii="Times New Roman" w:hAnsi="Times New Roman" w:cs="Times New Roman"/>
        </w:rPr>
      </w:pPr>
      <w:r w:rsidRPr="003B26ED">
        <w:rPr>
          <w:rFonts w:ascii="Times New Roman" w:hAnsi="Times New Roman" w:cs="Times New Roman"/>
        </w:rPr>
        <w:t>Генеральный директор                                                                                                                               ЗАО «</w:t>
      </w:r>
      <w:proofErr w:type="spellStart"/>
      <w:r w:rsidRPr="003B26ED">
        <w:rPr>
          <w:rFonts w:ascii="Times New Roman" w:hAnsi="Times New Roman" w:cs="Times New Roman"/>
        </w:rPr>
        <w:t>Далур</w:t>
      </w:r>
      <w:proofErr w:type="spellEnd"/>
      <w:r w:rsidRPr="003B26ED">
        <w:rPr>
          <w:rFonts w:ascii="Times New Roman" w:hAnsi="Times New Roman" w:cs="Times New Roman"/>
        </w:rPr>
        <w:t>»</w:t>
      </w:r>
    </w:p>
    <w:p w:rsidR="00AD0641" w:rsidRPr="003B26ED" w:rsidRDefault="00AD0641" w:rsidP="00AD0641">
      <w:pPr>
        <w:rPr>
          <w:rFonts w:ascii="Times New Roman" w:hAnsi="Times New Roman" w:cs="Times New Roman"/>
        </w:rPr>
      </w:pPr>
    </w:p>
    <w:p w:rsidR="00AD0641" w:rsidRPr="003B26ED" w:rsidRDefault="00AD0641" w:rsidP="00AD0641">
      <w:pPr>
        <w:rPr>
          <w:rFonts w:ascii="Times New Roman" w:hAnsi="Times New Roman" w:cs="Times New Roman"/>
        </w:rPr>
      </w:pPr>
      <w:r w:rsidRPr="003B26ED">
        <w:rPr>
          <w:rFonts w:ascii="Times New Roman" w:hAnsi="Times New Roman" w:cs="Times New Roman"/>
        </w:rPr>
        <w:t>________________ А.А. Дементьев                           ________________  /_____________/</w:t>
      </w:r>
    </w:p>
    <w:p w:rsidR="00981A33" w:rsidRDefault="00AD0641"/>
    <w:sectPr w:rsidR="00981A33" w:rsidSect="00A60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641"/>
    <w:rsid w:val="0025244F"/>
    <w:rsid w:val="00300308"/>
    <w:rsid w:val="004B52C1"/>
    <w:rsid w:val="00A605A6"/>
    <w:rsid w:val="00AD0641"/>
    <w:rsid w:val="00D42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06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1036</Characters>
  <Application>Microsoft Office Word</Application>
  <DocSecurity>0</DocSecurity>
  <Lines>8</Lines>
  <Paragraphs>2</Paragraphs>
  <ScaleCrop>false</ScaleCrop>
  <Company>ОАО "Атомредметзолото"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lebedeva.a.y</dc:creator>
  <cp:keywords/>
  <dc:description/>
  <cp:lastModifiedBy>lebedeva.a.y</cp:lastModifiedBy>
  <cp:revision>1</cp:revision>
  <dcterms:created xsi:type="dcterms:W3CDTF">2011-12-05T07:30:00Z</dcterms:created>
  <dcterms:modified xsi:type="dcterms:W3CDTF">2011-12-05T07:31:00Z</dcterms:modified>
</cp:coreProperties>
</file>