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D2" w:rsidRPr="00F030CE" w:rsidRDefault="004902D2" w:rsidP="004902D2">
      <w:pPr>
        <w:pStyle w:val="a4"/>
        <w:ind w:left="5954" w:hanging="5954"/>
        <w:rPr>
          <w:rStyle w:val="aa"/>
          <w:rFonts w:ascii="Times New Roman" w:hAnsi="Times New Roman"/>
          <w:b w:val="0"/>
          <w:i w:val="0"/>
          <w:sz w:val="20"/>
          <w:szCs w:val="20"/>
        </w:rPr>
      </w:pPr>
      <w:r w:rsidRPr="00FE7B43">
        <w:rPr>
          <w:b/>
        </w:rPr>
        <w:t xml:space="preserve">    </w:t>
      </w:r>
      <w:r w:rsidRPr="00FE7B43">
        <w:t xml:space="preserve">                                                                                                       </w:t>
      </w:r>
      <w:r w:rsidR="00FE7B43">
        <w:t xml:space="preserve">                                           </w:t>
      </w:r>
      <w:r w:rsidRPr="00FE7B43">
        <w:t xml:space="preserve">  Приложение №</w:t>
      </w:r>
      <w:r w:rsidR="00F030CE">
        <w:t>4</w:t>
      </w:r>
    </w:p>
    <w:p w:rsidR="004902D2" w:rsidRPr="00FE7B43" w:rsidRDefault="004902D2" w:rsidP="004902D2">
      <w:pPr>
        <w:pStyle w:val="a4"/>
        <w:ind w:left="5954" w:hanging="5954"/>
      </w:pPr>
      <w:r w:rsidRPr="00FE7B43">
        <w:rPr>
          <w:rStyle w:val="aa"/>
          <w:rFonts w:ascii="Times New Roman" w:hAnsi="Times New Roman"/>
          <w:sz w:val="20"/>
          <w:szCs w:val="20"/>
        </w:rPr>
        <w:t xml:space="preserve">                                                             </w:t>
      </w:r>
      <w:r w:rsidRPr="00FE7B43">
        <w:t xml:space="preserve">                                                                                                                                                                                к Договору  № 100-10-05/________   </w:t>
      </w:r>
    </w:p>
    <w:p w:rsidR="004902D2" w:rsidRPr="00FE7B43" w:rsidRDefault="004902D2" w:rsidP="004902D2">
      <w:pPr>
        <w:pStyle w:val="a4"/>
        <w:ind w:left="5954" w:hanging="5954"/>
      </w:pPr>
    </w:p>
    <w:p w:rsidR="00DD1863" w:rsidRDefault="004902D2" w:rsidP="004902D2">
      <w:pPr>
        <w:jc w:val="both"/>
        <w:rPr>
          <w:rFonts w:ascii="Times New Roman" w:hAnsi="Times New Roman" w:cs="Times New Roman"/>
          <w:sz w:val="20"/>
          <w:szCs w:val="20"/>
        </w:rPr>
      </w:pPr>
      <w:r w:rsidRPr="00FE7B4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FE7B43" w:rsidRPr="00FE7B43">
        <w:rPr>
          <w:rFonts w:ascii="Times New Roman" w:hAnsi="Times New Roman" w:cs="Times New Roman"/>
          <w:sz w:val="20"/>
          <w:szCs w:val="20"/>
        </w:rPr>
        <w:t xml:space="preserve">    от</w:t>
      </w:r>
      <w:r w:rsidRPr="00FE7B43">
        <w:rPr>
          <w:rFonts w:ascii="Times New Roman" w:hAnsi="Times New Roman" w:cs="Times New Roman"/>
          <w:sz w:val="20"/>
          <w:szCs w:val="20"/>
        </w:rPr>
        <w:t>"_____"__________________201</w:t>
      </w:r>
      <w:r w:rsidR="00BA6BCB">
        <w:rPr>
          <w:rFonts w:ascii="Times New Roman" w:hAnsi="Times New Roman" w:cs="Times New Roman"/>
          <w:sz w:val="20"/>
          <w:szCs w:val="20"/>
        </w:rPr>
        <w:t>3</w:t>
      </w:r>
      <w:r w:rsidRPr="00FE7B43">
        <w:rPr>
          <w:rFonts w:ascii="Times New Roman" w:hAnsi="Times New Roman" w:cs="Times New Roman"/>
          <w:sz w:val="20"/>
          <w:szCs w:val="20"/>
        </w:rPr>
        <w:t>г</w:t>
      </w:r>
    </w:p>
    <w:p w:rsidR="00FE7B43" w:rsidRPr="00FE7B43" w:rsidRDefault="00FE7B43" w:rsidP="00CB4D2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907FA" w:rsidRPr="006C133B" w:rsidRDefault="00D907FA" w:rsidP="00CB4D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D907FA" w:rsidRDefault="00D907FA" w:rsidP="00CB4D2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C01A7">
        <w:rPr>
          <w:rFonts w:ascii="Times New Roman" w:hAnsi="Times New Roman" w:cs="Times New Roman"/>
          <w:b/>
          <w:bCs/>
          <w:iCs/>
          <w:sz w:val="28"/>
          <w:szCs w:val="28"/>
        </w:rPr>
        <w:t>поставке сварочного аппарата Магма-315</w:t>
      </w:r>
    </w:p>
    <w:p w:rsidR="00CB4D27" w:rsidRDefault="00CB4D27" w:rsidP="00CB4D2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B4D27" w:rsidRPr="006C133B" w:rsidRDefault="00CB4D27" w:rsidP="00CB4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07FA" w:rsidRDefault="000C3841" w:rsidP="00CB4D27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907FA">
        <w:rPr>
          <w:b/>
          <w:sz w:val="28"/>
          <w:szCs w:val="28"/>
        </w:rPr>
        <w:t>Наименование поставляемой продукции</w:t>
      </w:r>
      <w:r w:rsidR="00D907FA" w:rsidRPr="00655331">
        <w:rPr>
          <w:b/>
          <w:sz w:val="28"/>
          <w:szCs w:val="28"/>
        </w:rPr>
        <w:t>, выполняемых работ, оказываемых услуг</w:t>
      </w:r>
    </w:p>
    <w:p w:rsidR="006C01A7" w:rsidRDefault="000C3841" w:rsidP="00CB4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C3841">
        <w:rPr>
          <w:rFonts w:ascii="Times New Roman" w:hAnsi="Times New Roman" w:cs="Times New Roman"/>
          <w:sz w:val="28"/>
          <w:szCs w:val="28"/>
        </w:rPr>
        <w:t>оставка</w:t>
      </w:r>
      <w:r w:rsidR="0051622A">
        <w:rPr>
          <w:rFonts w:ascii="Times New Roman" w:hAnsi="Times New Roman" w:cs="Times New Roman"/>
          <w:sz w:val="28"/>
          <w:szCs w:val="28"/>
        </w:rPr>
        <w:t xml:space="preserve"> сварочного аппарата</w:t>
      </w:r>
      <w:r w:rsidRPr="000C3841">
        <w:rPr>
          <w:rFonts w:ascii="Times New Roman" w:hAnsi="Times New Roman" w:cs="Times New Roman"/>
          <w:sz w:val="28"/>
          <w:szCs w:val="28"/>
        </w:rPr>
        <w:t xml:space="preserve"> </w:t>
      </w:r>
      <w:r w:rsidR="0051622A">
        <w:rPr>
          <w:rFonts w:ascii="Times New Roman" w:hAnsi="Times New Roman" w:cs="Times New Roman"/>
          <w:sz w:val="28"/>
          <w:szCs w:val="28"/>
        </w:rPr>
        <w:t>Магма-315</w:t>
      </w:r>
      <w:r w:rsidR="00B009A3">
        <w:rPr>
          <w:rFonts w:ascii="Times New Roman" w:hAnsi="Times New Roman" w:cs="Times New Roman"/>
          <w:sz w:val="28"/>
          <w:szCs w:val="28"/>
        </w:rPr>
        <w:t xml:space="preserve"> изготовле</w:t>
      </w:r>
      <w:r w:rsidR="00076194">
        <w:rPr>
          <w:rFonts w:ascii="Times New Roman" w:hAnsi="Times New Roman" w:cs="Times New Roman"/>
          <w:sz w:val="28"/>
          <w:szCs w:val="28"/>
        </w:rPr>
        <w:t>нного по ТУ 3441-007-11155651-</w:t>
      </w:r>
      <w:r w:rsidR="00B009A3">
        <w:rPr>
          <w:rFonts w:ascii="Times New Roman" w:hAnsi="Times New Roman" w:cs="Times New Roman"/>
          <w:sz w:val="28"/>
          <w:szCs w:val="28"/>
        </w:rPr>
        <w:t>05</w:t>
      </w:r>
      <w:r w:rsidR="0051622A">
        <w:rPr>
          <w:rFonts w:ascii="Times New Roman" w:hAnsi="Times New Roman" w:cs="Times New Roman"/>
          <w:sz w:val="28"/>
          <w:szCs w:val="28"/>
        </w:rPr>
        <w:t xml:space="preserve"> </w:t>
      </w:r>
      <w:r w:rsidR="006611FD">
        <w:rPr>
          <w:rFonts w:ascii="Times New Roman" w:hAnsi="Times New Roman" w:cs="Times New Roman"/>
          <w:sz w:val="28"/>
          <w:szCs w:val="28"/>
        </w:rPr>
        <w:t xml:space="preserve"> или </w:t>
      </w:r>
      <w:r w:rsidR="006611FD" w:rsidRPr="006611FD">
        <w:rPr>
          <w:rFonts w:ascii="Times New Roman" w:eastAsia="Times New Roman" w:hAnsi="Times New Roman" w:cs="Times New Roman"/>
          <w:sz w:val="28"/>
          <w:szCs w:val="28"/>
        </w:rPr>
        <w:t>аналог(с обязательным согласованием аналогового оборудования с Заказчиком в ходе проведения торговой процедуры с предоставлением технических параметров, заверенной копии разрешительной и</w:t>
      </w:r>
      <w:r w:rsidR="006611FD">
        <w:rPr>
          <w:rFonts w:ascii="Times New Roman" w:eastAsia="Times New Roman" w:hAnsi="Times New Roman" w:cs="Times New Roman"/>
          <w:sz w:val="28"/>
          <w:szCs w:val="28"/>
        </w:rPr>
        <w:t xml:space="preserve"> сертификационной документации),</w:t>
      </w:r>
      <w:r w:rsidR="006611FD" w:rsidRPr="00661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6C9E">
        <w:rPr>
          <w:rFonts w:ascii="Times New Roman" w:eastAsia="Times New Roman" w:hAnsi="Times New Roman" w:cs="Times New Roman"/>
          <w:sz w:val="28"/>
          <w:szCs w:val="28"/>
        </w:rPr>
        <w:t>Шахтопроходческому управлению</w:t>
      </w:r>
      <w:r w:rsidR="006611FD" w:rsidRPr="00661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22A" w:rsidRPr="006611FD">
        <w:rPr>
          <w:rFonts w:ascii="Times New Roman" w:eastAsia="Times New Roman" w:hAnsi="Times New Roman" w:cs="Times New Roman"/>
          <w:sz w:val="28"/>
          <w:szCs w:val="28"/>
        </w:rPr>
        <w:t>для выполнения</w:t>
      </w:r>
      <w:r w:rsidR="0051622A" w:rsidRPr="0051622A">
        <w:rPr>
          <w:rFonts w:ascii="Times New Roman" w:hAnsi="Times New Roman" w:cs="Times New Roman"/>
          <w:sz w:val="28"/>
          <w:szCs w:val="28"/>
        </w:rPr>
        <w:t xml:space="preserve"> сварочных работ</w:t>
      </w:r>
      <w:r w:rsidR="0051622A">
        <w:rPr>
          <w:rFonts w:ascii="Times New Roman" w:hAnsi="Times New Roman" w:cs="Times New Roman"/>
          <w:sz w:val="28"/>
          <w:szCs w:val="28"/>
        </w:rPr>
        <w:t xml:space="preserve"> </w:t>
      </w:r>
      <w:r w:rsidR="0034776C">
        <w:rPr>
          <w:rFonts w:ascii="Times New Roman" w:hAnsi="Times New Roman" w:cs="Times New Roman"/>
          <w:sz w:val="28"/>
          <w:szCs w:val="28"/>
        </w:rPr>
        <w:t xml:space="preserve"> в шахтных условиях</w:t>
      </w:r>
      <w:r w:rsidR="005544A6">
        <w:rPr>
          <w:rFonts w:ascii="Times New Roman" w:hAnsi="Times New Roman" w:cs="Times New Roman"/>
          <w:sz w:val="28"/>
          <w:szCs w:val="28"/>
        </w:rPr>
        <w:t>.</w:t>
      </w:r>
      <w:r w:rsidR="0034776C" w:rsidRPr="0034776C">
        <w:rPr>
          <w:rFonts w:ascii="Arial" w:hAnsi="Arial" w:cs="Arial"/>
          <w:color w:val="333333"/>
          <w:sz w:val="17"/>
          <w:szCs w:val="17"/>
        </w:rPr>
        <w:t xml:space="preserve"> </w:t>
      </w:r>
      <w:r w:rsidR="003477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22A" w:rsidRDefault="00D907FA" w:rsidP="00CB4D27">
      <w:pPr>
        <w:pStyle w:val="a4"/>
        <w:jc w:val="both"/>
        <w:rPr>
          <w:b/>
          <w:sz w:val="28"/>
          <w:szCs w:val="28"/>
        </w:rPr>
      </w:pPr>
      <w:r w:rsidRPr="00FD0D64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="00143E6D" w:rsidRPr="00FD0D64">
        <w:rPr>
          <w:b/>
          <w:sz w:val="28"/>
          <w:szCs w:val="28"/>
        </w:rPr>
        <w:t xml:space="preserve">  </w:t>
      </w:r>
    </w:p>
    <w:p w:rsidR="006C01A7" w:rsidRPr="0051622A" w:rsidRDefault="00143E6D" w:rsidP="00CB4D27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622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1622A" w:rsidRPr="0051622A">
        <w:rPr>
          <w:rFonts w:ascii="Times New Roman" w:eastAsia="Times New Roman" w:hAnsi="Times New Roman" w:cs="Times New Roman"/>
          <w:sz w:val="28"/>
          <w:szCs w:val="28"/>
        </w:rPr>
        <w:t>Сварочный аппарат «МАГМА-315»</w:t>
      </w:r>
      <w:r w:rsidR="006C01A7" w:rsidRPr="0051622A">
        <w:rPr>
          <w:rFonts w:ascii="Times New Roman" w:eastAsia="Times New Roman" w:hAnsi="Times New Roman" w:cs="Times New Roman"/>
          <w:sz w:val="28"/>
          <w:szCs w:val="28"/>
        </w:rPr>
        <w:t>Универсальный инверторный сварочный источник с током до 350А(MMA/ MAG/MIG/ ТIG) аттестован</w:t>
      </w:r>
      <w:r w:rsidR="00120C61">
        <w:rPr>
          <w:rFonts w:ascii="Times New Roman" w:eastAsia="Times New Roman" w:hAnsi="Times New Roman" w:cs="Times New Roman"/>
          <w:sz w:val="28"/>
          <w:szCs w:val="28"/>
        </w:rPr>
        <w:t>ный</w:t>
      </w:r>
      <w:r w:rsidR="006C01A7" w:rsidRPr="0051622A">
        <w:rPr>
          <w:rFonts w:ascii="Times New Roman" w:eastAsia="Times New Roman" w:hAnsi="Times New Roman" w:cs="Times New Roman"/>
          <w:sz w:val="28"/>
          <w:szCs w:val="28"/>
        </w:rPr>
        <w:t xml:space="preserve"> НАКС в соответствии с требованиями РД 03-614-03</w:t>
      </w:r>
      <w:r w:rsidR="006611FD">
        <w:rPr>
          <w:rFonts w:ascii="Times New Roman" w:eastAsia="Times New Roman" w:hAnsi="Times New Roman" w:cs="Times New Roman"/>
          <w:sz w:val="28"/>
          <w:szCs w:val="28"/>
        </w:rPr>
        <w:t>-«</w:t>
      </w:r>
      <w:r w:rsidR="00553FD9" w:rsidRPr="00553FD9">
        <w:rPr>
          <w:b/>
          <w:sz w:val="24"/>
        </w:rPr>
        <w:t xml:space="preserve"> </w:t>
      </w:r>
      <w:r w:rsidR="00553FD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FD9" w:rsidRPr="00553FD9">
        <w:rPr>
          <w:rFonts w:ascii="Times New Roman" w:eastAsia="Times New Roman" w:hAnsi="Times New Roman" w:cs="Times New Roman"/>
          <w:sz w:val="28"/>
          <w:szCs w:val="28"/>
        </w:rPr>
        <w:t>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</w:t>
      </w:r>
      <w:r w:rsidR="00553FD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53FD9" w:rsidRPr="0051622A">
        <w:rPr>
          <w:rFonts w:ascii="Times New Roman" w:eastAsia="Times New Roman" w:hAnsi="Times New Roman" w:cs="Times New Roman"/>
          <w:sz w:val="28"/>
          <w:szCs w:val="28"/>
        </w:rPr>
        <w:t xml:space="preserve"> и разрешен</w:t>
      </w:r>
      <w:r w:rsidR="00553FD9">
        <w:rPr>
          <w:rFonts w:ascii="Times New Roman" w:eastAsia="Times New Roman" w:hAnsi="Times New Roman" w:cs="Times New Roman"/>
          <w:sz w:val="28"/>
          <w:szCs w:val="28"/>
        </w:rPr>
        <w:t xml:space="preserve">ный </w:t>
      </w:r>
      <w:r w:rsidR="00553FD9" w:rsidRPr="0051622A">
        <w:rPr>
          <w:rFonts w:ascii="Times New Roman" w:eastAsia="Times New Roman" w:hAnsi="Times New Roman" w:cs="Times New Roman"/>
          <w:sz w:val="28"/>
          <w:szCs w:val="28"/>
        </w:rPr>
        <w:t xml:space="preserve"> к применению на опасных производственных </w:t>
      </w:r>
      <w:r w:rsidR="006C01A7" w:rsidRPr="0051622A">
        <w:rPr>
          <w:rFonts w:ascii="Times New Roman" w:eastAsia="Times New Roman" w:hAnsi="Times New Roman" w:cs="Times New Roman"/>
          <w:sz w:val="28"/>
          <w:szCs w:val="28"/>
        </w:rPr>
        <w:t>объектах.</w:t>
      </w:r>
      <w:r w:rsidR="006D6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1A7" w:rsidRPr="0051622A">
        <w:rPr>
          <w:rFonts w:ascii="Times New Roman" w:eastAsia="Times New Roman" w:hAnsi="Times New Roman" w:cs="Times New Roman"/>
          <w:sz w:val="28"/>
          <w:szCs w:val="28"/>
        </w:rPr>
        <w:t xml:space="preserve">Сварочный источник МАГМА-315 предназначен для выполнения сварочных работ в режиме ручной сварки штучным электродом,  в шахтных условиях. </w:t>
      </w:r>
    </w:p>
    <w:p w:rsidR="003375FE" w:rsidRDefault="00143E6D" w:rsidP="0051622A">
      <w:pPr>
        <w:pStyle w:val="a4"/>
        <w:rPr>
          <w:sz w:val="28"/>
          <w:szCs w:val="28"/>
        </w:rPr>
      </w:pPr>
      <w:r w:rsidRPr="00FD0D64">
        <w:rPr>
          <w:b/>
          <w:sz w:val="28"/>
          <w:szCs w:val="28"/>
        </w:rPr>
        <w:t xml:space="preserve">                                                                           </w:t>
      </w:r>
    </w:p>
    <w:p w:rsidR="0051622A" w:rsidRDefault="0051622A" w:rsidP="0051622A">
      <w:pPr>
        <w:pStyle w:val="a4"/>
        <w:rPr>
          <w:noProof/>
          <w:sz w:val="28"/>
          <w:szCs w:val="28"/>
        </w:rPr>
      </w:pPr>
    </w:p>
    <w:p w:rsidR="0051622A" w:rsidRDefault="0051622A" w:rsidP="0051622A">
      <w:pPr>
        <w:pStyle w:val="a4"/>
        <w:rPr>
          <w:noProof/>
          <w:sz w:val="28"/>
          <w:szCs w:val="28"/>
        </w:rPr>
      </w:pPr>
    </w:p>
    <w:p w:rsidR="0051622A" w:rsidRDefault="006D65D2" w:rsidP="0051622A">
      <w:pPr>
        <w:pStyle w:val="a4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66675" distB="66675" distL="66675" distR="66675" simplePos="0" relativeHeight="251659264" behindDoc="0" locked="0" layoutInCell="1" allowOverlap="0">
            <wp:simplePos x="0" y="0"/>
            <wp:positionH relativeFrom="column">
              <wp:posOffset>1205865</wp:posOffset>
            </wp:positionH>
            <wp:positionV relativeFrom="line">
              <wp:posOffset>-635</wp:posOffset>
            </wp:positionV>
            <wp:extent cx="3048000" cy="2501900"/>
            <wp:effectExtent l="19050" t="0" r="0" b="0"/>
            <wp:wrapSquare wrapText="bothSides"/>
            <wp:docPr id="3" name="Рисунок 2" descr="Инверторный источник «МАГМА-315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верторный источник «МАГМА-315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Default="0051622A" w:rsidP="0051622A">
      <w:pPr>
        <w:pStyle w:val="a4"/>
        <w:rPr>
          <w:sz w:val="28"/>
          <w:szCs w:val="28"/>
        </w:rPr>
      </w:pPr>
    </w:p>
    <w:p w:rsidR="0051622A" w:rsidRPr="00DD176E" w:rsidRDefault="0051622A" w:rsidP="0051622A">
      <w:pPr>
        <w:pStyle w:val="a4"/>
        <w:rPr>
          <w:sz w:val="28"/>
          <w:szCs w:val="28"/>
        </w:rPr>
      </w:pPr>
    </w:p>
    <w:p w:rsidR="006D65D2" w:rsidRDefault="006D65D2" w:rsidP="00D907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FD9" w:rsidRDefault="00553FD9" w:rsidP="00553FD9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 </w:t>
      </w:r>
      <w:r w:rsidRPr="007A6F4E">
        <w:rPr>
          <w:sz w:val="28"/>
          <w:szCs w:val="28"/>
          <w:u w:val="single"/>
        </w:rPr>
        <w:t>Основной комплект поставки</w:t>
      </w:r>
      <w:r w:rsidRPr="0063592D">
        <w:rPr>
          <w:sz w:val="28"/>
          <w:szCs w:val="28"/>
        </w:rPr>
        <w:t xml:space="preserve">: </w:t>
      </w:r>
    </w:p>
    <w:p w:rsidR="00553FD9" w:rsidRDefault="00553FD9" w:rsidP="00553FD9">
      <w:pPr>
        <w:pStyle w:val="a4"/>
        <w:rPr>
          <w:sz w:val="28"/>
          <w:szCs w:val="28"/>
          <w:u w:val="single"/>
        </w:rPr>
      </w:pPr>
      <w:r w:rsidRPr="0063592D"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9"/>
        <w:tblW w:w="0" w:type="auto"/>
        <w:tblLook w:val="04A0"/>
      </w:tblPr>
      <w:tblGrid>
        <w:gridCol w:w="583"/>
        <w:gridCol w:w="6119"/>
        <w:gridCol w:w="1497"/>
        <w:gridCol w:w="1372"/>
      </w:tblGrid>
      <w:tr w:rsidR="00553FD9" w:rsidTr="00307220">
        <w:trPr>
          <w:trHeight w:val="276"/>
        </w:trPr>
        <w:tc>
          <w:tcPr>
            <w:tcW w:w="593" w:type="dxa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 w:rsidRPr="00100F1C">
              <w:rPr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6745" w:type="dxa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</w:t>
            </w:r>
            <w:r w:rsidRPr="00100F1C">
              <w:rPr>
                <w:sz w:val="22"/>
                <w:szCs w:val="22"/>
                <w:lang w:val="ru-RU"/>
              </w:rPr>
              <w:t>аименование</w:t>
            </w:r>
          </w:p>
        </w:tc>
        <w:tc>
          <w:tcPr>
            <w:tcW w:w="1541" w:type="dxa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 w:rsidRPr="00100F1C">
              <w:rPr>
                <w:sz w:val="22"/>
                <w:szCs w:val="22"/>
                <w:lang w:val="ru-RU"/>
              </w:rPr>
              <w:t>Един. измерения</w:t>
            </w:r>
          </w:p>
        </w:tc>
        <w:tc>
          <w:tcPr>
            <w:tcW w:w="1372" w:type="dxa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</w:t>
            </w:r>
            <w:r w:rsidRPr="00100F1C">
              <w:rPr>
                <w:sz w:val="22"/>
                <w:szCs w:val="22"/>
                <w:lang w:val="ru-RU"/>
              </w:rPr>
              <w:t>оличество.</w:t>
            </w:r>
          </w:p>
        </w:tc>
      </w:tr>
      <w:tr w:rsidR="00553FD9" w:rsidTr="00307220">
        <w:tc>
          <w:tcPr>
            <w:tcW w:w="593" w:type="dxa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 w:rsidRPr="00100F1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745" w:type="dxa"/>
          </w:tcPr>
          <w:p w:rsidR="00553FD9" w:rsidRPr="00553FD9" w:rsidRDefault="00553FD9" w:rsidP="00307220">
            <w:pPr>
              <w:pStyle w:val="a4"/>
              <w:rPr>
                <w:sz w:val="22"/>
                <w:szCs w:val="22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>
              <w:rPr>
                <w:sz w:val="28"/>
                <w:szCs w:val="28"/>
              </w:rPr>
              <w:t>варочн</w:t>
            </w:r>
            <w:r>
              <w:rPr>
                <w:sz w:val="28"/>
                <w:szCs w:val="28"/>
                <w:lang w:val="ru-RU"/>
              </w:rPr>
              <w:t>ый</w:t>
            </w:r>
            <w:r w:rsidR="00696A8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 аппарат</w:t>
            </w:r>
            <w:r w:rsidR="00696A8C">
              <w:rPr>
                <w:sz w:val="28"/>
                <w:szCs w:val="28"/>
                <w:lang w:val="ru-RU"/>
              </w:rPr>
              <w:t xml:space="preserve"> </w:t>
            </w:r>
            <w:r w:rsidRPr="000C38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Магма-315</w:t>
            </w:r>
          </w:p>
        </w:tc>
        <w:tc>
          <w:tcPr>
            <w:tcW w:w="1541" w:type="dxa"/>
            <w:vAlign w:val="center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шт.</w:t>
            </w:r>
          </w:p>
        </w:tc>
        <w:tc>
          <w:tcPr>
            <w:tcW w:w="1372" w:type="dxa"/>
            <w:vAlign w:val="center"/>
          </w:tcPr>
          <w:p w:rsidR="00553FD9" w:rsidRPr="00100F1C" w:rsidRDefault="0056721A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</w:p>
        </w:tc>
      </w:tr>
      <w:tr w:rsidR="00553FD9" w:rsidTr="00307220">
        <w:tc>
          <w:tcPr>
            <w:tcW w:w="593" w:type="dxa"/>
          </w:tcPr>
          <w:p w:rsidR="00553FD9" w:rsidRPr="00100F1C" w:rsidRDefault="00553FD9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745" w:type="dxa"/>
          </w:tcPr>
          <w:p w:rsidR="00553FD9" w:rsidRPr="001C63AF" w:rsidRDefault="00F61CF1" w:rsidP="00307220">
            <w:pPr>
              <w:pStyle w:val="a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="00891DB8">
              <w:rPr>
                <w:sz w:val="28"/>
                <w:szCs w:val="28"/>
                <w:lang w:val="ru-RU"/>
              </w:rPr>
              <w:t>омплект документации   согл. п.8</w:t>
            </w:r>
            <w:r w:rsidR="00553FD9">
              <w:rPr>
                <w:sz w:val="28"/>
                <w:szCs w:val="28"/>
                <w:lang w:val="ru-RU"/>
              </w:rPr>
              <w:t xml:space="preserve"> данного ТЗ                                          </w:t>
            </w:r>
          </w:p>
        </w:tc>
        <w:tc>
          <w:tcPr>
            <w:tcW w:w="1541" w:type="dxa"/>
            <w:vAlign w:val="center"/>
          </w:tcPr>
          <w:p w:rsidR="00553FD9" w:rsidRDefault="00553FD9" w:rsidP="00307220">
            <w:pPr>
              <w:pStyle w:val="a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553FD9" w:rsidRDefault="0056721A" w:rsidP="00307220">
            <w:pPr>
              <w:pStyle w:val="a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F61CF1" w:rsidTr="00307220">
        <w:tc>
          <w:tcPr>
            <w:tcW w:w="593" w:type="dxa"/>
          </w:tcPr>
          <w:p w:rsidR="00F61CF1" w:rsidRPr="00F61CF1" w:rsidRDefault="00F61CF1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6745" w:type="dxa"/>
          </w:tcPr>
          <w:p w:rsidR="00F61CF1" w:rsidRPr="007857DF" w:rsidRDefault="007857DF" w:rsidP="00307220">
            <w:pPr>
              <w:pStyle w:val="a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Комплект сварочного кабеля согл. п.2.2</w:t>
            </w:r>
          </w:p>
        </w:tc>
        <w:tc>
          <w:tcPr>
            <w:tcW w:w="1541" w:type="dxa"/>
            <w:vAlign w:val="center"/>
          </w:tcPr>
          <w:p w:rsidR="00F61CF1" w:rsidRPr="007857DF" w:rsidRDefault="007857DF" w:rsidP="00307220">
            <w:pPr>
              <w:pStyle w:val="a4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F61CF1" w:rsidRPr="007857DF" w:rsidRDefault="0056721A" w:rsidP="00307220">
            <w:pPr>
              <w:pStyle w:val="a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</w:tbl>
    <w:p w:rsidR="006D65D2" w:rsidRDefault="006D65D2" w:rsidP="00D907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5D2" w:rsidRPr="007857DF" w:rsidRDefault="007857DF" w:rsidP="00D90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7DF">
        <w:rPr>
          <w:rFonts w:ascii="Times New Roman" w:hAnsi="Times New Roman" w:cs="Times New Roman"/>
          <w:sz w:val="28"/>
          <w:szCs w:val="28"/>
        </w:rPr>
        <w:t>2.2</w:t>
      </w:r>
      <w:r w:rsidR="00260E9C">
        <w:rPr>
          <w:rFonts w:ascii="Times New Roman" w:hAnsi="Times New Roman" w:cs="Times New Roman"/>
          <w:sz w:val="28"/>
          <w:szCs w:val="28"/>
        </w:rPr>
        <w:t xml:space="preserve"> </w:t>
      </w:r>
      <w:r w:rsidRPr="007857DF">
        <w:rPr>
          <w:sz w:val="28"/>
          <w:szCs w:val="28"/>
        </w:rPr>
        <w:t xml:space="preserve"> </w:t>
      </w:r>
      <w:r w:rsidRPr="007857DF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Комплект сварочного кабеля</w:t>
      </w: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5D2" w:rsidRPr="007857DF" w:rsidRDefault="007857DF" w:rsidP="00D90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7DF">
        <w:rPr>
          <w:rFonts w:ascii="Times New Roman" w:hAnsi="Times New Roman" w:cs="Times New Roman"/>
          <w:sz w:val="28"/>
          <w:szCs w:val="28"/>
        </w:rPr>
        <w:t xml:space="preserve">     - прямой с держателем –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857DF">
        <w:rPr>
          <w:rFonts w:ascii="Times New Roman" w:hAnsi="Times New Roman" w:cs="Times New Roman"/>
          <w:sz w:val="28"/>
          <w:szCs w:val="28"/>
        </w:rPr>
        <w:t>х30п.м.</w:t>
      </w:r>
    </w:p>
    <w:p w:rsidR="006D65D2" w:rsidRPr="007857DF" w:rsidRDefault="007857DF" w:rsidP="00D90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-обратный провод со струбциной – 20х30п.м</w:t>
      </w:r>
    </w:p>
    <w:p w:rsidR="00260E9C" w:rsidRDefault="00260E9C" w:rsidP="006D65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5D2" w:rsidRDefault="006D65D2" w:rsidP="006D65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302B">
        <w:rPr>
          <w:rFonts w:ascii="Times New Roman" w:hAnsi="Times New Roman" w:cs="Times New Roman"/>
          <w:b/>
          <w:sz w:val="28"/>
          <w:szCs w:val="28"/>
        </w:rPr>
        <w:t>Техническая характеристика:</w:t>
      </w:r>
    </w:p>
    <w:p w:rsidR="00542645" w:rsidRPr="00F030CE" w:rsidRDefault="00542645" w:rsidP="00F030CE"/>
    <w:tbl>
      <w:tblPr>
        <w:tblStyle w:val="a9"/>
        <w:tblW w:w="9324" w:type="dxa"/>
        <w:tblLayout w:type="fixed"/>
        <w:tblLook w:val="04A0"/>
      </w:tblPr>
      <w:tblGrid>
        <w:gridCol w:w="5146"/>
        <w:gridCol w:w="2089"/>
        <w:gridCol w:w="2089"/>
      </w:tblGrid>
      <w:tr w:rsidR="00F030CE" w:rsidRPr="00F030CE" w:rsidTr="00F030CE">
        <w:tc>
          <w:tcPr>
            <w:tcW w:w="5146" w:type="dxa"/>
            <w:vAlign w:val="center"/>
          </w:tcPr>
          <w:p w:rsidR="00F030CE" w:rsidRPr="00F030CE" w:rsidRDefault="00F030CE" w:rsidP="006D65D2">
            <w:pPr>
              <w:tabs>
                <w:tab w:val="left" w:pos="0"/>
                <w:tab w:val="left" w:pos="5400"/>
              </w:tabs>
              <w:ind w:right="-5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030C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Основные параметры</w:t>
            </w:r>
          </w:p>
        </w:tc>
        <w:tc>
          <w:tcPr>
            <w:tcW w:w="2089" w:type="dxa"/>
            <w:vAlign w:val="center"/>
          </w:tcPr>
          <w:p w:rsidR="00F030CE" w:rsidRPr="00F030CE" w:rsidRDefault="00F030CE" w:rsidP="006D65D2">
            <w:pPr>
              <w:tabs>
                <w:tab w:val="left" w:pos="0"/>
                <w:tab w:val="left" w:pos="5400"/>
              </w:tabs>
              <w:ind w:right="-5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030C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МАГМА-315</w:t>
            </w:r>
          </w:p>
        </w:tc>
        <w:tc>
          <w:tcPr>
            <w:tcW w:w="2089" w:type="dxa"/>
          </w:tcPr>
          <w:p w:rsidR="00F030CE" w:rsidRPr="00F030CE" w:rsidRDefault="00F030CE" w:rsidP="006611FD">
            <w:pPr>
              <w:tabs>
                <w:tab w:val="left" w:pos="0"/>
                <w:tab w:val="left" w:pos="5400"/>
              </w:tabs>
              <w:ind w:right="-5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030C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аналог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B009A3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09A3">
              <w:rPr>
                <w:rFonts w:ascii="Times New Roman" w:hAnsi="Times New Roman"/>
                <w:sz w:val="28"/>
                <w:szCs w:val="28"/>
                <w:lang w:val="ru-RU"/>
              </w:rPr>
              <w:t>Диапазон регулировки сварочного тока в ручных режимах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5-350А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D65D2">
              <w:rPr>
                <w:rFonts w:ascii="Times New Roman" w:hAnsi="Times New Roman"/>
                <w:sz w:val="28"/>
                <w:szCs w:val="28"/>
              </w:rPr>
              <w:t>5-350А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Диапазон регулировки сварочного напряжения в полуавтоматических режимах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12-40В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D65D2">
              <w:rPr>
                <w:rFonts w:ascii="Times New Roman" w:hAnsi="Times New Roman"/>
                <w:sz w:val="28"/>
                <w:szCs w:val="28"/>
              </w:rPr>
              <w:t>12-40В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Диапазон установки напряжения холостого хода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50-85В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D65D2">
              <w:rPr>
                <w:rFonts w:ascii="Times New Roman" w:hAnsi="Times New Roman"/>
                <w:sz w:val="28"/>
                <w:szCs w:val="28"/>
              </w:rPr>
              <w:t>50-85В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Диапазон напряжения питания: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300-495В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300-495В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от трехфазной сети 220В/380В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175-245В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175-245В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от однофазной сети 220В и трехфазной сети 127/220В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200-350В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200-350В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от сети постоянного напряжения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400-700В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пределах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400-700В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Потребляемая мощность при номинальном токе 300А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15КВА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 более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15КВА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Рабочий диапазон температуры окружающей среды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от -40С до +40С</w:t>
            </w:r>
          </w:p>
        </w:tc>
        <w:tc>
          <w:tcPr>
            <w:tcW w:w="2089" w:type="dxa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от -40С до +40С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65D2">
              <w:rPr>
                <w:rFonts w:ascii="Times New Roman" w:hAnsi="Times New Roman"/>
                <w:sz w:val="28"/>
                <w:szCs w:val="28"/>
                <w:lang w:val="ru-RU"/>
              </w:rPr>
              <w:t>Габаритные размеры с защитным каркасом, не более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540х370х290мм</w:t>
            </w:r>
          </w:p>
        </w:tc>
        <w:tc>
          <w:tcPr>
            <w:tcW w:w="2089" w:type="dxa"/>
          </w:tcPr>
          <w:p w:rsidR="00F030CE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 более</w:t>
            </w:r>
          </w:p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540х370х290мм</w:t>
            </w:r>
          </w:p>
        </w:tc>
      </w:tr>
      <w:tr w:rsidR="00F030CE" w:rsidRPr="006D65D2" w:rsidTr="00F030CE">
        <w:tc>
          <w:tcPr>
            <w:tcW w:w="5146" w:type="dxa"/>
            <w:vAlign w:val="center"/>
          </w:tcPr>
          <w:p w:rsidR="00F030CE" w:rsidRPr="00076194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Степень защиты</w:t>
            </w:r>
            <w:r w:rsidR="00696A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ГОСТ 14254-80*</w:t>
            </w:r>
          </w:p>
        </w:tc>
        <w:tc>
          <w:tcPr>
            <w:tcW w:w="2089" w:type="dxa"/>
            <w:vAlign w:val="center"/>
          </w:tcPr>
          <w:p w:rsidR="00F030CE" w:rsidRPr="00D668CC" w:rsidRDefault="00F030CE" w:rsidP="00696A8C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IP22 </w:t>
            </w:r>
          </w:p>
        </w:tc>
        <w:tc>
          <w:tcPr>
            <w:tcW w:w="2089" w:type="dxa"/>
          </w:tcPr>
          <w:p w:rsidR="00F030CE" w:rsidRDefault="00F030CE" w:rsidP="00696A8C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IP22 </w:t>
            </w:r>
          </w:p>
        </w:tc>
      </w:tr>
      <w:tr w:rsidR="00F030CE" w:rsidRPr="006D65D2" w:rsidTr="00F030CE">
        <w:trPr>
          <w:trHeight w:val="356"/>
        </w:trPr>
        <w:tc>
          <w:tcPr>
            <w:tcW w:w="5146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Масса, не более</w:t>
            </w:r>
          </w:p>
        </w:tc>
        <w:tc>
          <w:tcPr>
            <w:tcW w:w="2089" w:type="dxa"/>
            <w:vAlign w:val="center"/>
          </w:tcPr>
          <w:p w:rsidR="00F030CE" w:rsidRPr="006D65D2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6D65D2">
              <w:rPr>
                <w:rFonts w:ascii="Times New Roman" w:hAnsi="Times New Roman"/>
                <w:sz w:val="28"/>
                <w:szCs w:val="28"/>
              </w:rPr>
              <w:t>24кг</w:t>
            </w:r>
          </w:p>
        </w:tc>
        <w:tc>
          <w:tcPr>
            <w:tcW w:w="2089" w:type="dxa"/>
          </w:tcPr>
          <w:p w:rsidR="00F030CE" w:rsidRPr="00076194" w:rsidRDefault="00F030CE" w:rsidP="006D65D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 более 24 кг</w:t>
            </w:r>
          </w:p>
        </w:tc>
      </w:tr>
    </w:tbl>
    <w:p w:rsidR="00911AD1" w:rsidRDefault="004902D2" w:rsidP="00CB4D27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4902D2"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911AD1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</w:p>
    <w:p w:rsidR="004902D2" w:rsidRDefault="004902D2" w:rsidP="00CB4D27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4902D2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4902D2">
        <w:rPr>
          <w:rFonts w:ascii="Times New Roman" w:hAnsi="Times New Roman" w:cs="Times New Roman"/>
          <w:sz w:val="28"/>
          <w:szCs w:val="28"/>
        </w:rPr>
        <w:t xml:space="preserve">  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 xml:space="preserve">обладать необходимыми сертификатами на товары, являющиеся </w:t>
      </w:r>
      <w:r w:rsidRPr="004902D2">
        <w:rPr>
          <w:rFonts w:ascii="Times New Roman" w:hAnsi="Times New Roman" w:cs="Times New Roman"/>
          <w:sz w:val="28"/>
          <w:szCs w:val="28"/>
        </w:rPr>
        <w:t xml:space="preserve">предметом заключаемого договора. </w:t>
      </w:r>
      <w:r w:rsidRPr="004902D2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4902D2">
        <w:rPr>
          <w:rFonts w:ascii="Times New Roman" w:hAnsi="Times New Roman" w:cs="Times New Roman"/>
          <w:sz w:val="28"/>
          <w:szCs w:val="28"/>
        </w:rPr>
        <w:t>. Н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Pr="004902D2">
        <w:rPr>
          <w:rFonts w:ascii="Times New Roman" w:hAnsi="Times New Roman" w:cs="Times New Roman"/>
          <w:sz w:val="28"/>
          <w:szCs w:val="28"/>
        </w:rPr>
        <w:t xml:space="preserve">.Наличие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2 (двух) лет, ( с предоставлением справки о заключенных и выполненных договорах сопоставимого характера) </w:t>
      </w:r>
    </w:p>
    <w:p w:rsidR="00076194" w:rsidRPr="004902D2" w:rsidRDefault="00076194" w:rsidP="00CB4D27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E02321" w:rsidRPr="00E02321" w:rsidRDefault="00E02321" w:rsidP="00CB4D27">
      <w:pPr>
        <w:pStyle w:val="a4"/>
        <w:jc w:val="both"/>
        <w:rPr>
          <w:b/>
          <w:sz w:val="28"/>
          <w:szCs w:val="28"/>
        </w:rPr>
      </w:pPr>
      <w:r w:rsidRPr="00E02321">
        <w:rPr>
          <w:b/>
          <w:sz w:val="28"/>
          <w:szCs w:val="28"/>
        </w:rPr>
        <w:t>4. Требования к количеству поставляемого товара, объему выполняемых работ, оказываемых услуг</w:t>
      </w:r>
    </w:p>
    <w:p w:rsidR="001C6C9E" w:rsidRPr="00677A01" w:rsidRDefault="001C6C9E" w:rsidP="00CB4D27">
      <w:pPr>
        <w:pStyle w:val="a4"/>
        <w:jc w:val="both"/>
        <w:rPr>
          <w:sz w:val="28"/>
          <w:szCs w:val="28"/>
        </w:rPr>
      </w:pPr>
      <w:r w:rsidRPr="00677A01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677A01">
        <w:rPr>
          <w:sz w:val="28"/>
          <w:szCs w:val="28"/>
        </w:rPr>
        <w:t>риложения №1 к договору поставки (спецификация) в точном соответствии с комплектами поставок согласно пункта №2  данного Т.З.</w:t>
      </w:r>
    </w:p>
    <w:p w:rsidR="00E02321" w:rsidRDefault="00B009A3" w:rsidP="00CB4D27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02321" w:rsidRPr="00E02321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553FD9" w:rsidRDefault="00BB161D" w:rsidP="00CB4D27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Поставка оборудования производится в упаковке и с маркировкой данного оборудования. Оборудование </w:t>
      </w:r>
      <w:r>
        <w:rPr>
          <w:sz w:val="28"/>
          <w:szCs w:val="28"/>
        </w:rPr>
        <w:t>должно быть уложено в полиэтиленовый чехол по ГОСТ 10354</w:t>
      </w:r>
      <w:r w:rsidR="007345E6">
        <w:rPr>
          <w:sz w:val="28"/>
          <w:szCs w:val="28"/>
        </w:rPr>
        <w:t>-82 – «</w:t>
      </w:r>
      <w:r w:rsidR="007345E6" w:rsidRPr="007345E6">
        <w:rPr>
          <w:sz w:val="28"/>
          <w:szCs w:val="28"/>
        </w:rPr>
        <w:t>Пленка полиэтиленовая. Технические условия»</w:t>
      </w:r>
      <w:r>
        <w:rPr>
          <w:sz w:val="28"/>
          <w:szCs w:val="28"/>
        </w:rPr>
        <w:t xml:space="preserve"> и установлено в дощатый ящик по ГОСТ 2991</w:t>
      </w:r>
      <w:r w:rsidR="002214FE">
        <w:rPr>
          <w:sz w:val="28"/>
          <w:szCs w:val="28"/>
        </w:rPr>
        <w:t>-85-«</w:t>
      </w:r>
      <w:r w:rsidR="002214FE" w:rsidRPr="007345E6">
        <w:t xml:space="preserve"> </w:t>
      </w:r>
      <w:r w:rsidR="002214FE" w:rsidRPr="007345E6">
        <w:rPr>
          <w:sz w:val="28"/>
          <w:szCs w:val="28"/>
        </w:rPr>
        <w:t>Ящики дощатые неразборные для грузов массой до 500 кг. Общие технические условия»</w:t>
      </w:r>
      <w:r w:rsidR="002214FE">
        <w:rPr>
          <w:sz w:val="28"/>
          <w:szCs w:val="28"/>
        </w:rPr>
        <w:t xml:space="preserve">, выложенный изнутри бумагой </w:t>
      </w:r>
      <w:r>
        <w:rPr>
          <w:sz w:val="28"/>
          <w:szCs w:val="28"/>
        </w:rPr>
        <w:t>. Эксплуатационная документация должна быть уложена в полиэтиленовый чехол по ГОСТ10354</w:t>
      </w:r>
      <w:r w:rsidR="007345E6">
        <w:rPr>
          <w:sz w:val="28"/>
          <w:szCs w:val="28"/>
        </w:rPr>
        <w:t>-82</w:t>
      </w:r>
      <w:r>
        <w:rPr>
          <w:sz w:val="28"/>
          <w:szCs w:val="28"/>
        </w:rPr>
        <w:t>, а чехол заварен.</w:t>
      </w:r>
    </w:p>
    <w:p w:rsidR="00E02321" w:rsidRPr="00E02321" w:rsidRDefault="00B009A3" w:rsidP="00CB4D27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02321" w:rsidRPr="00E02321">
        <w:rPr>
          <w:b/>
          <w:sz w:val="28"/>
          <w:szCs w:val="28"/>
        </w:rPr>
        <w:t>. Требования к обслуживанию товара</w:t>
      </w:r>
    </w:p>
    <w:p w:rsidR="00E02321" w:rsidRPr="00E02321" w:rsidRDefault="00E02321" w:rsidP="00CB4D27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>Устранять недостатки согласно гарантийных обязательств</w:t>
      </w:r>
      <w:r w:rsidR="00F030CE">
        <w:rPr>
          <w:sz w:val="28"/>
          <w:szCs w:val="28"/>
        </w:rPr>
        <w:t xml:space="preserve"> </w:t>
      </w:r>
      <w:r w:rsidR="002E6618">
        <w:rPr>
          <w:sz w:val="28"/>
          <w:szCs w:val="28"/>
        </w:rPr>
        <w:t xml:space="preserve"> </w:t>
      </w:r>
      <w:r w:rsidR="002E6618" w:rsidRPr="002E6618">
        <w:rPr>
          <w:sz w:val="28"/>
          <w:szCs w:val="28"/>
        </w:rPr>
        <w:t xml:space="preserve">в срок до </w:t>
      </w:r>
      <w:r w:rsidR="00DD176E">
        <w:rPr>
          <w:sz w:val="28"/>
          <w:szCs w:val="28"/>
        </w:rPr>
        <w:t>30</w:t>
      </w:r>
      <w:r w:rsidR="002E6618" w:rsidRPr="002E6618">
        <w:rPr>
          <w:sz w:val="28"/>
          <w:szCs w:val="28"/>
        </w:rPr>
        <w:t xml:space="preserve"> календарных</w:t>
      </w:r>
      <w:r w:rsidR="002E6618" w:rsidRPr="00E043F9">
        <w:t xml:space="preserve"> </w:t>
      </w:r>
      <w:r w:rsidR="002E6618" w:rsidRPr="002E6618">
        <w:rPr>
          <w:sz w:val="28"/>
          <w:szCs w:val="28"/>
        </w:rPr>
        <w:t>дней с</w:t>
      </w:r>
      <w:r w:rsidR="002E6618">
        <w:rPr>
          <w:sz w:val="28"/>
          <w:szCs w:val="28"/>
        </w:rPr>
        <w:t xml:space="preserve"> </w:t>
      </w:r>
      <w:r w:rsidR="002E6618" w:rsidRPr="002E6618">
        <w:rPr>
          <w:sz w:val="28"/>
          <w:szCs w:val="28"/>
        </w:rPr>
        <w:t xml:space="preserve"> момента обнаружения.</w:t>
      </w:r>
      <w:r w:rsidR="002E6618" w:rsidRPr="00E043F9">
        <w:t xml:space="preserve"> </w:t>
      </w:r>
      <w:r w:rsidRPr="00E02321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E02321" w:rsidRPr="00E02321" w:rsidRDefault="00B009A3" w:rsidP="00CB4D27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02321" w:rsidRPr="00E02321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E02321" w:rsidRPr="00E02321" w:rsidRDefault="00E02321" w:rsidP="00CB4D27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 xml:space="preserve">Исполнитель обязан поставить оборудование по следующему адресу: Забайкальский край, г. Краснокаменск, ОАО«Приаргунское горно-химическое объединение». </w:t>
      </w:r>
    </w:p>
    <w:p w:rsidR="00CB4D27" w:rsidRDefault="00B009A3" w:rsidP="00CB4D27">
      <w:pPr>
        <w:tabs>
          <w:tab w:val="left" w:pos="-1701"/>
          <w:tab w:val="left" w:pos="93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. Требования к качеству</w:t>
      </w:r>
      <w:r w:rsidR="00870E88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0E88" w:rsidRPr="00870E88">
        <w:rPr>
          <w:rFonts w:ascii="Times New Roman" w:hAnsi="Times New Roman" w:cs="Times New Roman"/>
          <w:b/>
          <w:sz w:val="28"/>
          <w:szCs w:val="28"/>
        </w:rPr>
        <w:t>безопасности</w:t>
      </w:r>
      <w:r w:rsidR="00870E88" w:rsidRPr="004902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поставляемого товара,</w:t>
      </w:r>
      <w:r w:rsidR="004902D2">
        <w:rPr>
          <w:rFonts w:ascii="Times New Roman" w:hAnsi="Times New Roman" w:cs="Times New Roman"/>
          <w:b/>
          <w:sz w:val="28"/>
          <w:szCs w:val="28"/>
        </w:rPr>
        <w:t xml:space="preserve"> выполняемых работ, оказываемых 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услуг</w:t>
      </w:r>
      <w:r w:rsidR="004902D2" w:rsidRPr="00490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4D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4902D2" w:rsidRPr="004902D2" w:rsidRDefault="004902D2" w:rsidP="00CB4D27">
      <w:pPr>
        <w:tabs>
          <w:tab w:val="left" w:pos="-1701"/>
          <w:tab w:val="left" w:pos="93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4902D2">
        <w:rPr>
          <w:rFonts w:ascii="Times New Roman" w:eastAsia="Times New Roman" w:hAnsi="Times New Roman" w:cs="Times New Roman"/>
          <w:sz w:val="28"/>
          <w:szCs w:val="28"/>
        </w:rPr>
        <w:t>Оборудован</w:t>
      </w:r>
      <w:r w:rsidR="007345E6">
        <w:rPr>
          <w:rFonts w:ascii="Times New Roman" w:eastAsia="Times New Roman" w:hAnsi="Times New Roman" w:cs="Times New Roman"/>
          <w:sz w:val="28"/>
          <w:szCs w:val="28"/>
        </w:rPr>
        <w:t xml:space="preserve">ие должно быть новым, 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 xml:space="preserve"> 2011 -2012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8128AB" w:rsidRDefault="00E02321" w:rsidP="00911AD1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 xml:space="preserve">Качество </w:t>
      </w:r>
      <w:r w:rsidR="00DD176E">
        <w:rPr>
          <w:sz w:val="28"/>
          <w:szCs w:val="28"/>
        </w:rPr>
        <w:t>должно</w:t>
      </w:r>
      <w:r w:rsidRPr="00E02321">
        <w:rPr>
          <w:sz w:val="28"/>
          <w:szCs w:val="28"/>
        </w:rPr>
        <w:t xml:space="preserve"> соответствовать назначению оборудов</w:t>
      </w:r>
      <w:r w:rsidR="00870E88">
        <w:rPr>
          <w:sz w:val="28"/>
          <w:szCs w:val="28"/>
        </w:rPr>
        <w:t>ания, требованиям, предъявляемым</w:t>
      </w:r>
      <w:r w:rsidR="00D668CC">
        <w:rPr>
          <w:sz w:val="28"/>
          <w:szCs w:val="28"/>
        </w:rPr>
        <w:t xml:space="preserve">  к </w:t>
      </w:r>
      <w:r w:rsidRPr="00E02321">
        <w:rPr>
          <w:sz w:val="28"/>
          <w:szCs w:val="28"/>
        </w:rPr>
        <w:t>техническим харак</w:t>
      </w:r>
      <w:r w:rsidR="00DD176E">
        <w:rPr>
          <w:sz w:val="28"/>
          <w:szCs w:val="28"/>
        </w:rPr>
        <w:t>теристикам</w:t>
      </w:r>
      <w:r w:rsidR="00870E88">
        <w:rPr>
          <w:sz w:val="28"/>
          <w:szCs w:val="28"/>
        </w:rPr>
        <w:t>, заявленным Заказчиком в данном</w:t>
      </w:r>
      <w:r w:rsidR="008128AB">
        <w:rPr>
          <w:sz w:val="28"/>
          <w:szCs w:val="28"/>
        </w:rPr>
        <w:t xml:space="preserve"> техническом задании</w:t>
      </w:r>
      <w:r w:rsidR="00051EAF" w:rsidRPr="00051EAF">
        <w:t xml:space="preserve"> </w:t>
      </w:r>
      <w:r w:rsidR="00051EAF" w:rsidRPr="00051EAF">
        <w:rPr>
          <w:sz w:val="28"/>
          <w:szCs w:val="28"/>
        </w:rPr>
        <w:t xml:space="preserve">ГОСТ 7237-82- </w:t>
      </w:r>
      <w:r w:rsidR="00051EAF">
        <w:rPr>
          <w:sz w:val="28"/>
          <w:szCs w:val="28"/>
        </w:rPr>
        <w:t>«</w:t>
      </w:r>
      <w:r w:rsidR="00051EAF" w:rsidRPr="00051EAF">
        <w:rPr>
          <w:sz w:val="28"/>
          <w:szCs w:val="28"/>
        </w:rPr>
        <w:t>Преобразователи сварочные. Общие технические условия</w:t>
      </w:r>
      <w:r w:rsidR="00051EAF">
        <w:rPr>
          <w:sz w:val="28"/>
          <w:szCs w:val="28"/>
        </w:rPr>
        <w:t>»</w:t>
      </w:r>
      <w:r w:rsidRPr="00E02321">
        <w:rPr>
          <w:sz w:val="28"/>
          <w:szCs w:val="28"/>
        </w:rPr>
        <w:t>, а также техническим условиям</w:t>
      </w:r>
      <w:r w:rsidR="005A1F3B">
        <w:rPr>
          <w:sz w:val="28"/>
          <w:szCs w:val="28"/>
        </w:rPr>
        <w:t xml:space="preserve"> ТУ 3441-007-11155651-</w:t>
      </w:r>
      <w:r w:rsidR="00B009A3" w:rsidRPr="00D668CC">
        <w:rPr>
          <w:sz w:val="28"/>
          <w:szCs w:val="28"/>
        </w:rPr>
        <w:t>05</w:t>
      </w:r>
      <w:r w:rsidR="00D668CC">
        <w:rPr>
          <w:sz w:val="28"/>
          <w:szCs w:val="28"/>
        </w:rPr>
        <w:t xml:space="preserve">. Класс источника по способу защиты человека </w:t>
      </w:r>
      <w:r w:rsidR="00DF78B5">
        <w:rPr>
          <w:sz w:val="28"/>
          <w:szCs w:val="28"/>
        </w:rPr>
        <w:t>от поражения электрическим током должен соответствовать -0I по ГОСТ 12.2.007.0-75</w:t>
      </w:r>
      <w:r w:rsidR="000A37F2">
        <w:rPr>
          <w:sz w:val="28"/>
          <w:szCs w:val="28"/>
        </w:rPr>
        <w:t xml:space="preserve"> </w:t>
      </w:r>
      <w:r w:rsidR="007345E6">
        <w:rPr>
          <w:sz w:val="28"/>
          <w:szCs w:val="28"/>
        </w:rPr>
        <w:t>-</w:t>
      </w:r>
      <w:r w:rsidR="000A37F2">
        <w:rPr>
          <w:sz w:val="28"/>
          <w:szCs w:val="28"/>
        </w:rPr>
        <w:t xml:space="preserve">     </w:t>
      </w:r>
      <w:r w:rsidR="007345E6">
        <w:rPr>
          <w:sz w:val="28"/>
          <w:szCs w:val="28"/>
        </w:rPr>
        <w:lastRenderedPageBreak/>
        <w:t>«</w:t>
      </w:r>
      <w:r w:rsidR="007345E6" w:rsidRPr="007345E6">
        <w:rPr>
          <w:sz w:val="28"/>
          <w:szCs w:val="28"/>
        </w:rPr>
        <w:t>Система стандартов безопасности труда. Изделия электротехнические. Общие требования безопасности».</w:t>
      </w:r>
      <w:r w:rsidR="00DF78B5">
        <w:rPr>
          <w:sz w:val="28"/>
          <w:szCs w:val="28"/>
        </w:rPr>
        <w:t xml:space="preserve"> </w:t>
      </w:r>
      <w:r w:rsidR="004902D2">
        <w:rPr>
          <w:sz w:val="28"/>
          <w:szCs w:val="28"/>
        </w:rPr>
        <w:t xml:space="preserve"> </w:t>
      </w:r>
    </w:p>
    <w:p w:rsidR="00891DB8" w:rsidRPr="00A46436" w:rsidRDefault="00891DB8" w:rsidP="00911AD1">
      <w:pPr>
        <w:pStyle w:val="a4"/>
        <w:jc w:val="both"/>
        <w:rPr>
          <w:sz w:val="28"/>
          <w:szCs w:val="28"/>
        </w:rPr>
      </w:pPr>
      <w:r w:rsidRPr="0039204E">
        <w:rPr>
          <w:sz w:val="28"/>
          <w:szCs w:val="28"/>
        </w:rPr>
        <w:t>Продукция должна иметь сертификат соответствия</w:t>
      </w:r>
      <w:r w:rsidRPr="00A46436">
        <w:rPr>
          <w:sz w:val="28"/>
          <w:szCs w:val="28"/>
        </w:rPr>
        <w:t>,  разрешение на применение на территории РФ</w:t>
      </w:r>
      <w:r>
        <w:rPr>
          <w:sz w:val="28"/>
          <w:szCs w:val="28"/>
        </w:rPr>
        <w:t xml:space="preserve">, </w:t>
      </w:r>
      <w:r w:rsidRPr="00A46436">
        <w:rPr>
          <w:sz w:val="28"/>
          <w:szCs w:val="28"/>
        </w:rPr>
        <w:t>документацию на русском языке</w:t>
      </w:r>
      <w:r>
        <w:rPr>
          <w:sz w:val="28"/>
          <w:szCs w:val="28"/>
        </w:rPr>
        <w:t xml:space="preserve"> ( паспорт оборудования завода изготовителя, принципиальную электрическую схему  и инструкции  по эксплуатации)</w:t>
      </w:r>
      <w:r w:rsidRPr="00A46436">
        <w:rPr>
          <w:sz w:val="28"/>
          <w:szCs w:val="28"/>
        </w:rPr>
        <w:t>.</w:t>
      </w:r>
    </w:p>
    <w:p w:rsidR="00260E9C" w:rsidRPr="00260E9C" w:rsidRDefault="00260E9C" w:rsidP="00911AD1">
      <w:pPr>
        <w:pStyle w:val="a4"/>
        <w:jc w:val="both"/>
        <w:rPr>
          <w:b/>
          <w:sz w:val="28"/>
          <w:szCs w:val="28"/>
        </w:rPr>
      </w:pPr>
      <w:r w:rsidRPr="00260E9C">
        <w:rPr>
          <w:b/>
          <w:sz w:val="28"/>
          <w:szCs w:val="28"/>
        </w:rPr>
        <w:t>9.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</w:p>
    <w:p w:rsidR="00260E9C" w:rsidRPr="009818A0" w:rsidRDefault="00260E9C" w:rsidP="00911AD1">
      <w:pPr>
        <w:pStyle w:val="a4"/>
        <w:jc w:val="both"/>
        <w:rPr>
          <w:sz w:val="28"/>
          <w:szCs w:val="28"/>
        </w:rPr>
      </w:pPr>
      <w:r w:rsidRPr="009818A0">
        <w:rPr>
          <w:sz w:val="28"/>
          <w:szCs w:val="28"/>
        </w:rPr>
        <w:t>Поставщик гарантирует бесперебойную работу поставленного оборудования, в течение гарантийного срока, указанного в документации, прилагаемой к данному оборудованию. Гарантийный срок на оборудование устанавливается заводом изготовителем</w:t>
      </w:r>
      <w:r>
        <w:rPr>
          <w:sz w:val="28"/>
          <w:szCs w:val="28"/>
        </w:rPr>
        <w:t>,</w:t>
      </w:r>
      <w:r w:rsidRPr="009818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</w:t>
      </w:r>
      <w:r w:rsidRPr="009818A0">
        <w:rPr>
          <w:sz w:val="28"/>
          <w:szCs w:val="28"/>
        </w:rPr>
        <w:t xml:space="preserve">не менее 12 месяцев со дня поставки товара Заказчику. </w:t>
      </w:r>
    </w:p>
    <w:p w:rsidR="00CB4D27" w:rsidRPr="00880578" w:rsidRDefault="00CB4D27" w:rsidP="00CB4D27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 w:rsidRPr="00E2213D">
        <w:rPr>
          <w:sz w:val="24"/>
        </w:rPr>
        <w:t xml:space="preserve">                 </w:t>
      </w:r>
      <w:r>
        <w:rPr>
          <w:sz w:val="24"/>
        </w:rPr>
        <w:t xml:space="preserve">         </w:t>
      </w:r>
      <w:r w:rsidRPr="00E2213D">
        <w:rPr>
          <w:sz w:val="24"/>
        </w:rPr>
        <w:t xml:space="preserve">                </w:t>
      </w:r>
      <w:r>
        <w:rPr>
          <w:sz w:val="24"/>
        </w:rPr>
        <w:t xml:space="preserve">                             </w:t>
      </w:r>
    </w:p>
    <w:p w:rsidR="00CB4D27" w:rsidRDefault="00CB4D27" w:rsidP="00CB4D27">
      <w:pPr>
        <w:pStyle w:val="ad"/>
        <w:spacing w:line="360" w:lineRule="auto"/>
        <w:ind w:firstLine="0"/>
        <w:rPr>
          <w:b/>
          <w:bCs/>
        </w:rPr>
      </w:pPr>
      <w:r>
        <w:rPr>
          <w:b/>
          <w:bCs/>
        </w:rPr>
        <w:t>От ПОСТАВЩИКА:                                      От ПОКУПАТЕЛЯ:</w:t>
      </w:r>
    </w:p>
    <w:p w:rsidR="00CB4D27" w:rsidRDefault="00CB4D27" w:rsidP="00CB4D27">
      <w:pPr>
        <w:pStyle w:val="ad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Генеральный директор ОАО «ППГХО»</w:t>
      </w:r>
    </w:p>
    <w:p w:rsidR="00CB4D27" w:rsidRDefault="00CB4D27" w:rsidP="00CB4D27">
      <w:pPr>
        <w:pStyle w:val="ad"/>
        <w:spacing w:line="360" w:lineRule="auto"/>
        <w:rPr>
          <w:b/>
          <w:bCs/>
        </w:rPr>
      </w:pPr>
    </w:p>
    <w:p w:rsidR="00CB4D27" w:rsidRDefault="00CB4D27" w:rsidP="00CB4D27">
      <w:pPr>
        <w:pStyle w:val="ad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                  __________________/С.В. Шурыгин/</w:t>
      </w:r>
    </w:p>
    <w:p w:rsidR="00EA20EF" w:rsidRPr="00EA20EF" w:rsidRDefault="00EA20EF" w:rsidP="00260E9C">
      <w:pPr>
        <w:pStyle w:val="a4"/>
        <w:rPr>
          <w:sz w:val="28"/>
          <w:szCs w:val="28"/>
        </w:rPr>
      </w:pPr>
    </w:p>
    <w:sectPr w:rsidR="00EA20EF" w:rsidRPr="00EA20EF" w:rsidSect="00445951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1E4" w:rsidRDefault="006B01E4" w:rsidP="00E02321">
      <w:pPr>
        <w:spacing w:after="0" w:line="240" w:lineRule="auto"/>
      </w:pPr>
      <w:r>
        <w:separator/>
      </w:r>
    </w:p>
  </w:endnote>
  <w:endnote w:type="continuationSeparator" w:id="0">
    <w:p w:rsidR="006B01E4" w:rsidRDefault="006B01E4" w:rsidP="00E0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21" w:rsidRPr="00F5134A" w:rsidRDefault="00E02321" w:rsidP="00E02321">
    <w:pPr>
      <w:pStyle w:val="a7"/>
      <w:rPr>
        <w:sz w:val="16"/>
        <w:szCs w:val="16"/>
      </w:rPr>
    </w:pPr>
    <w:r w:rsidRPr="00F5134A"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E02321" w:rsidRPr="00F5134A" w:rsidRDefault="00E02321" w:rsidP="00E02321">
    <w:pPr>
      <w:pStyle w:val="a7"/>
      <w:rPr>
        <w:sz w:val="16"/>
        <w:szCs w:val="16"/>
      </w:rPr>
    </w:pPr>
  </w:p>
  <w:p w:rsidR="00E02321" w:rsidRPr="00F5134A" w:rsidRDefault="00E02321" w:rsidP="00E02321">
    <w:pPr>
      <w:pStyle w:val="a7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</w:t>
    </w:r>
    <w:r w:rsidR="00CB4D27">
      <w:rPr>
        <w:sz w:val="16"/>
        <w:szCs w:val="16"/>
      </w:rPr>
      <w:t>С.В. Шурыгин</w:t>
    </w:r>
    <w:r w:rsidRPr="00F5134A">
      <w:rPr>
        <w:sz w:val="16"/>
        <w:szCs w:val="16"/>
      </w:rPr>
      <w:t>/</w:t>
    </w:r>
  </w:p>
  <w:p w:rsidR="00E02321" w:rsidRPr="00F5134A" w:rsidRDefault="00E02321" w:rsidP="00E02321">
    <w:pPr>
      <w:pStyle w:val="a7"/>
    </w:pPr>
  </w:p>
  <w:p w:rsidR="00E02321" w:rsidRDefault="00E023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1E4" w:rsidRDefault="006B01E4" w:rsidP="00E02321">
      <w:pPr>
        <w:spacing w:after="0" w:line="240" w:lineRule="auto"/>
      </w:pPr>
      <w:r>
        <w:separator/>
      </w:r>
    </w:p>
  </w:footnote>
  <w:footnote w:type="continuationSeparator" w:id="0">
    <w:p w:rsidR="006B01E4" w:rsidRDefault="006B01E4" w:rsidP="00E02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44F73"/>
    <w:multiLevelType w:val="hybridMultilevel"/>
    <w:tmpl w:val="CF629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C0628"/>
    <w:multiLevelType w:val="multilevel"/>
    <w:tmpl w:val="9ABA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1C3146"/>
    <w:multiLevelType w:val="multilevel"/>
    <w:tmpl w:val="01A68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07FA"/>
    <w:rsid w:val="00045075"/>
    <w:rsid w:val="00051EAF"/>
    <w:rsid w:val="00076194"/>
    <w:rsid w:val="0007773E"/>
    <w:rsid w:val="000A1ED0"/>
    <w:rsid w:val="000A37F2"/>
    <w:rsid w:val="000C3841"/>
    <w:rsid w:val="000E6E6A"/>
    <w:rsid w:val="000F313A"/>
    <w:rsid w:val="00120C61"/>
    <w:rsid w:val="00135640"/>
    <w:rsid w:val="00143E6D"/>
    <w:rsid w:val="001570BC"/>
    <w:rsid w:val="00193272"/>
    <w:rsid w:val="001C6C9E"/>
    <w:rsid w:val="002214FE"/>
    <w:rsid w:val="00231C50"/>
    <w:rsid w:val="00260E9C"/>
    <w:rsid w:val="00283BFC"/>
    <w:rsid w:val="00295335"/>
    <w:rsid w:val="002E6618"/>
    <w:rsid w:val="002F301B"/>
    <w:rsid w:val="003108EB"/>
    <w:rsid w:val="003375FE"/>
    <w:rsid w:val="0034147E"/>
    <w:rsid w:val="0034776C"/>
    <w:rsid w:val="003626BB"/>
    <w:rsid w:val="00362F19"/>
    <w:rsid w:val="00370A10"/>
    <w:rsid w:val="0039204E"/>
    <w:rsid w:val="003B2D8A"/>
    <w:rsid w:val="003B2E6E"/>
    <w:rsid w:val="003B6878"/>
    <w:rsid w:val="003C06D1"/>
    <w:rsid w:val="003F2C2D"/>
    <w:rsid w:val="00411DCE"/>
    <w:rsid w:val="0042193A"/>
    <w:rsid w:val="00445951"/>
    <w:rsid w:val="00445EB0"/>
    <w:rsid w:val="00454C76"/>
    <w:rsid w:val="0047237B"/>
    <w:rsid w:val="004902D2"/>
    <w:rsid w:val="004B3F4E"/>
    <w:rsid w:val="004F0DC5"/>
    <w:rsid w:val="00514D3C"/>
    <w:rsid w:val="0051622A"/>
    <w:rsid w:val="00517558"/>
    <w:rsid w:val="00523AAB"/>
    <w:rsid w:val="00542645"/>
    <w:rsid w:val="0055351F"/>
    <w:rsid w:val="00553FD9"/>
    <w:rsid w:val="005544A6"/>
    <w:rsid w:val="0056721A"/>
    <w:rsid w:val="00573E57"/>
    <w:rsid w:val="005A1F3B"/>
    <w:rsid w:val="005E320A"/>
    <w:rsid w:val="005F61E1"/>
    <w:rsid w:val="006611FD"/>
    <w:rsid w:val="006930C7"/>
    <w:rsid w:val="00696A8C"/>
    <w:rsid w:val="006B01E4"/>
    <w:rsid w:val="006B79DB"/>
    <w:rsid w:val="006C01A7"/>
    <w:rsid w:val="006C678C"/>
    <w:rsid w:val="006D317C"/>
    <w:rsid w:val="006D65D2"/>
    <w:rsid w:val="00707508"/>
    <w:rsid w:val="007345E6"/>
    <w:rsid w:val="00751723"/>
    <w:rsid w:val="007857DF"/>
    <w:rsid w:val="007943E1"/>
    <w:rsid w:val="007B09C5"/>
    <w:rsid w:val="008128AB"/>
    <w:rsid w:val="0082597A"/>
    <w:rsid w:val="00855EE3"/>
    <w:rsid w:val="00860891"/>
    <w:rsid w:val="00870E88"/>
    <w:rsid w:val="00877E32"/>
    <w:rsid w:val="00891DB8"/>
    <w:rsid w:val="008D0E24"/>
    <w:rsid w:val="00911AD1"/>
    <w:rsid w:val="0097018A"/>
    <w:rsid w:val="00984E25"/>
    <w:rsid w:val="0099719D"/>
    <w:rsid w:val="009B2BDB"/>
    <w:rsid w:val="009B70C9"/>
    <w:rsid w:val="00A169DD"/>
    <w:rsid w:val="00A445AB"/>
    <w:rsid w:val="00A7735D"/>
    <w:rsid w:val="00A97080"/>
    <w:rsid w:val="00AC431D"/>
    <w:rsid w:val="00AE2718"/>
    <w:rsid w:val="00B009A3"/>
    <w:rsid w:val="00B53617"/>
    <w:rsid w:val="00B70BE9"/>
    <w:rsid w:val="00B97D03"/>
    <w:rsid w:val="00BA6BCB"/>
    <w:rsid w:val="00BB161D"/>
    <w:rsid w:val="00BC3644"/>
    <w:rsid w:val="00BE1FB0"/>
    <w:rsid w:val="00C24AEB"/>
    <w:rsid w:val="00C91C6D"/>
    <w:rsid w:val="00CB00CC"/>
    <w:rsid w:val="00CB4D27"/>
    <w:rsid w:val="00D0383A"/>
    <w:rsid w:val="00D552FA"/>
    <w:rsid w:val="00D668CC"/>
    <w:rsid w:val="00D80D82"/>
    <w:rsid w:val="00D907FA"/>
    <w:rsid w:val="00DD176E"/>
    <w:rsid w:val="00DD1863"/>
    <w:rsid w:val="00DF78B5"/>
    <w:rsid w:val="00E02321"/>
    <w:rsid w:val="00E40164"/>
    <w:rsid w:val="00E43A45"/>
    <w:rsid w:val="00E45501"/>
    <w:rsid w:val="00E572BE"/>
    <w:rsid w:val="00E70B6D"/>
    <w:rsid w:val="00EA20EF"/>
    <w:rsid w:val="00EA25AB"/>
    <w:rsid w:val="00F030CE"/>
    <w:rsid w:val="00F43B47"/>
    <w:rsid w:val="00F61CF1"/>
    <w:rsid w:val="00F86EA0"/>
    <w:rsid w:val="00FD0D64"/>
    <w:rsid w:val="00FE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07FA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D90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2321"/>
  </w:style>
  <w:style w:type="paragraph" w:styleId="a7">
    <w:name w:val="footer"/>
    <w:basedOn w:val="a"/>
    <w:link w:val="a8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21"/>
  </w:style>
  <w:style w:type="paragraph" w:customStyle="1" w:styleId="Style8">
    <w:name w:val="Style8"/>
    <w:basedOn w:val="a"/>
    <w:uiPriority w:val="99"/>
    <w:rsid w:val="00A445AB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A445AB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rsid w:val="00A445AB"/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A445AB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character" w:styleId="aa">
    <w:name w:val="Book Title"/>
    <w:basedOn w:val="a0"/>
    <w:uiPriority w:val="33"/>
    <w:qFormat/>
    <w:rsid w:val="003375FE"/>
    <w:rPr>
      <w:rFonts w:asciiTheme="majorHAnsi" w:eastAsiaTheme="majorEastAsia" w:hAnsiTheme="majorHAnsi"/>
      <w:b/>
      <w:i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C24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DD176E"/>
    <w:pPr>
      <w:ind w:left="720"/>
      <w:contextualSpacing/>
    </w:pPr>
  </w:style>
  <w:style w:type="paragraph" w:styleId="ad">
    <w:name w:val="Body Text Indent"/>
    <w:basedOn w:val="a"/>
    <w:link w:val="ae"/>
    <w:rsid w:val="00CB4D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rsid w:val="00CB4D27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389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088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189138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0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9766">
                          <w:marLeft w:val="200"/>
                          <w:marRight w:val="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9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97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8898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006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00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549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223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05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21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1176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670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59C12-29AB-4072-9232-6756AF08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SklyuevaKN</cp:lastModifiedBy>
  <cp:revision>10</cp:revision>
  <cp:lastPrinted>2013-04-30T02:13:00Z</cp:lastPrinted>
  <dcterms:created xsi:type="dcterms:W3CDTF">2013-01-29T23:51:00Z</dcterms:created>
  <dcterms:modified xsi:type="dcterms:W3CDTF">2013-05-01T00:42:00Z</dcterms:modified>
</cp:coreProperties>
</file>