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7142380"/>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66160A">
        <w:rPr>
          <w:b/>
          <w:i/>
          <w:color w:val="000000"/>
          <w:sz w:val="28"/>
          <w:szCs w:val="28"/>
        </w:rPr>
        <w:t>к</w:t>
      </w:r>
      <w:r w:rsidR="0066160A" w:rsidRPr="0066160A">
        <w:rPr>
          <w:b/>
          <w:i/>
          <w:color w:val="000000"/>
          <w:sz w:val="28"/>
          <w:szCs w:val="28"/>
        </w:rPr>
        <w:t>апитальный ремонт АБК и производственного корпуса ул. Димитрова,16 (облицовка фасада)</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bookmarkStart w:id="2" w:name="_GoBack"/>
      <w:bookmarkEnd w:id="2"/>
      <w:r w:rsidR="00353ECA">
        <w:rPr>
          <w:b/>
          <w:i/>
          <w:u w:val="single"/>
        </w:rPr>
        <w:t>13</w:t>
      </w:r>
      <w:r>
        <w:rPr>
          <w:b/>
          <w:i/>
          <w:u w:val="single"/>
        </w:rPr>
        <w:t xml:space="preserve">» </w:t>
      </w:r>
      <w:r w:rsidR="00051C97">
        <w:rPr>
          <w:b/>
          <w:i/>
          <w:u w:val="single"/>
        </w:rPr>
        <w:t xml:space="preserve">августа </w:t>
      </w:r>
      <w:r>
        <w:rPr>
          <w:b/>
          <w:i/>
          <w:u w:val="single"/>
        </w:rPr>
        <w:t xml:space="preserve"> 2015 года № 7081/</w:t>
      </w:r>
      <w:r w:rsidR="0066160A">
        <w:rPr>
          <w:b/>
          <w:i/>
          <w:u w:val="single"/>
        </w:rPr>
        <w:t>92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7142381"/>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201A1"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7142380" w:history="1">
        <w:r w:rsidR="00E201A1" w:rsidRPr="00C82E43">
          <w:rPr>
            <w:rStyle w:val="afb"/>
            <w:b/>
            <w:i/>
          </w:rPr>
          <w:t>ДОКУМЕНТАЦИЯ ПО ЗАПРОСУ ПРЕДЛОЖЕНИЙ</w:t>
        </w:r>
        <w:r w:rsidR="00E201A1">
          <w:rPr>
            <w:webHidden/>
          </w:rPr>
          <w:tab/>
        </w:r>
        <w:r w:rsidR="00E201A1">
          <w:rPr>
            <w:webHidden/>
          </w:rPr>
          <w:fldChar w:fldCharType="begin"/>
        </w:r>
        <w:r w:rsidR="00E201A1">
          <w:rPr>
            <w:webHidden/>
          </w:rPr>
          <w:instrText xml:space="preserve"> PAGEREF _Toc427142380 \h </w:instrText>
        </w:r>
        <w:r w:rsidR="00E201A1">
          <w:rPr>
            <w:webHidden/>
          </w:rPr>
        </w:r>
        <w:r w:rsidR="00E201A1">
          <w:rPr>
            <w:webHidden/>
          </w:rPr>
          <w:fldChar w:fldCharType="separate"/>
        </w:r>
        <w:r w:rsidR="00E201A1">
          <w:rPr>
            <w:webHidden/>
          </w:rPr>
          <w:t>1</w:t>
        </w:r>
        <w:r w:rsidR="00E201A1">
          <w:rPr>
            <w:webHidden/>
          </w:rPr>
          <w:fldChar w:fldCharType="end"/>
        </w:r>
      </w:hyperlink>
    </w:p>
    <w:p w:rsidR="00E201A1" w:rsidRDefault="00E201A1">
      <w:pPr>
        <w:pStyle w:val="15"/>
        <w:rPr>
          <w:rFonts w:asciiTheme="minorHAnsi" w:eastAsiaTheme="minorEastAsia" w:hAnsiTheme="minorHAnsi" w:cstheme="minorBidi"/>
          <w:sz w:val="22"/>
          <w:szCs w:val="22"/>
        </w:rPr>
      </w:pPr>
      <w:hyperlink w:anchor="_Toc427142381" w:history="1">
        <w:r>
          <w:rPr>
            <w:rStyle w:val="afb"/>
          </w:rPr>
          <w:t>ИЗВЕЩЕНИЕ</w:t>
        </w:r>
        <w:r>
          <w:rPr>
            <w:webHidden/>
          </w:rPr>
          <w:tab/>
        </w:r>
        <w:r>
          <w:rPr>
            <w:webHidden/>
          </w:rPr>
          <w:fldChar w:fldCharType="begin"/>
        </w:r>
        <w:r>
          <w:rPr>
            <w:webHidden/>
          </w:rPr>
          <w:instrText xml:space="preserve"> PAGEREF _Toc427142381 \h </w:instrText>
        </w:r>
        <w:r>
          <w:rPr>
            <w:webHidden/>
          </w:rPr>
        </w:r>
        <w:r>
          <w:rPr>
            <w:webHidden/>
          </w:rPr>
          <w:fldChar w:fldCharType="separate"/>
        </w:r>
        <w:r>
          <w:rPr>
            <w:webHidden/>
          </w:rPr>
          <w:t>2</w:t>
        </w:r>
        <w:r>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82" w:history="1">
        <w:r w:rsidR="00E201A1" w:rsidRPr="00C82E43">
          <w:rPr>
            <w:rStyle w:val="afb"/>
            <w:b/>
          </w:rPr>
          <w:t>ЧАСТЬ 1</w:t>
        </w:r>
        <w:r w:rsidR="00E201A1">
          <w:rPr>
            <w:webHidden/>
          </w:rPr>
          <w:tab/>
        </w:r>
        <w:r w:rsidR="00E201A1">
          <w:rPr>
            <w:webHidden/>
          </w:rPr>
          <w:fldChar w:fldCharType="begin"/>
        </w:r>
        <w:r w:rsidR="00E201A1">
          <w:rPr>
            <w:webHidden/>
          </w:rPr>
          <w:instrText xml:space="preserve"> PAGEREF _Toc427142382 \h </w:instrText>
        </w:r>
        <w:r w:rsidR="00E201A1">
          <w:rPr>
            <w:webHidden/>
          </w:rPr>
        </w:r>
        <w:r w:rsidR="00E201A1">
          <w:rPr>
            <w:webHidden/>
          </w:rPr>
          <w:fldChar w:fldCharType="separate"/>
        </w:r>
        <w:r w:rsidR="00E201A1">
          <w:rPr>
            <w:webHidden/>
          </w:rPr>
          <w:t>10</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83" w:history="1">
        <w:r w:rsidR="00E201A1" w:rsidRPr="00C82E43">
          <w:rPr>
            <w:rStyle w:val="afb"/>
          </w:rPr>
          <w:t>2.</w:t>
        </w:r>
        <w:r w:rsidR="00E201A1">
          <w:rPr>
            <w:rFonts w:asciiTheme="minorHAnsi" w:eastAsiaTheme="minorEastAsia" w:hAnsiTheme="minorHAnsi" w:cstheme="minorBidi"/>
            <w:sz w:val="22"/>
            <w:szCs w:val="22"/>
          </w:rPr>
          <w:tab/>
        </w:r>
        <w:r w:rsidR="00E201A1" w:rsidRPr="00C82E43">
          <w:rPr>
            <w:rStyle w:val="afb"/>
          </w:rPr>
          <w:t>ТРЕБОВАНИЯ. ДОКУМЕНТЫ. СОСТАВ ЗАЯВКИ НА УЧАСТИЕ В ЗАПРОСЕ ПРЕДЛОЖЕНИЙ.</w:t>
        </w:r>
        <w:r w:rsidR="00E201A1">
          <w:rPr>
            <w:webHidden/>
          </w:rPr>
          <w:tab/>
        </w:r>
        <w:r w:rsidR="00E201A1">
          <w:rPr>
            <w:webHidden/>
          </w:rPr>
          <w:fldChar w:fldCharType="begin"/>
        </w:r>
        <w:r w:rsidR="00E201A1">
          <w:rPr>
            <w:webHidden/>
          </w:rPr>
          <w:instrText xml:space="preserve"> PAGEREF _Toc427142383 \h </w:instrText>
        </w:r>
        <w:r w:rsidR="00E201A1">
          <w:rPr>
            <w:webHidden/>
          </w:rPr>
        </w:r>
        <w:r w:rsidR="00E201A1">
          <w:rPr>
            <w:webHidden/>
          </w:rPr>
          <w:fldChar w:fldCharType="separate"/>
        </w:r>
        <w:r w:rsidR="00E201A1">
          <w:rPr>
            <w:webHidden/>
          </w:rPr>
          <w:t>10</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86" w:history="1">
        <w:r w:rsidR="00E201A1" w:rsidRPr="00C82E43">
          <w:rPr>
            <w:rStyle w:val="afb"/>
          </w:rPr>
          <w:t>2.1.</w:t>
        </w:r>
        <w:r w:rsidR="00E201A1">
          <w:rPr>
            <w:rFonts w:asciiTheme="minorHAnsi" w:eastAsiaTheme="minorEastAsia" w:hAnsiTheme="minorHAnsi" w:cstheme="minorBidi"/>
            <w:sz w:val="22"/>
            <w:szCs w:val="22"/>
          </w:rPr>
          <w:tab/>
        </w:r>
        <w:r w:rsidR="00E201A1" w:rsidRPr="00C82E43">
          <w:rPr>
            <w:rStyle w:val="afb"/>
          </w:rPr>
          <w:t>ТРЕБОВАНИЯ. ДОКУМЕНТЫ, ПОДТВЕРЖДАЮЩИЕ СООТВЕТСТВИЕ УСТАНОВЛЕННЫМ ТРЕБОВАНИЯМ.</w:t>
        </w:r>
        <w:r w:rsidR="00E201A1">
          <w:rPr>
            <w:webHidden/>
          </w:rPr>
          <w:tab/>
        </w:r>
        <w:r w:rsidR="00E201A1">
          <w:rPr>
            <w:webHidden/>
          </w:rPr>
          <w:fldChar w:fldCharType="begin"/>
        </w:r>
        <w:r w:rsidR="00E201A1">
          <w:rPr>
            <w:webHidden/>
          </w:rPr>
          <w:instrText xml:space="preserve"> PAGEREF _Toc427142386 \h </w:instrText>
        </w:r>
        <w:r w:rsidR="00E201A1">
          <w:rPr>
            <w:webHidden/>
          </w:rPr>
        </w:r>
        <w:r w:rsidR="00E201A1">
          <w:rPr>
            <w:webHidden/>
          </w:rPr>
          <w:fldChar w:fldCharType="separate"/>
        </w:r>
        <w:r w:rsidR="00E201A1">
          <w:rPr>
            <w:webHidden/>
          </w:rPr>
          <w:t>10</w:t>
        </w:r>
        <w:r w:rsidR="00E201A1">
          <w:rPr>
            <w:webHidden/>
          </w:rPr>
          <w:fldChar w:fldCharType="end"/>
        </w:r>
      </w:hyperlink>
    </w:p>
    <w:p w:rsidR="00E201A1" w:rsidRDefault="00561FE6">
      <w:pPr>
        <w:pStyle w:val="15"/>
        <w:tabs>
          <w:tab w:val="left" w:pos="1134"/>
        </w:tabs>
        <w:rPr>
          <w:rFonts w:asciiTheme="minorHAnsi" w:eastAsiaTheme="minorEastAsia" w:hAnsiTheme="minorHAnsi" w:cstheme="minorBidi"/>
          <w:sz w:val="22"/>
          <w:szCs w:val="22"/>
        </w:rPr>
      </w:pPr>
      <w:hyperlink w:anchor="_Toc427142387" w:history="1">
        <w:r w:rsidR="00E201A1" w:rsidRPr="00C82E43">
          <w:rPr>
            <w:rStyle w:val="afb"/>
          </w:rPr>
          <w:t>2.1.1.</w:t>
        </w:r>
        <w:r w:rsidR="00E201A1">
          <w:rPr>
            <w:rFonts w:asciiTheme="minorHAnsi" w:eastAsiaTheme="minorEastAsia" w:hAnsiTheme="minorHAnsi" w:cstheme="minorBidi"/>
            <w:sz w:val="22"/>
            <w:szCs w:val="22"/>
          </w:rPr>
          <w:tab/>
        </w:r>
        <w:r w:rsidR="00E201A1" w:rsidRPr="00C82E43">
          <w:rPr>
            <w:rStyle w:val="afb"/>
          </w:rPr>
          <w:t>Требования к участникам запроса предложений, соисполнителям</w:t>
        </w:r>
        <w:r w:rsidR="00E201A1">
          <w:rPr>
            <w:webHidden/>
          </w:rPr>
          <w:tab/>
        </w:r>
        <w:r w:rsidR="00E201A1">
          <w:rPr>
            <w:webHidden/>
          </w:rPr>
          <w:fldChar w:fldCharType="begin"/>
        </w:r>
        <w:r w:rsidR="00E201A1">
          <w:rPr>
            <w:webHidden/>
          </w:rPr>
          <w:instrText xml:space="preserve"> PAGEREF _Toc427142387 \h </w:instrText>
        </w:r>
        <w:r w:rsidR="00E201A1">
          <w:rPr>
            <w:webHidden/>
          </w:rPr>
        </w:r>
        <w:r w:rsidR="00E201A1">
          <w:rPr>
            <w:webHidden/>
          </w:rPr>
          <w:fldChar w:fldCharType="separate"/>
        </w:r>
        <w:r w:rsidR="00E201A1">
          <w:rPr>
            <w:webHidden/>
          </w:rPr>
          <w:t>10</w:t>
        </w:r>
        <w:r w:rsidR="00E201A1">
          <w:rPr>
            <w:webHidden/>
          </w:rPr>
          <w:fldChar w:fldCharType="end"/>
        </w:r>
      </w:hyperlink>
    </w:p>
    <w:p w:rsidR="00E201A1" w:rsidRDefault="00561FE6">
      <w:pPr>
        <w:pStyle w:val="15"/>
        <w:tabs>
          <w:tab w:val="left" w:pos="1134"/>
        </w:tabs>
        <w:rPr>
          <w:rFonts w:asciiTheme="minorHAnsi" w:eastAsiaTheme="minorEastAsia" w:hAnsiTheme="minorHAnsi" w:cstheme="minorBidi"/>
          <w:sz w:val="22"/>
          <w:szCs w:val="22"/>
        </w:rPr>
      </w:pPr>
      <w:hyperlink w:anchor="_Toc427142388" w:history="1">
        <w:r w:rsidR="00E201A1" w:rsidRPr="00C82E43">
          <w:rPr>
            <w:rStyle w:val="afb"/>
          </w:rPr>
          <w:t>2.1.2.</w:t>
        </w:r>
        <w:r w:rsidR="00E201A1">
          <w:rPr>
            <w:rFonts w:asciiTheme="minorHAnsi" w:eastAsiaTheme="minorEastAsia" w:hAnsiTheme="minorHAnsi" w:cstheme="minorBidi"/>
            <w:sz w:val="22"/>
            <w:szCs w:val="22"/>
          </w:rPr>
          <w:tab/>
        </w:r>
        <w:r w:rsidR="00E201A1" w:rsidRPr="00C82E43">
          <w:rPr>
            <w:rStyle w:val="afb"/>
          </w:rPr>
          <w:t>Требования к продукции</w:t>
        </w:r>
        <w:r w:rsidR="00E201A1">
          <w:rPr>
            <w:webHidden/>
          </w:rPr>
          <w:tab/>
        </w:r>
        <w:r w:rsidR="00E201A1">
          <w:rPr>
            <w:webHidden/>
          </w:rPr>
          <w:fldChar w:fldCharType="begin"/>
        </w:r>
        <w:r w:rsidR="00E201A1">
          <w:rPr>
            <w:webHidden/>
          </w:rPr>
          <w:instrText xml:space="preserve"> PAGEREF _Toc427142388 \h </w:instrText>
        </w:r>
        <w:r w:rsidR="00E201A1">
          <w:rPr>
            <w:webHidden/>
          </w:rPr>
        </w:r>
        <w:r w:rsidR="00E201A1">
          <w:rPr>
            <w:webHidden/>
          </w:rPr>
          <w:fldChar w:fldCharType="separate"/>
        </w:r>
        <w:r w:rsidR="00E201A1">
          <w:rPr>
            <w:webHidden/>
          </w:rPr>
          <w:t>15</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89" w:history="1">
        <w:r w:rsidR="00E201A1" w:rsidRPr="00C82E43">
          <w:rPr>
            <w:rStyle w:val="afb"/>
          </w:rPr>
          <w:t>2.2.</w:t>
        </w:r>
        <w:r w:rsidR="00E201A1">
          <w:rPr>
            <w:rFonts w:asciiTheme="minorHAnsi" w:eastAsiaTheme="minorEastAsia" w:hAnsiTheme="minorHAnsi" w:cstheme="minorBidi"/>
            <w:sz w:val="22"/>
            <w:szCs w:val="22"/>
          </w:rPr>
          <w:tab/>
        </w:r>
        <w:r w:rsidR="00E201A1" w:rsidRPr="00C82E43">
          <w:rPr>
            <w:rStyle w:val="afb"/>
          </w:rPr>
          <w:t>СОСТАВ ЗАЯВКИ НА УЧАСТИЕ В ЗАПРОСЕ ПРЕДЛОЖЕНИЙ.</w:t>
        </w:r>
        <w:r w:rsidR="00E201A1">
          <w:rPr>
            <w:webHidden/>
          </w:rPr>
          <w:tab/>
        </w:r>
        <w:r w:rsidR="00E201A1">
          <w:rPr>
            <w:webHidden/>
          </w:rPr>
          <w:fldChar w:fldCharType="begin"/>
        </w:r>
        <w:r w:rsidR="00E201A1">
          <w:rPr>
            <w:webHidden/>
          </w:rPr>
          <w:instrText xml:space="preserve"> PAGEREF _Toc427142389 \h </w:instrText>
        </w:r>
        <w:r w:rsidR="00E201A1">
          <w:rPr>
            <w:webHidden/>
          </w:rPr>
        </w:r>
        <w:r w:rsidR="00E201A1">
          <w:rPr>
            <w:webHidden/>
          </w:rPr>
          <w:fldChar w:fldCharType="separate"/>
        </w:r>
        <w:r w:rsidR="00E201A1">
          <w:rPr>
            <w:webHidden/>
          </w:rPr>
          <w:t>16</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90" w:history="1">
        <w:r w:rsidR="00E201A1" w:rsidRPr="00C82E43">
          <w:rPr>
            <w:rStyle w:val="afb"/>
          </w:rPr>
          <w:t>3.</w:t>
        </w:r>
        <w:r w:rsidR="00E201A1">
          <w:rPr>
            <w:rFonts w:asciiTheme="minorHAnsi" w:eastAsiaTheme="minorEastAsia" w:hAnsiTheme="minorHAnsi" w:cstheme="minorBidi"/>
            <w:sz w:val="22"/>
            <w:szCs w:val="22"/>
          </w:rPr>
          <w:tab/>
        </w:r>
        <w:r w:rsidR="00E201A1" w:rsidRPr="00C82E43">
          <w:rPr>
            <w:rStyle w:val="afb"/>
          </w:rPr>
          <w:t>МЕТОДИКА РАСЧЕТА ОБЕСПЕЧЕННОСТИ ФИНАНСОВЫМИ РЕСУРСАМИ УЧАСТНИКОВ ЗАПРОСА ПРЕДЛОЖЕНИЙ</w:t>
        </w:r>
        <w:r w:rsidR="00E201A1">
          <w:rPr>
            <w:webHidden/>
          </w:rPr>
          <w:tab/>
        </w:r>
        <w:r w:rsidR="00E201A1">
          <w:rPr>
            <w:webHidden/>
          </w:rPr>
          <w:fldChar w:fldCharType="begin"/>
        </w:r>
        <w:r w:rsidR="00E201A1">
          <w:rPr>
            <w:webHidden/>
          </w:rPr>
          <w:instrText xml:space="preserve"> PAGEREF _Toc427142390 \h </w:instrText>
        </w:r>
        <w:r w:rsidR="00E201A1">
          <w:rPr>
            <w:webHidden/>
          </w:rPr>
        </w:r>
        <w:r w:rsidR="00E201A1">
          <w:rPr>
            <w:webHidden/>
          </w:rPr>
          <w:fldChar w:fldCharType="separate"/>
        </w:r>
        <w:r w:rsidR="00E201A1">
          <w:rPr>
            <w:webHidden/>
          </w:rPr>
          <w:t>18</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91" w:history="1">
        <w:r w:rsidR="00E201A1" w:rsidRPr="00C82E43">
          <w:rPr>
            <w:rStyle w:val="afb"/>
          </w:rPr>
          <w:t>4.</w:t>
        </w:r>
        <w:r w:rsidR="00E201A1">
          <w:rPr>
            <w:rFonts w:asciiTheme="minorHAnsi" w:eastAsiaTheme="minorEastAsia" w:hAnsiTheme="minorHAnsi" w:cstheme="minorBidi"/>
            <w:sz w:val="22"/>
            <w:szCs w:val="22"/>
          </w:rPr>
          <w:tab/>
        </w:r>
        <w:r w:rsidR="00E201A1" w:rsidRPr="00C82E43">
          <w:rPr>
            <w:rStyle w:val="afb"/>
          </w:rPr>
          <w:t>КРИТЕРИИ И МЕТОДИКА ОЦЕНКИ ЗАЯВОК НА УЧАСТИЕ В ЗАПРОСЕ ПРЕДЛОЖЕНИЙ</w:t>
        </w:r>
        <w:r w:rsidR="00E201A1">
          <w:rPr>
            <w:webHidden/>
          </w:rPr>
          <w:tab/>
        </w:r>
        <w:r w:rsidR="00E201A1">
          <w:rPr>
            <w:webHidden/>
          </w:rPr>
          <w:fldChar w:fldCharType="begin"/>
        </w:r>
        <w:r w:rsidR="00E201A1">
          <w:rPr>
            <w:webHidden/>
          </w:rPr>
          <w:instrText xml:space="preserve"> PAGEREF _Toc427142391 \h </w:instrText>
        </w:r>
        <w:r w:rsidR="00E201A1">
          <w:rPr>
            <w:webHidden/>
          </w:rPr>
        </w:r>
        <w:r w:rsidR="00E201A1">
          <w:rPr>
            <w:webHidden/>
          </w:rPr>
          <w:fldChar w:fldCharType="separate"/>
        </w:r>
        <w:r w:rsidR="00E201A1">
          <w:rPr>
            <w:webHidden/>
          </w:rPr>
          <w:t>25</w:t>
        </w:r>
        <w:r w:rsidR="00E201A1">
          <w:rPr>
            <w:webHidden/>
          </w:rPr>
          <w:fldChar w:fldCharType="end"/>
        </w:r>
      </w:hyperlink>
    </w:p>
    <w:p w:rsidR="00E201A1" w:rsidRDefault="00561FE6">
      <w:pPr>
        <w:pStyle w:val="3a"/>
        <w:tabs>
          <w:tab w:val="left" w:pos="1134"/>
          <w:tab w:val="right" w:leader="dot" w:pos="10338"/>
        </w:tabs>
        <w:rPr>
          <w:rFonts w:asciiTheme="minorHAnsi" w:eastAsiaTheme="minorEastAsia" w:hAnsiTheme="minorHAnsi" w:cstheme="minorBidi"/>
          <w:noProof/>
          <w:sz w:val="22"/>
          <w:szCs w:val="22"/>
        </w:rPr>
      </w:pPr>
      <w:hyperlink w:anchor="_Toc427142392" w:history="1">
        <w:r w:rsidR="00E201A1" w:rsidRPr="00C82E43">
          <w:rPr>
            <w:rStyle w:val="afb"/>
            <w:bCs/>
            <w:iCs/>
            <w:noProof/>
          </w:rPr>
          <w:t>4.1.</w:t>
        </w:r>
        <w:r w:rsidR="00E201A1">
          <w:rPr>
            <w:rFonts w:asciiTheme="minorHAnsi" w:eastAsiaTheme="minorEastAsia" w:hAnsiTheme="minorHAnsi" w:cstheme="minorBidi"/>
            <w:noProof/>
            <w:sz w:val="22"/>
            <w:szCs w:val="22"/>
          </w:rPr>
          <w:tab/>
        </w:r>
        <w:r w:rsidR="00E201A1" w:rsidRPr="00C82E43">
          <w:rPr>
            <w:rStyle w:val="afb"/>
            <w:bCs/>
            <w:iCs/>
            <w:noProof/>
          </w:rPr>
          <w:t>Критерии оценки и их значимость</w:t>
        </w:r>
        <w:r w:rsidR="00E201A1">
          <w:rPr>
            <w:noProof/>
            <w:webHidden/>
          </w:rPr>
          <w:tab/>
        </w:r>
        <w:r w:rsidR="00E201A1">
          <w:rPr>
            <w:noProof/>
            <w:webHidden/>
          </w:rPr>
          <w:fldChar w:fldCharType="begin"/>
        </w:r>
        <w:r w:rsidR="00E201A1">
          <w:rPr>
            <w:noProof/>
            <w:webHidden/>
          </w:rPr>
          <w:instrText xml:space="preserve"> PAGEREF _Toc427142392 \h </w:instrText>
        </w:r>
        <w:r w:rsidR="00E201A1">
          <w:rPr>
            <w:noProof/>
            <w:webHidden/>
          </w:rPr>
        </w:r>
        <w:r w:rsidR="00E201A1">
          <w:rPr>
            <w:noProof/>
            <w:webHidden/>
          </w:rPr>
          <w:fldChar w:fldCharType="separate"/>
        </w:r>
        <w:r w:rsidR="00E201A1">
          <w:rPr>
            <w:noProof/>
            <w:webHidden/>
          </w:rPr>
          <w:t>25</w:t>
        </w:r>
        <w:r w:rsidR="00E201A1">
          <w:rPr>
            <w:noProof/>
            <w:webHidden/>
          </w:rPr>
          <w:fldChar w:fldCharType="end"/>
        </w:r>
      </w:hyperlink>
    </w:p>
    <w:p w:rsidR="00E201A1" w:rsidRDefault="00561FE6">
      <w:pPr>
        <w:pStyle w:val="3a"/>
        <w:tabs>
          <w:tab w:val="left" w:pos="1134"/>
          <w:tab w:val="right" w:leader="dot" w:pos="10338"/>
        </w:tabs>
        <w:rPr>
          <w:rFonts w:asciiTheme="minorHAnsi" w:eastAsiaTheme="minorEastAsia" w:hAnsiTheme="minorHAnsi" w:cstheme="minorBidi"/>
          <w:noProof/>
          <w:sz w:val="22"/>
          <w:szCs w:val="22"/>
        </w:rPr>
      </w:pPr>
      <w:hyperlink w:anchor="_Toc427142393" w:history="1">
        <w:r w:rsidR="00E201A1" w:rsidRPr="00C82E43">
          <w:rPr>
            <w:rStyle w:val="afb"/>
            <w:bCs/>
            <w:iCs/>
            <w:noProof/>
          </w:rPr>
          <w:t>4.2.</w:t>
        </w:r>
        <w:r w:rsidR="00E201A1">
          <w:rPr>
            <w:rFonts w:asciiTheme="minorHAnsi" w:eastAsiaTheme="minorEastAsia" w:hAnsiTheme="minorHAnsi" w:cstheme="minorBidi"/>
            <w:noProof/>
            <w:sz w:val="22"/>
            <w:szCs w:val="22"/>
          </w:rPr>
          <w:tab/>
        </w:r>
        <w:r w:rsidR="00E201A1" w:rsidRPr="00C82E43">
          <w:rPr>
            <w:rStyle w:val="afb"/>
            <w:bCs/>
            <w:iCs/>
            <w:noProof/>
          </w:rPr>
          <w:t>Методика оценки заявок</w:t>
        </w:r>
        <w:r w:rsidR="00E201A1">
          <w:rPr>
            <w:noProof/>
            <w:webHidden/>
          </w:rPr>
          <w:tab/>
        </w:r>
        <w:r w:rsidR="00E201A1">
          <w:rPr>
            <w:noProof/>
            <w:webHidden/>
          </w:rPr>
          <w:fldChar w:fldCharType="begin"/>
        </w:r>
        <w:r w:rsidR="00E201A1">
          <w:rPr>
            <w:noProof/>
            <w:webHidden/>
          </w:rPr>
          <w:instrText xml:space="preserve"> PAGEREF _Toc427142393 \h </w:instrText>
        </w:r>
        <w:r w:rsidR="00E201A1">
          <w:rPr>
            <w:noProof/>
            <w:webHidden/>
          </w:rPr>
        </w:r>
        <w:r w:rsidR="00E201A1">
          <w:rPr>
            <w:noProof/>
            <w:webHidden/>
          </w:rPr>
          <w:fldChar w:fldCharType="separate"/>
        </w:r>
        <w:r w:rsidR="00E201A1">
          <w:rPr>
            <w:noProof/>
            <w:webHidden/>
          </w:rPr>
          <w:t>25</w:t>
        </w:r>
        <w:r w:rsidR="00E201A1">
          <w:rPr>
            <w:noProof/>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94" w:history="1">
        <w:r w:rsidR="00E201A1" w:rsidRPr="00C82E43">
          <w:rPr>
            <w:rStyle w:val="afb"/>
          </w:rPr>
          <w:t>5.</w:t>
        </w:r>
        <w:r w:rsidR="00E201A1">
          <w:rPr>
            <w:rFonts w:asciiTheme="minorHAnsi" w:eastAsiaTheme="minorEastAsia" w:hAnsiTheme="minorHAnsi" w:cstheme="minorBidi"/>
            <w:sz w:val="22"/>
            <w:szCs w:val="22"/>
          </w:rPr>
          <w:tab/>
        </w:r>
        <w:r w:rsidR="00E201A1" w:rsidRPr="00C82E43">
          <w:rPr>
            <w:rStyle w:val="afb"/>
          </w:rPr>
          <w:t>ОБРАЗЦЫ ФОРМ ОСНОВНЫХ ДОКУМЕНТОВ</w:t>
        </w:r>
        <w:r w:rsidR="00E201A1">
          <w:rPr>
            <w:webHidden/>
          </w:rPr>
          <w:tab/>
        </w:r>
        <w:r w:rsidR="00E201A1">
          <w:rPr>
            <w:webHidden/>
          </w:rPr>
          <w:fldChar w:fldCharType="begin"/>
        </w:r>
        <w:r w:rsidR="00E201A1">
          <w:rPr>
            <w:webHidden/>
          </w:rPr>
          <w:instrText xml:space="preserve"> PAGEREF _Toc427142394 \h </w:instrText>
        </w:r>
        <w:r w:rsidR="00E201A1">
          <w:rPr>
            <w:webHidden/>
          </w:rPr>
        </w:r>
        <w:r w:rsidR="00E201A1">
          <w:rPr>
            <w:webHidden/>
          </w:rPr>
          <w:fldChar w:fldCharType="separate"/>
        </w:r>
        <w:r w:rsidR="00E201A1">
          <w:rPr>
            <w:webHidden/>
          </w:rPr>
          <w:t>28</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395" w:history="1">
        <w:r w:rsidR="00E201A1" w:rsidRPr="00C82E43">
          <w:rPr>
            <w:rStyle w:val="afb"/>
          </w:rPr>
          <w:t>5.1.</w:t>
        </w:r>
        <w:r w:rsidR="00E201A1">
          <w:rPr>
            <w:rFonts w:asciiTheme="minorHAnsi" w:eastAsiaTheme="minorEastAsia" w:hAnsiTheme="minorHAnsi" w:cstheme="minorBidi"/>
            <w:sz w:val="22"/>
            <w:szCs w:val="22"/>
          </w:rPr>
          <w:tab/>
        </w:r>
        <w:r w:rsidR="00E201A1" w:rsidRPr="00C82E43">
          <w:rPr>
            <w:rStyle w:val="afb"/>
          </w:rPr>
          <w:t>Образцы форм основных документов, включаемых в заявку на участие в запросе предложений</w:t>
        </w:r>
        <w:r w:rsidR="00E201A1">
          <w:rPr>
            <w:webHidden/>
          </w:rPr>
          <w:tab/>
        </w:r>
        <w:r w:rsidR="00E201A1">
          <w:rPr>
            <w:webHidden/>
          </w:rPr>
          <w:fldChar w:fldCharType="begin"/>
        </w:r>
        <w:r w:rsidR="00E201A1">
          <w:rPr>
            <w:webHidden/>
          </w:rPr>
          <w:instrText xml:space="preserve"> PAGEREF _Toc427142395 \h </w:instrText>
        </w:r>
        <w:r w:rsidR="00E201A1">
          <w:rPr>
            <w:webHidden/>
          </w:rPr>
        </w:r>
        <w:r w:rsidR="00E201A1">
          <w:rPr>
            <w:webHidden/>
          </w:rPr>
          <w:fldChar w:fldCharType="separate"/>
        </w:r>
        <w:r w:rsidR="00E201A1">
          <w:rPr>
            <w:webHidden/>
          </w:rPr>
          <w:t>28</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396" w:history="1">
        <w:r w:rsidR="00E201A1" w:rsidRPr="00C82E43">
          <w:rPr>
            <w:rStyle w:val="afb"/>
            <w:iCs/>
          </w:rPr>
          <w:t>ЗАЯВКА НА УЧАСТИЕ В ЗАКУПКЕ (Форма 1)</w:t>
        </w:r>
        <w:r w:rsidR="00E201A1">
          <w:rPr>
            <w:webHidden/>
          </w:rPr>
          <w:tab/>
        </w:r>
        <w:r w:rsidR="00E201A1">
          <w:rPr>
            <w:webHidden/>
          </w:rPr>
          <w:fldChar w:fldCharType="begin"/>
        </w:r>
        <w:r w:rsidR="00E201A1">
          <w:rPr>
            <w:webHidden/>
          </w:rPr>
          <w:instrText xml:space="preserve"> PAGEREF _Toc427142396 \h </w:instrText>
        </w:r>
        <w:r w:rsidR="00E201A1">
          <w:rPr>
            <w:webHidden/>
          </w:rPr>
        </w:r>
        <w:r w:rsidR="00E201A1">
          <w:rPr>
            <w:webHidden/>
          </w:rPr>
          <w:fldChar w:fldCharType="separate"/>
        </w:r>
        <w:r w:rsidR="00E201A1">
          <w:rPr>
            <w:webHidden/>
          </w:rPr>
          <w:t>28</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397" w:history="1">
        <w:r w:rsidR="00E201A1" w:rsidRPr="00C82E43">
          <w:rPr>
            <w:rStyle w:val="afb"/>
            <w:rFonts w:ascii="Times New Roman" w:hAnsi="Times New Roman" w:cs="Times New Roman"/>
          </w:rPr>
          <w:t>АНКЕТА УЧАСТНИКА ЗАПРОСА ПРЕДЛОЖЕНИЙ (Форма 1.1)</w:t>
        </w:r>
        <w:r w:rsidR="00E201A1">
          <w:rPr>
            <w:webHidden/>
          </w:rPr>
          <w:tab/>
        </w:r>
        <w:r w:rsidR="00E201A1">
          <w:rPr>
            <w:webHidden/>
          </w:rPr>
          <w:fldChar w:fldCharType="begin"/>
        </w:r>
        <w:r w:rsidR="00E201A1">
          <w:rPr>
            <w:webHidden/>
          </w:rPr>
          <w:instrText xml:space="preserve"> PAGEREF _Toc427142397 \h </w:instrText>
        </w:r>
        <w:r w:rsidR="00E201A1">
          <w:rPr>
            <w:webHidden/>
          </w:rPr>
        </w:r>
        <w:r w:rsidR="00E201A1">
          <w:rPr>
            <w:webHidden/>
          </w:rPr>
          <w:fldChar w:fldCharType="separate"/>
        </w:r>
        <w:r w:rsidR="00E201A1">
          <w:rPr>
            <w:webHidden/>
          </w:rPr>
          <w:t>33</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398" w:history="1">
        <w:r w:rsidR="00E201A1" w:rsidRPr="00C82E43">
          <w:rPr>
            <w:rStyle w:val="afb"/>
            <w:rFonts w:ascii="Times New Roman" w:hAnsi="Times New Roman" w:cs="Times New Roman"/>
          </w:rPr>
          <w:t>СВЕДЕНИЯ О ПРИНАДЛЕЖНОСТИ К СУБЪЕКТАМ МАЛОГО И СРЕДНЕГО ПРЕДПРИНИМАТЕЛЬСТВА (Форма 1.2)</w:t>
        </w:r>
        <w:r w:rsidR="00E201A1">
          <w:rPr>
            <w:webHidden/>
          </w:rPr>
          <w:tab/>
        </w:r>
        <w:r w:rsidR="00E201A1">
          <w:rPr>
            <w:webHidden/>
          </w:rPr>
          <w:fldChar w:fldCharType="begin"/>
        </w:r>
        <w:r w:rsidR="00E201A1">
          <w:rPr>
            <w:webHidden/>
          </w:rPr>
          <w:instrText xml:space="preserve"> PAGEREF _Toc427142398 \h </w:instrText>
        </w:r>
        <w:r w:rsidR="00E201A1">
          <w:rPr>
            <w:webHidden/>
          </w:rPr>
        </w:r>
        <w:r w:rsidR="00E201A1">
          <w:rPr>
            <w:webHidden/>
          </w:rPr>
          <w:fldChar w:fldCharType="separate"/>
        </w:r>
        <w:r w:rsidR="00E201A1">
          <w:rPr>
            <w:webHidden/>
          </w:rPr>
          <w:t>35</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399" w:history="1">
        <w:r w:rsidR="00E201A1" w:rsidRPr="00C82E43">
          <w:rPr>
            <w:rStyle w:val="afb"/>
            <w:rFonts w:ascii="Times New Roman" w:hAnsi="Times New Roman" w:cs="Times New Roman"/>
          </w:rPr>
          <w:t>СВЕДЕНИЯ О ЦЕПОЧКЕ СОБСТВЕННИКОВ, ВКЛЮЧАЯ БЕНЕФИЦИАРОВ (В ТОМ ЧИСЛЕ КОНЕЧНЫХ) (Форма 1.3)</w:t>
        </w:r>
        <w:r w:rsidR="00E201A1">
          <w:rPr>
            <w:webHidden/>
          </w:rPr>
          <w:tab/>
        </w:r>
        <w:r w:rsidR="00E201A1">
          <w:rPr>
            <w:webHidden/>
          </w:rPr>
          <w:fldChar w:fldCharType="begin"/>
        </w:r>
        <w:r w:rsidR="00E201A1">
          <w:rPr>
            <w:webHidden/>
          </w:rPr>
          <w:instrText xml:space="preserve"> PAGEREF _Toc427142399 \h </w:instrText>
        </w:r>
        <w:r w:rsidR="00E201A1">
          <w:rPr>
            <w:webHidden/>
          </w:rPr>
        </w:r>
        <w:r w:rsidR="00E201A1">
          <w:rPr>
            <w:webHidden/>
          </w:rPr>
          <w:fldChar w:fldCharType="separate"/>
        </w:r>
        <w:r w:rsidR="00E201A1">
          <w:rPr>
            <w:webHidden/>
          </w:rPr>
          <w:t>37</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400" w:history="1">
        <w:r w:rsidR="00E201A1" w:rsidRPr="00C82E43">
          <w:rPr>
            <w:rStyle w:val="afb"/>
            <w:rFonts w:ascii="Times New Roman" w:hAnsi="Times New Roman" w:cs="Times New Roman"/>
          </w:rPr>
          <w:t>ТЕХНИЧЕСКОЕ ПРЕДЛОЖЕНИЕ (Форма 2)</w:t>
        </w:r>
        <w:r w:rsidR="00E201A1">
          <w:rPr>
            <w:webHidden/>
          </w:rPr>
          <w:tab/>
        </w:r>
        <w:r w:rsidR="00E201A1">
          <w:rPr>
            <w:webHidden/>
          </w:rPr>
          <w:fldChar w:fldCharType="begin"/>
        </w:r>
        <w:r w:rsidR="00E201A1">
          <w:rPr>
            <w:webHidden/>
          </w:rPr>
          <w:instrText xml:space="preserve"> PAGEREF _Toc427142400 \h </w:instrText>
        </w:r>
        <w:r w:rsidR="00E201A1">
          <w:rPr>
            <w:webHidden/>
          </w:rPr>
        </w:r>
        <w:r w:rsidR="00E201A1">
          <w:rPr>
            <w:webHidden/>
          </w:rPr>
          <w:fldChar w:fldCharType="separate"/>
        </w:r>
        <w:r w:rsidR="00E201A1">
          <w:rPr>
            <w:webHidden/>
          </w:rPr>
          <w:t>41</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401" w:history="1">
        <w:r w:rsidR="00E201A1" w:rsidRPr="00C82E43">
          <w:rPr>
            <w:rStyle w:val="afb"/>
            <w:rFonts w:ascii="Times New Roman" w:hAnsi="Times New Roman" w:cs="Times New Roman"/>
          </w:rPr>
          <w:t>СВОДНАЯ ТАБЛИЦА СТОИМОСТИ (Форма 3 )</w:t>
        </w:r>
        <w:r w:rsidR="00E201A1">
          <w:rPr>
            <w:webHidden/>
          </w:rPr>
          <w:tab/>
        </w:r>
        <w:r w:rsidR="00E201A1">
          <w:rPr>
            <w:webHidden/>
          </w:rPr>
          <w:fldChar w:fldCharType="begin"/>
        </w:r>
        <w:r w:rsidR="00E201A1">
          <w:rPr>
            <w:webHidden/>
          </w:rPr>
          <w:instrText xml:space="preserve"> PAGEREF _Toc427142401 \h </w:instrText>
        </w:r>
        <w:r w:rsidR="00E201A1">
          <w:rPr>
            <w:webHidden/>
          </w:rPr>
        </w:r>
        <w:r w:rsidR="00E201A1">
          <w:rPr>
            <w:webHidden/>
          </w:rPr>
          <w:fldChar w:fldCharType="separate"/>
        </w:r>
        <w:r w:rsidR="00E201A1">
          <w:rPr>
            <w:webHidden/>
          </w:rPr>
          <w:t>43</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402" w:history="1">
        <w:r w:rsidR="00E201A1" w:rsidRPr="00C82E43">
          <w:rPr>
            <w:rStyle w:val="afb"/>
            <w:rFonts w:ascii="Times New Roman" w:hAnsi="Times New Roman" w:cs="Times New Roman"/>
          </w:rPr>
          <w:t>СПРАВКА ОБ ОПЫТЕ ВЫПОЛНЕНИЯ ДОГОВОРОВ (Форма _4_)</w:t>
        </w:r>
        <w:r w:rsidR="00E201A1">
          <w:rPr>
            <w:webHidden/>
          </w:rPr>
          <w:tab/>
        </w:r>
        <w:r w:rsidR="00E201A1">
          <w:rPr>
            <w:webHidden/>
          </w:rPr>
          <w:fldChar w:fldCharType="begin"/>
        </w:r>
        <w:r w:rsidR="00E201A1">
          <w:rPr>
            <w:webHidden/>
          </w:rPr>
          <w:instrText xml:space="preserve"> PAGEREF _Toc427142402 \h </w:instrText>
        </w:r>
        <w:r w:rsidR="00E201A1">
          <w:rPr>
            <w:webHidden/>
          </w:rPr>
        </w:r>
        <w:r w:rsidR="00E201A1">
          <w:rPr>
            <w:webHidden/>
          </w:rPr>
          <w:fldChar w:fldCharType="separate"/>
        </w:r>
        <w:r w:rsidR="00E201A1">
          <w:rPr>
            <w:webHidden/>
          </w:rPr>
          <w:t>44</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403" w:history="1">
        <w:r w:rsidR="00E201A1" w:rsidRPr="00C82E43">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E201A1" w:rsidRPr="00C82E43">
          <w:rPr>
            <w:rStyle w:val="afb"/>
            <w:rFonts w:ascii="Times New Roman" w:hAnsi="Times New Roman"/>
          </w:rPr>
          <w:t xml:space="preserve"> </w:t>
        </w:r>
        <w:r w:rsidR="00E201A1" w:rsidRPr="00C82E43">
          <w:rPr>
            <w:rStyle w:val="afb"/>
            <w:rFonts w:ascii="Times New Roman" w:hAnsi="Times New Roman" w:cs="Times New Roman"/>
          </w:rPr>
          <w:t>субподрядчиками/ соисполнителями (Форма 5)</w:t>
        </w:r>
        <w:r w:rsidR="00E201A1">
          <w:rPr>
            <w:webHidden/>
          </w:rPr>
          <w:tab/>
        </w:r>
        <w:r w:rsidR="00E201A1">
          <w:rPr>
            <w:webHidden/>
          </w:rPr>
          <w:fldChar w:fldCharType="begin"/>
        </w:r>
        <w:r w:rsidR="00E201A1">
          <w:rPr>
            <w:webHidden/>
          </w:rPr>
          <w:instrText xml:space="preserve"> PAGEREF _Toc427142403 \h </w:instrText>
        </w:r>
        <w:r w:rsidR="00E201A1">
          <w:rPr>
            <w:webHidden/>
          </w:rPr>
        </w:r>
        <w:r w:rsidR="00E201A1">
          <w:rPr>
            <w:webHidden/>
          </w:rPr>
          <w:fldChar w:fldCharType="separate"/>
        </w:r>
        <w:r w:rsidR="00E201A1">
          <w:rPr>
            <w:webHidden/>
          </w:rPr>
          <w:t>46</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404" w:history="1">
        <w:r w:rsidR="00E201A1" w:rsidRPr="00C82E43">
          <w:rPr>
            <w:rStyle w:val="afb"/>
          </w:rPr>
          <w:t>5.2.</w:t>
        </w:r>
        <w:r w:rsidR="00E201A1">
          <w:rPr>
            <w:rFonts w:asciiTheme="minorHAnsi" w:eastAsiaTheme="minorEastAsia" w:hAnsiTheme="minorHAnsi" w:cstheme="minorBidi"/>
            <w:sz w:val="22"/>
            <w:szCs w:val="22"/>
          </w:rPr>
          <w:tab/>
        </w:r>
        <w:r w:rsidR="00E201A1" w:rsidRPr="00C82E43">
          <w:rPr>
            <w:rStyle w:val="afb"/>
          </w:rPr>
          <w:t>Образцы форм обеспечения договора</w:t>
        </w:r>
        <w:r w:rsidR="00E201A1">
          <w:rPr>
            <w:webHidden/>
          </w:rPr>
          <w:tab/>
        </w:r>
        <w:r w:rsidR="00E201A1">
          <w:rPr>
            <w:webHidden/>
          </w:rPr>
          <w:fldChar w:fldCharType="begin"/>
        </w:r>
        <w:r w:rsidR="00E201A1">
          <w:rPr>
            <w:webHidden/>
          </w:rPr>
          <w:instrText xml:space="preserve"> PAGEREF _Toc427142404 \h </w:instrText>
        </w:r>
        <w:r w:rsidR="00E201A1">
          <w:rPr>
            <w:webHidden/>
          </w:rPr>
        </w:r>
        <w:r w:rsidR="00E201A1">
          <w:rPr>
            <w:webHidden/>
          </w:rPr>
          <w:fldChar w:fldCharType="separate"/>
        </w:r>
        <w:r w:rsidR="00E201A1">
          <w:rPr>
            <w:webHidden/>
          </w:rPr>
          <w:t>48</w:t>
        </w:r>
        <w:r w:rsidR="00E201A1">
          <w:rPr>
            <w:webHidden/>
          </w:rPr>
          <w:fldChar w:fldCharType="end"/>
        </w:r>
      </w:hyperlink>
    </w:p>
    <w:p w:rsidR="00E201A1" w:rsidRDefault="00561FE6">
      <w:pPr>
        <w:pStyle w:val="2a"/>
        <w:rPr>
          <w:rFonts w:asciiTheme="minorHAnsi" w:eastAsiaTheme="minorEastAsia" w:hAnsiTheme="minorHAnsi" w:cstheme="minorBidi"/>
          <w:b w:val="0"/>
          <w:bCs w:val="0"/>
          <w:sz w:val="22"/>
          <w:szCs w:val="22"/>
        </w:rPr>
      </w:pPr>
      <w:hyperlink w:anchor="_Toc427142405" w:history="1">
        <w:r w:rsidR="00E201A1" w:rsidRPr="00C82E43">
          <w:rPr>
            <w:rStyle w:val="afb"/>
            <w:rFonts w:ascii="Times New Roman" w:hAnsi="Times New Roman" w:cs="Times New Roman"/>
          </w:rPr>
          <w:t>БАНКОВСКАЯ ГАРАНТИЯ ОБЕСПЕЧЕНИЯ ДОГОВОРА (Форма 6)</w:t>
        </w:r>
        <w:r w:rsidR="00E201A1">
          <w:rPr>
            <w:webHidden/>
          </w:rPr>
          <w:tab/>
        </w:r>
        <w:r w:rsidR="00E201A1">
          <w:rPr>
            <w:webHidden/>
          </w:rPr>
          <w:fldChar w:fldCharType="begin"/>
        </w:r>
        <w:r w:rsidR="00E201A1">
          <w:rPr>
            <w:webHidden/>
          </w:rPr>
          <w:instrText xml:space="preserve"> PAGEREF _Toc427142405 \h </w:instrText>
        </w:r>
        <w:r w:rsidR="00E201A1">
          <w:rPr>
            <w:webHidden/>
          </w:rPr>
        </w:r>
        <w:r w:rsidR="00E201A1">
          <w:rPr>
            <w:webHidden/>
          </w:rPr>
          <w:fldChar w:fldCharType="separate"/>
        </w:r>
        <w:r w:rsidR="00E201A1">
          <w:rPr>
            <w:webHidden/>
          </w:rPr>
          <w:t>48</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406" w:history="1">
        <w:r w:rsidR="00E201A1" w:rsidRPr="00C82E43">
          <w:rPr>
            <w:rStyle w:val="afb"/>
            <w:b/>
          </w:rPr>
          <w:t xml:space="preserve">ЧАСТЬ 2 </w:t>
        </w:r>
        <w:r w:rsidR="00E201A1" w:rsidRPr="00C82E43">
          <w:rPr>
            <w:rStyle w:val="afb"/>
          </w:rPr>
          <w:t>ПОРЯДОК ПРОВЕДЕНИЯ ЗАПРОСА ПРЕДЛОЖЕНИЙ</w:t>
        </w:r>
        <w:r w:rsidR="00E201A1">
          <w:rPr>
            <w:webHidden/>
          </w:rPr>
          <w:tab/>
        </w:r>
        <w:r w:rsidR="00E201A1">
          <w:rPr>
            <w:webHidden/>
          </w:rPr>
          <w:fldChar w:fldCharType="begin"/>
        </w:r>
        <w:r w:rsidR="00E201A1">
          <w:rPr>
            <w:webHidden/>
          </w:rPr>
          <w:instrText xml:space="preserve"> PAGEREF _Toc427142406 \h </w:instrText>
        </w:r>
        <w:r w:rsidR="00E201A1">
          <w:rPr>
            <w:webHidden/>
          </w:rPr>
        </w:r>
        <w:r w:rsidR="00E201A1">
          <w:rPr>
            <w:webHidden/>
          </w:rPr>
          <w:fldChar w:fldCharType="separate"/>
        </w:r>
        <w:r w:rsidR="00E201A1">
          <w:rPr>
            <w:webHidden/>
          </w:rPr>
          <w:t>50</w:t>
        </w:r>
        <w:r w:rsidR="00E201A1">
          <w:rPr>
            <w:webHidden/>
          </w:rPr>
          <w:fldChar w:fldCharType="end"/>
        </w:r>
      </w:hyperlink>
    </w:p>
    <w:p w:rsidR="00E201A1" w:rsidRDefault="00561FE6">
      <w:pPr>
        <w:pStyle w:val="15"/>
        <w:rPr>
          <w:rFonts w:asciiTheme="minorHAnsi" w:eastAsiaTheme="minorEastAsia" w:hAnsiTheme="minorHAnsi" w:cstheme="minorBidi"/>
          <w:sz w:val="22"/>
          <w:szCs w:val="22"/>
        </w:rPr>
      </w:pPr>
      <w:hyperlink w:anchor="_Toc427142407" w:history="1">
        <w:r w:rsidR="00E201A1" w:rsidRPr="00C82E43">
          <w:rPr>
            <w:rStyle w:val="afb"/>
            <w:b/>
          </w:rPr>
          <w:t>ЧАСТЬ 3</w:t>
        </w:r>
        <w:r w:rsidR="00E201A1">
          <w:rPr>
            <w:webHidden/>
          </w:rPr>
          <w:tab/>
        </w:r>
        <w:r w:rsidR="00E201A1">
          <w:rPr>
            <w:webHidden/>
          </w:rPr>
          <w:fldChar w:fldCharType="begin"/>
        </w:r>
        <w:r w:rsidR="00E201A1">
          <w:rPr>
            <w:webHidden/>
          </w:rPr>
          <w:instrText xml:space="preserve"> PAGEREF _Toc427142407 \h </w:instrText>
        </w:r>
        <w:r w:rsidR="00E201A1">
          <w:rPr>
            <w:webHidden/>
          </w:rPr>
        </w:r>
        <w:r w:rsidR="00E201A1">
          <w:rPr>
            <w:webHidden/>
          </w:rPr>
          <w:fldChar w:fldCharType="separate"/>
        </w:r>
        <w:r w:rsidR="00E201A1">
          <w:rPr>
            <w:webHidden/>
          </w:rPr>
          <w:t>69</w:t>
        </w:r>
        <w:r w:rsidR="00E201A1">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142382"/>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9" w:name="_Toc395190383"/>
      <w:bookmarkStart w:id="10" w:name="_Ref396490008"/>
      <w:bookmarkStart w:id="11" w:name="_Ref416362471"/>
      <w:bookmarkStart w:id="12" w:name="_Toc42714238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Toc427142384"/>
      <w:bookmarkStart w:id="36" w:name="_Ref394995094"/>
      <w:bookmarkStart w:id="37" w:name="_Toc395190384"/>
      <w:bookmarkEnd w:id="33"/>
      <w:bookmarkEnd w:id="34"/>
      <w:bookmarkEnd w:id="35"/>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8" w:name="_Toc427052351"/>
      <w:bookmarkStart w:id="39" w:name="_Toc427054617"/>
      <w:bookmarkStart w:id="40" w:name="_Toc427142385"/>
      <w:bookmarkEnd w:id="38"/>
      <w:bookmarkEnd w:id="39"/>
      <w:bookmarkEnd w:id="40"/>
    </w:p>
    <w:p w:rsidR="00EA3525" w:rsidRPr="003841A6" w:rsidRDefault="00EA3525" w:rsidP="006A0637">
      <w:pPr>
        <w:pStyle w:val="10"/>
        <w:numPr>
          <w:ilvl w:val="1"/>
          <w:numId w:val="18"/>
        </w:numPr>
        <w:spacing w:before="120" w:after="120"/>
        <w:ind w:left="927"/>
        <w:jc w:val="both"/>
        <w:rPr>
          <w:sz w:val="28"/>
          <w:szCs w:val="28"/>
        </w:rPr>
      </w:pPr>
      <w:bookmarkStart w:id="41" w:name="_Toc42714238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41"/>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2" w:name="_Ref416362458"/>
      <w:bookmarkStart w:id="43" w:name="_Toc42714238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2"/>
      <w:r w:rsidR="00EF71CC">
        <w:rPr>
          <w:sz w:val="28"/>
          <w:szCs w:val="28"/>
        </w:rPr>
        <w:t>, соисполнителям</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5" w:name="_Ref405791406"/>
            <w:r w:rsidRPr="004963A7">
              <w:rPr>
                <w:rFonts w:ascii="Times New Roman" w:hAnsi="Times New Roman"/>
                <w:sz w:val="24"/>
                <w:szCs w:val="24"/>
              </w:rPr>
              <w:t>копии документов о государственной регистрации из следующих:</w:t>
            </w:r>
            <w:bookmarkEnd w:id="45"/>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6"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6"/>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F25BB" w:rsidRPr="0066160A">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DF25BB" w:rsidRPr="0066160A">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DF25BB" w:rsidRPr="0066160A">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D872DE" w:rsidRPr="004963A7" w:rsidTr="008B65D7">
        <w:trPr>
          <w:trHeight w:val="440"/>
        </w:trPr>
        <w:tc>
          <w:tcPr>
            <w:tcW w:w="709" w:type="dxa"/>
            <w:vAlign w:val="center"/>
          </w:tcPr>
          <w:p w:rsidR="00D872DE" w:rsidRPr="004963A7" w:rsidRDefault="00D872DE"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872DE" w:rsidRPr="00DA4241" w:rsidRDefault="00D872DE"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D872DE" w:rsidRPr="00CD3B8C" w:rsidRDefault="00D872DE"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форма 5</w:t>
            </w:r>
            <w:r>
              <w:rPr>
                <w:rFonts w:eastAsia="Arial Unicode MS"/>
              </w:rPr>
              <w:t>).</w:t>
            </w:r>
          </w:p>
          <w:p w:rsidR="00D872DE" w:rsidRPr="00DA4241" w:rsidRDefault="00D872DE" w:rsidP="00D872DE">
            <w:pPr>
              <w:tabs>
                <w:tab w:val="left" w:pos="300"/>
              </w:tabs>
              <w:ind w:right="153"/>
              <w:jc w:val="both"/>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w:t>
            </w:r>
            <w:r w:rsidRPr="00CD3B8C">
              <w:lastRenderedPageBreak/>
              <w:t>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lastRenderedPageBreak/>
              <w:t>копии документов о государственной регистрации из следующих:</w:t>
            </w:r>
          </w:p>
          <w:p w:rsidR="001421D3" w:rsidRPr="00A35E28" w:rsidRDefault="001421D3" w:rsidP="006A0637">
            <w:pPr>
              <w:numPr>
                <w:ilvl w:val="0"/>
                <w:numId w:val="22"/>
              </w:numPr>
              <w:tabs>
                <w:tab w:val="left" w:pos="353"/>
              </w:tabs>
              <w:ind w:left="0" w:right="153" w:firstLine="0"/>
              <w:jc w:val="both"/>
            </w:pPr>
            <w:r w:rsidRPr="00D00AA2">
              <w:t xml:space="preserve">для юридических лиц – копия выписки из единого государственного </w:t>
            </w:r>
            <w:r w:rsidRPr="00D00AA2">
              <w:lastRenderedPageBreak/>
              <w:t>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DF25BB" w:rsidRPr="00DF25BB">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w:t>
            </w:r>
            <w:proofErr w:type="spellStart"/>
            <w:r w:rsidRPr="004A1A9E">
              <w:rPr>
                <w:rFonts w:ascii="Times New Roman" w:hAnsi="Times New Roman"/>
                <w:sz w:val="24"/>
                <w:szCs w:val="24"/>
              </w:rPr>
              <w:t>ненахождении</w:t>
            </w:r>
            <w:proofErr w:type="spellEnd"/>
            <w:r w:rsidRPr="004A1A9E">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t>соисполнителей.</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w:t>
            </w:r>
            <w:r w:rsidRPr="007C4991">
              <w:lastRenderedPageBreak/>
              <w:t>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lastRenderedPageBreak/>
              <w:t xml:space="preserve">документы не предоставляются. Проверка на соответствие </w:t>
            </w:r>
            <w:r w:rsidRPr="006F3802">
              <w:rPr>
                <w:rFonts w:ascii="Times New Roman" w:hAnsi="Times New Roman"/>
                <w:sz w:val="24"/>
                <w:szCs w:val="24"/>
              </w:rPr>
              <w:lastRenderedPageBreak/>
              <w:t>данному требованию осуществляется по данным реестрам организатором запроса предложений (заказчиком) самостоятельно.</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r w:rsidR="001421D3">
              <w:t>согласен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DF25BB">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Данный план заполняется и предоставляется</w:t>
            </w:r>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52" w:name="_Toc417461680"/>
      <w:bookmarkStart w:id="53" w:name="_Toc427142388"/>
      <w:r>
        <w:rPr>
          <w:sz w:val="28"/>
          <w:szCs w:val="28"/>
        </w:rPr>
        <w:t>Требования к продукции</w:t>
      </w:r>
      <w:bookmarkEnd w:id="52"/>
      <w:bookmarkEnd w:id="53"/>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w:t>
            </w:r>
            <w:r>
              <w:rPr>
                <w:rFonts w:eastAsia="Arial Unicode MS"/>
                <w:b/>
                <w:i/>
              </w:rPr>
              <w:lastRenderedPageBreak/>
              <w:t>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DF25BB" w:rsidRPr="0066160A">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4" w:name="_Ref395172188"/>
      <w:bookmarkStart w:id="55" w:name="_Toc395190385"/>
      <w:r>
        <w:rPr>
          <w:sz w:val="28"/>
          <w:szCs w:val="28"/>
        </w:rPr>
        <w:t xml:space="preserve"> </w:t>
      </w:r>
      <w:bookmarkStart w:id="56" w:name="_Toc427142389"/>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4"/>
      <w:bookmarkEnd w:id="55"/>
      <w:bookmarkEnd w:id="56"/>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3289180"/>
      <w:r w:rsidRPr="00253C68">
        <w:rPr>
          <w:b/>
        </w:rPr>
        <w:t>Формы</w:t>
      </w:r>
      <w:r w:rsidR="00EA3525" w:rsidRPr="00253C68">
        <w:rPr>
          <w:b/>
        </w:rPr>
        <w:t>, заполняемые с помощью функционала ЭТП:</w:t>
      </w:r>
      <w:bookmarkEnd w:id="57"/>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6A0637">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8"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8"/>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9"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DF25B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9"/>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F25B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DF25B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DF25B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DF25B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DF25BB">
        <w:t>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66160A">
        <w:t>общестроительному ремонту зданий</w:t>
      </w:r>
      <w:r w:rsidR="00EC474F" w:rsidRPr="00EC474F">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F25BB">
        <w:t>5.1</w:t>
      </w:r>
      <w:r w:rsidRPr="00F82FEF">
        <w:fldChar w:fldCharType="end"/>
      </w:r>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60" w:name="_Ref317259063"/>
      <w:bookmarkStart w:id="61" w:name="_Toc398564599"/>
      <w:bookmarkStart w:id="62" w:name="_Toc399408088"/>
      <w:bookmarkStart w:id="63" w:name="_Toc427142390"/>
      <w:bookmarkStart w:id="64" w:name="_Ref321475870"/>
      <w:bookmarkStart w:id="65" w:name="_Toc398564600"/>
      <w:bookmarkStart w:id="66"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60"/>
      <w:bookmarkEnd w:id="61"/>
      <w:bookmarkEnd w:id="62"/>
      <w:r>
        <w:rPr>
          <w:sz w:val="28"/>
          <w:szCs w:val="28"/>
        </w:rPr>
        <w:t>ЗАПРОСА ПРЕДЛОЖЕНИЙ</w:t>
      </w:r>
      <w:bookmarkEnd w:id="63"/>
    </w:p>
    <w:p w:rsidR="00E933C8" w:rsidRPr="00987A46" w:rsidRDefault="00E933C8" w:rsidP="006A0637">
      <w:pPr>
        <w:numPr>
          <w:ilvl w:val="0"/>
          <w:numId w:val="48"/>
        </w:numPr>
        <w:tabs>
          <w:tab w:val="left" w:pos="709"/>
          <w:tab w:val="left" w:pos="1134"/>
        </w:tabs>
        <w:spacing w:before="120"/>
        <w:jc w:val="both"/>
        <w:rPr>
          <w:b/>
          <w:sz w:val="28"/>
          <w:szCs w:val="28"/>
        </w:rPr>
      </w:pPr>
      <w:bookmarkStart w:id="67" w:name="_Toc366225601"/>
      <w:r w:rsidRPr="00987A46">
        <w:rPr>
          <w:b/>
          <w:sz w:val="28"/>
          <w:szCs w:val="28"/>
        </w:rPr>
        <w:t>Основные положения</w:t>
      </w:r>
      <w:bookmarkEnd w:id="67"/>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8" w:name="_Toc366225602"/>
      <w:r w:rsidRPr="00987A46">
        <w:rPr>
          <w:b/>
          <w:sz w:val="28"/>
          <w:szCs w:val="28"/>
        </w:rPr>
        <w:t>Методика расчета.</w:t>
      </w:r>
      <w:bookmarkEnd w:id="68"/>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0990946" r:id="rId17"/>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0990947"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0990948"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0990949"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9" w:name="_Toc365624008"/>
      <w:bookmarkStart w:id="70" w:name="_Toc365907684"/>
      <w:bookmarkStart w:id="71" w:name="_Toc366225603"/>
      <w:bookmarkEnd w:id="69"/>
      <w:bookmarkEnd w:id="70"/>
      <w:r w:rsidRPr="00987A46">
        <w:rPr>
          <w:b/>
          <w:sz w:val="28"/>
          <w:szCs w:val="28"/>
        </w:rPr>
        <w:t>Критерии расчета показателей</w:t>
      </w:r>
      <w:bookmarkEnd w:id="71"/>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Оценка участника по показа-</w:t>
            </w:r>
            <w:proofErr w:type="spellStart"/>
            <w:r w:rsidRPr="00987A46">
              <w:t>телю</w:t>
            </w:r>
            <w:proofErr w:type="spell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72" w:name="_Toc366225606"/>
      <w:r w:rsidRPr="00987A46">
        <w:rPr>
          <w:b/>
          <w:sz w:val="28"/>
          <w:szCs w:val="28"/>
        </w:rPr>
        <w:t>Коды строк в формах бухгалтерской отчетности</w:t>
      </w:r>
      <w:bookmarkEnd w:id="72"/>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4100"/>
            <w:r w:rsidRPr="00987A46">
              <w:rPr>
                <w:sz w:val="28"/>
                <w:szCs w:val="28"/>
              </w:rPr>
              <w:t>БУХГАЛТЕРСКИЙ БАЛАНС</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10"/>
            <w:r w:rsidRPr="00987A46">
              <w:rPr>
                <w:sz w:val="28"/>
                <w:szCs w:val="28"/>
              </w:rPr>
              <w:t>Нематериальные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20"/>
            <w:r w:rsidRPr="00987A46">
              <w:rPr>
                <w:sz w:val="28"/>
                <w:szCs w:val="28"/>
              </w:rPr>
              <w:lastRenderedPageBreak/>
              <w:t>Результаты исследований и разработок</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0"/>
            <w:r w:rsidRPr="00987A46">
              <w:rPr>
                <w:sz w:val="28"/>
                <w:szCs w:val="28"/>
              </w:rPr>
              <w:t>1130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0"/>
            <w:r w:rsidRPr="00987A46">
              <w:rPr>
                <w:sz w:val="28"/>
                <w:szCs w:val="28"/>
              </w:rPr>
              <w:t>Материальные поисковые активы</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30"/>
            <w:r w:rsidRPr="00987A46">
              <w:rPr>
                <w:sz w:val="28"/>
                <w:szCs w:val="28"/>
              </w:rPr>
              <w:t>1150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40"/>
            <w:r w:rsidRPr="00987A46">
              <w:rPr>
                <w:sz w:val="28"/>
                <w:szCs w:val="28"/>
              </w:rPr>
              <w:t>Доходные вложения в материальные ценности</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50"/>
            <w:r w:rsidRPr="00987A46">
              <w:rPr>
                <w:sz w:val="28"/>
                <w:szCs w:val="28"/>
              </w:rPr>
              <w:t>Финансовые вложения</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80"/>
            <w:r w:rsidRPr="00987A46">
              <w:rPr>
                <w:sz w:val="28"/>
                <w:szCs w:val="28"/>
              </w:rPr>
              <w:t>Отложенные налоговые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00"/>
            <w:r w:rsidRPr="00987A46">
              <w:rPr>
                <w:sz w:val="28"/>
                <w:szCs w:val="28"/>
              </w:rPr>
              <w:t>Итого оборотных активов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10"/>
            <w:r w:rsidRPr="00987A46">
              <w:rPr>
                <w:sz w:val="28"/>
                <w:szCs w:val="28"/>
              </w:rPr>
              <w:t>1210</w:t>
            </w:r>
            <w:bookmarkEnd w:id="8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30"/>
            <w:r w:rsidRPr="00987A46">
              <w:rPr>
                <w:sz w:val="28"/>
                <w:szCs w:val="28"/>
              </w:rPr>
              <w:t>Дебиторская задолженность</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40"/>
            <w:r w:rsidRPr="00987A46">
              <w:rPr>
                <w:sz w:val="28"/>
                <w:szCs w:val="28"/>
              </w:rPr>
              <w:t>Финансовые вложения (за исключением денежных эквивалентов)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50"/>
            <w:r w:rsidRPr="00987A46">
              <w:rPr>
                <w:sz w:val="28"/>
                <w:szCs w:val="28"/>
              </w:rPr>
              <w:t>Денежные средства и денежные эквиваленты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260"/>
            <w:r w:rsidRPr="00987A46">
              <w:rPr>
                <w:sz w:val="28"/>
                <w:szCs w:val="28"/>
              </w:rPr>
              <w:t>Прочие оборотные активы</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7771600"/>
            <w:r w:rsidRPr="00987A46">
              <w:rPr>
                <w:sz w:val="28"/>
                <w:szCs w:val="28"/>
              </w:rPr>
              <w:t>БАЛАНС (актив)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00"/>
            <w:r w:rsidRPr="00987A46">
              <w:rPr>
                <w:sz w:val="28"/>
                <w:szCs w:val="28"/>
              </w:rPr>
              <w:t>ИТОГО капитал</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10"/>
            <w:r w:rsidRPr="00987A46">
              <w:rPr>
                <w:sz w:val="28"/>
                <w:szCs w:val="28"/>
              </w:rPr>
              <w:t>Уставный капитал (складочный капитал, уставный фонд, вклады товарищей)</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20"/>
            <w:r w:rsidRPr="00987A46">
              <w:rPr>
                <w:sz w:val="28"/>
                <w:szCs w:val="28"/>
              </w:rPr>
              <w:t>Собственные акции, выкупленные у акционеров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50"/>
            <w:r w:rsidRPr="00987A46">
              <w:rPr>
                <w:sz w:val="28"/>
                <w:szCs w:val="28"/>
              </w:rPr>
              <w:t>Добавочный капитал (без переоценки)</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60"/>
            <w:r w:rsidRPr="00987A46">
              <w:rPr>
                <w:sz w:val="28"/>
                <w:szCs w:val="28"/>
              </w:rPr>
              <w:t>Резервный капитал</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370"/>
            <w:r w:rsidRPr="00987A46">
              <w:rPr>
                <w:sz w:val="28"/>
                <w:szCs w:val="28"/>
              </w:rPr>
              <w:t>Нераспределенная прибыль (непокрытый убыток)</w:t>
            </w:r>
            <w:bookmarkEnd w:id="9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10"/>
            <w:r w:rsidRPr="00987A46">
              <w:rPr>
                <w:sz w:val="28"/>
                <w:szCs w:val="28"/>
              </w:rPr>
              <w:t>Долгосрочные заемные средства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30"/>
            <w:r w:rsidRPr="00987A46">
              <w:rPr>
                <w:sz w:val="28"/>
                <w:szCs w:val="28"/>
              </w:rPr>
              <w:t>1430</w:t>
            </w:r>
            <w:bookmarkEnd w:id="9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50"/>
            <w:r w:rsidRPr="00987A46">
              <w:rPr>
                <w:sz w:val="28"/>
                <w:szCs w:val="28"/>
              </w:rPr>
              <w:t>Прочие долгосрочные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400"/>
            <w:r w:rsidRPr="00987A46">
              <w:rPr>
                <w:sz w:val="28"/>
                <w:szCs w:val="28"/>
              </w:rPr>
              <w:t>ИТОГО долгосрочных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10"/>
            <w:r w:rsidRPr="00987A46">
              <w:rPr>
                <w:sz w:val="28"/>
                <w:szCs w:val="28"/>
              </w:rPr>
              <w:t>Краткосрочные заемные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20"/>
            <w:r w:rsidRPr="00987A46">
              <w:rPr>
                <w:sz w:val="28"/>
                <w:szCs w:val="28"/>
              </w:rPr>
              <w:t>Краткосрочная кредиторская задолженность</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30"/>
            <w:r w:rsidRPr="00987A46">
              <w:rPr>
                <w:sz w:val="28"/>
                <w:szCs w:val="28"/>
              </w:rPr>
              <w:t>Доходы будущих периодов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40"/>
            <w:r w:rsidRPr="00987A46">
              <w:rPr>
                <w:sz w:val="28"/>
                <w:szCs w:val="28"/>
              </w:rPr>
              <w:t>Оценочные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50"/>
            <w:r w:rsidRPr="00987A46">
              <w:rPr>
                <w:sz w:val="28"/>
                <w:szCs w:val="28"/>
              </w:rPr>
              <w:t>Прочие краткосрочные обязательства</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500"/>
            <w:r w:rsidRPr="00987A46">
              <w:rPr>
                <w:sz w:val="28"/>
                <w:szCs w:val="28"/>
              </w:rPr>
              <w:t>ИТОГО краткосрочных обязательств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700"/>
            <w:r w:rsidRPr="00987A46">
              <w:rPr>
                <w:sz w:val="28"/>
                <w:szCs w:val="28"/>
              </w:rPr>
              <w:t>БАЛАНС (пассив)</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00"/>
            <w:r w:rsidRPr="00987A46">
              <w:rPr>
                <w:sz w:val="28"/>
                <w:szCs w:val="28"/>
              </w:rPr>
              <w:t>ОТЧЕТ О ПРИБЫЛЯХ И УБЫТКАХ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10"/>
            <w:r w:rsidRPr="00987A46">
              <w:rPr>
                <w:sz w:val="28"/>
                <w:szCs w:val="28"/>
              </w:rPr>
              <w:t>Выручка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20"/>
            <w:r w:rsidRPr="00987A46">
              <w:rPr>
                <w:sz w:val="28"/>
                <w:szCs w:val="28"/>
              </w:rPr>
              <w:t>Себестоимость продаж</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100"/>
            <w:r w:rsidRPr="00987A46">
              <w:rPr>
                <w:sz w:val="28"/>
                <w:szCs w:val="28"/>
              </w:rPr>
              <w:t>Валовая прибыль (убыток)</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10"/>
            <w:r w:rsidRPr="00987A46">
              <w:rPr>
                <w:sz w:val="28"/>
                <w:szCs w:val="28"/>
              </w:rPr>
              <w:t>Коммерческие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20"/>
            <w:r w:rsidRPr="00987A46">
              <w:rPr>
                <w:sz w:val="28"/>
                <w:szCs w:val="28"/>
              </w:rPr>
              <w:lastRenderedPageBreak/>
              <w:t>Управленческие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200"/>
            <w:r w:rsidRPr="00987A46">
              <w:rPr>
                <w:sz w:val="28"/>
                <w:szCs w:val="28"/>
              </w:rPr>
              <w:t>Прибыль (убыток) от продаж</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10"/>
            <w:r w:rsidRPr="00987A46">
              <w:rPr>
                <w:sz w:val="28"/>
                <w:szCs w:val="28"/>
              </w:rPr>
              <w:t>Доходы от участия в других организациях</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20"/>
            <w:r w:rsidRPr="00987A46">
              <w:rPr>
                <w:sz w:val="28"/>
                <w:szCs w:val="28"/>
              </w:rPr>
              <w:t>Проценты к получению</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30"/>
            <w:r w:rsidRPr="00987A46">
              <w:rPr>
                <w:sz w:val="28"/>
                <w:szCs w:val="28"/>
              </w:rPr>
              <w:t>Проценты к уплате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40"/>
            <w:r w:rsidRPr="00987A46">
              <w:rPr>
                <w:sz w:val="28"/>
                <w:szCs w:val="28"/>
              </w:rPr>
              <w:t>Прочие доходы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50"/>
            <w:r w:rsidRPr="00987A46">
              <w:rPr>
                <w:sz w:val="28"/>
                <w:szCs w:val="28"/>
              </w:rPr>
              <w:t>Прочие расходы</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300"/>
            <w:r w:rsidRPr="00987A46">
              <w:rPr>
                <w:sz w:val="28"/>
                <w:szCs w:val="28"/>
              </w:rPr>
              <w:t>2300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0"/>
            <w:r w:rsidRPr="00987A46">
              <w:rPr>
                <w:sz w:val="28"/>
                <w:szCs w:val="28"/>
              </w:rPr>
              <w:t>Текущий налог на прибыль</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7772411"/>
            <w:r w:rsidRPr="00987A46">
              <w:rPr>
                <w:sz w:val="28"/>
                <w:szCs w:val="28"/>
              </w:rPr>
              <w:t>2421</w:t>
            </w:r>
            <w:bookmarkEnd w:id="12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460"/>
            <w:r w:rsidRPr="00987A46">
              <w:rPr>
                <w:sz w:val="28"/>
                <w:szCs w:val="28"/>
              </w:rPr>
              <w:t>Прочее</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400"/>
            <w:r w:rsidRPr="00987A46">
              <w:rPr>
                <w:sz w:val="28"/>
                <w:szCs w:val="28"/>
              </w:rPr>
              <w:t>Чистая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2520"/>
            <w:r w:rsidRPr="00987A46">
              <w:rPr>
                <w:sz w:val="28"/>
                <w:szCs w:val="28"/>
              </w:rPr>
              <w:t>2520</w:t>
            </w:r>
            <w:bookmarkEnd w:id="12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500"/>
            <w:r w:rsidRPr="00987A46">
              <w:rPr>
                <w:sz w:val="28"/>
                <w:szCs w:val="28"/>
              </w:rPr>
              <w:t>Совокупный финансовый результат периода</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9" w:name="_Ref416362301"/>
      <w:bookmarkStart w:id="130" w:name="_Toc427142391"/>
      <w:r>
        <w:rPr>
          <w:sz w:val="28"/>
          <w:szCs w:val="28"/>
        </w:rPr>
        <w:lastRenderedPageBreak/>
        <w:t xml:space="preserve">КРИТЕРИИ И </w:t>
      </w:r>
      <w:r w:rsidRPr="00FC009D">
        <w:rPr>
          <w:sz w:val="28"/>
          <w:szCs w:val="28"/>
        </w:rPr>
        <w:t xml:space="preserve">МЕТОДИКА ОЦЕНКИ ЗАЯВОК НА УЧАСТИЕ В </w:t>
      </w:r>
      <w:bookmarkEnd w:id="64"/>
      <w:bookmarkEnd w:id="65"/>
      <w:bookmarkEnd w:id="66"/>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9"/>
      <w:bookmarkEnd w:id="130"/>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417483794"/>
      <w:bookmarkStart w:id="132" w:name="_Toc427142392"/>
      <w:r w:rsidRPr="0011068A">
        <w:rPr>
          <w:rFonts w:ascii="Times New Roman" w:hAnsi="Times New Roman"/>
          <w:bCs/>
          <w:iCs/>
          <w:sz w:val="28"/>
          <w:szCs w:val="28"/>
        </w:rPr>
        <w:t>Критерии оценки и их значимость</w:t>
      </w:r>
      <w:bookmarkEnd w:id="131"/>
      <w:bookmarkEnd w:id="132"/>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r w:rsidRPr="0011068A">
        <w:rPr>
          <w:bCs/>
          <w:spacing w:val="-6"/>
          <w:sz w:val="28"/>
          <w:szCs w:val="28"/>
          <w:vertAlign w:val="subscript"/>
        </w:rPr>
        <w:t>i</w:t>
      </w:r>
      <w:proofErr w:type="spell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r w:rsidRPr="0011068A">
        <w:rPr>
          <w:bCs/>
          <w:spacing w:val="-6"/>
          <w:sz w:val="28"/>
          <w:szCs w:val="28"/>
          <w:vertAlign w:val="subscript"/>
        </w:rPr>
        <w:t>i</w:t>
      </w:r>
      <w:proofErr w:type="spell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r w:rsidRPr="0011068A">
        <w:rPr>
          <w:rFonts w:ascii="Times New Roman" w:hAnsi="Times New Roman"/>
          <w:bCs/>
          <w:iCs/>
          <w:sz w:val="28"/>
          <w:szCs w:val="28"/>
          <w:vertAlign w:val="subscript"/>
        </w:rPr>
        <w:t>i</w:t>
      </w:r>
      <w:proofErr w:type="spell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3" w:name="_Ref383787274"/>
      <w:bookmarkStart w:id="134" w:name="_Toc383792475"/>
      <w:bookmarkStart w:id="135" w:name="_Toc384030522"/>
      <w:bookmarkStart w:id="136" w:name="_Toc390100174"/>
      <w:bookmarkStart w:id="137" w:name="_Toc427142393"/>
      <w:r w:rsidRPr="0011068A">
        <w:rPr>
          <w:rFonts w:ascii="Times New Roman" w:hAnsi="Times New Roman"/>
          <w:bCs/>
          <w:iCs/>
          <w:sz w:val="28"/>
          <w:szCs w:val="28"/>
        </w:rPr>
        <w:t>Методика оценки заявок</w:t>
      </w:r>
      <w:bookmarkEnd w:id="133"/>
      <w:bookmarkEnd w:id="134"/>
      <w:bookmarkEnd w:id="135"/>
      <w:bookmarkEnd w:id="136"/>
      <w:bookmarkEnd w:id="137"/>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БОпi</w:t>
      </w:r>
      <w:proofErr w:type="spell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Ц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Ц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66160A" w:rsidRPr="0066160A">
        <w:rPr>
          <w:sz w:val="28"/>
          <w:szCs w:val="28"/>
        </w:rPr>
        <w:t xml:space="preserve">общестроительному ремонту зданий </w:t>
      </w:r>
      <w:r w:rsidR="00F949EE" w:rsidRPr="0011068A">
        <w:rPr>
          <w:sz w:val="28"/>
          <w:szCs w:val="28"/>
        </w:rPr>
        <w:t>в 2013</w:t>
      </w:r>
      <w:r w:rsidRPr="0011068A">
        <w:rPr>
          <w:sz w:val="28"/>
          <w:szCs w:val="28"/>
        </w:rPr>
        <w:t xml:space="preserve">-2015 гг.» </w:t>
      </w:r>
      <w:proofErr w:type="spellStart"/>
      <w:r w:rsidRPr="0011068A">
        <w:rPr>
          <w:sz w:val="28"/>
          <w:szCs w:val="28"/>
        </w:rPr>
        <w:t>БОпi</w:t>
      </w:r>
      <w:proofErr w:type="spell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66160A" w:rsidRPr="0066160A">
        <w:rPr>
          <w:sz w:val="28"/>
          <w:szCs w:val="28"/>
        </w:rPr>
        <w:t>общестроительному ремонту зданий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66160A" w:rsidRPr="0066160A">
        <w:rPr>
          <w:sz w:val="28"/>
          <w:szCs w:val="28"/>
        </w:rPr>
        <w:t>общестроительному ремонту зданий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66160A" w:rsidRPr="0066160A">
              <w:rPr>
                <w:sz w:val="28"/>
                <w:szCs w:val="28"/>
              </w:rPr>
              <w:t>общестроительному ремонту зданий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Опi</w:t>
      </w:r>
      <w:proofErr w:type="spell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66160A" w:rsidRPr="0066160A">
        <w:rPr>
          <w:sz w:val="28"/>
          <w:szCs w:val="28"/>
        </w:rPr>
        <w:t>общестроительному ремонту зданий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66160A" w:rsidRPr="0066160A">
        <w:rPr>
          <w:sz w:val="28"/>
          <w:szCs w:val="28"/>
        </w:rPr>
        <w:t xml:space="preserve">общестроительному ремонту зданий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FD18EC">
        <w:rPr>
          <w:sz w:val="28"/>
          <w:szCs w:val="28"/>
        </w:rPr>
        <w:t>7 436 898</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FD18EC">
        <w:rPr>
          <w:sz w:val="28"/>
          <w:szCs w:val="28"/>
        </w:rPr>
        <w:t>7 436 898</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FD18EC">
        <w:rPr>
          <w:sz w:val="28"/>
          <w:szCs w:val="28"/>
        </w:rPr>
        <w:t>7 436 898</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8" w:name="_Toc412098816"/>
      <w:bookmarkStart w:id="139" w:name="_Toc412098817"/>
      <w:bookmarkStart w:id="140" w:name="_Toc412098818"/>
      <w:bookmarkStart w:id="141" w:name="_Toc412098819"/>
      <w:bookmarkStart w:id="142" w:name="_Toc395190388"/>
      <w:bookmarkStart w:id="143" w:name="_Ref396487846"/>
      <w:bookmarkStart w:id="144" w:name="_Ref396489236"/>
      <w:bookmarkStart w:id="145" w:name="_Toc427142394"/>
      <w:bookmarkStart w:id="146" w:name="_Toc260130025"/>
      <w:bookmarkStart w:id="147" w:name="_Toc367283798"/>
      <w:bookmarkEnd w:id="138"/>
      <w:bookmarkEnd w:id="139"/>
      <w:bookmarkEnd w:id="140"/>
      <w:bookmarkEnd w:id="141"/>
      <w:r w:rsidRPr="00FC009D">
        <w:rPr>
          <w:sz w:val="28"/>
          <w:szCs w:val="28"/>
        </w:rPr>
        <w:lastRenderedPageBreak/>
        <w:t>ОБРАЗЦЫ ФОРМ ОСНОВНЫХ ДОКУМЕНТОВ</w:t>
      </w:r>
      <w:bookmarkEnd w:id="142"/>
      <w:bookmarkEnd w:id="143"/>
      <w:bookmarkEnd w:id="144"/>
      <w:bookmarkEnd w:id="145"/>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8" w:name="_Ref401131967"/>
      <w:bookmarkStart w:id="149" w:name="_Toc42714239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8"/>
      <w:bookmarkEnd w:id="149"/>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50" w:name="_Toc426357883"/>
      <w:bookmarkStart w:id="151" w:name="_Toc420654008"/>
      <w:bookmarkStart w:id="152" w:name="_Toc412201945"/>
      <w:bookmarkStart w:id="153" w:name="_Toc390267513"/>
      <w:bookmarkStart w:id="154" w:name="_Toc272505461"/>
      <w:bookmarkStart w:id="155" w:name="_Toc255987071"/>
      <w:bookmarkStart w:id="156" w:name="_Toc426989343"/>
      <w:bookmarkStart w:id="157" w:name="_Toc427142396"/>
      <w:r>
        <w:rPr>
          <w:iCs/>
          <w:sz w:val="28"/>
          <w:szCs w:val="28"/>
        </w:rPr>
        <w:t>ЗАЯВКА НА УЧАСТИЕ В ЗАКУПКЕ (Форма 1)</w:t>
      </w:r>
      <w:bookmarkEnd w:id="150"/>
      <w:bookmarkEnd w:id="151"/>
      <w:bookmarkEnd w:id="152"/>
      <w:bookmarkEnd w:id="153"/>
      <w:bookmarkEnd w:id="154"/>
      <w:bookmarkEnd w:id="155"/>
      <w:bookmarkEnd w:id="156"/>
      <w:bookmarkEnd w:id="157"/>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8" w:name="_Toc98251754"/>
      <w:bookmarkStart w:id="159" w:name="_Toc69728988"/>
      <w:bookmarkStart w:id="160" w:name="_Toc57314674"/>
      <w:bookmarkStart w:id="161" w:name="_Ref55336345"/>
      <w:bookmarkStart w:id="162"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3"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3"/>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4"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64"/>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DF25BB">
        <w:rPr>
          <w:bCs/>
        </w:rPr>
        <w:t>8</w:t>
      </w:r>
      <w:r>
        <w:fldChar w:fldCharType="end"/>
      </w:r>
      <w:r>
        <w:rPr>
          <w:bCs/>
        </w:rPr>
        <w:t xml:space="preserve"> и </w:t>
      </w:r>
      <w:r>
        <w:fldChar w:fldCharType="begin"/>
      </w:r>
      <w:r>
        <w:rPr>
          <w:bCs/>
        </w:rPr>
        <w:instrText xml:space="preserve"> REF _Ref317252433 \r \h </w:instrText>
      </w:r>
      <w:r>
        <w:fldChar w:fldCharType="separate"/>
      </w:r>
      <w:r w:rsidR="00DF25B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65"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5"/>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8"/>
      <w:bookmarkEnd w:id="159"/>
      <w:bookmarkEnd w:id="160"/>
      <w:bookmarkEnd w:id="161"/>
      <w:bookmarkEnd w:id="162"/>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6" w:name="_Toc255987077"/>
      <w:bookmarkStart w:id="167" w:name="_Toc326685695"/>
      <w:bookmarkStart w:id="168" w:name="_Toc360776184"/>
      <w:bookmarkStart w:id="169" w:name="_Toc368034951"/>
      <w:bookmarkStart w:id="170" w:name="_Toc371597587"/>
      <w:bookmarkStart w:id="171" w:name="_Toc420654009"/>
      <w:bookmarkStart w:id="172" w:name="_Toc426989344"/>
      <w:bookmarkStart w:id="173" w:name="_Toc42714239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6"/>
      <w:bookmarkEnd w:id="167"/>
      <w:bookmarkEnd w:id="168"/>
      <w:bookmarkEnd w:id="169"/>
      <w:bookmarkEnd w:id="170"/>
      <w:bookmarkEnd w:id="171"/>
      <w:bookmarkEnd w:id="172"/>
      <w:bookmarkEnd w:id="173"/>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4" w:name="_Toc420654010"/>
      <w:bookmarkStart w:id="175" w:name="_Toc426989345"/>
      <w:bookmarkStart w:id="176" w:name="_Toc42714239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4"/>
      <w:bookmarkEnd w:id="175"/>
      <w:bookmarkEnd w:id="176"/>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7" w:name="_Toc420654011"/>
      <w:bookmarkStart w:id="178" w:name="_Toc426989346"/>
      <w:bookmarkStart w:id="179" w:name="_Toc4271423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7"/>
      <w:bookmarkEnd w:id="178"/>
      <w:bookmarkEnd w:id="179"/>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80" w:name="_Техническое_предложение_(Форма"/>
      <w:bookmarkStart w:id="181" w:name="_Toc235439567"/>
      <w:bookmarkStart w:id="182" w:name="_Toc326685696"/>
      <w:bookmarkStart w:id="183" w:name="_Toc360776185"/>
      <w:bookmarkStart w:id="184" w:name="_Toc368034952"/>
      <w:bookmarkStart w:id="185" w:name="_Toc371597588"/>
      <w:bookmarkStart w:id="186" w:name="_Toc427142400"/>
      <w:bookmarkEnd w:id="180"/>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2714240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3" w:name="_Справка_о_перечне"/>
      <w:bookmarkStart w:id="194" w:name="_Toc255987078"/>
      <w:bookmarkStart w:id="195" w:name="_Toc326685707"/>
      <w:bookmarkStart w:id="196" w:name="_Toc360776191"/>
      <w:bookmarkStart w:id="197" w:name="_Toc368034956"/>
      <w:bookmarkStart w:id="198" w:name="_Toc371597592"/>
      <w:bookmarkStart w:id="199" w:name="_Toc427142402"/>
      <w:bookmarkEnd w:id="193"/>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4"/>
      <w:bookmarkEnd w:id="195"/>
      <w:bookmarkEnd w:id="196"/>
      <w:bookmarkEnd w:id="197"/>
      <w:bookmarkEnd w:id="198"/>
      <w:bookmarkEnd w:id="199"/>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п/п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00" w:name="_План_распределения_объемов_выполнен"/>
      <w:bookmarkEnd w:id="200"/>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01" w:name="_План_распределения_выполнения"/>
      <w:bookmarkStart w:id="202" w:name="_План_распределения_выполнения_объем"/>
      <w:bookmarkStart w:id="203" w:name="_Toc255987085"/>
      <w:bookmarkStart w:id="204" w:name="_Toc390267531"/>
      <w:bookmarkStart w:id="205" w:name="_Toc412201966"/>
      <w:bookmarkStart w:id="206" w:name="_Toc427142403"/>
      <w:bookmarkEnd w:id="201"/>
      <w:bookmarkEnd w:id="20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3"/>
      <w:bookmarkEnd w:id="204"/>
      <w:bookmarkEnd w:id="205"/>
      <w:bookmarkEnd w:id="206"/>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п/п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предоставить документы</w:t>
      </w:r>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0462EF">
          <w:pgSz w:w="16840" w:h="11907" w:orient="landscape" w:code="9"/>
          <w:pgMar w:top="1134" w:right="1134" w:bottom="737" w:left="1701" w:header="567" w:footer="567" w:gutter="0"/>
          <w:cols w:space="708"/>
          <w:docGrid w:linePitch="360"/>
        </w:sectPr>
      </w:pPr>
      <w:bookmarkStart w:id="207" w:name="_Ref401060816"/>
      <w:bookmarkStart w:id="208" w:name="_Toc414869552"/>
      <w:bookmarkStart w:id="209"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10" w:name="_Toc427142404"/>
      <w:r w:rsidRPr="0086357F">
        <w:rPr>
          <w:sz w:val="28"/>
          <w:szCs w:val="28"/>
        </w:rPr>
        <w:lastRenderedPageBreak/>
        <w:t>Образцы форм обеспечения договора</w:t>
      </w:r>
      <w:bookmarkEnd w:id="207"/>
      <w:bookmarkEnd w:id="208"/>
      <w:bookmarkEnd w:id="209"/>
      <w:bookmarkEnd w:id="210"/>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11" w:name="_БАНКОВСКАЯ_ГАРАНТИЯ_ОБЕСПЕЧЕНИЯ_1"/>
      <w:bookmarkStart w:id="212" w:name="_Toc402520365"/>
      <w:bookmarkStart w:id="213" w:name="_Toc414869554"/>
      <w:bookmarkStart w:id="214" w:name="_Toc420654017"/>
      <w:bookmarkStart w:id="215" w:name="_Toc427142405"/>
      <w:bookmarkEnd w:id="21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12"/>
      <w:bookmarkEnd w:id="213"/>
      <w:bookmarkEnd w:id="214"/>
      <w:bookmarkEnd w:id="215"/>
    </w:p>
    <w:p w:rsidR="00751197" w:rsidRDefault="00751197" w:rsidP="00751197">
      <w:pPr>
        <w:spacing w:line="360" w:lineRule="auto"/>
        <w:ind w:firstLine="567"/>
        <w:jc w:val="both"/>
        <w:rPr>
          <w:bCs/>
          <w:i/>
          <w:snapToGrid w:val="0"/>
        </w:rPr>
      </w:pPr>
      <w:bookmarkStart w:id="216" w:name="_Toc247081661"/>
      <w:r>
        <w:rPr>
          <w:bCs/>
          <w:i/>
          <w:snapToGrid w:val="0"/>
        </w:rPr>
        <w:t>Бланк банка</w:t>
      </w:r>
      <w:bookmarkEnd w:id="216"/>
    </w:p>
    <w:p w:rsidR="00751197" w:rsidRDefault="00751197" w:rsidP="00751197">
      <w:pPr>
        <w:spacing w:line="360" w:lineRule="auto"/>
        <w:ind w:firstLine="567"/>
        <w:jc w:val="right"/>
        <w:rPr>
          <w:b/>
          <w:snapToGrid w:val="0"/>
          <w:spacing w:val="-7"/>
        </w:rPr>
      </w:pPr>
      <w:bookmarkStart w:id="217" w:name="_Toc247081662"/>
      <w:r>
        <w:rPr>
          <w:b/>
          <w:snapToGrid w:val="0"/>
          <w:spacing w:val="-7"/>
        </w:rPr>
        <w:t xml:space="preserve">КОМУ: </w:t>
      </w:r>
      <w:bookmarkEnd w:id="217"/>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8" w:name="_Toc247081663"/>
      <w:r>
        <w:rPr>
          <w:b/>
          <w:snapToGrid w:val="0"/>
        </w:rPr>
        <w:t>БАНКОВСКАЯ ГАРАНТИЯ №</w:t>
      </w:r>
      <w:bookmarkEnd w:id="218"/>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751197">
      <w:pPr>
        <w:numPr>
          <w:ilvl w:val="0"/>
          <w:numId w:val="101"/>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751197">
      <w:pPr>
        <w:numPr>
          <w:ilvl w:val="0"/>
          <w:numId w:val="101"/>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751197">
      <w:pPr>
        <w:numPr>
          <w:ilvl w:val="0"/>
          <w:numId w:val="101"/>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751197">
      <w:pPr>
        <w:numPr>
          <w:ilvl w:val="0"/>
          <w:numId w:val="101"/>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751197">
      <w:pPr>
        <w:numPr>
          <w:ilvl w:val="0"/>
          <w:numId w:val="101"/>
        </w:numPr>
        <w:tabs>
          <w:tab w:val="left" w:pos="9180"/>
        </w:tabs>
        <w:jc w:val="both"/>
        <w:rPr>
          <w:snapToGrid w:val="0"/>
        </w:rPr>
      </w:pPr>
      <w:r>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751197">
      <w:pPr>
        <w:numPr>
          <w:ilvl w:val="0"/>
          <w:numId w:val="101"/>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9" w:name="_Toc247081664"/>
      <w:r>
        <w:rPr>
          <w:i/>
          <w:snapToGrid w:val="0"/>
        </w:rPr>
        <w:t>Подписи уполномоченных лиц</w:t>
      </w:r>
      <w:bookmarkEnd w:id="219"/>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20" w:name="_Справка_об_участии_в_судебных_разби"/>
      <w:bookmarkStart w:id="221" w:name="_Справка_об_участии"/>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Ref397617149"/>
      <w:bookmarkStart w:id="292" w:name="_Toc398564573"/>
      <w:bookmarkStart w:id="293" w:name="_Toc399408083"/>
      <w:bookmarkStart w:id="294" w:name="_Toc427142406"/>
      <w:bookmarkEnd w:id="146"/>
      <w:bookmarkEnd w:id="147"/>
      <w:bookmarkEnd w:id="220"/>
      <w:bookmarkEnd w:id="221"/>
      <w:r w:rsidRPr="00354D13">
        <w:rPr>
          <w:b/>
          <w:sz w:val="28"/>
          <w:szCs w:val="28"/>
        </w:rPr>
        <w:lastRenderedPageBreak/>
        <w:t>ЧАСТЬ 2</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Pr>
          <w:b/>
          <w:sz w:val="28"/>
          <w:szCs w:val="28"/>
        </w:rPr>
        <w:t xml:space="preserve"> </w:t>
      </w:r>
      <w:r w:rsidRPr="00F402A0">
        <w:rPr>
          <w:sz w:val="28"/>
          <w:szCs w:val="28"/>
        </w:rPr>
        <w:t>ПОРЯДОК ПРОВЕДЕНИЯ ЗАПРОСА ПРЕДЛОЖЕНИЙ</w:t>
      </w:r>
      <w:bookmarkEnd w:id="294"/>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95"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5"/>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DF25B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96" w:name="_Ref317253528"/>
          </w:p>
        </w:tc>
        <w:bookmarkEnd w:id="296"/>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97" w:name="_Ref411840766"/>
            <w:r w:rsidRPr="00F402A0">
              <w:t>Обеспечение заявки на участие в запросе предложений возвращается:</w:t>
            </w:r>
            <w:bookmarkEnd w:id="297"/>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8"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8"/>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DF25B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DF25BB">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99" w:name="_Ref401300807"/>
          </w:p>
        </w:tc>
        <w:bookmarkEnd w:id="299"/>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300"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01"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00"/>
            <w:bookmarkEnd w:id="301"/>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DF25B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2"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2"/>
          </w:p>
          <w:p w:rsidR="00354D13" w:rsidRPr="00F402A0" w:rsidRDefault="00354D13" w:rsidP="006A0637">
            <w:pPr>
              <w:pStyle w:val="Times12"/>
              <w:numPr>
                <w:ilvl w:val="0"/>
                <w:numId w:val="70"/>
              </w:numPr>
              <w:tabs>
                <w:tab w:val="left" w:pos="1416"/>
              </w:tabs>
              <w:ind w:left="-2" w:firstLine="567"/>
              <w:rPr>
                <w:szCs w:val="24"/>
              </w:rPr>
            </w:pPr>
            <w:bookmarkStart w:id="303"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3"/>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304" w:name="_Ref381859812"/>
            <w:r w:rsidRPr="00F402A0">
              <w:rPr>
                <w:szCs w:val="24"/>
              </w:rPr>
              <w:t>если сведения о привлекаемом участником запроса предложений субподрядчике (соисполнителе)</w:t>
            </w:r>
            <w:bookmarkEnd w:id="304"/>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DF25B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DF25BB">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DF25BB" w:rsidRPr="00DF25B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DF25BB" w:rsidRPr="00DF25B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DF25BB" w:rsidRPr="00DF25B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5"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5"/>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DF25BB" w:rsidRPr="00DF25B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306" w:name="_Ref407364135"/>
            <w:r w:rsidRPr="00F402A0">
              <w:t>Критерии отбора:</w:t>
            </w:r>
            <w:bookmarkEnd w:id="306"/>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307"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7"/>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308"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8"/>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DF25BB">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DF25B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309"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9"/>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DF25B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0" w:name="_Ref317254659"/>
          </w:p>
        </w:tc>
        <w:bookmarkEnd w:id="310"/>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6A0637">
            <w:pPr>
              <w:numPr>
                <w:ilvl w:val="0"/>
                <w:numId w:val="59"/>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311"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11"/>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DF25B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DF25B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DF25B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2" w:name="_Ref401223818"/>
          </w:p>
        </w:tc>
        <w:tc>
          <w:tcPr>
            <w:tcW w:w="2268" w:type="dxa"/>
          </w:tcPr>
          <w:p w:rsidR="00354D13" w:rsidRPr="00F402A0" w:rsidRDefault="00354D13" w:rsidP="00354D13">
            <w:pPr>
              <w:ind w:right="153"/>
              <w:rPr>
                <w:spacing w:val="-6"/>
              </w:rPr>
            </w:pPr>
            <w:bookmarkStart w:id="313" w:name="_Toc247716281"/>
            <w:bookmarkStart w:id="314" w:name="_Ref307226092"/>
            <w:bookmarkStart w:id="315" w:name="_Ref375848735"/>
            <w:bookmarkStart w:id="316" w:name="_Toc368984333"/>
            <w:bookmarkStart w:id="317" w:name="_Toc391380982"/>
            <w:bookmarkStart w:id="318" w:name="_Toc383097271"/>
            <w:bookmarkEnd w:id="312"/>
            <w:r w:rsidRPr="00F402A0">
              <w:rPr>
                <w:spacing w:val="-6"/>
              </w:rPr>
              <w:t xml:space="preserve">Отказ заказчика от </w:t>
            </w:r>
            <w:r w:rsidRPr="00F402A0">
              <w:rPr>
                <w:spacing w:val="-6"/>
              </w:rPr>
              <w:lastRenderedPageBreak/>
              <w:t>заключения договора</w:t>
            </w:r>
            <w:bookmarkEnd w:id="313"/>
            <w:bookmarkEnd w:id="314"/>
            <w:bookmarkEnd w:id="315"/>
            <w:bookmarkEnd w:id="316"/>
            <w:bookmarkEnd w:id="317"/>
            <w:bookmarkEnd w:id="318"/>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19"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9"/>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20"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20"/>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21"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1"/>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2" w:name="_Ref317256138"/>
          </w:p>
        </w:tc>
        <w:bookmarkEnd w:id="322"/>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23"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23"/>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DF25B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4" w:name="_Ref397617142"/>
          </w:p>
        </w:tc>
        <w:tc>
          <w:tcPr>
            <w:tcW w:w="2268" w:type="dxa"/>
          </w:tcPr>
          <w:p w:rsidR="00354D13" w:rsidRPr="00F402A0" w:rsidRDefault="00354D13" w:rsidP="00354D13">
            <w:pPr>
              <w:ind w:right="153"/>
              <w:jc w:val="both"/>
            </w:pPr>
            <w:bookmarkStart w:id="325" w:name="_Ref311059287"/>
            <w:bookmarkStart w:id="326" w:name="_Ref311060615"/>
            <w:bookmarkStart w:id="327" w:name="_Toc368984334"/>
            <w:bookmarkStart w:id="328" w:name="_Toc391380983"/>
            <w:bookmarkStart w:id="329" w:name="_Toc383097272"/>
            <w:bookmarkEnd w:id="324"/>
            <w:r w:rsidRPr="00F402A0">
              <w:t xml:space="preserve">Последствия уклонения </w:t>
            </w:r>
            <w:r w:rsidRPr="00F402A0">
              <w:lastRenderedPageBreak/>
              <w:t>участника от заключения договора</w:t>
            </w:r>
            <w:bookmarkEnd w:id="325"/>
            <w:bookmarkEnd w:id="326"/>
            <w:bookmarkEnd w:id="327"/>
            <w:bookmarkEnd w:id="328"/>
            <w:bookmarkEnd w:id="329"/>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30" w:name="_Ref321836398"/>
          </w:p>
        </w:tc>
        <w:bookmarkEnd w:id="330"/>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31" w:name="_Toc427142407"/>
      <w:r>
        <w:rPr>
          <w:b/>
          <w:sz w:val="28"/>
          <w:szCs w:val="28"/>
        </w:rPr>
        <w:lastRenderedPageBreak/>
        <w:t>ЧАСТЬ 3</w:t>
      </w:r>
      <w:bookmarkEnd w:id="331"/>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FE6" w:rsidRDefault="00561FE6">
      <w:r>
        <w:separator/>
      </w:r>
    </w:p>
  </w:endnote>
  <w:endnote w:type="continuationSeparator" w:id="0">
    <w:p w:rsidR="00561FE6" w:rsidRDefault="00561FE6">
      <w:r>
        <w:continuationSeparator/>
      </w:r>
    </w:p>
  </w:endnote>
  <w:endnote w:type="continuationNotice" w:id="1">
    <w:p w:rsidR="00561FE6" w:rsidRDefault="00561F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Default="00622FF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22FF2" w:rsidRDefault="00622FF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E6219" w:rsidRDefault="00622F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FE6" w:rsidRDefault="00561FE6">
      <w:r>
        <w:separator/>
      </w:r>
    </w:p>
  </w:footnote>
  <w:footnote w:type="continuationSeparator" w:id="0">
    <w:p w:rsidR="00561FE6" w:rsidRDefault="00561FE6">
      <w:r>
        <w:continuationSeparator/>
      </w:r>
    </w:p>
  </w:footnote>
  <w:footnote w:type="continuationNotice" w:id="1">
    <w:p w:rsidR="00561FE6" w:rsidRDefault="00561F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3EC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3ECA">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3ECA">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FF2" w:rsidRPr="00F429FC" w:rsidRDefault="00622FF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3ECA">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2">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2"/>
  </w:num>
  <w:num w:numId="2">
    <w:abstractNumId w:val="72"/>
  </w:num>
  <w:num w:numId="3">
    <w:abstractNumId w:val="65"/>
  </w:num>
  <w:num w:numId="4">
    <w:abstractNumId w:val="1"/>
  </w:num>
  <w:num w:numId="5">
    <w:abstractNumId w:val="0"/>
  </w:num>
  <w:num w:numId="6">
    <w:abstractNumId w:val="56"/>
  </w:num>
  <w:num w:numId="7">
    <w:abstractNumId w:val="53"/>
  </w:num>
  <w:num w:numId="8">
    <w:abstractNumId w:val="3"/>
  </w:num>
  <w:num w:numId="9">
    <w:abstractNumId w:val="38"/>
  </w:num>
  <w:num w:numId="10">
    <w:abstractNumId w:val="2"/>
  </w:num>
  <w:num w:numId="11">
    <w:abstractNumId w:val="36"/>
  </w:num>
  <w:num w:numId="12">
    <w:abstractNumId w:val="43"/>
  </w:num>
  <w:num w:numId="13">
    <w:abstractNumId w:val="88"/>
  </w:num>
  <w:num w:numId="14">
    <w:abstractNumId w:val="70"/>
  </w:num>
  <w:num w:numId="15">
    <w:abstractNumId w:val="42"/>
  </w:num>
  <w:num w:numId="16">
    <w:abstractNumId w:val="97"/>
  </w:num>
  <w:num w:numId="17">
    <w:abstractNumId w:val="59"/>
  </w:num>
  <w:num w:numId="18">
    <w:abstractNumId w:val="83"/>
  </w:num>
  <w:num w:numId="19">
    <w:abstractNumId w:val="39"/>
  </w:num>
  <w:num w:numId="20">
    <w:abstractNumId w:val="82"/>
  </w:num>
  <w:num w:numId="21">
    <w:abstractNumId w:val="97"/>
  </w:num>
  <w:num w:numId="22">
    <w:abstractNumId w:val="87"/>
  </w:num>
  <w:num w:numId="23">
    <w:abstractNumId w:val="12"/>
  </w:num>
  <w:num w:numId="24">
    <w:abstractNumId w:val="95"/>
  </w:num>
  <w:num w:numId="25">
    <w:abstractNumId w:val="54"/>
  </w:num>
  <w:num w:numId="26">
    <w:abstractNumId w:val="27"/>
  </w:num>
  <w:num w:numId="27">
    <w:abstractNumId w:val="49"/>
  </w:num>
  <w:num w:numId="28">
    <w:abstractNumId w:val="47"/>
  </w:num>
  <w:num w:numId="29">
    <w:abstractNumId w:val="24"/>
  </w:num>
  <w:num w:numId="30">
    <w:abstractNumId w:val="8"/>
  </w:num>
  <w:num w:numId="31">
    <w:abstractNumId w:val="77"/>
  </w:num>
  <w:num w:numId="32">
    <w:abstractNumId w:val="76"/>
  </w:num>
  <w:num w:numId="33">
    <w:abstractNumId w:val="17"/>
  </w:num>
  <w:num w:numId="34">
    <w:abstractNumId w:val="81"/>
  </w:num>
  <w:num w:numId="35">
    <w:abstractNumId w:val="18"/>
  </w:num>
  <w:num w:numId="3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num>
  <w:num w:numId="38">
    <w:abstractNumId w:val="23"/>
  </w:num>
  <w:num w:numId="39">
    <w:abstractNumId w:val="9"/>
  </w:num>
  <w:num w:numId="40">
    <w:abstractNumId w:val="5"/>
  </w:num>
  <w:num w:numId="4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0"/>
  </w:num>
  <w:num w:numId="45">
    <w:abstractNumId w:val="11"/>
  </w:num>
  <w:num w:numId="46">
    <w:abstractNumId w:val="37"/>
  </w:num>
  <w:num w:numId="47">
    <w:abstractNumId w:val="69"/>
  </w:num>
  <w:num w:numId="48">
    <w:abstractNumId w:val="15"/>
  </w:num>
  <w:num w:numId="49">
    <w:abstractNumId w:val="58"/>
  </w:num>
  <w:num w:numId="50">
    <w:abstractNumId w:val="31"/>
  </w:num>
  <w:num w:numId="51">
    <w:abstractNumId w:val="80"/>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9"/>
  </w:num>
  <w:num w:numId="58">
    <w:abstractNumId w:val="33"/>
  </w:num>
  <w:num w:numId="59">
    <w:abstractNumId w:val="28"/>
  </w:num>
  <w:num w:numId="60">
    <w:abstractNumId w:val="75"/>
  </w:num>
  <w:num w:numId="61">
    <w:abstractNumId w:val="14"/>
  </w:num>
  <w:num w:numId="62">
    <w:abstractNumId w:val="26"/>
  </w:num>
  <w:num w:numId="63">
    <w:abstractNumId w:val="60"/>
  </w:num>
  <w:num w:numId="64">
    <w:abstractNumId w:val="63"/>
  </w:num>
  <w:num w:numId="65">
    <w:abstractNumId w:val="99"/>
  </w:num>
  <w:num w:numId="66">
    <w:abstractNumId w:val="96"/>
  </w:num>
  <w:num w:numId="67">
    <w:abstractNumId w:val="21"/>
  </w:num>
  <w:num w:numId="68">
    <w:abstractNumId w:val="51"/>
  </w:num>
  <w:num w:numId="69">
    <w:abstractNumId w:val="61"/>
  </w:num>
  <w:num w:numId="70">
    <w:abstractNumId w:val="66"/>
  </w:num>
  <w:num w:numId="71">
    <w:abstractNumId w:val="40"/>
  </w:num>
  <w:num w:numId="72">
    <w:abstractNumId w:val="55"/>
  </w:num>
  <w:num w:numId="73">
    <w:abstractNumId w:val="16"/>
  </w:num>
  <w:num w:numId="74">
    <w:abstractNumId w:val="52"/>
  </w:num>
  <w:num w:numId="75">
    <w:abstractNumId w:val="98"/>
  </w:num>
  <w:num w:numId="76">
    <w:abstractNumId w:val="13"/>
  </w:num>
  <w:num w:numId="77">
    <w:abstractNumId w:val="86"/>
  </w:num>
  <w:num w:numId="78">
    <w:abstractNumId w:val="20"/>
  </w:num>
  <w:num w:numId="79">
    <w:abstractNumId w:val="84"/>
  </w:num>
  <w:num w:numId="80">
    <w:abstractNumId w:val="78"/>
  </w:num>
  <w:num w:numId="81">
    <w:abstractNumId w:val="6"/>
  </w:num>
  <w:num w:numId="82">
    <w:abstractNumId w:val="34"/>
  </w:num>
  <w:num w:numId="83">
    <w:abstractNumId w:val="71"/>
  </w:num>
  <w:num w:numId="84">
    <w:abstractNumId w:val="48"/>
  </w:num>
  <w:num w:numId="85">
    <w:abstractNumId w:val="74"/>
  </w:num>
  <w:num w:numId="86">
    <w:abstractNumId w:val="35"/>
  </w:num>
  <w:num w:numId="87">
    <w:abstractNumId w:val="32"/>
  </w:num>
  <w:num w:numId="88">
    <w:abstractNumId w:val="57"/>
  </w:num>
  <w:num w:numId="89">
    <w:abstractNumId w:val="46"/>
  </w:num>
  <w:num w:numId="90">
    <w:abstractNumId w:val="93"/>
  </w:num>
  <w:num w:numId="91">
    <w:abstractNumId w:val="7"/>
  </w:num>
  <w:num w:numId="92">
    <w:abstractNumId w:val="29"/>
  </w:num>
  <w:num w:numId="93">
    <w:abstractNumId w:val="44"/>
  </w:num>
  <w:num w:numId="94">
    <w:abstractNumId w:val="64"/>
  </w:num>
  <w:num w:numId="95">
    <w:abstractNumId w:val="73"/>
  </w:num>
  <w:num w:numId="96">
    <w:abstractNumId w:val="45"/>
  </w:num>
  <w:num w:numId="97">
    <w:abstractNumId w:val="19"/>
  </w:num>
  <w:num w:numId="98">
    <w:abstractNumId w:val="4"/>
  </w:num>
  <w:num w:numId="99">
    <w:abstractNumId w:val="22"/>
  </w:num>
  <w:num w:numId="100">
    <w:abstractNumId w:val="10"/>
  </w:num>
  <w:num w:numId="101">
    <w:abstractNumId w:val="10"/>
  </w:num>
  <w:num w:numId="102">
    <w:abstractNumId w:val="94"/>
  </w:num>
  <w:num w:numId="103">
    <w:abstractNumId w:val="25"/>
  </w:num>
  <w:num w:numId="104">
    <w:abstractNumId w:val="68"/>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ADD5A-2618-4808-9A16-4008A13C52E3}">
  <ds:schemaRefs>
    <ds:schemaRef ds:uri="http://schemas.openxmlformats.org/officeDocument/2006/bibliography"/>
  </ds:schemaRefs>
</ds:datastoreItem>
</file>

<file path=customXml/itemProps2.xml><?xml version="1.0" encoding="utf-8"?>
<ds:datastoreItem xmlns:ds="http://schemas.openxmlformats.org/officeDocument/2006/customXml" ds:itemID="{42DD3C0E-9A92-485F-9156-8059F7248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1</Pages>
  <Words>20016</Words>
  <Characters>114093</Characters>
  <Application>Microsoft Office Word</Application>
  <DocSecurity>0</DocSecurity>
  <Lines>950</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133842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106</cp:revision>
  <cp:lastPrinted>2015-08-12T07:02:00Z</cp:lastPrinted>
  <dcterms:created xsi:type="dcterms:W3CDTF">2015-04-29T14:06:00Z</dcterms:created>
  <dcterms:modified xsi:type="dcterms:W3CDTF">2015-08-13T14:09:00Z</dcterms:modified>
</cp:coreProperties>
</file>