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4AA3" w:rsidRPr="004C0B61" w:rsidRDefault="00194AA3" w:rsidP="004C0B61">
      <w:pPr>
        <w:spacing w:line="240" w:lineRule="auto"/>
        <w:jc w:val="center"/>
      </w:pPr>
      <w:r w:rsidRPr="004C0B61">
        <w:t>Договор подряда № ______</w:t>
      </w:r>
    </w:p>
    <w:p w:rsidR="00194AA3" w:rsidRPr="004C0B61" w:rsidRDefault="00194AA3" w:rsidP="004C0B61">
      <w:pPr>
        <w:spacing w:line="240" w:lineRule="auto"/>
        <w:jc w:val="center"/>
      </w:pPr>
      <w:r w:rsidRPr="004C0B61">
        <w:t>на производство работ по замене окон</w:t>
      </w:r>
      <w:r w:rsidR="00331E63" w:rsidRPr="004C0B61">
        <w:t xml:space="preserve"> </w:t>
      </w:r>
      <w:r w:rsidR="00932EB2" w:rsidRPr="004C0B61">
        <w:t>5</w:t>
      </w:r>
      <w:r w:rsidR="00331E63" w:rsidRPr="004C0B61">
        <w:t xml:space="preserve"> этажа здания 122</w:t>
      </w:r>
    </w:p>
    <w:p w:rsidR="00194AA3" w:rsidRDefault="00194AA3" w:rsidP="004C0B61">
      <w:pPr>
        <w:spacing w:line="240" w:lineRule="auto"/>
      </w:pPr>
    </w:p>
    <w:p w:rsidR="004C0B61" w:rsidRPr="004C0B61" w:rsidRDefault="004C0B61" w:rsidP="004C0B61">
      <w:pPr>
        <w:spacing w:line="240" w:lineRule="auto"/>
      </w:pPr>
    </w:p>
    <w:p w:rsidR="00194AA3" w:rsidRPr="004C0B61" w:rsidRDefault="00194AA3" w:rsidP="004C0B61">
      <w:pPr>
        <w:spacing w:line="240" w:lineRule="auto"/>
        <w:jc w:val="center"/>
      </w:pPr>
      <w:r w:rsidRPr="004C0B61">
        <w:t>г. Озерск</w:t>
      </w:r>
      <w:r w:rsidRPr="004C0B61">
        <w:tab/>
      </w:r>
      <w:r w:rsidRPr="004C0B61">
        <w:tab/>
      </w:r>
      <w:r w:rsidRPr="004C0B61">
        <w:tab/>
      </w:r>
      <w:r w:rsidRPr="004C0B61">
        <w:tab/>
      </w:r>
      <w:r w:rsidRPr="004C0B61">
        <w:tab/>
        <w:t xml:space="preserve">                                           «     »               201</w:t>
      </w:r>
      <w:r w:rsidR="006131F0" w:rsidRPr="004C0B61">
        <w:t>5</w:t>
      </w:r>
      <w:r w:rsidRPr="004C0B61">
        <w:t xml:space="preserve"> года.</w:t>
      </w:r>
    </w:p>
    <w:p w:rsidR="00194AA3" w:rsidRDefault="0043128C" w:rsidP="004C0B61">
      <w:pPr>
        <w:widowControl/>
        <w:shd w:val="clear" w:color="auto" w:fill="FFFFFF"/>
        <w:adjustRightInd/>
        <w:spacing w:line="240" w:lineRule="auto"/>
        <w:rPr>
          <w:spacing w:val="-1"/>
        </w:rPr>
      </w:pPr>
      <w:bookmarkStart w:id="0" w:name="_Toc157679430"/>
      <w:bookmarkStart w:id="1" w:name="_Toc168144773"/>
      <w:bookmarkStart w:id="2" w:name="_Toc168159759"/>
      <w:bookmarkStart w:id="3" w:name="_Toc213335117"/>
      <w:bookmarkStart w:id="4" w:name="_Toc213679120"/>
      <w:bookmarkStart w:id="5" w:name="_Toc213679198"/>
      <w:r w:rsidRPr="004C0B61">
        <w:rPr>
          <w:b/>
          <w:bCs/>
          <w:spacing w:val="-5"/>
        </w:rPr>
        <w:t xml:space="preserve">               </w:t>
      </w:r>
      <w:proofErr w:type="gramStart"/>
      <w:r w:rsidR="00194AA3" w:rsidRPr="004C0B61">
        <w:rPr>
          <w:b/>
          <w:bCs/>
          <w:spacing w:val="-5"/>
        </w:rPr>
        <w:t xml:space="preserve">АО «ГСПИ» </w:t>
      </w:r>
      <w:r w:rsidR="00194AA3" w:rsidRPr="004C0B61">
        <w:rPr>
          <w:spacing w:val="-6"/>
        </w:rPr>
        <w:t xml:space="preserve">именуемое в дальнейшем </w:t>
      </w:r>
      <w:r w:rsidR="00194AA3" w:rsidRPr="004C0B61">
        <w:rPr>
          <w:b/>
          <w:bCs/>
          <w:spacing w:val="-6"/>
        </w:rPr>
        <w:t xml:space="preserve">"Заказчик", </w:t>
      </w:r>
      <w:r w:rsidR="00194AA3" w:rsidRPr="004C0B61">
        <w:rPr>
          <w:spacing w:val="-6"/>
        </w:rPr>
        <w:t xml:space="preserve">в лице заместителя </w:t>
      </w:r>
      <w:r w:rsidR="006131F0" w:rsidRPr="004C0B61">
        <w:rPr>
          <w:spacing w:val="-6"/>
        </w:rPr>
        <w:t>генер</w:t>
      </w:r>
      <w:r w:rsidR="0071355C" w:rsidRPr="004C0B61">
        <w:rPr>
          <w:spacing w:val="-6"/>
        </w:rPr>
        <w:t>а</w:t>
      </w:r>
      <w:r w:rsidR="006131F0" w:rsidRPr="004C0B61">
        <w:rPr>
          <w:spacing w:val="-6"/>
        </w:rPr>
        <w:t xml:space="preserve">льного </w:t>
      </w:r>
      <w:r w:rsidR="00194AA3" w:rsidRPr="004C0B61">
        <w:rPr>
          <w:spacing w:val="-6"/>
        </w:rPr>
        <w:t xml:space="preserve">директора - директора Уральского филиала АО «ГСПИ» - </w:t>
      </w:r>
      <w:r w:rsidR="00194AA3" w:rsidRPr="004C0B61">
        <w:rPr>
          <w:bCs/>
          <w:spacing w:val="-5"/>
        </w:rPr>
        <w:t xml:space="preserve">«УПИИ </w:t>
      </w:r>
      <w:r w:rsidR="00194AA3" w:rsidRPr="004C0B61">
        <w:rPr>
          <w:bCs/>
          <w:spacing w:val="-6"/>
        </w:rPr>
        <w:t>«ВНИПИЭТ</w:t>
      </w:r>
      <w:r w:rsidR="00194AA3" w:rsidRPr="004C0B61">
        <w:rPr>
          <w:b/>
          <w:bCs/>
          <w:spacing w:val="-6"/>
        </w:rPr>
        <w:t xml:space="preserve">» </w:t>
      </w:r>
      <w:r w:rsidR="00194AA3" w:rsidRPr="004C0B61">
        <w:rPr>
          <w:spacing w:val="-6"/>
        </w:rPr>
        <w:t xml:space="preserve">Ваганова Леонида </w:t>
      </w:r>
      <w:r w:rsidR="00194AA3" w:rsidRPr="004C0B61">
        <w:rPr>
          <w:spacing w:val="-2"/>
        </w:rPr>
        <w:t xml:space="preserve">Владимировича, действующего на основании </w:t>
      </w:r>
      <w:r w:rsidR="00194AA3" w:rsidRPr="004C0B61">
        <w:rPr>
          <w:iCs/>
          <w:spacing w:val="-2"/>
        </w:rPr>
        <w:t xml:space="preserve">доверенности № </w:t>
      </w:r>
      <w:r w:rsidR="0005200A" w:rsidRPr="004C0B61">
        <w:rPr>
          <w:iCs/>
          <w:spacing w:val="-2"/>
        </w:rPr>
        <w:t>049/</w:t>
      </w:r>
      <w:r w:rsidR="006131F0" w:rsidRPr="004C0B61">
        <w:rPr>
          <w:iCs/>
          <w:spacing w:val="-2"/>
        </w:rPr>
        <w:t>30</w:t>
      </w:r>
      <w:r w:rsidR="0005200A" w:rsidRPr="004C0B61">
        <w:rPr>
          <w:iCs/>
          <w:spacing w:val="-2"/>
        </w:rPr>
        <w:t>/201</w:t>
      </w:r>
      <w:r w:rsidR="006131F0" w:rsidRPr="004C0B61">
        <w:rPr>
          <w:iCs/>
          <w:spacing w:val="-2"/>
        </w:rPr>
        <w:t>5</w:t>
      </w:r>
      <w:r w:rsidR="0005200A" w:rsidRPr="004C0B61">
        <w:rPr>
          <w:iCs/>
          <w:spacing w:val="-2"/>
        </w:rPr>
        <w:t>-</w:t>
      </w:r>
      <w:r w:rsidR="00337D61" w:rsidRPr="004C0B61">
        <w:rPr>
          <w:iCs/>
          <w:spacing w:val="-2"/>
        </w:rPr>
        <w:t>ДОВ</w:t>
      </w:r>
      <w:r w:rsidR="00194AA3" w:rsidRPr="004C0B61">
        <w:rPr>
          <w:iCs/>
          <w:spacing w:val="-2"/>
        </w:rPr>
        <w:t xml:space="preserve"> от </w:t>
      </w:r>
      <w:r w:rsidR="0005200A" w:rsidRPr="004C0B61">
        <w:rPr>
          <w:iCs/>
          <w:spacing w:val="-2"/>
        </w:rPr>
        <w:t xml:space="preserve"> </w:t>
      </w:r>
      <w:r w:rsidR="006131F0" w:rsidRPr="004C0B61">
        <w:rPr>
          <w:iCs/>
          <w:spacing w:val="-2"/>
        </w:rPr>
        <w:t>2</w:t>
      </w:r>
      <w:r w:rsidR="00337D61" w:rsidRPr="004C0B61">
        <w:rPr>
          <w:iCs/>
          <w:spacing w:val="-2"/>
        </w:rPr>
        <w:t>2</w:t>
      </w:r>
      <w:r w:rsidR="00194AA3" w:rsidRPr="004C0B61">
        <w:rPr>
          <w:iCs/>
          <w:spacing w:val="-2"/>
        </w:rPr>
        <w:t>.0</w:t>
      </w:r>
      <w:r w:rsidR="006131F0" w:rsidRPr="004C0B61">
        <w:rPr>
          <w:iCs/>
          <w:spacing w:val="-2"/>
        </w:rPr>
        <w:t>5</w:t>
      </w:r>
      <w:r w:rsidR="0071355C" w:rsidRPr="004C0B61">
        <w:rPr>
          <w:iCs/>
          <w:spacing w:val="-2"/>
        </w:rPr>
        <w:t>.</w:t>
      </w:r>
      <w:r w:rsidR="00194AA3" w:rsidRPr="004C0B61">
        <w:rPr>
          <w:iCs/>
          <w:spacing w:val="-2"/>
        </w:rPr>
        <w:t>201</w:t>
      </w:r>
      <w:r w:rsidR="006131F0" w:rsidRPr="004C0B61">
        <w:rPr>
          <w:iCs/>
          <w:spacing w:val="-2"/>
        </w:rPr>
        <w:t>5</w:t>
      </w:r>
      <w:r w:rsidR="00194AA3" w:rsidRPr="004C0B61">
        <w:rPr>
          <w:iCs/>
          <w:spacing w:val="-2"/>
        </w:rPr>
        <w:t xml:space="preserve"> г.</w:t>
      </w:r>
      <w:r w:rsidR="00194AA3" w:rsidRPr="004C0B61">
        <w:rPr>
          <w:i/>
          <w:iCs/>
          <w:spacing w:val="-2"/>
        </w:rPr>
        <w:t xml:space="preserve"> </w:t>
      </w:r>
      <w:r w:rsidR="00194AA3" w:rsidRPr="004C0B61">
        <w:t xml:space="preserve">с одной стороны, и </w:t>
      </w:r>
      <w:r w:rsidR="00331E63" w:rsidRPr="004C0B61">
        <w:t>__________________</w:t>
      </w:r>
      <w:r w:rsidR="00194AA3" w:rsidRPr="004C0B61">
        <w:t xml:space="preserve">, именуемое в дальнейшем </w:t>
      </w:r>
      <w:r w:rsidR="00194AA3" w:rsidRPr="004C0B61">
        <w:rPr>
          <w:b/>
        </w:rPr>
        <w:t xml:space="preserve">«Подрядчик», </w:t>
      </w:r>
      <w:r w:rsidR="00194AA3" w:rsidRPr="004C0B61">
        <w:t xml:space="preserve">в лице </w:t>
      </w:r>
      <w:r w:rsidR="00331E63" w:rsidRPr="004C0B61">
        <w:t>________________________________________</w:t>
      </w:r>
      <w:r w:rsidR="00194AA3" w:rsidRPr="004C0B61">
        <w:t xml:space="preserve">, действующего на основании </w:t>
      </w:r>
      <w:r w:rsidR="00331E63" w:rsidRPr="004C0B61">
        <w:t>____________</w:t>
      </w:r>
      <w:r w:rsidR="00194AA3" w:rsidRPr="004C0B61">
        <w:rPr>
          <w:spacing w:val="6"/>
        </w:rPr>
        <w:t xml:space="preserve"> с другой стороны, совместно именуемые в </w:t>
      </w:r>
      <w:r w:rsidR="00194AA3" w:rsidRPr="004C0B61">
        <w:rPr>
          <w:spacing w:val="3"/>
        </w:rPr>
        <w:t xml:space="preserve">дальнейшем </w:t>
      </w:r>
      <w:r w:rsidR="00194AA3" w:rsidRPr="004C0B61">
        <w:rPr>
          <w:b/>
          <w:spacing w:val="3"/>
        </w:rPr>
        <w:t>«Стороны»,</w:t>
      </w:r>
      <w:r w:rsidR="00194AA3" w:rsidRPr="004C0B61">
        <w:rPr>
          <w:spacing w:val="3"/>
        </w:rPr>
        <w:t xml:space="preserve"> </w:t>
      </w:r>
      <w:r w:rsidR="00FE42C4" w:rsidRPr="004C0B61">
        <w:rPr>
          <w:spacing w:val="3"/>
        </w:rPr>
        <w:t xml:space="preserve">по итогам запроса цен </w:t>
      </w:r>
      <w:r w:rsidR="00194AA3" w:rsidRPr="004C0B61">
        <w:rPr>
          <w:spacing w:val="3"/>
        </w:rPr>
        <w:t>заключили настоящий Договор</w:t>
      </w:r>
      <w:r w:rsidR="00194AA3" w:rsidRPr="004C0B61">
        <w:rPr>
          <w:spacing w:val="-1"/>
        </w:rPr>
        <w:t xml:space="preserve"> о</w:t>
      </w:r>
      <w:proofErr w:type="gramEnd"/>
      <w:r w:rsidR="00194AA3" w:rsidRPr="004C0B61">
        <w:rPr>
          <w:spacing w:val="-1"/>
        </w:rPr>
        <w:t xml:space="preserve"> </w:t>
      </w:r>
      <w:proofErr w:type="gramStart"/>
      <w:r w:rsidR="00194AA3" w:rsidRPr="004C0B61">
        <w:rPr>
          <w:spacing w:val="-1"/>
        </w:rPr>
        <w:t>нижеследующем</w:t>
      </w:r>
      <w:proofErr w:type="gramEnd"/>
      <w:r w:rsidR="00194AA3" w:rsidRPr="004C0B61">
        <w:rPr>
          <w:spacing w:val="-1"/>
        </w:rPr>
        <w:t>:</w:t>
      </w:r>
    </w:p>
    <w:p w:rsidR="004C0B61" w:rsidRPr="004C0B61" w:rsidRDefault="004C0B61" w:rsidP="004C0B61">
      <w:pPr>
        <w:widowControl/>
        <w:shd w:val="clear" w:color="auto" w:fill="FFFFFF"/>
        <w:adjustRightInd/>
        <w:spacing w:line="240" w:lineRule="auto"/>
        <w:rPr>
          <w:spacing w:val="-1"/>
        </w:rPr>
      </w:pPr>
    </w:p>
    <w:bookmarkEnd w:id="0"/>
    <w:bookmarkEnd w:id="1"/>
    <w:bookmarkEnd w:id="2"/>
    <w:bookmarkEnd w:id="3"/>
    <w:bookmarkEnd w:id="4"/>
    <w:bookmarkEnd w:id="5"/>
    <w:p w:rsidR="00194AA3" w:rsidRPr="004C0B61" w:rsidRDefault="00194AA3" w:rsidP="004C0B61">
      <w:pPr>
        <w:widowControl/>
        <w:numPr>
          <w:ilvl w:val="0"/>
          <w:numId w:val="1"/>
        </w:numPr>
        <w:tabs>
          <w:tab w:val="clear" w:pos="2880"/>
          <w:tab w:val="num" w:pos="360"/>
        </w:tabs>
        <w:adjustRightInd/>
        <w:spacing w:line="240" w:lineRule="auto"/>
        <w:ind w:left="0" w:firstLine="0"/>
        <w:jc w:val="center"/>
        <w:rPr>
          <w:b/>
        </w:rPr>
      </w:pPr>
      <w:r w:rsidRPr="004C0B61">
        <w:rPr>
          <w:b/>
        </w:rPr>
        <w:t>Предмет договора</w:t>
      </w:r>
    </w:p>
    <w:p w:rsidR="00194AA3" w:rsidRPr="004C0B61" w:rsidRDefault="00194AA3" w:rsidP="004C0B61">
      <w:pPr>
        <w:widowControl/>
        <w:numPr>
          <w:ilvl w:val="1"/>
          <w:numId w:val="5"/>
        </w:numPr>
        <w:tabs>
          <w:tab w:val="clear" w:pos="390"/>
          <w:tab w:val="num" w:pos="0"/>
        </w:tabs>
        <w:adjustRightInd/>
        <w:spacing w:line="240" w:lineRule="auto"/>
        <w:ind w:left="0" w:firstLine="546"/>
      </w:pPr>
      <w:r w:rsidRPr="004C0B61">
        <w:t xml:space="preserve">Заказчик поручает, а Подрядчик обязуется выполнить замену оконных блоков в здании проектного института Уральского филиала АО «ГСПИ» - УПИИ «ВНИПИЭТ», находящегося по адресу: г. Озерск Челябинской области, ул. </w:t>
      </w:r>
      <w:proofErr w:type="gramStart"/>
      <w:r w:rsidRPr="004C0B61">
        <w:t>Октябрьская</w:t>
      </w:r>
      <w:proofErr w:type="gramEnd"/>
      <w:r w:rsidRPr="004C0B61">
        <w:t>, 11, в номенклатуре, объемах и перечне работ, определенных  в Приложении № 1, являющемся неотъемлемой частью настоящего Договора.</w:t>
      </w:r>
    </w:p>
    <w:p w:rsidR="00194AA3" w:rsidRPr="004C0B61" w:rsidRDefault="00194AA3" w:rsidP="004C0B61">
      <w:pPr>
        <w:spacing w:line="240" w:lineRule="auto"/>
        <w:ind w:firstLine="546"/>
      </w:pPr>
      <w:r w:rsidRPr="004C0B61">
        <w:t>1.2. Подрядчик принимает на себя обязательство выполнить работы по замене окон в здании, упомянутом в п. 1.1. настоящего Договора, собственными силами из своих материалов на собственном оборудовании и своими инструментами в соответствии с условиями настоящего Договора</w:t>
      </w:r>
      <w:r w:rsidR="00D05719" w:rsidRPr="004C0B61">
        <w:t xml:space="preserve"> и технического</w:t>
      </w:r>
      <w:r w:rsidRPr="004C0B61">
        <w:t xml:space="preserve"> задания Заказчика</w:t>
      </w:r>
      <w:r w:rsidR="00D05719" w:rsidRPr="004C0B61">
        <w:t>.</w:t>
      </w:r>
    </w:p>
    <w:p w:rsidR="00194AA3" w:rsidRPr="004C0B61" w:rsidRDefault="00194AA3" w:rsidP="004C0B61">
      <w:pPr>
        <w:spacing w:line="240" w:lineRule="auto"/>
        <w:ind w:firstLine="546"/>
      </w:pPr>
      <w:r w:rsidRPr="004C0B61">
        <w:t xml:space="preserve">1.3. Для выполнения указанных пунктами настоящего Договора работ Заказчик </w:t>
      </w:r>
      <w:proofErr w:type="gramStart"/>
      <w:r w:rsidRPr="004C0B61">
        <w:t>обязуется переда</w:t>
      </w:r>
      <w:r w:rsidR="00D05719" w:rsidRPr="004C0B61">
        <w:t>ва</w:t>
      </w:r>
      <w:r w:rsidRPr="004C0B61">
        <w:t xml:space="preserve">ть Подрядчику в установленном порядке помещения </w:t>
      </w:r>
      <w:r w:rsidR="00D05719" w:rsidRPr="004C0B61">
        <w:t>начиная</w:t>
      </w:r>
      <w:proofErr w:type="gramEnd"/>
      <w:r w:rsidR="00D05719" w:rsidRPr="004C0B61">
        <w:t xml:space="preserve"> с 5-го </w:t>
      </w:r>
      <w:r w:rsidRPr="004C0B61">
        <w:t>дн</w:t>
      </w:r>
      <w:r w:rsidR="00D05719" w:rsidRPr="004C0B61">
        <w:t>я</w:t>
      </w:r>
      <w:r w:rsidRPr="004C0B61">
        <w:t xml:space="preserve"> с момента подписания настоящего Договора</w:t>
      </w:r>
      <w:r w:rsidR="0081112B" w:rsidRPr="004C0B61">
        <w:t xml:space="preserve"> </w:t>
      </w:r>
      <w:r w:rsidR="00B6546D" w:rsidRPr="004C0B61">
        <w:t xml:space="preserve">и </w:t>
      </w:r>
      <w:r w:rsidR="0081112B" w:rsidRPr="004C0B61">
        <w:t xml:space="preserve">по мере готовности </w:t>
      </w:r>
      <w:r w:rsidR="00B6546D" w:rsidRPr="004C0B61">
        <w:t xml:space="preserve">комплекта </w:t>
      </w:r>
      <w:r w:rsidR="0081112B" w:rsidRPr="004C0B61">
        <w:t>изделий Подрядчика</w:t>
      </w:r>
      <w:r w:rsidRPr="004C0B61">
        <w:t>.</w:t>
      </w:r>
    </w:p>
    <w:p w:rsidR="00194AA3" w:rsidRPr="004C0B61" w:rsidRDefault="00194AA3" w:rsidP="004C0B61">
      <w:pPr>
        <w:spacing w:line="240" w:lineRule="auto"/>
        <w:ind w:firstLine="546"/>
      </w:pPr>
      <w:r w:rsidRPr="004C0B61">
        <w:t>1.4.   Замена окон выполняется этапами по группе помещений, определенных Заказчиком совместно с Подрядчиком.</w:t>
      </w:r>
    </w:p>
    <w:p w:rsidR="00194AA3" w:rsidRDefault="00194AA3" w:rsidP="004C0B61">
      <w:pPr>
        <w:spacing w:line="240" w:lineRule="auto"/>
        <w:ind w:firstLine="546"/>
      </w:pPr>
      <w:r w:rsidRPr="004C0B61">
        <w:t xml:space="preserve">1.5. Все обусловленные настоящим Договором работы должны быть закончены </w:t>
      </w:r>
      <w:r w:rsidRPr="004C0B61">
        <w:rPr>
          <w:u w:val="single"/>
        </w:rPr>
        <w:t xml:space="preserve">к </w:t>
      </w:r>
      <w:r w:rsidR="007A0FFA" w:rsidRPr="004C0B61">
        <w:rPr>
          <w:u w:val="single"/>
        </w:rPr>
        <w:t xml:space="preserve">30 </w:t>
      </w:r>
      <w:r w:rsidR="00337D61" w:rsidRPr="004C0B61">
        <w:rPr>
          <w:u w:val="single"/>
        </w:rPr>
        <w:t>ок</w:t>
      </w:r>
      <w:r w:rsidR="007A0FFA" w:rsidRPr="004C0B61">
        <w:rPr>
          <w:u w:val="single"/>
        </w:rPr>
        <w:t xml:space="preserve">тября </w:t>
      </w:r>
      <w:r w:rsidR="00985CDE" w:rsidRPr="004C0B61">
        <w:rPr>
          <w:u w:val="single"/>
        </w:rPr>
        <w:t>201</w:t>
      </w:r>
      <w:r w:rsidR="00337D61" w:rsidRPr="004C0B61">
        <w:rPr>
          <w:u w:val="single"/>
        </w:rPr>
        <w:t>5</w:t>
      </w:r>
      <w:r w:rsidRPr="004C0B61">
        <w:rPr>
          <w:u w:val="single"/>
        </w:rPr>
        <w:t xml:space="preserve"> года</w:t>
      </w:r>
      <w:r w:rsidRPr="004C0B61">
        <w:t xml:space="preserve"> и сданы Заказчику по акту приемки объекта в эксплуатацию после выполнения работ.</w:t>
      </w:r>
    </w:p>
    <w:p w:rsidR="004C0B61" w:rsidRPr="004C0B61" w:rsidRDefault="004C0B61" w:rsidP="004C0B61">
      <w:pPr>
        <w:spacing w:line="240" w:lineRule="auto"/>
        <w:ind w:firstLine="546"/>
      </w:pPr>
    </w:p>
    <w:p w:rsidR="00194AA3" w:rsidRPr="004C0B61" w:rsidRDefault="00194AA3" w:rsidP="004C0B61">
      <w:pPr>
        <w:widowControl/>
        <w:numPr>
          <w:ilvl w:val="0"/>
          <w:numId w:val="1"/>
        </w:numPr>
        <w:tabs>
          <w:tab w:val="num" w:pos="360"/>
          <w:tab w:val="left" w:pos="2880"/>
        </w:tabs>
        <w:adjustRightInd/>
        <w:spacing w:line="240" w:lineRule="auto"/>
        <w:ind w:left="0" w:firstLine="0"/>
        <w:jc w:val="center"/>
      </w:pPr>
      <w:r w:rsidRPr="004C0B61">
        <w:rPr>
          <w:b/>
        </w:rPr>
        <w:t>Стоимость работ  и условия оплаты</w:t>
      </w:r>
    </w:p>
    <w:p w:rsidR="0043128C" w:rsidRPr="004C0B61" w:rsidRDefault="00194AA3" w:rsidP="004C0B61">
      <w:pPr>
        <w:widowControl/>
        <w:shd w:val="clear" w:color="auto" w:fill="FFFFFF"/>
        <w:autoSpaceDE w:val="0"/>
        <w:autoSpaceDN w:val="0"/>
        <w:adjustRightInd/>
        <w:spacing w:line="240" w:lineRule="auto"/>
        <w:ind w:firstLine="567"/>
        <w:rPr>
          <w:spacing w:val="-10"/>
        </w:rPr>
      </w:pPr>
      <w:r w:rsidRPr="004C0B61">
        <w:t xml:space="preserve">2.1. </w:t>
      </w:r>
      <w:r w:rsidR="0043128C" w:rsidRPr="004C0B61">
        <w:rPr>
          <w:spacing w:val="-10"/>
        </w:rPr>
        <w:t xml:space="preserve">Цена работ по настоящему Договору определена на основании предложения победителя </w:t>
      </w:r>
      <w:r w:rsidR="0043128C" w:rsidRPr="004C0B61">
        <w:softHyphen/>
      </w:r>
      <w:r w:rsidR="0043128C" w:rsidRPr="004C0B61">
        <w:softHyphen/>
      </w:r>
      <w:r w:rsidR="0043128C" w:rsidRPr="004C0B61">
        <w:softHyphen/>
      </w:r>
      <w:r w:rsidR="0043128C" w:rsidRPr="004C0B61">
        <w:softHyphen/>
      </w:r>
      <w:r w:rsidR="0043128C" w:rsidRPr="004C0B61">
        <w:softHyphen/>
      </w:r>
      <w:r w:rsidR="0043128C" w:rsidRPr="004C0B61">
        <w:softHyphen/>
      </w:r>
      <w:r w:rsidR="0043128C" w:rsidRPr="004C0B61">
        <w:softHyphen/>
      </w:r>
      <w:r w:rsidR="0043128C" w:rsidRPr="004C0B61">
        <w:softHyphen/>
      </w:r>
      <w:r w:rsidR="0043128C" w:rsidRPr="004C0B61">
        <w:softHyphen/>
      </w:r>
      <w:r w:rsidR="0043128C" w:rsidRPr="004C0B61">
        <w:softHyphen/>
      </w:r>
      <w:r w:rsidR="0043128C" w:rsidRPr="004C0B61">
        <w:softHyphen/>
      </w:r>
      <w:r w:rsidR="0043128C" w:rsidRPr="004C0B61">
        <w:softHyphen/>
      </w:r>
      <w:r w:rsidR="0043128C" w:rsidRPr="004C0B61">
        <w:softHyphen/>
      </w:r>
      <w:r w:rsidR="0043128C" w:rsidRPr="004C0B61">
        <w:softHyphen/>
      </w:r>
      <w:r w:rsidR="0043128C" w:rsidRPr="004C0B61">
        <w:softHyphen/>
      </w:r>
      <w:r w:rsidR="0043128C" w:rsidRPr="004C0B61">
        <w:softHyphen/>
      </w:r>
      <w:r w:rsidR="0043128C" w:rsidRPr="004C0B61">
        <w:softHyphen/>
      </w:r>
      <w:r w:rsidR="0043128C" w:rsidRPr="004C0B61">
        <w:softHyphen/>
      </w:r>
      <w:r w:rsidR="0043128C" w:rsidRPr="004C0B61">
        <w:softHyphen/>
      </w:r>
      <w:r w:rsidR="0043128C" w:rsidRPr="004C0B61">
        <w:softHyphen/>
      </w:r>
      <w:r w:rsidR="0043128C" w:rsidRPr="004C0B61">
        <w:softHyphen/>
      </w:r>
      <w:r w:rsidR="0043128C" w:rsidRPr="004C0B61">
        <w:softHyphen/>
      </w:r>
      <w:r w:rsidR="0043128C" w:rsidRPr="004C0B61">
        <w:softHyphen/>
      </w:r>
      <w:r w:rsidR="0043128C" w:rsidRPr="004C0B61">
        <w:softHyphen/>
      </w:r>
      <w:r w:rsidR="0043128C" w:rsidRPr="004C0B61">
        <w:softHyphen/>
        <w:t xml:space="preserve">запроса цен </w:t>
      </w:r>
      <w:r w:rsidR="0043128C" w:rsidRPr="004C0B61">
        <w:rPr>
          <w:i/>
          <w:iCs/>
        </w:rPr>
        <w:t>(Протокол _________________________ № _______</w:t>
      </w:r>
      <w:r w:rsidR="0043128C" w:rsidRPr="004C0B61">
        <w:t xml:space="preserve"> от «__» __________ 20__ г.) и </w:t>
      </w:r>
      <w:r w:rsidR="0043128C" w:rsidRPr="004C0B61">
        <w:rPr>
          <w:spacing w:val="-10"/>
        </w:rPr>
        <w:t>Протокола согласования договорной цены (приложение № 3), являющегося неотъемлемой частью Договора и составляет _________________(сумма прописью) рублей, в том числе НДС (18%) ___________ ___(сумма прописью) руб. ___ коп. Цена работ по настоящему Договору является приблизительной и подлежит уточнению в ходе исполнения настоящего договора, однако стоимость работ по договору не может быть скорректирована в большую сторону.</w:t>
      </w:r>
    </w:p>
    <w:p w:rsidR="0043128C" w:rsidRPr="004C0B61" w:rsidRDefault="0043128C" w:rsidP="004C0B61">
      <w:pPr>
        <w:shd w:val="clear" w:color="auto" w:fill="FFFFFF"/>
        <w:autoSpaceDE w:val="0"/>
        <w:autoSpaceDN w:val="0"/>
        <w:spacing w:line="240" w:lineRule="auto"/>
        <w:ind w:firstLine="567"/>
        <w:rPr>
          <w:spacing w:val="-10"/>
        </w:rPr>
      </w:pPr>
      <w:r w:rsidRPr="004C0B61">
        <w:rPr>
          <w:spacing w:val="-10"/>
        </w:rPr>
        <w:t>2.2. Определение цены выполненных работ производится на основании утвержденной Заказчиком локальной сметы и договорного коэффициента, зафиксированного в Протоколе согласования договорной цены (приложение № 2).</w:t>
      </w:r>
    </w:p>
    <w:p w:rsidR="00194AA3" w:rsidRPr="004C0B61" w:rsidRDefault="00194AA3" w:rsidP="004C0B61">
      <w:pPr>
        <w:spacing w:line="240" w:lineRule="auto"/>
        <w:ind w:firstLine="567"/>
      </w:pPr>
      <w:r w:rsidRPr="004C0B61">
        <w:t>2.</w:t>
      </w:r>
      <w:r w:rsidR="0043128C" w:rsidRPr="004C0B61">
        <w:t>3.</w:t>
      </w:r>
      <w:r w:rsidRPr="004C0B61">
        <w:t xml:space="preserve"> Установленная цена Договора включает в себя все расходы Подрядчика по исполнению предмета Договора (стоимость работ, материалов, упаковку, доставку, хранение, погрузо-разгрузочные работы, </w:t>
      </w:r>
      <w:r w:rsidR="00CF7347" w:rsidRPr="004C0B61">
        <w:t xml:space="preserve">вынос и вывоз мусора, </w:t>
      </w:r>
      <w:r w:rsidRPr="004C0B61">
        <w:t>транспортные расходы, накладные и командировочные расходы, налоги, сборы и другие обязательные платежи в бюджет).</w:t>
      </w:r>
    </w:p>
    <w:p w:rsidR="00194AA3" w:rsidRPr="004C0B61" w:rsidRDefault="00194AA3" w:rsidP="004C0B61">
      <w:pPr>
        <w:spacing w:line="240" w:lineRule="auto"/>
        <w:ind w:firstLine="567"/>
      </w:pPr>
      <w:r w:rsidRPr="004C0B61">
        <w:t xml:space="preserve">Расчёты по настоящему договору проводятся в валюте Российской федерации – рублях. </w:t>
      </w:r>
    </w:p>
    <w:p w:rsidR="0043128C" w:rsidRPr="004C0B61" w:rsidRDefault="00194AA3" w:rsidP="004C0B61">
      <w:pPr>
        <w:shd w:val="clear" w:color="auto" w:fill="FFFFFF"/>
        <w:tabs>
          <w:tab w:val="left" w:pos="-100"/>
          <w:tab w:val="left" w:pos="1134"/>
        </w:tabs>
        <w:autoSpaceDE w:val="0"/>
        <w:autoSpaceDN w:val="0"/>
        <w:spacing w:line="240" w:lineRule="auto"/>
        <w:ind w:firstLine="567"/>
        <w:rPr>
          <w:spacing w:val="-10"/>
        </w:rPr>
      </w:pPr>
      <w:r w:rsidRPr="004C0B61">
        <w:t>2.</w:t>
      </w:r>
      <w:r w:rsidR="0043128C" w:rsidRPr="004C0B61">
        <w:t>4</w:t>
      </w:r>
      <w:r w:rsidRPr="004C0B61">
        <w:t xml:space="preserve">. </w:t>
      </w:r>
      <w:r w:rsidR="0043128C" w:rsidRPr="004C0B61">
        <w:rPr>
          <w:spacing w:val="-10"/>
        </w:rPr>
        <w:t>Если в процессе исполнения договора возникают непредвиденные работы, Стороны заключают Дополнительное соглашение на выполнение этих работ, которое является неотъемлемой частью настоящего Договора. Указанное дополнительное соглашение Стороны заключают по факту возникновения непредвиденных работ. До заключения дополнительного соглашения непредвиденные работы выполняются на основании письма Заказчика в адрес Подрядчика на условиях настоящего Договора.</w:t>
      </w:r>
    </w:p>
    <w:p w:rsidR="00194AA3" w:rsidRPr="004C0B61" w:rsidRDefault="00194AA3" w:rsidP="004C0B61">
      <w:pPr>
        <w:spacing w:line="240" w:lineRule="auto"/>
        <w:ind w:firstLine="567"/>
      </w:pPr>
      <w:r w:rsidRPr="004C0B61">
        <w:t>2.</w:t>
      </w:r>
      <w:r w:rsidR="0043128C" w:rsidRPr="004C0B61">
        <w:t>5</w:t>
      </w:r>
      <w:r w:rsidRPr="004C0B61">
        <w:t xml:space="preserve">. Превышения Подрядчиком объёмов и стоимости работ, не подтверждённые </w:t>
      </w:r>
      <w:r w:rsidRPr="004C0B61">
        <w:lastRenderedPageBreak/>
        <w:t>дополнительным соглашением сторон к настоящему Договору, оформленным письменно, оплачиваются Подрядчиком за свой счёт при условии, что они не вызваны невыполнением Заказчиком своих обязательств.</w:t>
      </w:r>
    </w:p>
    <w:p w:rsidR="00194AA3" w:rsidRPr="004C0B61" w:rsidRDefault="00194AA3" w:rsidP="004C0B61">
      <w:pPr>
        <w:spacing w:line="240" w:lineRule="auto"/>
        <w:ind w:left="78" w:firstLine="567"/>
      </w:pPr>
      <w:r w:rsidRPr="004C0B61">
        <w:t>2.</w:t>
      </w:r>
      <w:r w:rsidR="0043128C" w:rsidRPr="004C0B61">
        <w:t>6</w:t>
      </w:r>
      <w:r w:rsidRPr="004C0B61">
        <w:t>. Заказчик оплачивает работы, предусмотренные п.1.1. настоящего Договора поэтапно:</w:t>
      </w:r>
    </w:p>
    <w:p w:rsidR="00194AA3" w:rsidRPr="004C0B61" w:rsidRDefault="00194AA3" w:rsidP="004C0B61">
      <w:pPr>
        <w:spacing w:line="240" w:lineRule="auto"/>
        <w:ind w:firstLine="567"/>
        <w:rPr>
          <w:bCs/>
        </w:rPr>
      </w:pPr>
      <w:proofErr w:type="gramStart"/>
      <w:r w:rsidRPr="004C0B61">
        <w:t>2.</w:t>
      </w:r>
      <w:r w:rsidR="0043128C" w:rsidRPr="004C0B61">
        <w:t>6</w:t>
      </w:r>
      <w:r w:rsidRPr="004C0B61">
        <w:t>.1.</w:t>
      </w:r>
      <w:r w:rsidRPr="004C0B61">
        <w:rPr>
          <w:bCs/>
        </w:rPr>
        <w:t xml:space="preserve"> первый этап - за фактически завершенные работы и принятые объемы работ по </w:t>
      </w:r>
      <w:r w:rsidR="00337D61" w:rsidRPr="004C0B61">
        <w:rPr>
          <w:bCs/>
        </w:rPr>
        <w:t>северн</w:t>
      </w:r>
      <w:r w:rsidR="00FE42C4" w:rsidRPr="004C0B61">
        <w:rPr>
          <w:bCs/>
        </w:rPr>
        <w:t>ом</w:t>
      </w:r>
      <w:r w:rsidRPr="004C0B61">
        <w:rPr>
          <w:bCs/>
        </w:rPr>
        <w:t xml:space="preserve">у крылу </w:t>
      </w:r>
      <w:r w:rsidR="00337D61" w:rsidRPr="004C0B61">
        <w:rPr>
          <w:bCs/>
        </w:rPr>
        <w:t>пя</w:t>
      </w:r>
      <w:r w:rsidR="00331E63" w:rsidRPr="004C0B61">
        <w:rPr>
          <w:bCs/>
        </w:rPr>
        <w:t>того</w:t>
      </w:r>
      <w:r w:rsidRPr="004C0B61">
        <w:rPr>
          <w:bCs/>
        </w:rPr>
        <w:t xml:space="preserve"> этажа здания </w:t>
      </w:r>
      <w:r w:rsidR="00BA71DF" w:rsidRPr="004C0B61">
        <w:rPr>
          <w:bCs/>
        </w:rPr>
        <w:t>(</w:t>
      </w:r>
      <w:r w:rsidR="00985CDE" w:rsidRPr="004C0B61">
        <w:rPr>
          <w:bCs/>
        </w:rPr>
        <w:t>4</w:t>
      </w:r>
      <w:r w:rsidR="0071355C" w:rsidRPr="004C0B61">
        <w:rPr>
          <w:bCs/>
        </w:rPr>
        <w:t>5</w:t>
      </w:r>
      <w:r w:rsidR="00511D2D" w:rsidRPr="004C0B61">
        <w:rPr>
          <w:bCs/>
        </w:rPr>
        <w:t xml:space="preserve"> </w:t>
      </w:r>
      <w:r w:rsidR="004D0DBA" w:rsidRPr="004C0B61">
        <w:rPr>
          <w:bCs/>
        </w:rPr>
        <w:t>ок</w:t>
      </w:r>
      <w:r w:rsidR="00985CDE" w:rsidRPr="004C0B61">
        <w:rPr>
          <w:bCs/>
        </w:rPr>
        <w:t>о</w:t>
      </w:r>
      <w:r w:rsidR="004D0DBA" w:rsidRPr="004C0B61">
        <w:rPr>
          <w:bCs/>
        </w:rPr>
        <w:t>н</w:t>
      </w:r>
      <w:r w:rsidR="00BA71DF" w:rsidRPr="004C0B61">
        <w:rPr>
          <w:bCs/>
        </w:rPr>
        <w:t>)</w:t>
      </w:r>
      <w:r w:rsidR="00337D61" w:rsidRPr="004C0B61">
        <w:rPr>
          <w:bCs/>
        </w:rPr>
        <w:t xml:space="preserve">, включая окно в коридоре 5 этажа, </w:t>
      </w:r>
      <w:r w:rsidR="004D0DBA" w:rsidRPr="004C0B61">
        <w:rPr>
          <w:bCs/>
        </w:rPr>
        <w:t xml:space="preserve"> </w:t>
      </w:r>
      <w:r w:rsidRPr="004C0B61">
        <w:rPr>
          <w:bCs/>
        </w:rPr>
        <w:t>в течени</w:t>
      </w:r>
      <w:r w:rsidR="00CF7347" w:rsidRPr="004C0B61">
        <w:rPr>
          <w:bCs/>
        </w:rPr>
        <w:t>е</w:t>
      </w:r>
      <w:r w:rsidRPr="004C0B61">
        <w:rPr>
          <w:bCs/>
        </w:rPr>
        <w:t xml:space="preserve"> 30 дней с момента выставления счета-фактуры, оформленного на основании подписанных руководителями предприятий или уполномоченных ими лиц, ф. 2-КС (КБ-2), ф.3-КС (КБ-3) и акта о приеме-сдаче отремонтированных объектов основных средств и сдаче в</w:t>
      </w:r>
      <w:proofErr w:type="gramEnd"/>
      <w:r w:rsidRPr="004C0B61">
        <w:rPr>
          <w:bCs/>
        </w:rPr>
        <w:t xml:space="preserve"> эксплуатацию (ф</w:t>
      </w:r>
      <w:proofErr w:type="gramStart"/>
      <w:r w:rsidRPr="004C0B61">
        <w:rPr>
          <w:bCs/>
        </w:rPr>
        <w:t>.О</w:t>
      </w:r>
      <w:proofErr w:type="gramEnd"/>
      <w:r w:rsidRPr="004C0B61">
        <w:rPr>
          <w:bCs/>
        </w:rPr>
        <w:t>С-3)</w:t>
      </w:r>
      <w:r w:rsidR="00CF7347" w:rsidRPr="004C0B61">
        <w:rPr>
          <w:bCs/>
        </w:rPr>
        <w:t>;</w:t>
      </w:r>
      <w:r w:rsidRPr="004C0B61">
        <w:rPr>
          <w:bCs/>
        </w:rPr>
        <w:t xml:space="preserve"> </w:t>
      </w:r>
    </w:p>
    <w:p w:rsidR="00194AA3" w:rsidRPr="004C0B61" w:rsidRDefault="00194AA3" w:rsidP="004C0B61">
      <w:pPr>
        <w:spacing w:line="240" w:lineRule="auto"/>
        <w:ind w:firstLine="567"/>
        <w:rPr>
          <w:bCs/>
        </w:rPr>
      </w:pPr>
      <w:proofErr w:type="gramStart"/>
      <w:r w:rsidRPr="004C0B61">
        <w:rPr>
          <w:bCs/>
        </w:rPr>
        <w:t>2.</w:t>
      </w:r>
      <w:r w:rsidR="0043128C" w:rsidRPr="004C0B61">
        <w:rPr>
          <w:bCs/>
        </w:rPr>
        <w:t>6</w:t>
      </w:r>
      <w:r w:rsidRPr="004C0B61">
        <w:rPr>
          <w:bCs/>
        </w:rPr>
        <w:t xml:space="preserve">.2.  второй этап - за фактически завершенные работы и принятые объемы работ по </w:t>
      </w:r>
      <w:r w:rsidR="00337D61" w:rsidRPr="004C0B61">
        <w:rPr>
          <w:bCs/>
        </w:rPr>
        <w:t>южн</w:t>
      </w:r>
      <w:r w:rsidRPr="004C0B61">
        <w:rPr>
          <w:bCs/>
        </w:rPr>
        <w:t xml:space="preserve">ому крылу </w:t>
      </w:r>
      <w:r w:rsidR="00337D61" w:rsidRPr="004C0B61">
        <w:rPr>
          <w:bCs/>
        </w:rPr>
        <w:t>пя</w:t>
      </w:r>
      <w:r w:rsidR="00894D43" w:rsidRPr="004C0B61">
        <w:rPr>
          <w:bCs/>
        </w:rPr>
        <w:t>то</w:t>
      </w:r>
      <w:r w:rsidRPr="004C0B61">
        <w:rPr>
          <w:bCs/>
        </w:rPr>
        <w:t xml:space="preserve">го этажа здания </w:t>
      </w:r>
      <w:r w:rsidR="00BA71DF" w:rsidRPr="004C0B61">
        <w:rPr>
          <w:bCs/>
        </w:rPr>
        <w:t>(</w:t>
      </w:r>
      <w:r w:rsidR="00337D61" w:rsidRPr="004C0B61">
        <w:rPr>
          <w:bCs/>
        </w:rPr>
        <w:t>4</w:t>
      </w:r>
      <w:r w:rsidR="0071355C" w:rsidRPr="004C0B61">
        <w:rPr>
          <w:bCs/>
        </w:rPr>
        <w:t>5</w:t>
      </w:r>
      <w:r w:rsidR="00BA71DF" w:rsidRPr="004C0B61">
        <w:rPr>
          <w:bCs/>
        </w:rPr>
        <w:t xml:space="preserve"> ок</w:t>
      </w:r>
      <w:r w:rsidR="00511D2D" w:rsidRPr="004C0B61">
        <w:rPr>
          <w:bCs/>
        </w:rPr>
        <w:t>о</w:t>
      </w:r>
      <w:r w:rsidR="00BA71DF" w:rsidRPr="004C0B61">
        <w:rPr>
          <w:bCs/>
        </w:rPr>
        <w:t>н)</w:t>
      </w:r>
      <w:r w:rsidR="00894D43" w:rsidRPr="004C0B61">
        <w:rPr>
          <w:bCs/>
        </w:rPr>
        <w:t>, включая окн</w:t>
      </w:r>
      <w:r w:rsidR="00337D61" w:rsidRPr="004C0B61">
        <w:rPr>
          <w:bCs/>
        </w:rPr>
        <w:t>о</w:t>
      </w:r>
      <w:r w:rsidR="00894D43" w:rsidRPr="004C0B61">
        <w:rPr>
          <w:bCs/>
        </w:rPr>
        <w:t xml:space="preserve"> в  фойе</w:t>
      </w:r>
      <w:r w:rsidR="00932268" w:rsidRPr="004C0B61">
        <w:rPr>
          <w:bCs/>
        </w:rPr>
        <w:t xml:space="preserve"> </w:t>
      </w:r>
      <w:r w:rsidR="00337D61" w:rsidRPr="004C0B61">
        <w:rPr>
          <w:bCs/>
        </w:rPr>
        <w:t>5</w:t>
      </w:r>
      <w:r w:rsidR="00932268" w:rsidRPr="004C0B61">
        <w:rPr>
          <w:bCs/>
        </w:rPr>
        <w:t xml:space="preserve"> этажа,</w:t>
      </w:r>
      <w:r w:rsidR="00BA71DF" w:rsidRPr="004C0B61">
        <w:rPr>
          <w:bCs/>
        </w:rPr>
        <w:t xml:space="preserve"> </w:t>
      </w:r>
      <w:r w:rsidRPr="004C0B61">
        <w:rPr>
          <w:bCs/>
        </w:rPr>
        <w:t>в течени</w:t>
      </w:r>
      <w:r w:rsidR="00CF7347" w:rsidRPr="004C0B61">
        <w:rPr>
          <w:bCs/>
        </w:rPr>
        <w:t>е</w:t>
      </w:r>
      <w:r w:rsidRPr="004C0B61">
        <w:rPr>
          <w:bCs/>
        </w:rPr>
        <w:t xml:space="preserve"> 30 дней с момента выставления счета-фактуры, оформленного на основании подписанных руководителями предприятий или уполномоченных ими лиц, ф. 2-КС (КБ-2), ф.3-КС (КБ-3) и акта о приеме-сдаче отремонтированных объектов основных средств и сдаче в</w:t>
      </w:r>
      <w:proofErr w:type="gramEnd"/>
      <w:r w:rsidRPr="004C0B61">
        <w:rPr>
          <w:bCs/>
        </w:rPr>
        <w:t xml:space="preserve"> эксплуатацию (ф</w:t>
      </w:r>
      <w:proofErr w:type="gramStart"/>
      <w:r w:rsidRPr="004C0B61">
        <w:rPr>
          <w:bCs/>
        </w:rPr>
        <w:t>.О</w:t>
      </w:r>
      <w:proofErr w:type="gramEnd"/>
      <w:r w:rsidRPr="004C0B61">
        <w:rPr>
          <w:bCs/>
        </w:rPr>
        <w:t>С-3).</w:t>
      </w:r>
    </w:p>
    <w:p w:rsidR="00894D43" w:rsidRDefault="00894D43" w:rsidP="004C0B61">
      <w:pPr>
        <w:spacing w:line="240" w:lineRule="auto"/>
        <w:ind w:firstLine="567"/>
        <w:rPr>
          <w:color w:val="FF0000"/>
        </w:rPr>
      </w:pPr>
      <w:r w:rsidRPr="004C0B61">
        <w:rPr>
          <w:bCs/>
        </w:rPr>
        <w:t>2.</w:t>
      </w:r>
      <w:r w:rsidR="0043128C" w:rsidRPr="004C0B61">
        <w:rPr>
          <w:bCs/>
        </w:rPr>
        <w:t>7</w:t>
      </w:r>
      <w:r w:rsidRPr="004C0B61">
        <w:rPr>
          <w:bCs/>
        </w:rPr>
        <w:t xml:space="preserve">. </w:t>
      </w:r>
      <w:r w:rsidR="00932268" w:rsidRPr="004C0B61">
        <w:t>Стороны обязуются в течени</w:t>
      </w:r>
      <w:proofErr w:type="gramStart"/>
      <w:r w:rsidR="00932268" w:rsidRPr="004C0B61">
        <w:t>и</w:t>
      </w:r>
      <w:proofErr w:type="gramEnd"/>
      <w:r w:rsidR="00932268" w:rsidRPr="004C0B61">
        <w:t xml:space="preserve"> 10 дней после выполнения Сторонами условий договора, осуществить сверку расчетов по договору с оформлением подписанного сторонами Акта сверки расчетов по образцу см. приложение №</w:t>
      </w:r>
      <w:r w:rsidR="00D05BBA" w:rsidRPr="004C0B61">
        <w:t xml:space="preserve"> 4</w:t>
      </w:r>
      <w:r w:rsidR="00932268" w:rsidRPr="004C0B61">
        <w:t xml:space="preserve"> к договору</w:t>
      </w:r>
      <w:r w:rsidR="00932268" w:rsidRPr="004C0B61">
        <w:rPr>
          <w:color w:val="FF0000"/>
        </w:rPr>
        <w:t>.</w:t>
      </w:r>
    </w:p>
    <w:p w:rsidR="004C0B61" w:rsidRPr="004C0B61" w:rsidRDefault="004C0B61" w:rsidP="004C0B61">
      <w:pPr>
        <w:spacing w:line="240" w:lineRule="auto"/>
        <w:ind w:firstLine="284"/>
        <w:rPr>
          <w:color w:val="000000"/>
        </w:rPr>
      </w:pPr>
    </w:p>
    <w:p w:rsidR="00194AA3" w:rsidRPr="004C0B61" w:rsidRDefault="00194AA3" w:rsidP="004C0B61">
      <w:pPr>
        <w:spacing w:line="240" w:lineRule="auto"/>
        <w:jc w:val="center"/>
        <w:rPr>
          <w:b/>
        </w:rPr>
      </w:pPr>
      <w:r w:rsidRPr="004C0B61">
        <w:rPr>
          <w:b/>
        </w:rPr>
        <w:t>3.Сроки  выполнения работ</w:t>
      </w:r>
    </w:p>
    <w:p w:rsidR="00194AA3" w:rsidRPr="004C0B61" w:rsidRDefault="00194AA3" w:rsidP="004C0B61">
      <w:pPr>
        <w:spacing w:line="240" w:lineRule="auto"/>
        <w:ind w:left="78" w:firstLine="489"/>
      </w:pPr>
      <w:r w:rsidRPr="004C0B61">
        <w:t>3.1.Календарные сроки выполнения работ определены сторонами:</w:t>
      </w:r>
    </w:p>
    <w:p w:rsidR="00194AA3" w:rsidRPr="004C0B61" w:rsidRDefault="00194AA3" w:rsidP="004C0B61">
      <w:pPr>
        <w:spacing w:line="240" w:lineRule="auto"/>
        <w:ind w:left="78" w:firstLine="489"/>
        <w:rPr>
          <w:u w:val="single"/>
        </w:rPr>
      </w:pPr>
      <w:r w:rsidRPr="004C0B61">
        <w:t xml:space="preserve">Первый этап:    начало работ          </w:t>
      </w:r>
      <w:r w:rsidR="00CD5878" w:rsidRPr="004C0B61">
        <w:rPr>
          <w:u w:val="single"/>
        </w:rPr>
        <w:t>с момента заключения Договора</w:t>
      </w:r>
      <w:r w:rsidRPr="004C0B61">
        <w:rPr>
          <w:u w:val="single"/>
        </w:rPr>
        <w:t>.</w:t>
      </w:r>
    </w:p>
    <w:p w:rsidR="00194AA3" w:rsidRPr="004C0B61" w:rsidRDefault="00194AA3" w:rsidP="004C0B61">
      <w:pPr>
        <w:spacing w:line="240" w:lineRule="auto"/>
        <w:ind w:left="78" w:firstLine="489"/>
      </w:pPr>
      <w:r w:rsidRPr="004C0B61">
        <w:t xml:space="preserve">                            окончание работ до </w:t>
      </w:r>
      <w:r w:rsidR="00337D61" w:rsidRPr="004C0B61">
        <w:t xml:space="preserve">   </w:t>
      </w:r>
      <w:r w:rsidR="00966055" w:rsidRPr="004C0B61">
        <w:t xml:space="preserve"> </w:t>
      </w:r>
      <w:r w:rsidR="00337D61" w:rsidRPr="004C0B61">
        <w:t xml:space="preserve">сентября </w:t>
      </w:r>
      <w:r w:rsidR="00966055" w:rsidRPr="004C0B61">
        <w:t xml:space="preserve"> </w:t>
      </w:r>
      <w:r w:rsidR="001E0F27" w:rsidRPr="004C0B61">
        <w:rPr>
          <w:u w:val="single"/>
        </w:rPr>
        <w:t>201</w:t>
      </w:r>
      <w:r w:rsidR="00337D61" w:rsidRPr="004C0B61">
        <w:rPr>
          <w:u w:val="single"/>
        </w:rPr>
        <w:t>5</w:t>
      </w:r>
      <w:r w:rsidR="001E0F27" w:rsidRPr="004C0B61">
        <w:rPr>
          <w:u w:val="single"/>
        </w:rPr>
        <w:t xml:space="preserve"> г</w:t>
      </w:r>
      <w:r w:rsidRPr="004C0B61">
        <w:t>.</w:t>
      </w:r>
    </w:p>
    <w:p w:rsidR="00194AA3" w:rsidRPr="004C0B61" w:rsidRDefault="00086680" w:rsidP="004C0B61">
      <w:pPr>
        <w:spacing w:line="240" w:lineRule="auto"/>
        <w:ind w:left="78" w:firstLine="489"/>
        <w:rPr>
          <w:u w:val="single"/>
        </w:rPr>
      </w:pPr>
      <w:r w:rsidRPr="004C0B61">
        <w:t xml:space="preserve"> </w:t>
      </w:r>
      <w:r w:rsidR="00194AA3" w:rsidRPr="004C0B61">
        <w:t xml:space="preserve">Второй этап:    начало работ         </w:t>
      </w:r>
      <w:r w:rsidR="00966055" w:rsidRPr="004C0B61">
        <w:t xml:space="preserve"> </w:t>
      </w:r>
      <w:r w:rsidR="00337D61" w:rsidRPr="004C0B61">
        <w:t>сентября</w:t>
      </w:r>
      <w:r w:rsidR="00194AA3" w:rsidRPr="004C0B61">
        <w:t xml:space="preserve"> </w:t>
      </w:r>
      <w:r w:rsidR="001E0F27" w:rsidRPr="004C0B61">
        <w:rPr>
          <w:u w:val="single"/>
        </w:rPr>
        <w:t>201</w:t>
      </w:r>
      <w:r w:rsidR="00337D61" w:rsidRPr="004C0B61">
        <w:rPr>
          <w:u w:val="single"/>
        </w:rPr>
        <w:t>5</w:t>
      </w:r>
      <w:r w:rsidR="001E0F27" w:rsidRPr="004C0B61">
        <w:rPr>
          <w:u w:val="single"/>
        </w:rPr>
        <w:t xml:space="preserve"> г</w:t>
      </w:r>
      <w:r w:rsidR="00194AA3" w:rsidRPr="004C0B61">
        <w:rPr>
          <w:u w:val="single"/>
        </w:rPr>
        <w:t>.</w:t>
      </w:r>
    </w:p>
    <w:p w:rsidR="00194AA3" w:rsidRPr="004C0B61" w:rsidRDefault="00194AA3" w:rsidP="004C0B61">
      <w:pPr>
        <w:spacing w:line="240" w:lineRule="auto"/>
        <w:ind w:left="78" w:firstLine="489"/>
      </w:pPr>
      <w:r w:rsidRPr="004C0B61">
        <w:t xml:space="preserve">                            окончание работ до</w:t>
      </w:r>
      <w:r w:rsidR="0071355C" w:rsidRPr="004C0B61">
        <w:t xml:space="preserve"> </w:t>
      </w:r>
      <w:r w:rsidR="00966055" w:rsidRPr="004C0B61">
        <w:t xml:space="preserve">30 </w:t>
      </w:r>
      <w:r w:rsidR="00337D61" w:rsidRPr="004C0B61">
        <w:t>ок</w:t>
      </w:r>
      <w:r w:rsidR="00966055" w:rsidRPr="004C0B61">
        <w:t xml:space="preserve">тября </w:t>
      </w:r>
      <w:r w:rsidR="00985CDE" w:rsidRPr="004C0B61">
        <w:t>2</w:t>
      </w:r>
      <w:r w:rsidR="001E0F27" w:rsidRPr="004C0B61">
        <w:rPr>
          <w:u w:val="single"/>
        </w:rPr>
        <w:t>01</w:t>
      </w:r>
      <w:r w:rsidR="00337D61" w:rsidRPr="004C0B61">
        <w:rPr>
          <w:u w:val="single"/>
        </w:rPr>
        <w:t>5</w:t>
      </w:r>
      <w:r w:rsidR="001E0F27" w:rsidRPr="004C0B61">
        <w:rPr>
          <w:u w:val="single"/>
        </w:rPr>
        <w:t xml:space="preserve"> г</w:t>
      </w:r>
      <w:r w:rsidRPr="004C0B61">
        <w:t>.</w:t>
      </w:r>
    </w:p>
    <w:p w:rsidR="00194AA3" w:rsidRDefault="00194AA3" w:rsidP="004C0B61">
      <w:pPr>
        <w:spacing w:line="240" w:lineRule="auto"/>
        <w:ind w:left="78" w:firstLine="489"/>
      </w:pPr>
      <w:r w:rsidRPr="004C0B61">
        <w:t>3.2. Объект должен быть подготовлен к сдаче Подрядчиком и сдан Заказчику в срок, указанный в пункте 3.1 настоящего Договора. Указанная дата является исходной для определения имущественных санкций в случаях нарушения сроков выполнения работ.</w:t>
      </w:r>
    </w:p>
    <w:p w:rsidR="004C0B61" w:rsidRPr="004C0B61" w:rsidRDefault="004C0B61" w:rsidP="004C0B61">
      <w:pPr>
        <w:spacing w:line="240" w:lineRule="auto"/>
        <w:ind w:left="78" w:firstLine="206"/>
      </w:pPr>
    </w:p>
    <w:p w:rsidR="00194AA3" w:rsidRPr="004C0B61" w:rsidRDefault="00194AA3" w:rsidP="004C0B61">
      <w:pPr>
        <w:widowControl/>
        <w:numPr>
          <w:ilvl w:val="0"/>
          <w:numId w:val="20"/>
        </w:numPr>
        <w:adjustRightInd/>
        <w:spacing w:line="240" w:lineRule="auto"/>
        <w:jc w:val="center"/>
        <w:rPr>
          <w:b/>
        </w:rPr>
      </w:pPr>
      <w:r w:rsidRPr="004C0B61">
        <w:rPr>
          <w:b/>
        </w:rPr>
        <w:t>Обязательства  Заказчика</w:t>
      </w:r>
    </w:p>
    <w:p w:rsidR="00194AA3" w:rsidRPr="004C0B61" w:rsidRDefault="00194AA3" w:rsidP="004C0B61">
      <w:pPr>
        <w:shd w:val="clear" w:color="auto" w:fill="FFFFFF"/>
        <w:spacing w:line="240" w:lineRule="auto"/>
        <w:ind w:firstLine="567"/>
      </w:pPr>
      <w:r w:rsidRPr="004C0B61">
        <w:t>Для выполнения настоящего Договора Заказчик обязуется:</w:t>
      </w:r>
    </w:p>
    <w:p w:rsidR="00194AA3" w:rsidRPr="004C0B61" w:rsidRDefault="00194AA3" w:rsidP="004C0B61">
      <w:pPr>
        <w:shd w:val="clear" w:color="auto" w:fill="FFFFFF"/>
        <w:tabs>
          <w:tab w:val="left" w:pos="778"/>
          <w:tab w:val="left" w:pos="1440"/>
        </w:tabs>
        <w:spacing w:line="240" w:lineRule="auto"/>
        <w:ind w:firstLine="567"/>
      </w:pPr>
      <w:r w:rsidRPr="004C0B61">
        <w:t>4.1. Передать Подрядчику в пятидневный срок со дня подписания настоящего договора строительную площадку, пригодную для производства работ.</w:t>
      </w:r>
    </w:p>
    <w:p w:rsidR="00194AA3" w:rsidRPr="004C0B61" w:rsidRDefault="00194AA3" w:rsidP="004C0B61">
      <w:pPr>
        <w:shd w:val="clear" w:color="auto" w:fill="FFFFFF"/>
        <w:tabs>
          <w:tab w:val="left" w:pos="667"/>
          <w:tab w:val="left" w:pos="1260"/>
        </w:tabs>
        <w:spacing w:line="240" w:lineRule="auto"/>
        <w:ind w:firstLine="567"/>
      </w:pPr>
      <w:r w:rsidRPr="004C0B61">
        <w:t>4.2. Выполнить в полном объеме все свои обязательства, предусмотренные в</w:t>
      </w:r>
      <w:r w:rsidRPr="004C0B61">
        <w:br/>
        <w:t>других статьях настоящего Договора.</w:t>
      </w:r>
    </w:p>
    <w:p w:rsidR="00194AA3" w:rsidRPr="004C0B61" w:rsidRDefault="00194AA3" w:rsidP="004C0B61">
      <w:pPr>
        <w:shd w:val="clear" w:color="auto" w:fill="FFFFFF"/>
        <w:tabs>
          <w:tab w:val="left" w:pos="180"/>
          <w:tab w:val="left" w:pos="360"/>
        </w:tabs>
        <w:spacing w:line="240" w:lineRule="auto"/>
        <w:ind w:right="10" w:firstLine="567"/>
      </w:pPr>
      <w:r w:rsidRPr="004C0B61">
        <w:t>Если Заказчик не выполнит в сроки все свои обязательства, предусмотренные настоящим Договором, что приведет к задержке выполнения работ по настоящему Договору, то Подрядчик имеет право на продление срока окончания работ на соответствующий период, и он освобождается на этот период от уплаты штрафа за просрочку его сдачи в эксплуатацию.</w:t>
      </w:r>
    </w:p>
    <w:p w:rsidR="00194AA3" w:rsidRDefault="00194AA3" w:rsidP="004C0B61">
      <w:pPr>
        <w:shd w:val="clear" w:color="auto" w:fill="FFFFFF"/>
        <w:tabs>
          <w:tab w:val="left" w:pos="180"/>
          <w:tab w:val="left" w:pos="360"/>
        </w:tabs>
        <w:spacing w:line="240" w:lineRule="auto"/>
        <w:ind w:right="10" w:firstLine="567"/>
      </w:pPr>
      <w:r w:rsidRPr="004C0B61">
        <w:t xml:space="preserve">В этом случае стороны примут все необходимые меры, предотвращающие дополнительные расходы. </w:t>
      </w:r>
    </w:p>
    <w:p w:rsidR="004C0B61" w:rsidRPr="004C0B61" w:rsidRDefault="004C0B61" w:rsidP="004C0B61">
      <w:pPr>
        <w:shd w:val="clear" w:color="auto" w:fill="FFFFFF"/>
        <w:tabs>
          <w:tab w:val="left" w:pos="180"/>
          <w:tab w:val="left" w:pos="360"/>
        </w:tabs>
        <w:spacing w:line="240" w:lineRule="auto"/>
        <w:ind w:right="10" w:firstLine="360"/>
        <w:rPr>
          <w:b/>
        </w:rPr>
      </w:pPr>
    </w:p>
    <w:p w:rsidR="00194AA3" w:rsidRPr="004C0B61" w:rsidRDefault="00194AA3" w:rsidP="004C0B61">
      <w:pPr>
        <w:widowControl/>
        <w:numPr>
          <w:ilvl w:val="0"/>
          <w:numId w:val="20"/>
        </w:numPr>
        <w:adjustRightInd/>
        <w:spacing w:line="240" w:lineRule="auto"/>
        <w:rPr>
          <w:b/>
        </w:rPr>
      </w:pPr>
      <w:r w:rsidRPr="004C0B61">
        <w:rPr>
          <w:b/>
        </w:rPr>
        <w:t>Обязательства Подрядчика</w:t>
      </w:r>
    </w:p>
    <w:p w:rsidR="00194AA3" w:rsidRPr="004C0B61" w:rsidRDefault="00194AA3" w:rsidP="004C0B61">
      <w:pPr>
        <w:shd w:val="clear" w:color="auto" w:fill="FFFFFF"/>
        <w:spacing w:line="240" w:lineRule="auto"/>
        <w:ind w:right="34" w:firstLine="720"/>
      </w:pPr>
      <w:r w:rsidRPr="004C0B61">
        <w:t>Для выполнения работ по настоящему Договору Подрядчик в счет стоимости, предусмотренной статьёй  2 настоящего Договора, обязуется:</w:t>
      </w:r>
    </w:p>
    <w:p w:rsidR="00DE6F7D" w:rsidRPr="004C0B61" w:rsidRDefault="00DE6F7D" w:rsidP="004C0B61">
      <w:pPr>
        <w:shd w:val="clear" w:color="auto" w:fill="FFFFFF"/>
        <w:spacing w:line="240" w:lineRule="auto"/>
        <w:ind w:right="34" w:firstLine="720"/>
      </w:pPr>
      <w:r w:rsidRPr="004C0B61">
        <w:t xml:space="preserve">5.1. </w:t>
      </w:r>
      <w:r w:rsidR="00BA71DF" w:rsidRPr="004C0B61">
        <w:t xml:space="preserve"> </w:t>
      </w:r>
      <w:r w:rsidRPr="004C0B61">
        <w:t>Завести общий журнал работ по форме КС-6.</w:t>
      </w:r>
    </w:p>
    <w:p w:rsidR="00194AA3" w:rsidRPr="004C0B61" w:rsidRDefault="00194AA3" w:rsidP="004C0B61">
      <w:pPr>
        <w:shd w:val="clear" w:color="auto" w:fill="FFFFFF"/>
        <w:tabs>
          <w:tab w:val="left" w:pos="739"/>
        </w:tabs>
        <w:spacing w:line="240" w:lineRule="auto"/>
        <w:ind w:firstLine="720"/>
      </w:pPr>
      <w:r w:rsidRPr="004C0B61">
        <w:t>5.</w:t>
      </w:r>
      <w:r w:rsidR="00DE6F7D" w:rsidRPr="004C0B61">
        <w:t>2</w:t>
      </w:r>
      <w:r w:rsidRPr="004C0B61">
        <w:t xml:space="preserve">. До начала </w:t>
      </w:r>
      <w:r w:rsidR="00FB1BCB" w:rsidRPr="004C0B61">
        <w:t>размещения заказа на изготовление окон</w:t>
      </w:r>
      <w:r w:rsidRPr="004C0B61">
        <w:t xml:space="preserve"> произвести контрольные измерения габаритов конкретных оконных  проемов в стенах каждого помещен</w:t>
      </w:r>
      <w:r w:rsidR="0017047A" w:rsidRPr="004C0B61">
        <w:t>ия для уточнения размеров окон</w:t>
      </w:r>
      <w:r w:rsidRPr="004C0B61">
        <w:t>.</w:t>
      </w:r>
    </w:p>
    <w:p w:rsidR="00932268" w:rsidRPr="004C0B61" w:rsidRDefault="00194AA3" w:rsidP="004C0B61">
      <w:pPr>
        <w:shd w:val="clear" w:color="auto" w:fill="FFFFFF"/>
        <w:tabs>
          <w:tab w:val="left" w:pos="739"/>
        </w:tabs>
        <w:spacing w:line="240" w:lineRule="auto"/>
        <w:ind w:firstLine="720"/>
      </w:pPr>
      <w:r w:rsidRPr="004C0B61">
        <w:t>5.</w:t>
      </w:r>
      <w:r w:rsidR="00DE6F7D" w:rsidRPr="004C0B61">
        <w:t>3</w:t>
      </w:r>
      <w:r w:rsidRPr="004C0B61">
        <w:t>.</w:t>
      </w:r>
      <w:r w:rsidR="00FB1BCB" w:rsidRPr="004C0B61">
        <w:t xml:space="preserve">   Размеры и количество заказываемых окон согласовать с Заказчиком до размещения заказа.</w:t>
      </w:r>
    </w:p>
    <w:p w:rsidR="00194AA3" w:rsidRPr="004C0B61" w:rsidRDefault="00194AA3" w:rsidP="004C0B61">
      <w:pPr>
        <w:shd w:val="clear" w:color="auto" w:fill="FFFFFF"/>
        <w:tabs>
          <w:tab w:val="left" w:pos="739"/>
        </w:tabs>
        <w:spacing w:line="240" w:lineRule="auto"/>
        <w:ind w:firstLine="720"/>
      </w:pPr>
      <w:r w:rsidRPr="004C0B61">
        <w:t>5.</w:t>
      </w:r>
      <w:r w:rsidR="00DE6F7D" w:rsidRPr="004C0B61">
        <w:t>4</w:t>
      </w:r>
      <w:r w:rsidRPr="004C0B61">
        <w:t>.</w:t>
      </w:r>
      <w:r w:rsidR="00DE6F7D" w:rsidRPr="004C0B61">
        <w:t xml:space="preserve"> </w:t>
      </w:r>
      <w:r w:rsidRPr="004C0B61">
        <w:t>Выполнить своими силами и средствами все работы в объеме и сроки, предусмотренные настоящим Договором и приложениями к нему, и сдать работы Заказчику в состоянии, позволяющем осуществлять нормальную  эксплуатацию объекта.</w:t>
      </w:r>
    </w:p>
    <w:p w:rsidR="00194AA3" w:rsidRPr="004C0B61" w:rsidRDefault="00194AA3" w:rsidP="004C0B61">
      <w:pPr>
        <w:shd w:val="clear" w:color="auto" w:fill="FFFFFF"/>
        <w:tabs>
          <w:tab w:val="left" w:pos="739"/>
        </w:tabs>
        <w:spacing w:line="240" w:lineRule="auto"/>
        <w:ind w:firstLine="720"/>
      </w:pPr>
      <w:r w:rsidRPr="004C0B61">
        <w:t>5.</w:t>
      </w:r>
      <w:r w:rsidR="00DE6F7D" w:rsidRPr="004C0B61">
        <w:t>5</w:t>
      </w:r>
      <w:r w:rsidRPr="004C0B61">
        <w:t>. Обеспечить:</w:t>
      </w:r>
    </w:p>
    <w:p w:rsidR="00194AA3" w:rsidRPr="004C0B61" w:rsidRDefault="00194AA3" w:rsidP="004C0B61">
      <w:pPr>
        <w:widowControl/>
        <w:numPr>
          <w:ilvl w:val="0"/>
          <w:numId w:val="6"/>
        </w:numPr>
        <w:shd w:val="clear" w:color="auto" w:fill="FFFFFF"/>
        <w:tabs>
          <w:tab w:val="clear" w:pos="1800"/>
          <w:tab w:val="num" w:pos="360"/>
          <w:tab w:val="left" w:pos="900"/>
        </w:tabs>
        <w:adjustRightInd/>
        <w:spacing w:line="240" w:lineRule="auto"/>
        <w:ind w:left="0" w:firstLine="720"/>
      </w:pPr>
      <w:r w:rsidRPr="004C0B61">
        <w:lastRenderedPageBreak/>
        <w:t>производство работ в полном соответствии с техническим заданием  и строительными нормами и правилами</w:t>
      </w:r>
      <w:r w:rsidR="008A509F" w:rsidRPr="004C0B61">
        <w:t>, ГОСТ 30674-99 "Блоки оконные из поливинилхлоридных профилей". ГОСТ 24866-99 "Стеклопакеты клееные строительного назначения". ГОСТ 30971-2002 "Швы монтажные узлов примыканий оконных блоков к стеновым проемам. Общие технические условия". ГОСТ 30778-2001 "</w:t>
      </w:r>
      <w:proofErr w:type="gramStart"/>
      <w:r w:rsidR="008A509F" w:rsidRPr="004C0B61">
        <w:t>Прокладки</w:t>
      </w:r>
      <w:proofErr w:type="gramEnd"/>
      <w:r w:rsidR="008A509F" w:rsidRPr="004C0B61">
        <w:t xml:space="preserve"> уплотняющие из </w:t>
      </w:r>
      <w:proofErr w:type="spellStart"/>
      <w:r w:rsidR="008A509F" w:rsidRPr="004C0B61">
        <w:t>эластомерных</w:t>
      </w:r>
      <w:proofErr w:type="spellEnd"/>
      <w:r w:rsidR="008A509F" w:rsidRPr="004C0B61">
        <w:t xml:space="preserve"> материалов для оконных и дверных блоков. Технические условия"</w:t>
      </w:r>
      <w:r w:rsidR="00CF7347" w:rsidRPr="004C0B61">
        <w:t>.</w:t>
      </w:r>
      <w:r w:rsidR="008A509F" w:rsidRPr="004C0B61">
        <w:t xml:space="preserve"> ГОСТ 30777-2001 "Устройства поворотные, откидные и поворотно-откидные для оконных и балконных блоков. Технические условия".</w:t>
      </w:r>
    </w:p>
    <w:p w:rsidR="00194AA3" w:rsidRPr="004C0B61" w:rsidRDefault="00194AA3" w:rsidP="004C0B61">
      <w:pPr>
        <w:widowControl/>
        <w:numPr>
          <w:ilvl w:val="0"/>
          <w:numId w:val="6"/>
        </w:numPr>
        <w:shd w:val="clear" w:color="auto" w:fill="FFFFFF"/>
        <w:tabs>
          <w:tab w:val="clear" w:pos="1800"/>
          <w:tab w:val="num" w:pos="360"/>
          <w:tab w:val="left" w:pos="900"/>
        </w:tabs>
        <w:adjustRightInd/>
        <w:spacing w:line="240" w:lineRule="auto"/>
        <w:ind w:left="0" w:firstLine="720"/>
      </w:pPr>
      <w:proofErr w:type="gramStart"/>
      <w:r w:rsidRPr="004C0B61">
        <w:t>к</w:t>
      </w:r>
      <w:proofErr w:type="gramEnd"/>
      <w:r w:rsidRPr="004C0B61">
        <w:t>ачество всех работ в соответствии с действующими нормами</w:t>
      </w:r>
      <w:r w:rsidR="008A509F" w:rsidRPr="004C0B61">
        <w:t>,</w:t>
      </w:r>
      <w:r w:rsidRPr="004C0B61">
        <w:t xml:space="preserve"> техническими условиями</w:t>
      </w:r>
      <w:r w:rsidR="008A509F" w:rsidRPr="004C0B61">
        <w:t xml:space="preserve"> и ГОСТами</w:t>
      </w:r>
      <w:r w:rsidRPr="004C0B61">
        <w:t>;</w:t>
      </w:r>
    </w:p>
    <w:p w:rsidR="00194AA3" w:rsidRPr="004C0B61" w:rsidRDefault="00194AA3" w:rsidP="004C0B61">
      <w:pPr>
        <w:widowControl/>
        <w:numPr>
          <w:ilvl w:val="0"/>
          <w:numId w:val="6"/>
        </w:numPr>
        <w:shd w:val="clear" w:color="auto" w:fill="FFFFFF"/>
        <w:tabs>
          <w:tab w:val="clear" w:pos="1800"/>
          <w:tab w:val="num" w:pos="360"/>
          <w:tab w:val="left" w:pos="900"/>
        </w:tabs>
        <w:adjustRightInd/>
        <w:spacing w:line="240" w:lineRule="auto"/>
        <w:ind w:left="0" w:firstLine="720"/>
      </w:pPr>
      <w:proofErr w:type="gramStart"/>
      <w:r w:rsidRPr="004C0B61">
        <w:t>с</w:t>
      </w:r>
      <w:proofErr w:type="gramEnd"/>
      <w:r w:rsidRPr="004C0B61">
        <w:t>воевременное, безвозмездное устранение недостатков и дефектов, выявленных при приёмке работ и в течение гарантийного срока эксплуатации объекта.</w:t>
      </w:r>
    </w:p>
    <w:p w:rsidR="009E0557" w:rsidRPr="004C0B61" w:rsidRDefault="009E0557" w:rsidP="004C0B61">
      <w:pPr>
        <w:widowControl/>
        <w:numPr>
          <w:ilvl w:val="0"/>
          <w:numId w:val="6"/>
        </w:numPr>
        <w:shd w:val="clear" w:color="auto" w:fill="FFFFFF"/>
        <w:tabs>
          <w:tab w:val="clear" w:pos="1800"/>
          <w:tab w:val="num" w:pos="360"/>
          <w:tab w:val="left" w:pos="900"/>
        </w:tabs>
        <w:adjustRightInd/>
        <w:spacing w:line="240" w:lineRule="auto"/>
        <w:ind w:left="0" w:firstLine="720"/>
      </w:pPr>
      <w:r w:rsidRPr="004C0B61">
        <w:t>бережное отношение к элементам отделки помещений, в которых производится замена окон, к мебели, приборам отопления и освещения, электропроводк</w:t>
      </w:r>
      <w:r w:rsidR="00E47375" w:rsidRPr="004C0B61">
        <w:t>е</w:t>
      </w:r>
      <w:r w:rsidRPr="004C0B61">
        <w:t>. В случаях порчи</w:t>
      </w:r>
      <w:r w:rsidR="006F37E5" w:rsidRPr="004C0B61">
        <w:t xml:space="preserve"> имущества Заказчика, Подрядчик возмещает стоимость ущерба Заказчику.</w:t>
      </w:r>
    </w:p>
    <w:p w:rsidR="00194AA3" w:rsidRPr="004C0B61" w:rsidRDefault="00194AA3" w:rsidP="004C0B61">
      <w:pPr>
        <w:shd w:val="clear" w:color="auto" w:fill="FFFFFF"/>
        <w:tabs>
          <w:tab w:val="left" w:pos="701"/>
        </w:tabs>
        <w:spacing w:line="240" w:lineRule="auto"/>
        <w:ind w:firstLine="720"/>
      </w:pPr>
      <w:r w:rsidRPr="004C0B61">
        <w:t>5.</w:t>
      </w:r>
      <w:r w:rsidR="00DE6F7D" w:rsidRPr="004C0B61">
        <w:t>6</w:t>
      </w:r>
      <w:r w:rsidRPr="004C0B61">
        <w:t>. Поставить на строительную площадку необходимые материалы, оборудование, изделия, конструкции, комплектующие изделия, строительную технику, а так же осуществить их приемку, разгрузку и складирование.</w:t>
      </w:r>
    </w:p>
    <w:p w:rsidR="00194AA3" w:rsidRPr="004C0B61" w:rsidRDefault="00194AA3" w:rsidP="004C0B61">
      <w:pPr>
        <w:shd w:val="clear" w:color="auto" w:fill="FFFFFF"/>
        <w:tabs>
          <w:tab w:val="left" w:pos="701"/>
        </w:tabs>
        <w:spacing w:line="240" w:lineRule="auto"/>
        <w:ind w:firstLine="720"/>
      </w:pPr>
      <w:r w:rsidRPr="004C0B61">
        <w:t>5.</w:t>
      </w:r>
      <w:r w:rsidR="00DE6F7D" w:rsidRPr="004C0B61">
        <w:t>7</w:t>
      </w:r>
      <w:r w:rsidRPr="004C0B61">
        <w:t xml:space="preserve">. Осуществить в процессе производства систематическую, а по завершению работ  окончательную уборку строительной площадки </w:t>
      </w:r>
      <w:r w:rsidR="00FE42C4" w:rsidRPr="004C0B61">
        <w:t xml:space="preserve">и прилегающей территории </w:t>
      </w:r>
      <w:r w:rsidRPr="004C0B61">
        <w:t>от отходов строительных работ.</w:t>
      </w:r>
    </w:p>
    <w:p w:rsidR="00194AA3" w:rsidRPr="004C0B61" w:rsidRDefault="00194AA3" w:rsidP="004C0B61">
      <w:pPr>
        <w:shd w:val="clear" w:color="auto" w:fill="FFFFFF"/>
        <w:tabs>
          <w:tab w:val="left" w:pos="701"/>
        </w:tabs>
        <w:spacing w:line="240" w:lineRule="auto"/>
        <w:ind w:firstLine="720"/>
      </w:pPr>
      <w:r w:rsidRPr="004C0B61">
        <w:t>5.</w:t>
      </w:r>
      <w:r w:rsidR="00DE6F7D" w:rsidRPr="004C0B61">
        <w:t>8</w:t>
      </w:r>
      <w:r w:rsidRPr="004C0B61">
        <w:t xml:space="preserve">. Согласовать </w:t>
      </w:r>
      <w:r w:rsidR="00BA71DF" w:rsidRPr="004C0B61">
        <w:t xml:space="preserve">при необходимости </w:t>
      </w:r>
      <w:r w:rsidRPr="004C0B61">
        <w:t xml:space="preserve">с органами государственного надзора порядок ведения работ на объекте и обеспечить </w:t>
      </w:r>
      <w:r w:rsidRPr="004C0B61">
        <w:rPr>
          <w:iCs/>
        </w:rPr>
        <w:t>соблюдение</w:t>
      </w:r>
      <w:r w:rsidRPr="004C0B61">
        <w:rPr>
          <w:i/>
          <w:iCs/>
        </w:rPr>
        <w:t xml:space="preserve"> </w:t>
      </w:r>
      <w:r w:rsidRPr="004C0B61">
        <w:t>его на строительной площадке.</w:t>
      </w:r>
    </w:p>
    <w:p w:rsidR="00194AA3" w:rsidRPr="004C0B61" w:rsidRDefault="00194AA3" w:rsidP="004C0B61">
      <w:pPr>
        <w:shd w:val="clear" w:color="auto" w:fill="FFFFFF"/>
        <w:tabs>
          <w:tab w:val="left" w:pos="701"/>
        </w:tabs>
        <w:spacing w:line="240" w:lineRule="auto"/>
        <w:ind w:firstLine="720"/>
      </w:pPr>
      <w:r w:rsidRPr="004C0B61">
        <w:t>5.</w:t>
      </w:r>
      <w:r w:rsidR="00DE6F7D" w:rsidRPr="004C0B61">
        <w:t>9</w:t>
      </w:r>
      <w:r w:rsidRPr="004C0B61">
        <w:t xml:space="preserve">.  Вывезти в недельный срок со дня подписания </w:t>
      </w:r>
      <w:proofErr w:type="gramStart"/>
      <w:r w:rsidRPr="004C0B61">
        <w:t>акта</w:t>
      </w:r>
      <w:proofErr w:type="gramEnd"/>
      <w:r w:rsidRPr="004C0B61">
        <w:t xml:space="preserve"> о приемке завершенного </w:t>
      </w:r>
      <w:r w:rsidRPr="004C0B61">
        <w:rPr>
          <w:iCs/>
        </w:rPr>
        <w:t>работой объекта</w:t>
      </w:r>
      <w:r w:rsidRPr="004C0B61">
        <w:rPr>
          <w:i/>
          <w:iCs/>
        </w:rPr>
        <w:t xml:space="preserve"> </w:t>
      </w:r>
      <w:r w:rsidRPr="004C0B61">
        <w:t>за пределы строительной площадки, принадлежащие ему строительные машины и оборудование, транспортные средства, инструменты, приборы, инвентарь, строительные материалы, изделия, конструкции, временные здания и сооружения и другое имущество, а так же строительный мусор</w:t>
      </w:r>
      <w:r w:rsidR="004445DF" w:rsidRPr="004C0B61">
        <w:t xml:space="preserve">, </w:t>
      </w:r>
      <w:r w:rsidR="004445DF" w:rsidRPr="004C0B61">
        <w:rPr>
          <w:iCs/>
        </w:rPr>
        <w:t>находящийся  в здании  и на прилегающей к зданию</w:t>
      </w:r>
      <w:r w:rsidRPr="004C0B61">
        <w:rPr>
          <w:iCs/>
        </w:rPr>
        <w:t xml:space="preserve"> </w:t>
      </w:r>
      <w:r w:rsidR="004445DF" w:rsidRPr="004C0B61">
        <w:t>территории.</w:t>
      </w:r>
    </w:p>
    <w:p w:rsidR="00194AA3" w:rsidRPr="004C0B61" w:rsidRDefault="00194AA3" w:rsidP="004C0B61">
      <w:pPr>
        <w:spacing w:line="240" w:lineRule="auto"/>
        <w:ind w:firstLine="720"/>
      </w:pPr>
      <w:r w:rsidRPr="004C0B61">
        <w:t>5.1</w:t>
      </w:r>
      <w:r w:rsidR="00BA71DF" w:rsidRPr="004C0B61">
        <w:t>0</w:t>
      </w:r>
      <w:r w:rsidRPr="004C0B61">
        <w:t>. Выполнить в полном объеме все свои обязательства, предусмотренные в последующих статьях настоящего Договора.</w:t>
      </w:r>
    </w:p>
    <w:p w:rsidR="00194AA3" w:rsidRPr="004C0B61" w:rsidRDefault="00194AA3" w:rsidP="004C0B61">
      <w:pPr>
        <w:spacing w:line="240" w:lineRule="auto"/>
        <w:ind w:firstLine="720"/>
      </w:pPr>
      <w:r w:rsidRPr="004C0B61">
        <w:t>5.1</w:t>
      </w:r>
      <w:r w:rsidR="00BA71DF" w:rsidRPr="004C0B61">
        <w:t>1</w:t>
      </w:r>
      <w:r w:rsidRPr="004C0B61">
        <w:t>. Подрядчик обязуется соблюдать все требования охраны труда, промышленной безопасности, в соответствии с существующими нормами и правилами, а также в соответствии с требованиями экологической, энергетической, пожарной безопасности.</w:t>
      </w:r>
    </w:p>
    <w:p w:rsidR="00194AA3" w:rsidRPr="004C0B61" w:rsidRDefault="00194AA3" w:rsidP="004C0B61">
      <w:pPr>
        <w:spacing w:line="240" w:lineRule="auto"/>
        <w:ind w:firstLine="720"/>
      </w:pPr>
      <w:r w:rsidRPr="004C0B61">
        <w:t>5.1</w:t>
      </w:r>
      <w:r w:rsidR="00BA71DF" w:rsidRPr="004C0B61">
        <w:t>2</w:t>
      </w:r>
      <w:r w:rsidRPr="004C0B61">
        <w:t>. Разработать, при необходимости, дополнительные меры по обеспечению безопасных условий труда и выполнять их в процессе работы. Выполнить мероприятия по обеспечению безопасных условий труда, предусмотренных актом-допуском, нарядом-допуском и графиком совмещенных работ.</w:t>
      </w:r>
      <w:r w:rsidR="0071355C" w:rsidRPr="004C0B61">
        <w:t xml:space="preserve"> </w:t>
      </w:r>
      <w:r w:rsidR="0071355C" w:rsidRPr="004C0B61">
        <w:rPr>
          <w:u w:val="single"/>
        </w:rPr>
        <w:t>Особое внимание обратить на безопасные условия при работе на высоте.</w:t>
      </w:r>
    </w:p>
    <w:p w:rsidR="00194AA3" w:rsidRPr="004C0B61" w:rsidRDefault="00194AA3" w:rsidP="004C0B61">
      <w:pPr>
        <w:spacing w:line="240" w:lineRule="auto"/>
        <w:ind w:firstLine="720"/>
      </w:pPr>
      <w:r w:rsidRPr="004C0B61">
        <w:t>5.1</w:t>
      </w:r>
      <w:r w:rsidR="00BA71DF" w:rsidRPr="004C0B61">
        <w:t>3</w:t>
      </w:r>
      <w:r w:rsidRPr="004C0B61">
        <w:t xml:space="preserve">. Выполнять работы силами подготовленного и аттестованного персонала, назначить лиц, ответственных за обеспечение охраны труда; организовать допуск персонала к работам, в том числе </w:t>
      </w:r>
      <w:r w:rsidR="009E0557" w:rsidRPr="004C0B61">
        <w:t xml:space="preserve">в </w:t>
      </w:r>
      <w:r w:rsidRPr="004C0B61">
        <w:t>зонах постоянно или потенциально опасных производственных факторов.</w:t>
      </w:r>
    </w:p>
    <w:p w:rsidR="00194AA3" w:rsidRPr="004C0B61" w:rsidRDefault="00194AA3" w:rsidP="004C0B61">
      <w:pPr>
        <w:spacing w:line="240" w:lineRule="auto"/>
        <w:ind w:firstLine="720"/>
      </w:pPr>
      <w:r w:rsidRPr="004C0B61">
        <w:t>5.1</w:t>
      </w:r>
      <w:r w:rsidR="00BA71DF" w:rsidRPr="004C0B61">
        <w:t>4</w:t>
      </w:r>
      <w:r w:rsidRPr="004C0B61">
        <w:t xml:space="preserve">. Обеспечить своих работников исправными средствами индивидуальной и коллективной защиты, спецодеждой и </w:t>
      </w:r>
      <w:proofErr w:type="spellStart"/>
      <w:r w:rsidRPr="004C0B61">
        <w:t>спецобувью</w:t>
      </w:r>
      <w:proofErr w:type="spellEnd"/>
      <w:r w:rsidRPr="004C0B61">
        <w:t>.</w:t>
      </w:r>
    </w:p>
    <w:p w:rsidR="00194AA3" w:rsidRPr="004C0B61" w:rsidRDefault="00194AA3" w:rsidP="004C0B61">
      <w:pPr>
        <w:widowControl/>
        <w:adjustRightInd/>
        <w:spacing w:line="240" w:lineRule="auto"/>
        <w:ind w:firstLine="709"/>
      </w:pPr>
      <w:r w:rsidRPr="004C0B61">
        <w:t>5.1</w:t>
      </w:r>
      <w:r w:rsidR="00BA71DF" w:rsidRPr="004C0B61">
        <w:t>5</w:t>
      </w:r>
      <w:r w:rsidRPr="004C0B61">
        <w:t>.Содержать производственные территории, участки работ и рабочие места, предоставляемые для производства договорных работ, в чистоте и порядке.</w:t>
      </w:r>
    </w:p>
    <w:p w:rsidR="00194AA3" w:rsidRPr="004C0B61" w:rsidRDefault="00194AA3" w:rsidP="004C0B61">
      <w:pPr>
        <w:spacing w:line="240" w:lineRule="auto"/>
      </w:pPr>
      <w:r w:rsidRPr="004C0B61">
        <w:t xml:space="preserve">          5.1</w:t>
      </w:r>
      <w:r w:rsidR="00BA71DF" w:rsidRPr="004C0B61">
        <w:t>6</w:t>
      </w:r>
      <w:r w:rsidRPr="004C0B61">
        <w:t>. Обеспечить исправное техническое состояние и безопасную эксплуатацию оборудования.</w:t>
      </w:r>
    </w:p>
    <w:p w:rsidR="00194AA3" w:rsidRPr="004C0B61" w:rsidRDefault="00194AA3" w:rsidP="004C0B61">
      <w:pPr>
        <w:widowControl/>
        <w:adjustRightInd/>
        <w:spacing w:line="240" w:lineRule="auto"/>
        <w:ind w:firstLine="660"/>
      </w:pPr>
      <w:r w:rsidRPr="004C0B61">
        <w:rPr>
          <w:bCs/>
        </w:rPr>
        <w:t>5.</w:t>
      </w:r>
      <w:r w:rsidR="00FE42C4" w:rsidRPr="004C0B61">
        <w:rPr>
          <w:bCs/>
        </w:rPr>
        <w:t>1</w:t>
      </w:r>
      <w:r w:rsidR="00BA71DF" w:rsidRPr="004C0B61">
        <w:rPr>
          <w:bCs/>
        </w:rPr>
        <w:t>7</w:t>
      </w:r>
      <w:r w:rsidRPr="004C0B61">
        <w:rPr>
          <w:bCs/>
        </w:rPr>
        <w:t>. Подрядчик обязуется в течение суток направлять Заказчику информацию об инцидентах, авариях, несчастных случаях</w:t>
      </w:r>
      <w:r w:rsidR="008126C9" w:rsidRPr="004C0B61">
        <w:rPr>
          <w:bCs/>
        </w:rPr>
        <w:t>.</w:t>
      </w:r>
    </w:p>
    <w:p w:rsidR="00194AA3" w:rsidRPr="004C0B61" w:rsidRDefault="00194AA3" w:rsidP="004C0B61">
      <w:pPr>
        <w:spacing w:line="240" w:lineRule="auto"/>
        <w:ind w:firstLine="284"/>
      </w:pPr>
      <w:r w:rsidRPr="004C0B61">
        <w:t xml:space="preserve">     5.</w:t>
      </w:r>
      <w:r w:rsidR="00FE42C4" w:rsidRPr="004C0B61">
        <w:t>1</w:t>
      </w:r>
      <w:r w:rsidR="00BA71DF" w:rsidRPr="004C0B61">
        <w:t>8</w:t>
      </w:r>
      <w:r w:rsidR="005E1C33" w:rsidRPr="004C0B61">
        <w:t>.</w:t>
      </w:r>
      <w:r w:rsidRPr="004C0B61">
        <w:t xml:space="preserve"> Подрядчик по требованию Заказчика обязан предоставить возможность для осуществления Заказчиком периодического </w:t>
      </w:r>
      <w:proofErr w:type="gramStart"/>
      <w:r w:rsidRPr="004C0B61">
        <w:t>контроля за</w:t>
      </w:r>
      <w:proofErr w:type="gramEnd"/>
      <w:r w:rsidRPr="004C0B61">
        <w:t xml:space="preserve"> соблюдением Подрядчиком требований охраны труда, в рамках заключенного договора подряда. При выявлении Заказчиком нарушений требований охраны труда со стороны Подрядчика, должно быть составлено письменное уведомление с перечисленными нарушениями и направлено Подрядчику для их устранения, в разумный срок.</w:t>
      </w:r>
    </w:p>
    <w:p w:rsidR="007A0FFA" w:rsidRPr="004C0B61" w:rsidRDefault="007A0FFA" w:rsidP="004C0B61">
      <w:pPr>
        <w:pStyle w:val="-0"/>
        <w:numPr>
          <w:ilvl w:val="0"/>
          <w:numId w:val="0"/>
        </w:numPr>
        <w:tabs>
          <w:tab w:val="clear" w:pos="2471"/>
        </w:tabs>
        <w:ind w:firstLine="27"/>
      </w:pPr>
      <w:r w:rsidRPr="004C0B61">
        <w:tab/>
      </w:r>
    </w:p>
    <w:p w:rsidR="007A0FFA" w:rsidRPr="004C0B61" w:rsidRDefault="007A0FFA" w:rsidP="004C0B61">
      <w:pPr>
        <w:spacing w:line="240" w:lineRule="auto"/>
        <w:ind w:firstLine="284"/>
      </w:pPr>
    </w:p>
    <w:p w:rsidR="00194AA3" w:rsidRPr="004C0B61" w:rsidRDefault="00194AA3" w:rsidP="004C0B61">
      <w:pPr>
        <w:widowControl/>
        <w:numPr>
          <w:ilvl w:val="0"/>
          <w:numId w:val="20"/>
        </w:numPr>
        <w:adjustRightInd/>
        <w:spacing w:line="240" w:lineRule="auto"/>
        <w:ind w:left="0" w:firstLine="0"/>
        <w:jc w:val="center"/>
        <w:rPr>
          <w:b/>
        </w:rPr>
      </w:pPr>
      <w:r w:rsidRPr="004C0B61">
        <w:rPr>
          <w:b/>
        </w:rPr>
        <w:lastRenderedPageBreak/>
        <w:t>Производство работ</w:t>
      </w:r>
    </w:p>
    <w:p w:rsidR="00194AA3" w:rsidRPr="004C0B61" w:rsidRDefault="00194AA3" w:rsidP="004C0B61">
      <w:pPr>
        <w:shd w:val="clear" w:color="auto" w:fill="FFFFFF"/>
        <w:spacing w:line="240" w:lineRule="auto"/>
        <w:ind w:firstLine="709"/>
      </w:pPr>
      <w:r w:rsidRPr="004C0B61">
        <w:t>6.1. Подрядчик за два дня до начала приёмки извещает Заказчика о готовности  отдельных ответственных конструкций и скрытых работ. Их готовность подтверждается двусторонними актами промежуточной приёмки ответственных конструкций и актов освидетельствования скрытых работ.</w:t>
      </w:r>
    </w:p>
    <w:p w:rsidR="00194AA3" w:rsidRPr="004C0B61" w:rsidRDefault="00194AA3" w:rsidP="004C0B61">
      <w:pPr>
        <w:shd w:val="clear" w:color="auto" w:fill="FFFFFF"/>
        <w:spacing w:line="240" w:lineRule="auto"/>
        <w:ind w:firstLine="709"/>
      </w:pPr>
      <w:r w:rsidRPr="004C0B61">
        <w:t>Подрядчик приступает к выполнению последующих работ только после письменного  разрешения Заказчика, внесённого в журнал производства работ.</w:t>
      </w:r>
    </w:p>
    <w:p w:rsidR="00194AA3" w:rsidRPr="004C0B61" w:rsidRDefault="00194AA3" w:rsidP="004C0B61">
      <w:pPr>
        <w:shd w:val="clear" w:color="auto" w:fill="FFFFFF"/>
        <w:spacing w:line="240" w:lineRule="auto"/>
        <w:ind w:firstLine="709"/>
      </w:pPr>
      <w:r w:rsidRPr="004C0B61">
        <w:t>Если закрытие работ выполнено без подтверждения Заказчика, или он не был информирован об этом, или информирован с опозданием, то по его требованию Подрядчик обязан за свой счёт вскрыть любую часть скрытых работ согласно указанию Заказчика, а затем восстановить её.</w:t>
      </w:r>
    </w:p>
    <w:p w:rsidR="00194AA3" w:rsidRPr="004C0B61" w:rsidRDefault="00194AA3" w:rsidP="004C0B61">
      <w:pPr>
        <w:shd w:val="clear" w:color="auto" w:fill="FFFFFF"/>
        <w:spacing w:line="240" w:lineRule="auto"/>
        <w:ind w:right="14" w:firstLine="709"/>
      </w:pPr>
      <w:r w:rsidRPr="004C0B61">
        <w:t>6.2. В случае появления непредвиденных работ Подрядчик письменно информирует Заказчика. Подрядчик приступает к выполнению непредвиденных  работ только после п</w:t>
      </w:r>
      <w:r w:rsidR="009E0557" w:rsidRPr="004C0B61">
        <w:t>исьменного разрешения Заказчика</w:t>
      </w:r>
      <w:r w:rsidRPr="004C0B61">
        <w:t xml:space="preserve">. </w:t>
      </w:r>
    </w:p>
    <w:p w:rsidR="00194AA3" w:rsidRPr="004C0B61" w:rsidRDefault="00194AA3" w:rsidP="004C0B61">
      <w:pPr>
        <w:shd w:val="clear" w:color="auto" w:fill="FFFFFF"/>
        <w:tabs>
          <w:tab w:val="left" w:pos="744"/>
        </w:tabs>
        <w:spacing w:line="240" w:lineRule="auto"/>
        <w:ind w:firstLine="709"/>
      </w:pPr>
      <w:r w:rsidRPr="004C0B61">
        <w:t>6.3. В случае если Заказчиком будут обнаружены некачественно выполненные работы, то Подрядчик своими силами и без увеличения стоимости обязан в согласованный срок переделать эти работы для обеспечения их надлежащего качества. При невыполнении Подрядчиком этой обязанности Заказчик вправе для исправления некачественно выполненных работ привлечь другую организацию с оплатой всех расходов за счёт Подрядчика.</w:t>
      </w:r>
    </w:p>
    <w:p w:rsidR="00194AA3" w:rsidRPr="004C0B61" w:rsidRDefault="00194AA3" w:rsidP="004C0B61">
      <w:pPr>
        <w:shd w:val="clear" w:color="auto" w:fill="FFFFFF"/>
        <w:tabs>
          <w:tab w:val="left" w:pos="744"/>
        </w:tabs>
        <w:spacing w:line="240" w:lineRule="auto"/>
        <w:ind w:firstLine="709"/>
      </w:pPr>
      <w:r w:rsidRPr="004C0B61">
        <w:t xml:space="preserve">6.4. Заказчик вправе вносить изменения </w:t>
      </w:r>
      <w:r w:rsidR="00137B84" w:rsidRPr="004C0B61">
        <w:t>в рамках настоящего договора</w:t>
      </w:r>
      <w:r w:rsidRPr="004C0B61">
        <w:t xml:space="preserve"> в объем работ, которые, по его мнению, необходимы. Он может дать письменное распоряжение, обязательное для Подрядчика для выполнения следующих работ:</w:t>
      </w:r>
    </w:p>
    <w:p w:rsidR="00194AA3" w:rsidRPr="004C0B61" w:rsidRDefault="00194AA3" w:rsidP="004C0B61">
      <w:pPr>
        <w:widowControl/>
        <w:numPr>
          <w:ilvl w:val="0"/>
          <w:numId w:val="7"/>
        </w:numPr>
        <w:shd w:val="clear" w:color="auto" w:fill="FFFFFF"/>
        <w:tabs>
          <w:tab w:val="left" w:pos="226"/>
        </w:tabs>
        <w:adjustRightInd/>
        <w:spacing w:line="240" w:lineRule="auto"/>
        <w:ind w:firstLine="709"/>
      </w:pPr>
      <w:r w:rsidRPr="004C0B61">
        <w:t>сократить объем любой работы, включенной в договор;</w:t>
      </w:r>
    </w:p>
    <w:p w:rsidR="00194AA3" w:rsidRPr="004C0B61" w:rsidRDefault="00194AA3" w:rsidP="004C0B61">
      <w:pPr>
        <w:widowControl/>
        <w:numPr>
          <w:ilvl w:val="0"/>
          <w:numId w:val="7"/>
        </w:numPr>
        <w:shd w:val="clear" w:color="auto" w:fill="FFFFFF"/>
        <w:tabs>
          <w:tab w:val="left" w:pos="226"/>
        </w:tabs>
        <w:adjustRightInd/>
        <w:spacing w:line="240" w:lineRule="auto"/>
        <w:ind w:firstLine="709"/>
      </w:pPr>
      <w:r w:rsidRPr="004C0B61">
        <w:t>исключить любую работу;</w:t>
      </w:r>
    </w:p>
    <w:p w:rsidR="00194AA3" w:rsidRPr="004C0B61" w:rsidRDefault="00194AA3" w:rsidP="004C0B61">
      <w:pPr>
        <w:widowControl/>
        <w:numPr>
          <w:ilvl w:val="0"/>
          <w:numId w:val="7"/>
        </w:numPr>
        <w:shd w:val="clear" w:color="auto" w:fill="FFFFFF"/>
        <w:tabs>
          <w:tab w:val="left" w:pos="226"/>
        </w:tabs>
        <w:adjustRightInd/>
        <w:spacing w:line="240" w:lineRule="auto"/>
        <w:ind w:firstLine="709"/>
      </w:pPr>
      <w:r w:rsidRPr="004C0B61">
        <w:t>изменить характер или качество или вид любой части работы;</w:t>
      </w:r>
    </w:p>
    <w:p w:rsidR="00194AA3" w:rsidRPr="004C0B61" w:rsidRDefault="00194AA3" w:rsidP="004C0B61">
      <w:pPr>
        <w:widowControl/>
        <w:numPr>
          <w:ilvl w:val="0"/>
          <w:numId w:val="8"/>
        </w:numPr>
        <w:shd w:val="clear" w:color="auto" w:fill="FFFFFF"/>
        <w:tabs>
          <w:tab w:val="left" w:pos="900"/>
          <w:tab w:val="left" w:pos="1260"/>
        </w:tabs>
        <w:adjustRightInd/>
        <w:spacing w:line="240" w:lineRule="auto"/>
        <w:ind w:firstLine="709"/>
      </w:pPr>
      <w:r w:rsidRPr="004C0B61">
        <w:t xml:space="preserve">выполнить дополнительную работу любого характера, необходимую для завершения </w:t>
      </w:r>
      <w:r w:rsidR="00137B84" w:rsidRPr="004C0B61">
        <w:t xml:space="preserve">оговоренного договором </w:t>
      </w:r>
      <w:r w:rsidRPr="004C0B61">
        <w:t xml:space="preserve">ремонта. </w:t>
      </w:r>
    </w:p>
    <w:p w:rsidR="00194AA3" w:rsidRPr="004C0B61" w:rsidRDefault="00194AA3" w:rsidP="004C0B61">
      <w:pPr>
        <w:shd w:val="clear" w:color="auto" w:fill="FFFFFF"/>
        <w:tabs>
          <w:tab w:val="left" w:pos="226"/>
        </w:tabs>
        <w:spacing w:line="240" w:lineRule="auto"/>
        <w:ind w:firstLine="709"/>
      </w:pPr>
      <w:r w:rsidRPr="004C0B61">
        <w:t>Если такие изменения повлияют на стоимость или срок завершения строительства, то Подрядчик приступает к их выполнению только после подписания Заказчиком и Подрядчиком соответствующего дополнительного соглашения к настоящему Договору.</w:t>
      </w:r>
    </w:p>
    <w:p w:rsidR="00194AA3" w:rsidRPr="004C0B61" w:rsidRDefault="00194AA3" w:rsidP="004C0B61">
      <w:pPr>
        <w:shd w:val="clear" w:color="auto" w:fill="FFFFFF"/>
        <w:tabs>
          <w:tab w:val="left" w:pos="744"/>
        </w:tabs>
        <w:spacing w:line="240" w:lineRule="auto"/>
        <w:ind w:firstLine="709"/>
      </w:pPr>
      <w:r w:rsidRPr="004C0B61">
        <w:t xml:space="preserve">6.5. Представитель Заказчика совместно с Подрядчиком осуществляет приемку по акту выполненных работ, технический надзор, </w:t>
      </w:r>
      <w:proofErr w:type="gramStart"/>
      <w:r w:rsidRPr="004C0B61">
        <w:t>контроль за</w:t>
      </w:r>
      <w:proofErr w:type="gramEnd"/>
      <w:r w:rsidRPr="004C0B61">
        <w:t xml:space="preserve"> их выполнением и качеством, а так же производит проверку соответствия используемых Подрядчиком материалов условиям настоящего Договора и проектной документации.</w:t>
      </w:r>
    </w:p>
    <w:p w:rsidR="00194AA3" w:rsidRDefault="00194AA3" w:rsidP="004C0B61">
      <w:pPr>
        <w:shd w:val="clear" w:color="auto" w:fill="FFFFFF"/>
        <w:tabs>
          <w:tab w:val="left" w:pos="744"/>
        </w:tabs>
        <w:spacing w:line="240" w:lineRule="auto"/>
        <w:ind w:firstLine="709"/>
      </w:pPr>
      <w:r w:rsidRPr="004C0B61">
        <w:t xml:space="preserve">Уполномоченный Заказчиком представитель имеет право беспрепятственного доступа ко всем видам работ в течение всего периода их выполнения и в любое время их производства. </w:t>
      </w:r>
    </w:p>
    <w:p w:rsidR="004C0B61" w:rsidRPr="004C0B61" w:rsidRDefault="004C0B61" w:rsidP="004C0B61">
      <w:pPr>
        <w:shd w:val="clear" w:color="auto" w:fill="FFFFFF"/>
        <w:tabs>
          <w:tab w:val="left" w:pos="744"/>
        </w:tabs>
        <w:spacing w:line="240" w:lineRule="auto"/>
        <w:ind w:firstLine="709"/>
      </w:pPr>
    </w:p>
    <w:p w:rsidR="00194AA3" w:rsidRPr="004C0B61" w:rsidRDefault="00194AA3" w:rsidP="004C0B61">
      <w:pPr>
        <w:widowControl/>
        <w:numPr>
          <w:ilvl w:val="0"/>
          <w:numId w:val="20"/>
        </w:numPr>
        <w:adjustRightInd/>
        <w:spacing w:line="240" w:lineRule="auto"/>
        <w:rPr>
          <w:b/>
        </w:rPr>
      </w:pPr>
      <w:r w:rsidRPr="004C0B61">
        <w:rPr>
          <w:b/>
        </w:rPr>
        <w:t>Приемка объекта после завершения ремонта</w:t>
      </w:r>
    </w:p>
    <w:p w:rsidR="00194AA3" w:rsidRPr="004C0B61" w:rsidRDefault="00194AA3" w:rsidP="004C0B61">
      <w:pPr>
        <w:shd w:val="clear" w:color="auto" w:fill="FFFFFF"/>
        <w:tabs>
          <w:tab w:val="left" w:pos="754"/>
        </w:tabs>
        <w:spacing w:line="240" w:lineRule="auto"/>
        <w:ind w:firstLine="709"/>
      </w:pPr>
      <w:r w:rsidRPr="004C0B61">
        <w:t>7.1. Приемка объекта после завершения работ осуществляется после выполнения сторонами всех обязательств, предусмотренных настоящим Договором, в соответствии с установленным порядком, действующим на момент подписания акта.</w:t>
      </w:r>
    </w:p>
    <w:p w:rsidR="00194AA3" w:rsidRPr="004C0B61" w:rsidRDefault="00194AA3" w:rsidP="004C0B61">
      <w:pPr>
        <w:shd w:val="clear" w:color="auto" w:fill="FFFFFF"/>
        <w:tabs>
          <w:tab w:val="left" w:pos="826"/>
        </w:tabs>
        <w:spacing w:line="240" w:lineRule="auto"/>
        <w:ind w:firstLine="709"/>
      </w:pPr>
      <w:r w:rsidRPr="004C0B61">
        <w:t xml:space="preserve">7.2. Подрядчик передает Заказчику за пять дней до начала приемки объекта после ремонта два экземпляра исполнительной документации в составе, определенном Заказчиком, с письменным подтверждением соответствия переданной </w:t>
      </w:r>
      <w:proofErr w:type="gramStart"/>
      <w:r w:rsidRPr="004C0B61">
        <w:t>документации</w:t>
      </w:r>
      <w:proofErr w:type="gramEnd"/>
      <w:r w:rsidRPr="004C0B61">
        <w:t xml:space="preserve"> фактически выполненным работам</w:t>
      </w:r>
      <w:r w:rsidR="000650D3" w:rsidRPr="004C0B61">
        <w:t>, в т.ч. сертификаты на поставленные окна</w:t>
      </w:r>
      <w:r w:rsidRPr="004C0B61">
        <w:t>.</w:t>
      </w:r>
    </w:p>
    <w:p w:rsidR="00194AA3" w:rsidRPr="004C0B61" w:rsidRDefault="00194AA3" w:rsidP="004C0B61">
      <w:pPr>
        <w:shd w:val="clear" w:color="auto" w:fill="FFFFFF"/>
        <w:tabs>
          <w:tab w:val="left" w:pos="826"/>
        </w:tabs>
        <w:spacing w:line="240" w:lineRule="auto"/>
        <w:ind w:firstLine="709"/>
      </w:pPr>
      <w:r w:rsidRPr="004C0B61">
        <w:t xml:space="preserve">7.3. Приёмка объекта производится в течение пяти дней после даты получения Заказчиком письменного извещения Подрядчика о его готовности </w:t>
      </w:r>
      <w:r w:rsidR="000650D3" w:rsidRPr="004C0B61">
        <w:t xml:space="preserve">к сдаче </w:t>
      </w:r>
      <w:r w:rsidRPr="004C0B61">
        <w:t xml:space="preserve">путём подписания обеими сторонами акта о приёме-сдаче отремонтированных основных средств (ф. ОС-3). </w:t>
      </w:r>
    </w:p>
    <w:p w:rsidR="00194AA3" w:rsidRDefault="00194AA3" w:rsidP="004C0B61">
      <w:pPr>
        <w:shd w:val="clear" w:color="auto" w:fill="FFFFFF"/>
        <w:tabs>
          <w:tab w:val="left" w:pos="715"/>
        </w:tabs>
        <w:spacing w:line="240" w:lineRule="auto"/>
        <w:ind w:firstLine="709"/>
      </w:pPr>
      <w:r w:rsidRPr="004C0B61">
        <w:t>7.4. Риск случайной гибели или случайного повреждения объекта строительства или ремонта, составляющего предмет настоящего Договора подряда, до приёмки этого объекта Заказчиком несёт Подрядчик.</w:t>
      </w:r>
    </w:p>
    <w:p w:rsidR="004C0B61" w:rsidRPr="004C0B61" w:rsidRDefault="004C0B61" w:rsidP="004C0B61">
      <w:pPr>
        <w:shd w:val="clear" w:color="auto" w:fill="FFFFFF"/>
        <w:tabs>
          <w:tab w:val="left" w:pos="715"/>
        </w:tabs>
        <w:spacing w:line="240" w:lineRule="auto"/>
        <w:ind w:firstLine="709"/>
      </w:pPr>
    </w:p>
    <w:p w:rsidR="00194AA3" w:rsidRPr="004C0B61" w:rsidRDefault="00194AA3" w:rsidP="004C0B61">
      <w:pPr>
        <w:widowControl/>
        <w:numPr>
          <w:ilvl w:val="0"/>
          <w:numId w:val="20"/>
        </w:numPr>
        <w:adjustRightInd/>
        <w:spacing w:line="240" w:lineRule="auto"/>
        <w:rPr>
          <w:b/>
        </w:rPr>
      </w:pPr>
      <w:r w:rsidRPr="004C0B61">
        <w:rPr>
          <w:b/>
        </w:rPr>
        <w:t>Гарантии</w:t>
      </w:r>
    </w:p>
    <w:p w:rsidR="00194AA3" w:rsidRPr="004C0B61" w:rsidRDefault="00194AA3" w:rsidP="004C0B61">
      <w:pPr>
        <w:shd w:val="clear" w:color="auto" w:fill="FFFFFF"/>
        <w:tabs>
          <w:tab w:val="left" w:pos="715"/>
        </w:tabs>
        <w:spacing w:line="240" w:lineRule="auto"/>
        <w:ind w:firstLine="709"/>
      </w:pPr>
      <w:r w:rsidRPr="004C0B61">
        <w:t>8.1. Подрядчик гарантирует:</w:t>
      </w:r>
    </w:p>
    <w:p w:rsidR="00194AA3" w:rsidRPr="004C0B61" w:rsidRDefault="00194AA3" w:rsidP="004C0B61">
      <w:pPr>
        <w:widowControl/>
        <w:numPr>
          <w:ilvl w:val="0"/>
          <w:numId w:val="8"/>
        </w:numPr>
        <w:shd w:val="clear" w:color="auto" w:fill="FFFFFF"/>
        <w:adjustRightInd/>
        <w:spacing w:line="240" w:lineRule="auto"/>
        <w:ind w:right="144" w:firstLine="709"/>
      </w:pPr>
      <w:r w:rsidRPr="004C0B61">
        <w:lastRenderedPageBreak/>
        <w:t xml:space="preserve"> надлежащее качество используемых материалов, конструкций, оборудования и систем, соответствие их </w:t>
      </w:r>
      <w:r w:rsidR="00B239C9" w:rsidRPr="004C0B61">
        <w:t>техническому заданию</w:t>
      </w:r>
      <w:r w:rsidRPr="004C0B61">
        <w:t>,</w:t>
      </w:r>
      <w:r w:rsidR="00B53B43" w:rsidRPr="004C0B61">
        <w:t xml:space="preserve">  действующим нормам, правилам и </w:t>
      </w:r>
      <w:r w:rsidRPr="004C0B61">
        <w:t>государственным стандартам, обеспеченность их соответствующими сертификатами, техническими паспортами другими документами, удостоверяющими их качество;</w:t>
      </w:r>
    </w:p>
    <w:p w:rsidR="00194AA3" w:rsidRPr="004C0B61" w:rsidRDefault="00194AA3" w:rsidP="004C0B61">
      <w:pPr>
        <w:widowControl/>
        <w:numPr>
          <w:ilvl w:val="0"/>
          <w:numId w:val="8"/>
        </w:numPr>
        <w:shd w:val="clear" w:color="auto" w:fill="FFFFFF"/>
        <w:adjustRightInd/>
        <w:spacing w:line="240" w:lineRule="auto"/>
        <w:ind w:right="144" w:firstLine="709"/>
      </w:pPr>
      <w:r w:rsidRPr="004C0B61">
        <w:t xml:space="preserve"> выполнение всех работ в полном объеме и в сроки, определенные условиями настоящего Договора;</w:t>
      </w:r>
    </w:p>
    <w:p w:rsidR="00194AA3" w:rsidRPr="004C0B61" w:rsidRDefault="00194AA3" w:rsidP="004C0B61">
      <w:pPr>
        <w:widowControl/>
        <w:numPr>
          <w:ilvl w:val="0"/>
          <w:numId w:val="8"/>
        </w:numPr>
        <w:shd w:val="clear" w:color="auto" w:fill="FFFFFF"/>
        <w:adjustRightInd/>
        <w:spacing w:line="240" w:lineRule="auto"/>
        <w:ind w:right="144" w:firstLine="709"/>
      </w:pPr>
      <w:r w:rsidRPr="004C0B61">
        <w:t xml:space="preserve"> качество выполнения всех работ в соответствии с  действующими нормами, правилами</w:t>
      </w:r>
      <w:r w:rsidR="00B239C9" w:rsidRPr="004C0B61">
        <w:t xml:space="preserve"> и ГОСТами.</w:t>
      </w:r>
    </w:p>
    <w:p w:rsidR="00194AA3" w:rsidRPr="004C0B61" w:rsidRDefault="00194AA3" w:rsidP="004C0B61">
      <w:pPr>
        <w:widowControl/>
        <w:numPr>
          <w:ilvl w:val="0"/>
          <w:numId w:val="8"/>
        </w:numPr>
        <w:shd w:val="clear" w:color="auto" w:fill="FFFFFF"/>
        <w:adjustRightInd/>
        <w:spacing w:line="240" w:lineRule="auto"/>
        <w:ind w:right="144" w:firstLine="709"/>
      </w:pPr>
      <w:r w:rsidRPr="004C0B61">
        <w:t>своевременное устранение недостатков и дефектов, выявленных при приемке работ и в период гарантийной эксплуатации объекта.</w:t>
      </w:r>
    </w:p>
    <w:p w:rsidR="00194AA3" w:rsidRPr="004C0B61" w:rsidRDefault="00194AA3" w:rsidP="004C0B61">
      <w:pPr>
        <w:shd w:val="clear" w:color="auto" w:fill="FFFFFF"/>
        <w:tabs>
          <w:tab w:val="left" w:pos="715"/>
        </w:tabs>
        <w:spacing w:line="240" w:lineRule="auto"/>
        <w:ind w:firstLine="709"/>
      </w:pPr>
      <w:r w:rsidRPr="004C0B61">
        <w:t xml:space="preserve">8.2. Гарантийный срок нормальной эксплуатации объекта и входящих в него оборудования, материалов и работ устанавливается </w:t>
      </w:r>
      <w:r w:rsidR="00B239C9" w:rsidRPr="004C0B61">
        <w:t>60</w:t>
      </w:r>
      <w:r w:rsidRPr="004C0B61">
        <w:t xml:space="preserve"> месяц</w:t>
      </w:r>
      <w:r w:rsidR="00B239C9" w:rsidRPr="004C0B61">
        <w:t>ев</w:t>
      </w:r>
      <w:r w:rsidRPr="004C0B61">
        <w:t xml:space="preserve"> с момента подписания сторонами «Акта о приеме-сдаче отремонтированных объектов основных средств и сдаче в эксплуатацию» ф</w:t>
      </w:r>
      <w:proofErr w:type="gramStart"/>
      <w:r w:rsidRPr="004C0B61">
        <w:t>.О</w:t>
      </w:r>
      <w:proofErr w:type="gramEnd"/>
      <w:r w:rsidRPr="004C0B61">
        <w:t xml:space="preserve">С-3.   </w:t>
      </w:r>
    </w:p>
    <w:p w:rsidR="00194AA3" w:rsidRPr="004C0B61" w:rsidRDefault="00194AA3" w:rsidP="004C0B61">
      <w:pPr>
        <w:shd w:val="clear" w:color="auto" w:fill="FFFFFF"/>
        <w:tabs>
          <w:tab w:val="left" w:pos="715"/>
        </w:tabs>
        <w:spacing w:line="240" w:lineRule="auto"/>
        <w:ind w:firstLine="709"/>
      </w:pPr>
      <w:r w:rsidRPr="004C0B61">
        <w:t xml:space="preserve">8.3. Если в период гарантийной эксплуатации обнаружатся дефекты, препятствующие нормальной эксплуатации объекта, то Подрядчик обязан их устранить  за свой счёт в согласованные с Заказчиком сроки. </w:t>
      </w:r>
    </w:p>
    <w:p w:rsidR="00194AA3" w:rsidRPr="004C0B61" w:rsidRDefault="00B239C9" w:rsidP="004C0B61">
      <w:pPr>
        <w:shd w:val="clear" w:color="auto" w:fill="FFFFFF"/>
        <w:tabs>
          <w:tab w:val="left" w:pos="806"/>
        </w:tabs>
        <w:spacing w:line="240" w:lineRule="auto"/>
        <w:ind w:firstLine="709"/>
      </w:pPr>
      <w:r w:rsidRPr="004C0B61">
        <w:t xml:space="preserve">8.4. </w:t>
      </w:r>
      <w:r w:rsidR="00194AA3" w:rsidRPr="004C0B61">
        <w:t xml:space="preserve">Для участия в составлении акта, фиксирующего дефекты, согласования порядка и  сроков их устранения Подрядчик обязан командировать на объект своего представителя  не более чем через </w:t>
      </w:r>
      <w:r w:rsidRPr="004C0B61">
        <w:t>24 часа</w:t>
      </w:r>
      <w:r w:rsidR="00194AA3" w:rsidRPr="004C0B61">
        <w:t xml:space="preserve">  со дня получения извещения Заказчика.</w:t>
      </w:r>
    </w:p>
    <w:p w:rsidR="00194AA3" w:rsidRPr="004C0B61" w:rsidRDefault="00B239C9" w:rsidP="004C0B61">
      <w:pPr>
        <w:shd w:val="clear" w:color="auto" w:fill="FFFFFF"/>
        <w:spacing w:line="240" w:lineRule="auto"/>
        <w:ind w:firstLine="709"/>
      </w:pPr>
      <w:r w:rsidRPr="004C0B61">
        <w:t xml:space="preserve">8.5. </w:t>
      </w:r>
      <w:r w:rsidR="00194AA3" w:rsidRPr="004C0B61">
        <w:t>При отказе Подрядчика от составления или подписания акта обнаруженных дефектов и</w:t>
      </w:r>
      <w:r w:rsidR="00194AA3" w:rsidRPr="004C0B61">
        <w:rPr>
          <w:i/>
          <w:iCs/>
        </w:rPr>
        <w:t xml:space="preserve"> </w:t>
      </w:r>
      <w:r w:rsidR="00194AA3" w:rsidRPr="004C0B61">
        <w:t>недоделок для их подтверждения Заказчик организует квалифицированную экспертизу, которая составит соответствующий акт по фиксированию дефектов и недоделок и их характер, что не исключает право стороны обратиться в арбитражный суд по данному вопросу.</w:t>
      </w:r>
    </w:p>
    <w:p w:rsidR="00194AA3" w:rsidRPr="004C0B61" w:rsidRDefault="00B239C9" w:rsidP="004C0B61">
      <w:pPr>
        <w:shd w:val="clear" w:color="auto" w:fill="FFFFFF"/>
        <w:spacing w:line="240" w:lineRule="auto"/>
        <w:ind w:right="168" w:firstLine="709"/>
      </w:pPr>
      <w:r w:rsidRPr="004C0B61">
        <w:t xml:space="preserve">8.6. </w:t>
      </w:r>
      <w:r w:rsidR="00194AA3" w:rsidRPr="004C0B61">
        <w:t>Если Подрядчик в течение срока, указанного в акте обнаруженных дефектов, не устранит дефекты и недоделки в выполненных работах, то Заказчик вправе, при сохранении своих прав по гарантии, устранить дефекты и недоделки своими силами  или силами другого Подрядчика.</w:t>
      </w:r>
    </w:p>
    <w:p w:rsidR="00194AA3" w:rsidRPr="004C0B61" w:rsidRDefault="00B239C9" w:rsidP="004C0B61">
      <w:pPr>
        <w:shd w:val="clear" w:color="auto" w:fill="FFFFFF"/>
        <w:spacing w:line="240" w:lineRule="auto"/>
        <w:ind w:firstLine="709"/>
      </w:pPr>
      <w:r w:rsidRPr="004C0B61">
        <w:t xml:space="preserve">8.7. </w:t>
      </w:r>
      <w:r w:rsidR="00194AA3" w:rsidRPr="004C0B61">
        <w:t>В этом случае Подрядчик возмещает Заказчику всю сумму затрат на оплату работ по устранению дефектов и недоделок.</w:t>
      </w:r>
    </w:p>
    <w:p w:rsidR="00194AA3" w:rsidRPr="004C0B61" w:rsidRDefault="00B239C9" w:rsidP="004C0B61">
      <w:pPr>
        <w:shd w:val="clear" w:color="auto" w:fill="FFFFFF"/>
        <w:spacing w:line="240" w:lineRule="auto"/>
        <w:ind w:firstLine="709"/>
      </w:pPr>
      <w:r w:rsidRPr="004C0B61">
        <w:t xml:space="preserve">8.8. </w:t>
      </w:r>
      <w:r w:rsidR="00194AA3" w:rsidRPr="004C0B61">
        <w:t>Гарантийный срок в этом случае продлевается соответственно на период устранения дефектов.</w:t>
      </w:r>
    </w:p>
    <w:p w:rsidR="00194AA3" w:rsidRDefault="00B239C9" w:rsidP="004C0B61">
      <w:pPr>
        <w:shd w:val="clear" w:color="auto" w:fill="FFFFFF"/>
        <w:spacing w:line="240" w:lineRule="auto"/>
        <w:ind w:right="173" w:firstLine="709"/>
      </w:pPr>
      <w:r w:rsidRPr="004C0B61">
        <w:t xml:space="preserve">8.9. </w:t>
      </w:r>
      <w:r w:rsidR="00194AA3" w:rsidRPr="004C0B61">
        <w:t>Указанные гарантии не распространяются на случаи преднамеренного повреждения объекта со стороны третьих лиц.</w:t>
      </w:r>
    </w:p>
    <w:p w:rsidR="004C0B61" w:rsidRPr="004C0B61" w:rsidRDefault="004C0B61" w:rsidP="004C0B61">
      <w:pPr>
        <w:shd w:val="clear" w:color="auto" w:fill="FFFFFF"/>
        <w:spacing w:line="240" w:lineRule="auto"/>
        <w:ind w:right="173" w:firstLine="709"/>
      </w:pPr>
    </w:p>
    <w:p w:rsidR="00194AA3" w:rsidRPr="004C0B61" w:rsidRDefault="00194AA3" w:rsidP="004C0B61">
      <w:pPr>
        <w:widowControl/>
        <w:numPr>
          <w:ilvl w:val="0"/>
          <w:numId w:val="20"/>
        </w:numPr>
        <w:adjustRightInd/>
        <w:spacing w:line="240" w:lineRule="auto"/>
        <w:rPr>
          <w:b/>
          <w:bCs/>
        </w:rPr>
      </w:pPr>
      <w:r w:rsidRPr="004C0B61">
        <w:rPr>
          <w:b/>
          <w:bCs/>
        </w:rPr>
        <w:t>Имущественная ответственность сторон</w:t>
      </w:r>
    </w:p>
    <w:p w:rsidR="00194AA3" w:rsidRPr="004C0B61" w:rsidRDefault="00194AA3" w:rsidP="004C0B61">
      <w:pPr>
        <w:shd w:val="clear" w:color="auto" w:fill="FFFFFF"/>
        <w:tabs>
          <w:tab w:val="left" w:pos="715"/>
        </w:tabs>
        <w:spacing w:line="240" w:lineRule="auto"/>
        <w:ind w:firstLine="709"/>
      </w:pPr>
      <w:r w:rsidRPr="004C0B61">
        <w:t xml:space="preserve">10.1.При нарушении Подрядчиком </w:t>
      </w:r>
      <w:r w:rsidR="000650D3" w:rsidRPr="004C0B61">
        <w:t xml:space="preserve">сроков выполнения </w:t>
      </w:r>
      <w:r w:rsidR="0096366B" w:rsidRPr="004C0B61">
        <w:t xml:space="preserve">этапов работ </w:t>
      </w:r>
      <w:r w:rsidRPr="004C0B61">
        <w:t xml:space="preserve">он уплачивает Заказчику пени в размере 0,05% сметной стоимости </w:t>
      </w:r>
      <w:r w:rsidR="00A70BA3" w:rsidRPr="004C0B61">
        <w:t xml:space="preserve">этапа </w:t>
      </w:r>
      <w:r w:rsidRPr="004C0B61">
        <w:t xml:space="preserve">работ за каждый день просрочки. </w:t>
      </w:r>
    </w:p>
    <w:p w:rsidR="00194AA3" w:rsidRPr="004C0B61" w:rsidRDefault="00194AA3" w:rsidP="004C0B61">
      <w:pPr>
        <w:shd w:val="clear" w:color="auto" w:fill="FFFFFF"/>
        <w:tabs>
          <w:tab w:val="left" w:pos="715"/>
        </w:tabs>
        <w:spacing w:line="240" w:lineRule="auto"/>
        <w:ind w:firstLine="709"/>
      </w:pPr>
      <w:r w:rsidRPr="004C0B61">
        <w:t>10.2. При неисполнении устранения дефектов Подрядчиком Заказчик вправе за его счёт устранить дефекты своими силами или силами другого Подрядчика и, кроме того, взыскать с него штраф в размере 100% стоимости работ  по устранению дефектов.</w:t>
      </w:r>
    </w:p>
    <w:p w:rsidR="00194AA3" w:rsidRPr="004C0B61" w:rsidRDefault="00194AA3" w:rsidP="004C0B61">
      <w:pPr>
        <w:shd w:val="clear" w:color="auto" w:fill="FFFFFF"/>
        <w:tabs>
          <w:tab w:val="left" w:pos="715"/>
        </w:tabs>
        <w:spacing w:line="240" w:lineRule="auto"/>
        <w:ind w:firstLine="709"/>
      </w:pPr>
      <w:r w:rsidRPr="004C0B61">
        <w:t>10.3. Уплата штрафов, пени и неустоек не освобождает стороны от исполнения своих обязательств.</w:t>
      </w:r>
    </w:p>
    <w:p w:rsidR="007A3312" w:rsidRPr="004C0B61" w:rsidRDefault="007A3312" w:rsidP="004C0B61">
      <w:pPr>
        <w:shd w:val="clear" w:color="auto" w:fill="FFFFFF"/>
        <w:tabs>
          <w:tab w:val="left" w:pos="418"/>
        </w:tabs>
        <w:spacing w:line="240" w:lineRule="auto"/>
        <w:ind w:firstLine="709"/>
      </w:pPr>
      <w:r w:rsidRPr="004C0B61">
        <w:t>10.4. Неоднократное невыполнение указаний Заказчика по устранению нарушений дисциплины и внутреннего распорядка предприятия, требований охраны труда и других условий договора, отмеченных Заказчиком  в Журнале ведения работ, наказывается штрафом в размере 1% за каждый день нарушений требований.</w:t>
      </w:r>
    </w:p>
    <w:p w:rsidR="007A3312" w:rsidRPr="004C0B61" w:rsidRDefault="007A3312" w:rsidP="004C0B61">
      <w:pPr>
        <w:shd w:val="clear" w:color="auto" w:fill="FFFFFF"/>
        <w:tabs>
          <w:tab w:val="left" w:pos="715"/>
        </w:tabs>
        <w:spacing w:line="240" w:lineRule="auto"/>
        <w:ind w:firstLine="357"/>
      </w:pPr>
    </w:p>
    <w:p w:rsidR="00194AA3" w:rsidRPr="004C0B61" w:rsidRDefault="00194AA3" w:rsidP="004C0B61">
      <w:pPr>
        <w:widowControl/>
        <w:numPr>
          <w:ilvl w:val="0"/>
          <w:numId w:val="20"/>
        </w:numPr>
        <w:adjustRightInd/>
        <w:spacing w:line="240" w:lineRule="auto"/>
        <w:ind w:left="0" w:firstLine="0"/>
        <w:jc w:val="center"/>
        <w:rPr>
          <w:b/>
        </w:rPr>
      </w:pPr>
      <w:r w:rsidRPr="004C0B61">
        <w:rPr>
          <w:b/>
        </w:rPr>
        <w:t>Расторжение договора</w:t>
      </w:r>
    </w:p>
    <w:p w:rsidR="00194AA3" w:rsidRPr="004C0B61" w:rsidRDefault="00194AA3" w:rsidP="004C0B61">
      <w:pPr>
        <w:shd w:val="clear" w:color="auto" w:fill="FFFFFF"/>
        <w:tabs>
          <w:tab w:val="left" w:pos="715"/>
        </w:tabs>
        <w:spacing w:line="240" w:lineRule="auto"/>
        <w:ind w:firstLine="709"/>
      </w:pPr>
      <w:r w:rsidRPr="004C0B61">
        <w:t>1</w:t>
      </w:r>
      <w:r w:rsidR="009E7D22" w:rsidRPr="004C0B61">
        <w:t>0</w:t>
      </w:r>
      <w:r w:rsidRPr="004C0B61">
        <w:t xml:space="preserve">.1. </w:t>
      </w:r>
      <w:r w:rsidR="00844355" w:rsidRPr="004C0B61">
        <w:t>Р</w:t>
      </w:r>
      <w:r w:rsidRPr="004C0B61">
        <w:t xml:space="preserve">асторжения договора </w:t>
      </w:r>
      <w:r w:rsidRPr="004C0B61">
        <w:rPr>
          <w:lang w:val="en-US"/>
        </w:rPr>
        <w:t>c</w:t>
      </w:r>
      <w:r w:rsidRPr="004C0B61">
        <w:t xml:space="preserve"> Подрядчиком </w:t>
      </w:r>
      <w:r w:rsidR="00844355" w:rsidRPr="004C0B61">
        <w:t>производится на основаниях и в порядке, предусмотренном Гражданским Кодексом РФ.</w:t>
      </w:r>
    </w:p>
    <w:p w:rsidR="00844355" w:rsidRPr="004C0B61" w:rsidRDefault="00844355" w:rsidP="004C0B61">
      <w:pPr>
        <w:shd w:val="clear" w:color="auto" w:fill="FFFFFF"/>
        <w:tabs>
          <w:tab w:val="left" w:pos="715"/>
        </w:tabs>
        <w:spacing w:line="240" w:lineRule="auto"/>
        <w:ind w:firstLine="357"/>
      </w:pPr>
    </w:p>
    <w:p w:rsidR="00194AA3" w:rsidRPr="004C0B61" w:rsidRDefault="002D287C" w:rsidP="004C0B61">
      <w:pPr>
        <w:shd w:val="clear" w:color="auto" w:fill="FFFFFF"/>
        <w:tabs>
          <w:tab w:val="left" w:pos="0"/>
        </w:tabs>
        <w:spacing w:line="240" w:lineRule="auto"/>
        <w:jc w:val="center"/>
        <w:rPr>
          <w:b/>
        </w:rPr>
      </w:pPr>
      <w:r w:rsidRPr="004C0B61">
        <w:rPr>
          <w:b/>
        </w:rPr>
        <w:t>11.</w:t>
      </w:r>
      <w:r w:rsidRPr="004C0B61">
        <w:t xml:space="preserve"> </w:t>
      </w:r>
      <w:r w:rsidR="00194AA3" w:rsidRPr="004C0B61">
        <w:rPr>
          <w:b/>
        </w:rPr>
        <w:t>Особые условия</w:t>
      </w:r>
    </w:p>
    <w:p w:rsidR="00194AA3" w:rsidRPr="004C0B61" w:rsidRDefault="00194AA3" w:rsidP="004C0B61">
      <w:pPr>
        <w:shd w:val="clear" w:color="auto" w:fill="FFFFFF"/>
        <w:tabs>
          <w:tab w:val="left" w:pos="715"/>
        </w:tabs>
        <w:spacing w:line="240" w:lineRule="auto"/>
        <w:ind w:firstLine="709"/>
      </w:pPr>
      <w:r w:rsidRPr="004C0B61">
        <w:t>1</w:t>
      </w:r>
      <w:r w:rsidR="007D0DC0" w:rsidRPr="004C0B61">
        <w:t>1</w:t>
      </w:r>
      <w:r w:rsidRPr="004C0B61">
        <w:t xml:space="preserve">.1. После подписания настоящего Договора все предыдущие письменные и устные соглашения, переписка, переговоры между Сторонами, относящиеся к данному Договору, </w:t>
      </w:r>
      <w:r w:rsidRPr="004C0B61">
        <w:lastRenderedPageBreak/>
        <w:t>теряют силу, если они противоречат настоящему Договору.</w:t>
      </w:r>
    </w:p>
    <w:p w:rsidR="00194AA3" w:rsidRPr="004C0B61" w:rsidRDefault="00194AA3" w:rsidP="004C0B61">
      <w:pPr>
        <w:shd w:val="clear" w:color="auto" w:fill="FFFFFF"/>
        <w:tabs>
          <w:tab w:val="left" w:pos="715"/>
        </w:tabs>
        <w:spacing w:line="240" w:lineRule="auto"/>
        <w:ind w:firstLine="709"/>
      </w:pPr>
      <w:r w:rsidRPr="004C0B61">
        <w:t>1</w:t>
      </w:r>
      <w:r w:rsidR="00844355" w:rsidRPr="004C0B61">
        <w:t>1</w:t>
      </w:r>
      <w:r w:rsidRPr="004C0B61">
        <w:t>.</w:t>
      </w:r>
      <w:r w:rsidR="00CA4C9F" w:rsidRPr="004C0B61">
        <w:t>2</w:t>
      </w:r>
      <w:r w:rsidRPr="004C0B61">
        <w:t>. Ущерб, нанесенный третьему лицу в результате ремонта объекта по вине Подрядчика, компенсируется Подрядчиком, по вине Заказчика соответственно Заказчиком. Ущерб, нанесенный этому лицу по непредвиденным причинам, возмещается сторонами на паритетных началах.</w:t>
      </w:r>
    </w:p>
    <w:p w:rsidR="00194AA3" w:rsidRPr="004C0B61" w:rsidRDefault="00194AA3" w:rsidP="004C0B61">
      <w:pPr>
        <w:pStyle w:val="a3"/>
        <w:spacing w:after="0" w:line="240" w:lineRule="auto"/>
        <w:ind w:firstLine="709"/>
      </w:pPr>
      <w:r w:rsidRPr="004C0B61">
        <w:t>Подрядчик во всех случаях принимает срочные меры по ликвидации нанесенного ущерба.</w:t>
      </w:r>
    </w:p>
    <w:p w:rsidR="00194AA3" w:rsidRPr="004C0B61" w:rsidRDefault="00194AA3" w:rsidP="004C0B61">
      <w:pPr>
        <w:shd w:val="clear" w:color="auto" w:fill="FFFFFF"/>
        <w:tabs>
          <w:tab w:val="left" w:pos="715"/>
        </w:tabs>
        <w:spacing w:line="240" w:lineRule="auto"/>
        <w:ind w:firstLine="709"/>
      </w:pPr>
      <w:r w:rsidRPr="004C0B61">
        <w:t>1</w:t>
      </w:r>
      <w:r w:rsidR="00844355" w:rsidRPr="004C0B61">
        <w:t>1</w:t>
      </w:r>
      <w:r w:rsidRPr="004C0B61">
        <w:t>.</w:t>
      </w:r>
      <w:r w:rsidR="00CA4C9F" w:rsidRPr="004C0B61">
        <w:t>3</w:t>
      </w:r>
      <w:r w:rsidRPr="004C0B61">
        <w:t>. Все изменения и дополнения к настоящему Договору считаются действительными, если они оформлены в письменном виде и подписаны Сторонами.</w:t>
      </w:r>
    </w:p>
    <w:p w:rsidR="00194AA3" w:rsidRPr="004C0B61" w:rsidRDefault="00194AA3" w:rsidP="004C0B61">
      <w:pPr>
        <w:shd w:val="clear" w:color="auto" w:fill="FFFFFF"/>
        <w:tabs>
          <w:tab w:val="left" w:pos="715"/>
        </w:tabs>
        <w:spacing w:line="240" w:lineRule="auto"/>
        <w:ind w:firstLine="709"/>
      </w:pPr>
      <w:r w:rsidRPr="004C0B61">
        <w:t>1</w:t>
      </w:r>
      <w:r w:rsidR="00844355" w:rsidRPr="004C0B61">
        <w:t>1</w:t>
      </w:r>
      <w:r w:rsidRPr="004C0B61">
        <w:t>.</w:t>
      </w:r>
      <w:r w:rsidR="00CA4C9F" w:rsidRPr="004C0B61">
        <w:t>4</w:t>
      </w:r>
      <w:r w:rsidRPr="004C0B61">
        <w:t>. Любая договоренность между Заказчиком и Подрядчиком, влекущая за собой новые обстоятельства, которые не вытекают из настоящего Договора, должна быть письменно подтверждена Сторонами в форме дополнений или изменений к настоящему Договору.</w:t>
      </w:r>
    </w:p>
    <w:p w:rsidR="00194AA3" w:rsidRPr="004C0B61" w:rsidRDefault="00194AA3" w:rsidP="004C0B61">
      <w:pPr>
        <w:shd w:val="clear" w:color="auto" w:fill="FFFFFF"/>
        <w:tabs>
          <w:tab w:val="left" w:pos="715"/>
        </w:tabs>
        <w:spacing w:line="240" w:lineRule="auto"/>
        <w:ind w:firstLine="709"/>
      </w:pPr>
      <w:r w:rsidRPr="004C0B61">
        <w:t>1</w:t>
      </w:r>
      <w:r w:rsidR="00844355" w:rsidRPr="004C0B61">
        <w:t>1</w:t>
      </w:r>
      <w:r w:rsidRPr="004C0B61">
        <w:t>.</w:t>
      </w:r>
      <w:r w:rsidR="00CA4C9F" w:rsidRPr="004C0B61">
        <w:t>5</w:t>
      </w:r>
      <w:r w:rsidRPr="004C0B61">
        <w:t>. Если Подрядчик после завершения работ по настоящему Договору оставит на строительной площадке принадлежащие ему материалы, то Заказчик задержит оплату  до даты освобождения им строительной площадки.</w:t>
      </w:r>
    </w:p>
    <w:p w:rsidR="00194AA3" w:rsidRPr="004C0B61" w:rsidRDefault="00194AA3" w:rsidP="004C0B61">
      <w:pPr>
        <w:shd w:val="clear" w:color="auto" w:fill="FFFFFF"/>
        <w:tabs>
          <w:tab w:val="left" w:pos="715"/>
        </w:tabs>
        <w:spacing w:line="240" w:lineRule="auto"/>
        <w:ind w:firstLine="709"/>
      </w:pPr>
      <w:r w:rsidRPr="004C0B61">
        <w:t>1</w:t>
      </w:r>
      <w:r w:rsidR="00844355" w:rsidRPr="004C0B61">
        <w:t>1</w:t>
      </w:r>
      <w:r w:rsidRPr="004C0B61">
        <w:t>.</w:t>
      </w:r>
      <w:r w:rsidR="00CA4C9F" w:rsidRPr="004C0B61">
        <w:t>6</w:t>
      </w:r>
      <w:r w:rsidRPr="004C0B61">
        <w:t>. Сторона, оказавшаяся не в состоянии выполнить свои обязательства по настоящему Договору, обязана незамедлительно известить другую Сторону о наступлении причин, препятствующих выполнению Стороной принятых обязательств.</w:t>
      </w:r>
    </w:p>
    <w:p w:rsidR="00194AA3" w:rsidRPr="004C0B61" w:rsidRDefault="00194AA3" w:rsidP="004C0B61">
      <w:pPr>
        <w:shd w:val="clear" w:color="auto" w:fill="FFFFFF"/>
        <w:tabs>
          <w:tab w:val="left" w:pos="715"/>
        </w:tabs>
        <w:spacing w:line="240" w:lineRule="auto"/>
        <w:ind w:firstLine="709"/>
      </w:pPr>
      <w:r w:rsidRPr="004C0B61">
        <w:t>1</w:t>
      </w:r>
      <w:r w:rsidR="00844355" w:rsidRPr="004C0B61">
        <w:t>1</w:t>
      </w:r>
      <w:r w:rsidRPr="004C0B61">
        <w:t>.</w:t>
      </w:r>
      <w:r w:rsidR="00CA4C9F" w:rsidRPr="004C0B61">
        <w:t>7</w:t>
      </w:r>
      <w:r w:rsidRPr="004C0B61">
        <w:t>. Применимым</w:t>
      </w:r>
      <w:r w:rsidRPr="004C0B61">
        <w:rPr>
          <w:color w:val="000000"/>
        </w:rPr>
        <w:t xml:space="preserve"> правом является гражданское право Российской Федерации.</w:t>
      </w:r>
    </w:p>
    <w:p w:rsidR="00194AA3" w:rsidRPr="004C0B61" w:rsidRDefault="00194AA3" w:rsidP="004C0B61">
      <w:pPr>
        <w:shd w:val="clear" w:color="auto" w:fill="FFFFFF"/>
        <w:tabs>
          <w:tab w:val="left" w:pos="715"/>
        </w:tabs>
        <w:spacing w:line="240" w:lineRule="auto"/>
        <w:ind w:firstLine="709"/>
        <w:rPr>
          <w:color w:val="000000"/>
        </w:rPr>
      </w:pPr>
      <w:r w:rsidRPr="004C0B61">
        <w:t>1</w:t>
      </w:r>
      <w:r w:rsidR="00844355" w:rsidRPr="004C0B61">
        <w:t>1</w:t>
      </w:r>
      <w:r w:rsidRPr="004C0B61">
        <w:t>.</w:t>
      </w:r>
      <w:r w:rsidR="00CA4C9F" w:rsidRPr="004C0B61">
        <w:t>8</w:t>
      </w:r>
      <w:r w:rsidRPr="004C0B61">
        <w:t xml:space="preserve">. Все </w:t>
      </w:r>
      <w:r w:rsidR="009E7D22" w:rsidRPr="004C0B61">
        <w:t>спор</w:t>
      </w:r>
      <w:r w:rsidRPr="004C0B61">
        <w:t xml:space="preserve">ы, возникающие в ходе исполнения настоящего Договора, разрешаются в Арбитражном суде Челябинской области </w:t>
      </w:r>
      <w:r w:rsidRPr="004C0B61">
        <w:rPr>
          <w:color w:val="000000"/>
        </w:rPr>
        <w:t>в установленном порядке.</w:t>
      </w:r>
    </w:p>
    <w:p w:rsidR="00EF69A0" w:rsidRPr="004C0B61" w:rsidRDefault="00CA4C9F" w:rsidP="004C0B61">
      <w:pPr>
        <w:shd w:val="clear" w:color="auto" w:fill="FFFFFF"/>
        <w:tabs>
          <w:tab w:val="left" w:pos="1221"/>
        </w:tabs>
        <w:autoSpaceDE w:val="0"/>
        <w:autoSpaceDN w:val="0"/>
        <w:spacing w:line="240" w:lineRule="auto"/>
        <w:ind w:right="5" w:firstLine="709"/>
        <w:rPr>
          <w:spacing w:val="-2"/>
        </w:rPr>
      </w:pPr>
      <w:r w:rsidRPr="004C0B61">
        <w:rPr>
          <w:color w:val="000000"/>
        </w:rPr>
        <w:t>11.9</w:t>
      </w:r>
      <w:r w:rsidR="00C04EC1" w:rsidRPr="004C0B61">
        <w:rPr>
          <w:color w:val="000000"/>
        </w:rPr>
        <w:t xml:space="preserve">. </w:t>
      </w:r>
      <w:r w:rsidR="00C04EC1" w:rsidRPr="004C0B61">
        <w:t xml:space="preserve">Заказчик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w:t>
      </w:r>
      <w:r w:rsidR="00C04EC1" w:rsidRPr="004C0B61">
        <w:rPr>
          <w:spacing w:val="-2"/>
        </w:rPr>
        <w:t xml:space="preserve">и штрафов, превышающей размер, определенный в пункте </w:t>
      </w:r>
      <w:r w:rsidR="00D05BBA" w:rsidRPr="004C0B61">
        <w:rPr>
          <w:spacing w:val="-2"/>
        </w:rPr>
        <w:t>5.19</w:t>
      </w:r>
      <w:r w:rsidR="00C04EC1" w:rsidRPr="004C0B61">
        <w:rPr>
          <w:spacing w:val="-2"/>
        </w:rPr>
        <w:t>.  настоящего Договора.</w:t>
      </w:r>
    </w:p>
    <w:p w:rsidR="00EF69A0" w:rsidRPr="004C0B61" w:rsidRDefault="00EF69A0" w:rsidP="004C0B61">
      <w:pPr>
        <w:shd w:val="clear" w:color="auto" w:fill="FFFFFF"/>
        <w:tabs>
          <w:tab w:val="left" w:pos="1221"/>
        </w:tabs>
        <w:autoSpaceDE w:val="0"/>
        <w:autoSpaceDN w:val="0"/>
        <w:spacing w:line="240" w:lineRule="auto"/>
        <w:ind w:right="5" w:firstLine="709"/>
        <w:rPr>
          <w:highlight w:val="yellow"/>
        </w:rPr>
      </w:pPr>
      <w:r w:rsidRPr="004C0B61">
        <w:rPr>
          <w:spacing w:val="-2"/>
        </w:rPr>
        <w:t xml:space="preserve">11.10. </w:t>
      </w:r>
      <w:r w:rsidRPr="004C0B61">
        <w:t>Противодействие коррупции</w:t>
      </w:r>
    </w:p>
    <w:p w:rsidR="00EF69A0" w:rsidRPr="004C0B61" w:rsidRDefault="00EF69A0" w:rsidP="004C0B61">
      <w:pPr>
        <w:pStyle w:val="Para2"/>
        <w:widowControl w:val="0"/>
        <w:tabs>
          <w:tab w:val="clear" w:pos="1146"/>
        </w:tabs>
        <w:spacing w:before="0" w:after="0"/>
        <w:ind w:left="0" w:firstLine="709"/>
        <w:jc w:val="both"/>
        <w:rPr>
          <w:rStyle w:val="a8"/>
          <w:sz w:val="24"/>
          <w:szCs w:val="24"/>
          <w:lang w:bidi="ar-SA"/>
        </w:rPr>
      </w:pPr>
      <w:r w:rsidRPr="004C0B61">
        <w:rPr>
          <w:rStyle w:val="a8"/>
          <w:sz w:val="24"/>
          <w:szCs w:val="24"/>
        </w:rPr>
        <w:t xml:space="preserve">11.10.1. Стороны </w:t>
      </w:r>
      <w:proofErr w:type="gramStart"/>
      <w:r w:rsidRPr="004C0B61">
        <w:rPr>
          <w:rStyle w:val="a8"/>
          <w:sz w:val="24"/>
          <w:szCs w:val="24"/>
        </w:rPr>
        <w:t>соблюдают</w:t>
      </w:r>
      <w:proofErr w:type="gramEnd"/>
      <w:r w:rsidRPr="004C0B61">
        <w:rPr>
          <w:rStyle w:val="a8"/>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 при выполнении обязательств по настоящему Договору.</w:t>
      </w:r>
    </w:p>
    <w:p w:rsidR="00EF69A0" w:rsidRPr="004C0B61" w:rsidRDefault="00EF69A0" w:rsidP="004C0B61">
      <w:pPr>
        <w:pStyle w:val="Para2"/>
        <w:widowControl w:val="0"/>
        <w:tabs>
          <w:tab w:val="clear" w:pos="1146"/>
        </w:tabs>
        <w:spacing w:before="0" w:after="0"/>
        <w:ind w:left="0" w:firstLine="709"/>
        <w:jc w:val="both"/>
        <w:rPr>
          <w:rStyle w:val="a8"/>
          <w:sz w:val="24"/>
          <w:szCs w:val="24"/>
          <w:lang w:bidi="ar-SA"/>
        </w:rPr>
      </w:pPr>
      <w:r w:rsidRPr="004C0B61">
        <w:rPr>
          <w:rStyle w:val="a8"/>
          <w:sz w:val="24"/>
          <w:szCs w:val="24"/>
        </w:rPr>
        <w:t xml:space="preserve">11.10.2. Стороны и любые их должностные лица, работники, акционеры, представители, агенты, или любые лица, действующие от имени или в интересах или по </w:t>
      </w:r>
      <w:proofErr w:type="gramStart"/>
      <w:r w:rsidRPr="004C0B61">
        <w:rPr>
          <w:rStyle w:val="a8"/>
          <w:sz w:val="24"/>
          <w:szCs w:val="24"/>
        </w:rPr>
        <w:t>просьбе</w:t>
      </w:r>
      <w:proofErr w:type="gramEnd"/>
      <w:r w:rsidRPr="004C0B61">
        <w:rPr>
          <w:rStyle w:val="a8"/>
          <w:sz w:val="24"/>
          <w:szCs w:val="24"/>
        </w:rPr>
        <w:t xml:space="preserve">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в целях необходимости реализации любых условий настоящего Договора, если указанные действия нарушают какие-либо законы или нормативные акты, направленные на противодействие взяточничеству и коррупции, применимые в отношении Сторон.</w:t>
      </w:r>
    </w:p>
    <w:p w:rsidR="00EF69A0" w:rsidRPr="004C0B61" w:rsidRDefault="00EF69A0" w:rsidP="004C0B61">
      <w:pPr>
        <w:shd w:val="clear" w:color="auto" w:fill="FFFFFF"/>
        <w:tabs>
          <w:tab w:val="left" w:pos="1221"/>
        </w:tabs>
        <w:autoSpaceDE w:val="0"/>
        <w:autoSpaceDN w:val="0"/>
        <w:spacing w:line="240" w:lineRule="auto"/>
        <w:ind w:right="5" w:firstLine="426"/>
        <w:rPr>
          <w:spacing w:val="-2"/>
        </w:rPr>
      </w:pPr>
    </w:p>
    <w:p w:rsidR="00194AA3" w:rsidRPr="004C0B61" w:rsidRDefault="00194AA3" w:rsidP="004C0B61">
      <w:pPr>
        <w:pStyle w:val="a5"/>
        <w:widowControl/>
        <w:numPr>
          <w:ilvl w:val="0"/>
          <w:numId w:val="14"/>
        </w:numPr>
        <w:adjustRightInd/>
        <w:spacing w:after="0" w:line="240" w:lineRule="auto"/>
        <w:rPr>
          <w:rFonts w:ascii="Times New Roman" w:hAnsi="Times New Roman"/>
          <w:b/>
          <w:sz w:val="24"/>
          <w:szCs w:val="24"/>
        </w:rPr>
      </w:pPr>
      <w:r w:rsidRPr="004C0B61">
        <w:rPr>
          <w:rFonts w:ascii="Times New Roman" w:hAnsi="Times New Roman"/>
          <w:b/>
          <w:sz w:val="24"/>
          <w:szCs w:val="24"/>
        </w:rPr>
        <w:t>Обстоятельства непреодолимой силы</w:t>
      </w:r>
    </w:p>
    <w:p w:rsidR="00194AA3" w:rsidRPr="004C0B61" w:rsidRDefault="00194AA3" w:rsidP="004C0B61">
      <w:pPr>
        <w:shd w:val="clear" w:color="auto" w:fill="FFFFFF"/>
        <w:tabs>
          <w:tab w:val="left" w:pos="715"/>
          <w:tab w:val="left" w:pos="900"/>
        </w:tabs>
        <w:spacing w:line="240" w:lineRule="auto"/>
        <w:ind w:firstLine="709"/>
      </w:pPr>
      <w:r w:rsidRPr="004C0B61">
        <w:t>1</w:t>
      </w:r>
      <w:r w:rsidR="007D0DC0" w:rsidRPr="004C0B61">
        <w:t>2</w:t>
      </w:r>
      <w:r w:rsidRPr="004C0B61">
        <w:t>.1.</w:t>
      </w:r>
      <w:r w:rsidRPr="004C0B61">
        <w:tab/>
        <w:t>Стороны освобождаются от ответственности за полное или частичное исполнение обязательств по настоящему Договору, если оно явилось следствием природных явлений, действия объективных внешних факторов и прочих обстоятельств непреодолимой силы и если эти обстоятельства непосредственно повлияли на исполнение настоящего Договора.</w:t>
      </w:r>
    </w:p>
    <w:p w:rsidR="00194AA3" w:rsidRPr="004C0B61" w:rsidRDefault="00194AA3" w:rsidP="004C0B61">
      <w:pPr>
        <w:shd w:val="clear" w:color="auto" w:fill="FFFFFF"/>
        <w:spacing w:line="240" w:lineRule="auto"/>
        <w:ind w:right="58" w:firstLine="709"/>
      </w:pPr>
      <w:r w:rsidRPr="004C0B61">
        <w:t>Срок исполнения по данному Договору отодвигается соразмерно времени, в течение которого действовали такие обстоятельства.</w:t>
      </w:r>
    </w:p>
    <w:p w:rsidR="00194AA3" w:rsidRPr="004C0B61" w:rsidRDefault="00194AA3" w:rsidP="004C0B61">
      <w:pPr>
        <w:shd w:val="clear" w:color="auto" w:fill="FFFFFF"/>
        <w:tabs>
          <w:tab w:val="left" w:pos="715"/>
          <w:tab w:val="left" w:pos="900"/>
        </w:tabs>
        <w:spacing w:line="240" w:lineRule="auto"/>
        <w:ind w:firstLine="709"/>
      </w:pPr>
      <w:r w:rsidRPr="004C0B61">
        <w:t>1</w:t>
      </w:r>
      <w:r w:rsidR="007D0DC0" w:rsidRPr="004C0B61">
        <w:t>2</w:t>
      </w:r>
      <w:r w:rsidRPr="004C0B61">
        <w:t>.2.</w:t>
      </w:r>
      <w:r w:rsidRPr="004C0B61">
        <w:tab/>
        <w:t>Если эти обстоятельства будут продолжаться более одного месяца, то Подрядчик и Заказчик обсудят, какие меры следует принять для продолжения или прекращения ремонта.</w:t>
      </w:r>
    </w:p>
    <w:p w:rsidR="00194AA3" w:rsidRDefault="00194AA3" w:rsidP="004C0B61">
      <w:pPr>
        <w:spacing w:line="240" w:lineRule="auto"/>
        <w:ind w:firstLine="709"/>
      </w:pPr>
      <w:r w:rsidRPr="004C0B61">
        <w:t>Если Стороны не смогут договориться в течение двух месяцев, тогда каждая из Сторон вправе потребовать расторжение настоящего Договора.</w:t>
      </w:r>
    </w:p>
    <w:p w:rsidR="004C0B61" w:rsidRPr="004C0B61" w:rsidRDefault="004C0B61" w:rsidP="004C0B61">
      <w:pPr>
        <w:spacing w:line="240" w:lineRule="auto"/>
        <w:ind w:firstLine="522"/>
      </w:pPr>
    </w:p>
    <w:p w:rsidR="00194AA3" w:rsidRPr="004C0B61" w:rsidRDefault="00194AA3" w:rsidP="004C0B61">
      <w:pPr>
        <w:pStyle w:val="a5"/>
        <w:widowControl/>
        <w:numPr>
          <w:ilvl w:val="0"/>
          <w:numId w:val="14"/>
        </w:numPr>
        <w:adjustRightInd/>
        <w:spacing w:after="0" w:line="240" w:lineRule="auto"/>
        <w:ind w:left="0" w:firstLine="0"/>
        <w:jc w:val="center"/>
        <w:rPr>
          <w:rFonts w:ascii="Times New Roman" w:hAnsi="Times New Roman"/>
          <w:b/>
          <w:sz w:val="24"/>
          <w:szCs w:val="24"/>
        </w:rPr>
      </w:pPr>
      <w:r w:rsidRPr="004C0B61">
        <w:rPr>
          <w:rFonts w:ascii="Times New Roman" w:hAnsi="Times New Roman"/>
          <w:b/>
          <w:sz w:val="24"/>
          <w:szCs w:val="24"/>
        </w:rPr>
        <w:t>Прочие условия</w:t>
      </w:r>
    </w:p>
    <w:p w:rsidR="00194AA3" w:rsidRPr="004C0B61" w:rsidRDefault="00194AA3" w:rsidP="004C0B61">
      <w:pPr>
        <w:shd w:val="clear" w:color="auto" w:fill="FFFFFF"/>
        <w:tabs>
          <w:tab w:val="left" w:pos="715"/>
        </w:tabs>
        <w:spacing w:line="240" w:lineRule="auto"/>
        <w:ind w:firstLine="709"/>
      </w:pPr>
      <w:r w:rsidRPr="004C0B61">
        <w:t>1</w:t>
      </w:r>
      <w:r w:rsidR="007D0DC0" w:rsidRPr="004C0B61">
        <w:t>3</w:t>
      </w:r>
      <w:r w:rsidRPr="004C0B61">
        <w:t>.1. Настоящий Договор вступает в силу с момента подписания его Сторонами и действует до полного исполнения Сторонами обязательств по настоящему Договору.</w:t>
      </w:r>
    </w:p>
    <w:p w:rsidR="00194AA3" w:rsidRPr="004C0B61" w:rsidRDefault="00194AA3" w:rsidP="004C0B61">
      <w:pPr>
        <w:shd w:val="clear" w:color="auto" w:fill="FFFFFF"/>
        <w:tabs>
          <w:tab w:val="left" w:pos="715"/>
        </w:tabs>
        <w:spacing w:line="240" w:lineRule="auto"/>
        <w:ind w:firstLine="709"/>
      </w:pPr>
      <w:r w:rsidRPr="004C0B61">
        <w:t>1</w:t>
      </w:r>
      <w:r w:rsidR="007D0DC0" w:rsidRPr="004C0B61">
        <w:t>3</w:t>
      </w:r>
      <w:r w:rsidRPr="004C0B61">
        <w:t xml:space="preserve">.2. В случае изменения у какой-либо Стороны юридического адреса, названия, </w:t>
      </w:r>
      <w:r w:rsidRPr="004C0B61">
        <w:lastRenderedPageBreak/>
        <w:t>банковских реквизитов и прочего она обязана в течение 10 (десяти) дней письменно уведомить об этом другую Сторону.</w:t>
      </w:r>
    </w:p>
    <w:p w:rsidR="00194AA3" w:rsidRPr="004C0B61" w:rsidRDefault="00194AA3" w:rsidP="004C0B61">
      <w:pPr>
        <w:shd w:val="clear" w:color="auto" w:fill="FFFFFF"/>
        <w:tabs>
          <w:tab w:val="left" w:pos="715"/>
        </w:tabs>
        <w:spacing w:line="240" w:lineRule="auto"/>
        <w:ind w:firstLine="709"/>
      </w:pPr>
      <w:r w:rsidRPr="004C0B61">
        <w:t>14.3. Настоящий Договор составлен в 2-х экземплярах, имеющих одинаковую юридическую силу, по одному экземпляру для каждой из Сторон.</w:t>
      </w:r>
    </w:p>
    <w:p w:rsidR="00194AA3" w:rsidRPr="004C0B61" w:rsidRDefault="00194AA3" w:rsidP="004C0B61">
      <w:pPr>
        <w:shd w:val="clear" w:color="auto" w:fill="FFFFFF"/>
        <w:tabs>
          <w:tab w:val="left" w:pos="715"/>
        </w:tabs>
        <w:spacing w:line="240" w:lineRule="auto"/>
        <w:ind w:firstLine="709"/>
      </w:pPr>
      <w:r w:rsidRPr="004C0B61">
        <w:t>1</w:t>
      </w:r>
      <w:r w:rsidR="007D0DC0" w:rsidRPr="004C0B61">
        <w:t>3</w:t>
      </w:r>
      <w:r w:rsidRPr="004C0B61">
        <w:t>.4. Для оперативного согласования вопросов заключения, исполнения, изменения, распоряжения настоящего Договора, стороны вправе использовать документы, полученные посредством электронных и факсимильных сре</w:t>
      </w:r>
      <w:proofErr w:type="gramStart"/>
      <w:r w:rsidRPr="004C0B61">
        <w:t>дств св</w:t>
      </w:r>
      <w:proofErr w:type="gramEnd"/>
      <w:r w:rsidRPr="004C0B61">
        <w:t>язи, с последующей их заменой на оригинал в течение 30 календарных дней с момента подписания.</w:t>
      </w:r>
    </w:p>
    <w:p w:rsidR="00194AA3" w:rsidRPr="004C0B61" w:rsidRDefault="00194AA3" w:rsidP="004C0B61">
      <w:pPr>
        <w:spacing w:line="240" w:lineRule="auto"/>
        <w:ind w:firstLine="709"/>
      </w:pPr>
      <w:r w:rsidRPr="004C0B61">
        <w:t>1</w:t>
      </w:r>
      <w:r w:rsidR="007D0DC0" w:rsidRPr="004C0B61">
        <w:t>3</w:t>
      </w:r>
      <w:r w:rsidRPr="004C0B61">
        <w:t>.5. В случае расторжения договора по решению суда или по соглашению сторон в силу существенного нарушения По</w:t>
      </w:r>
      <w:r w:rsidR="00D57E63" w:rsidRPr="004C0B61">
        <w:t>дрядч</w:t>
      </w:r>
      <w:r w:rsidRPr="004C0B61">
        <w:t>иком условий договора, информация о По</w:t>
      </w:r>
      <w:r w:rsidR="00D57E63" w:rsidRPr="004C0B61">
        <w:t>дрядч</w:t>
      </w:r>
      <w:r w:rsidRPr="004C0B61">
        <w:t>ике заносится в публичный Реестр недобросовестных поставщиков атомной отрасли сроком на 2 года.</w:t>
      </w:r>
    </w:p>
    <w:p w:rsidR="00D57E63" w:rsidRPr="004C0B61" w:rsidRDefault="00D57E63" w:rsidP="004C0B61">
      <w:pPr>
        <w:pStyle w:val="a3"/>
        <w:spacing w:after="0" w:line="240" w:lineRule="auto"/>
        <w:ind w:firstLine="709"/>
      </w:pPr>
      <w:bookmarkStart w:id="6" w:name="_GoBack"/>
      <w:r w:rsidRPr="004C0B61">
        <w:t>1</w:t>
      </w:r>
      <w:r w:rsidR="007D0DC0" w:rsidRPr="004C0B61">
        <w:t>3</w:t>
      </w:r>
      <w:r w:rsidRPr="004C0B61">
        <w:t>.6.Условия о раскрытии Сведений о Подрядчике.</w:t>
      </w:r>
    </w:p>
    <w:p w:rsidR="00D57E63" w:rsidRPr="004C0B61" w:rsidRDefault="00D57E63" w:rsidP="004C0B61">
      <w:pPr>
        <w:pStyle w:val="a3"/>
        <w:spacing w:after="0" w:line="240" w:lineRule="auto"/>
        <w:ind w:firstLine="709"/>
      </w:pPr>
      <w:r w:rsidRPr="004C0B61">
        <w:t xml:space="preserve">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переданные Заказчику в составе заявки на участие в закупочной </w:t>
      </w:r>
      <w:proofErr w:type="gramStart"/>
      <w:r w:rsidRPr="004C0B61">
        <w:t>процедуре</w:t>
      </w:r>
      <w:proofErr w:type="gramEnd"/>
      <w:r w:rsidRPr="004C0B61">
        <w:t xml:space="preserve"> по итогам которой заключается настоящий договор (далее - Сведения), являются полными, точными и достоверными</w:t>
      </w:r>
      <w:r w:rsidR="00F00F4F" w:rsidRPr="004C0B61">
        <w:t xml:space="preserve"> (Приложение №4)</w:t>
      </w:r>
      <w:r w:rsidRPr="004C0B61">
        <w:t>.</w:t>
      </w:r>
    </w:p>
    <w:p w:rsidR="00D57E63" w:rsidRPr="004C0B61" w:rsidRDefault="00D57E63" w:rsidP="004C0B61">
      <w:pPr>
        <w:pStyle w:val="a3"/>
        <w:spacing w:after="0" w:line="240" w:lineRule="auto"/>
        <w:ind w:firstLine="709"/>
      </w:pPr>
      <w:r w:rsidRPr="004C0B61">
        <w:t>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D57E63" w:rsidRPr="004C0B61" w:rsidRDefault="00D57E63" w:rsidP="004C0B61">
      <w:pPr>
        <w:pStyle w:val="a3"/>
        <w:spacing w:after="0" w:line="240" w:lineRule="auto"/>
        <w:ind w:firstLine="709"/>
      </w:pPr>
      <w:proofErr w:type="gramStart"/>
      <w:r w:rsidRPr="004C0B61">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Подрядчиком, а также на раскрытие Подрядчиком Сведений, полностью или частично, компетентным органам государственной власти (в том числе</w:t>
      </w:r>
      <w:proofErr w:type="gramEnd"/>
      <w:r w:rsidRPr="004C0B61">
        <w:t xml:space="preserve"> </w:t>
      </w:r>
      <w:proofErr w:type="gramStart"/>
      <w:r w:rsidRPr="004C0B61">
        <w:t xml:space="preserve">Федеральной налоговой службе Российской Федерации, Минэнерго России, </w:t>
      </w:r>
      <w:proofErr w:type="spellStart"/>
      <w:r w:rsidRPr="004C0B61">
        <w:t>Росфинмониторингу</w:t>
      </w:r>
      <w:proofErr w:type="spellEnd"/>
      <w:r w:rsidRPr="004C0B61">
        <w:t>, Правительству Российской Федерации) и последующую обработку Сведений такими органами (далее - Раскрытие).</w:t>
      </w:r>
      <w:proofErr w:type="gramEnd"/>
      <w:r w:rsidRPr="004C0B61">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D57E63" w:rsidRPr="004C0B61" w:rsidRDefault="00D57E63" w:rsidP="004C0B61">
      <w:pPr>
        <w:pStyle w:val="a3"/>
        <w:spacing w:after="0" w:line="240" w:lineRule="auto"/>
        <w:ind w:firstLine="709"/>
      </w:pPr>
      <w:r w:rsidRPr="004C0B61">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57E63" w:rsidRPr="004C0B61" w:rsidRDefault="00D57E63" w:rsidP="004C0B61">
      <w:pPr>
        <w:spacing w:line="240" w:lineRule="auto"/>
        <w:ind w:firstLine="709"/>
      </w:pPr>
      <w:proofErr w:type="gramStart"/>
      <w:r w:rsidRPr="004C0B61">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4C0B61">
        <w:t xml:space="preserve"> Договор считается расторгнутым </w:t>
      </w:r>
      <w:proofErr w:type="gramStart"/>
      <w:r w:rsidRPr="004C0B61">
        <w:t>с даты получения</w:t>
      </w:r>
      <w:proofErr w:type="gramEnd"/>
      <w:r w:rsidRPr="004C0B61">
        <w:t xml:space="preserve"> Подрядчиком соответствующего письменного уведомления Заказчика, если более поздняя дата не будет установлена в уведомлении.</w:t>
      </w:r>
    </w:p>
    <w:p w:rsidR="00C04EC1" w:rsidRPr="004C0B61" w:rsidRDefault="00C04EC1" w:rsidP="004C0B61">
      <w:pPr>
        <w:pStyle w:val="-0"/>
        <w:numPr>
          <w:ilvl w:val="1"/>
          <w:numId w:val="0"/>
        </w:numPr>
        <w:ind w:firstLine="709"/>
      </w:pPr>
      <w:r w:rsidRPr="004C0B61">
        <w:t>13.7. Неотъемлемой частью настоящего Договора являются:</w:t>
      </w:r>
    </w:p>
    <w:bookmarkEnd w:id="6"/>
    <w:p w:rsidR="00C04EC1" w:rsidRPr="004C0B61" w:rsidRDefault="00C04EC1" w:rsidP="004C0B61">
      <w:pPr>
        <w:pStyle w:val="-0"/>
        <w:numPr>
          <w:ilvl w:val="0"/>
          <w:numId w:val="0"/>
        </w:numPr>
        <w:tabs>
          <w:tab w:val="clear" w:pos="2471"/>
          <w:tab w:val="left" w:pos="180"/>
          <w:tab w:val="left" w:pos="540"/>
        </w:tabs>
        <w:ind w:left="567"/>
      </w:pPr>
      <w:r w:rsidRPr="004C0B61">
        <w:t>Приложение № 1: Техническое задание;</w:t>
      </w:r>
    </w:p>
    <w:p w:rsidR="00C04EC1" w:rsidRPr="004C0B61" w:rsidRDefault="00C04EC1" w:rsidP="004C0B61">
      <w:pPr>
        <w:pStyle w:val="-0"/>
        <w:numPr>
          <w:ilvl w:val="0"/>
          <w:numId w:val="0"/>
        </w:numPr>
        <w:tabs>
          <w:tab w:val="clear" w:pos="2471"/>
          <w:tab w:val="left" w:pos="180"/>
          <w:tab w:val="left" w:pos="540"/>
        </w:tabs>
        <w:ind w:left="567"/>
      </w:pPr>
      <w:r w:rsidRPr="004C0B61">
        <w:t>Приложение № 2: Протокол соглашения о договорной цене;</w:t>
      </w:r>
    </w:p>
    <w:p w:rsidR="00C04EC1" w:rsidRPr="004C0B61" w:rsidRDefault="00F00F4F" w:rsidP="004C0B61">
      <w:pPr>
        <w:pStyle w:val="-0"/>
        <w:numPr>
          <w:ilvl w:val="0"/>
          <w:numId w:val="0"/>
        </w:numPr>
        <w:tabs>
          <w:tab w:val="clear" w:pos="2471"/>
          <w:tab w:val="left" w:pos="180"/>
          <w:tab w:val="left" w:pos="540"/>
        </w:tabs>
        <w:ind w:left="567"/>
      </w:pPr>
      <w:r w:rsidRPr="004C0B61">
        <w:t>Приложение № 3</w:t>
      </w:r>
      <w:r w:rsidR="00C04EC1" w:rsidRPr="004C0B61">
        <w:t>: Акт сверки.</w:t>
      </w:r>
    </w:p>
    <w:p w:rsidR="00C04EC1" w:rsidRPr="004C0B61" w:rsidRDefault="00F00F4F" w:rsidP="004C0B61">
      <w:pPr>
        <w:spacing w:line="240" w:lineRule="auto"/>
        <w:ind w:left="567" w:right="177"/>
      </w:pPr>
      <w:r w:rsidRPr="004C0B61">
        <w:t>Приложение № 4</w:t>
      </w:r>
      <w:r w:rsidR="00C04EC1" w:rsidRPr="004C0B61">
        <w:t>: Сведения о цепочке собственников, включая бенефициаров (в том числе конечных)</w:t>
      </w:r>
    </w:p>
    <w:p w:rsidR="00C04EC1" w:rsidRPr="00C04EC1" w:rsidRDefault="00C04EC1" w:rsidP="00795E3E">
      <w:pPr>
        <w:spacing w:line="240" w:lineRule="auto"/>
      </w:pPr>
    </w:p>
    <w:p w:rsidR="00194AA3" w:rsidRPr="00FC759F" w:rsidRDefault="00194AA3" w:rsidP="007D0DC0">
      <w:pPr>
        <w:pStyle w:val="a5"/>
        <w:widowControl/>
        <w:numPr>
          <w:ilvl w:val="0"/>
          <w:numId w:val="14"/>
        </w:numPr>
        <w:adjustRightInd/>
        <w:spacing w:before="120" w:after="120" w:line="240" w:lineRule="auto"/>
        <w:jc w:val="left"/>
        <w:rPr>
          <w:rFonts w:ascii="Times New Roman" w:hAnsi="Times New Roman"/>
          <w:b/>
          <w:sz w:val="24"/>
          <w:szCs w:val="24"/>
        </w:rPr>
      </w:pPr>
      <w:r w:rsidRPr="00FC759F">
        <w:rPr>
          <w:rFonts w:ascii="Times New Roman" w:hAnsi="Times New Roman"/>
          <w:b/>
          <w:sz w:val="24"/>
          <w:szCs w:val="24"/>
        </w:rPr>
        <w:t>Юридические адреса и банковские реквизиты сторон</w:t>
      </w:r>
    </w:p>
    <w:p w:rsidR="00194AA3" w:rsidRDefault="00194AA3" w:rsidP="00194AA3">
      <w:pPr>
        <w:pStyle w:val="-"/>
        <w:numPr>
          <w:ilvl w:val="0"/>
          <w:numId w:val="0"/>
        </w:numPr>
        <w:tabs>
          <w:tab w:val="left" w:pos="180"/>
        </w:tabs>
        <w:spacing w:before="240" w:after="60"/>
        <w:outlineLvl w:val="1"/>
      </w:pPr>
      <w:r w:rsidRPr="00CA67AC">
        <w:lastRenderedPageBreak/>
        <w:t xml:space="preserve">   </w:t>
      </w:r>
      <w:bookmarkStart w:id="7" w:name="_Toc213679214"/>
      <w:bookmarkStart w:id="8" w:name="_Toc213679136"/>
      <w:bookmarkStart w:id="9" w:name="_Toc213335133"/>
      <w:bookmarkStart w:id="10" w:name="_Toc168159781"/>
      <w:bookmarkStart w:id="11" w:name="_Toc168144795"/>
      <w:bookmarkStart w:id="12" w:name="_Toc157679452"/>
      <w:r w:rsidRPr="004539E3">
        <w:t>1</w:t>
      </w:r>
      <w:r w:rsidR="00C04EC1">
        <w:t>5</w:t>
      </w:r>
      <w:r w:rsidRPr="004539E3">
        <w:t>. Подписи сторо</w:t>
      </w:r>
      <w:bookmarkEnd w:id="7"/>
      <w:bookmarkEnd w:id="8"/>
      <w:bookmarkEnd w:id="9"/>
      <w:bookmarkEnd w:id="10"/>
      <w:bookmarkEnd w:id="11"/>
      <w:bookmarkEnd w:id="12"/>
      <w:r w:rsidRPr="004539E3">
        <w:t>н</w:t>
      </w:r>
    </w:p>
    <w:tbl>
      <w:tblPr>
        <w:tblW w:w="9743" w:type="dxa"/>
        <w:tblInd w:w="288" w:type="dxa"/>
        <w:tblLayout w:type="fixed"/>
        <w:tblLook w:val="01E0"/>
      </w:tblPr>
      <w:tblGrid>
        <w:gridCol w:w="5065"/>
        <w:gridCol w:w="4678"/>
      </w:tblGrid>
      <w:tr w:rsidR="00EF69A0" w:rsidRPr="00AB54DB" w:rsidTr="00EF69A0">
        <w:tc>
          <w:tcPr>
            <w:tcW w:w="5065" w:type="dxa"/>
          </w:tcPr>
          <w:p w:rsidR="00EF69A0" w:rsidRPr="00A56F76" w:rsidRDefault="00EF69A0" w:rsidP="00EF69A0">
            <w:pPr>
              <w:rPr>
                <w:b/>
                <w:bCs/>
                <w:spacing w:val="-3"/>
              </w:rPr>
            </w:pPr>
            <w:r w:rsidRPr="00A56F76">
              <w:rPr>
                <w:b/>
                <w:bCs/>
                <w:spacing w:val="-3"/>
              </w:rPr>
              <w:t>Заказчик:</w:t>
            </w:r>
          </w:p>
        </w:tc>
        <w:tc>
          <w:tcPr>
            <w:tcW w:w="4678" w:type="dxa"/>
          </w:tcPr>
          <w:p w:rsidR="00EF69A0" w:rsidRPr="00A56F76" w:rsidRDefault="00EF69A0" w:rsidP="00EF69A0">
            <w:pPr>
              <w:rPr>
                <w:b/>
                <w:bCs/>
                <w:spacing w:val="-3"/>
              </w:rPr>
            </w:pPr>
            <w:r>
              <w:rPr>
                <w:b/>
                <w:bCs/>
                <w:spacing w:val="-3"/>
              </w:rPr>
              <w:t>Подрядчик</w:t>
            </w:r>
            <w:r w:rsidRPr="00A56F76">
              <w:rPr>
                <w:b/>
                <w:bCs/>
                <w:spacing w:val="-3"/>
              </w:rPr>
              <w:t>:</w:t>
            </w:r>
          </w:p>
        </w:tc>
      </w:tr>
      <w:tr w:rsidR="00EF69A0" w:rsidRPr="00AB54DB" w:rsidTr="00EF69A0">
        <w:tc>
          <w:tcPr>
            <w:tcW w:w="5065" w:type="dxa"/>
          </w:tcPr>
          <w:p w:rsidR="00EF69A0" w:rsidRPr="00A56F76" w:rsidRDefault="00EF69A0" w:rsidP="00EF69A0">
            <w:pPr>
              <w:rPr>
                <w:bCs/>
                <w:spacing w:val="-3"/>
              </w:rPr>
            </w:pPr>
            <w:r w:rsidRPr="00A56F76">
              <w:rPr>
                <w:bCs/>
                <w:spacing w:val="-3"/>
              </w:rPr>
              <w:t>АО «ГСПИ»</w:t>
            </w:r>
          </w:p>
        </w:tc>
        <w:tc>
          <w:tcPr>
            <w:tcW w:w="4678" w:type="dxa"/>
          </w:tcPr>
          <w:p w:rsidR="00EF69A0" w:rsidRPr="00A56F76" w:rsidRDefault="00EF69A0" w:rsidP="00EF69A0">
            <w:pPr>
              <w:rPr>
                <w:b/>
                <w:bCs/>
                <w:spacing w:val="-3"/>
              </w:rPr>
            </w:pPr>
          </w:p>
        </w:tc>
      </w:tr>
      <w:tr w:rsidR="00EF69A0" w:rsidRPr="00AB54DB" w:rsidTr="00EF69A0">
        <w:tc>
          <w:tcPr>
            <w:tcW w:w="5065" w:type="dxa"/>
          </w:tcPr>
          <w:p w:rsidR="00EF69A0" w:rsidRPr="00A56F76" w:rsidRDefault="00EF69A0" w:rsidP="00EF69A0">
            <w:pPr>
              <w:rPr>
                <w:bCs/>
                <w:spacing w:val="-3"/>
              </w:rPr>
            </w:pPr>
            <w:r w:rsidRPr="00A56F76">
              <w:rPr>
                <w:bCs/>
                <w:spacing w:val="-3"/>
              </w:rPr>
              <w:t xml:space="preserve">Юридический и почтовый адрес: </w:t>
            </w:r>
          </w:p>
          <w:p w:rsidR="00EF69A0" w:rsidRPr="00A56F76" w:rsidRDefault="00EF69A0" w:rsidP="00EF69A0">
            <w:pPr>
              <w:rPr>
                <w:bCs/>
                <w:spacing w:val="-3"/>
              </w:rPr>
            </w:pPr>
            <w:r w:rsidRPr="00A56F76">
              <w:rPr>
                <w:bCs/>
                <w:spacing w:val="-3"/>
              </w:rPr>
              <w:t>107078, Россия, Москва,</w:t>
            </w:r>
          </w:p>
          <w:p w:rsidR="00EF69A0" w:rsidRPr="00A56F76" w:rsidRDefault="00EF69A0" w:rsidP="00EF69A0">
            <w:pPr>
              <w:rPr>
                <w:bCs/>
                <w:spacing w:val="-3"/>
              </w:rPr>
            </w:pPr>
            <w:r w:rsidRPr="00A56F76">
              <w:rPr>
                <w:bCs/>
                <w:spacing w:val="-3"/>
              </w:rPr>
              <w:t xml:space="preserve">ул. </w:t>
            </w:r>
            <w:proofErr w:type="spellStart"/>
            <w:r w:rsidRPr="00A56F76">
              <w:rPr>
                <w:bCs/>
                <w:spacing w:val="-3"/>
              </w:rPr>
              <w:t>Новорязанская</w:t>
            </w:r>
            <w:proofErr w:type="spellEnd"/>
            <w:r w:rsidRPr="00A56F76">
              <w:rPr>
                <w:bCs/>
                <w:spacing w:val="-3"/>
              </w:rPr>
              <w:t>, 8 а</w:t>
            </w:r>
          </w:p>
          <w:p w:rsidR="00EF69A0" w:rsidRPr="00A56F76" w:rsidRDefault="00EF69A0" w:rsidP="00EF69A0">
            <w:pPr>
              <w:rPr>
                <w:bCs/>
                <w:spacing w:val="-3"/>
              </w:rPr>
            </w:pPr>
            <w:r w:rsidRPr="00A56F76">
              <w:rPr>
                <w:bCs/>
                <w:spacing w:val="-3"/>
              </w:rPr>
              <w:t>ОГРН 1097746129447</w:t>
            </w:r>
          </w:p>
          <w:p w:rsidR="00EF69A0" w:rsidRPr="00A56F76" w:rsidRDefault="00EF69A0" w:rsidP="00EF69A0">
            <w:pPr>
              <w:rPr>
                <w:bCs/>
                <w:spacing w:val="-3"/>
              </w:rPr>
            </w:pPr>
            <w:proofErr w:type="gramStart"/>
            <w:r w:rsidRPr="00A56F76">
              <w:rPr>
                <w:bCs/>
                <w:spacing w:val="-3"/>
              </w:rPr>
              <w:t>Р</w:t>
            </w:r>
            <w:proofErr w:type="gramEnd"/>
            <w:r w:rsidRPr="00A56F76">
              <w:rPr>
                <w:bCs/>
                <w:spacing w:val="-3"/>
              </w:rPr>
              <w:t xml:space="preserve">/с40702810492000002073 </w:t>
            </w:r>
          </w:p>
          <w:p w:rsidR="00EF69A0" w:rsidRPr="00A56F76" w:rsidRDefault="00EF69A0" w:rsidP="00EF69A0">
            <w:pPr>
              <w:rPr>
                <w:bCs/>
                <w:spacing w:val="-3"/>
              </w:rPr>
            </w:pPr>
            <w:r w:rsidRPr="00A56F76">
              <w:rPr>
                <w:bCs/>
                <w:spacing w:val="-3"/>
              </w:rPr>
              <w:t>в АО «</w:t>
            </w:r>
            <w:proofErr w:type="spellStart"/>
            <w:r w:rsidRPr="00A56F76">
              <w:rPr>
                <w:bCs/>
                <w:spacing w:val="-3"/>
              </w:rPr>
              <w:t>Газпромбанк</w:t>
            </w:r>
            <w:proofErr w:type="spellEnd"/>
            <w:r w:rsidRPr="00A56F76">
              <w:rPr>
                <w:bCs/>
                <w:spacing w:val="-3"/>
              </w:rPr>
              <w:t>» г</w:t>
            </w:r>
            <w:proofErr w:type="gramStart"/>
            <w:r w:rsidRPr="00A56F76">
              <w:rPr>
                <w:bCs/>
                <w:spacing w:val="-3"/>
              </w:rPr>
              <w:t>.М</w:t>
            </w:r>
            <w:proofErr w:type="gramEnd"/>
            <w:r w:rsidRPr="00A56F76">
              <w:rPr>
                <w:bCs/>
                <w:spacing w:val="-3"/>
              </w:rPr>
              <w:t>осква</w:t>
            </w:r>
          </w:p>
          <w:p w:rsidR="00EF69A0" w:rsidRPr="00A56F76" w:rsidRDefault="00EF69A0" w:rsidP="00EF69A0">
            <w:pPr>
              <w:rPr>
                <w:bCs/>
                <w:spacing w:val="-3"/>
              </w:rPr>
            </w:pPr>
            <w:r w:rsidRPr="00A56F76">
              <w:rPr>
                <w:bCs/>
                <w:spacing w:val="-3"/>
              </w:rPr>
              <w:t>К/с 30101810200000000823 БИК 044525823</w:t>
            </w:r>
          </w:p>
        </w:tc>
        <w:tc>
          <w:tcPr>
            <w:tcW w:w="4678" w:type="dxa"/>
          </w:tcPr>
          <w:p w:rsidR="00EF69A0" w:rsidRPr="00A56F76" w:rsidRDefault="00EF69A0" w:rsidP="00EF69A0">
            <w:pPr>
              <w:rPr>
                <w:b/>
                <w:bCs/>
                <w:spacing w:val="-3"/>
              </w:rPr>
            </w:pPr>
          </w:p>
        </w:tc>
      </w:tr>
      <w:tr w:rsidR="00EF69A0" w:rsidRPr="00AB54DB" w:rsidTr="00EF69A0">
        <w:tc>
          <w:tcPr>
            <w:tcW w:w="5065" w:type="dxa"/>
          </w:tcPr>
          <w:p w:rsidR="00EF69A0" w:rsidRPr="00A56F76" w:rsidRDefault="00EF69A0" w:rsidP="00EF69A0">
            <w:pPr>
              <w:rPr>
                <w:bCs/>
                <w:spacing w:val="-3"/>
              </w:rPr>
            </w:pPr>
            <w:r w:rsidRPr="00A56F76">
              <w:rPr>
                <w:bCs/>
                <w:spacing w:val="-3"/>
              </w:rPr>
              <w:t>ИНН 7708697977 КПП 774501001</w:t>
            </w:r>
          </w:p>
        </w:tc>
        <w:tc>
          <w:tcPr>
            <w:tcW w:w="4678" w:type="dxa"/>
          </w:tcPr>
          <w:p w:rsidR="00EF69A0" w:rsidRPr="00A56F76" w:rsidRDefault="00EF69A0" w:rsidP="00EF69A0">
            <w:pPr>
              <w:rPr>
                <w:b/>
                <w:bCs/>
                <w:spacing w:val="-3"/>
              </w:rPr>
            </w:pPr>
          </w:p>
        </w:tc>
      </w:tr>
      <w:tr w:rsidR="00EF69A0" w:rsidRPr="00AB54DB" w:rsidTr="00EF69A0">
        <w:tc>
          <w:tcPr>
            <w:tcW w:w="5065" w:type="dxa"/>
          </w:tcPr>
          <w:p w:rsidR="00EF69A0" w:rsidRPr="00A56F76" w:rsidRDefault="00EF69A0" w:rsidP="00EF69A0">
            <w:pPr>
              <w:rPr>
                <w:bCs/>
                <w:spacing w:val="-3"/>
              </w:rPr>
            </w:pPr>
            <w:r w:rsidRPr="00A56F76">
              <w:rPr>
                <w:bCs/>
                <w:spacing w:val="-3"/>
              </w:rPr>
              <w:t>КПП для счетов 741343001</w:t>
            </w:r>
          </w:p>
        </w:tc>
        <w:tc>
          <w:tcPr>
            <w:tcW w:w="4678" w:type="dxa"/>
          </w:tcPr>
          <w:p w:rsidR="00EF69A0" w:rsidRPr="00A56F76" w:rsidRDefault="00EF69A0" w:rsidP="00EF69A0">
            <w:pPr>
              <w:rPr>
                <w:b/>
                <w:bCs/>
                <w:spacing w:val="-3"/>
              </w:rPr>
            </w:pPr>
          </w:p>
        </w:tc>
      </w:tr>
      <w:tr w:rsidR="00EF69A0" w:rsidRPr="00AB54DB" w:rsidTr="00EF69A0">
        <w:tc>
          <w:tcPr>
            <w:tcW w:w="5065" w:type="dxa"/>
          </w:tcPr>
          <w:p w:rsidR="00EF69A0" w:rsidRPr="00A56F76" w:rsidRDefault="00EF69A0" w:rsidP="00EF69A0">
            <w:pPr>
              <w:rPr>
                <w:bCs/>
                <w:spacing w:val="-3"/>
              </w:rPr>
            </w:pPr>
            <w:r w:rsidRPr="00A56F76">
              <w:rPr>
                <w:bCs/>
                <w:spacing w:val="-3"/>
              </w:rPr>
              <w:t>ОКПО 07626613</w:t>
            </w:r>
          </w:p>
        </w:tc>
        <w:tc>
          <w:tcPr>
            <w:tcW w:w="4678" w:type="dxa"/>
          </w:tcPr>
          <w:p w:rsidR="00EF69A0" w:rsidRPr="00A56F76" w:rsidRDefault="00EF69A0" w:rsidP="00EF69A0">
            <w:pPr>
              <w:rPr>
                <w:b/>
                <w:bCs/>
                <w:spacing w:val="-3"/>
              </w:rPr>
            </w:pPr>
          </w:p>
        </w:tc>
      </w:tr>
      <w:tr w:rsidR="00EF69A0" w:rsidRPr="00AB54DB" w:rsidTr="00EF69A0">
        <w:tc>
          <w:tcPr>
            <w:tcW w:w="5065" w:type="dxa"/>
          </w:tcPr>
          <w:p w:rsidR="00EF69A0" w:rsidRPr="00A56F76" w:rsidRDefault="00EF69A0" w:rsidP="00EF69A0">
            <w:pPr>
              <w:rPr>
                <w:bCs/>
                <w:spacing w:val="-3"/>
              </w:rPr>
            </w:pPr>
            <w:r w:rsidRPr="00A56F76">
              <w:rPr>
                <w:bCs/>
                <w:spacing w:val="-3"/>
              </w:rPr>
              <w:t>Телефон: (495)- 988-8050 доб. 8285</w:t>
            </w:r>
          </w:p>
          <w:p w:rsidR="00EF69A0" w:rsidRPr="00A56F76" w:rsidRDefault="00EF69A0" w:rsidP="00EF69A0">
            <w:pPr>
              <w:rPr>
                <w:bCs/>
                <w:spacing w:val="-3"/>
              </w:rPr>
            </w:pPr>
            <w:r w:rsidRPr="00A56F76">
              <w:rPr>
                <w:bCs/>
                <w:spacing w:val="-3"/>
              </w:rPr>
              <w:t>Телефакс: (495)- 261-7264</w:t>
            </w:r>
          </w:p>
        </w:tc>
        <w:tc>
          <w:tcPr>
            <w:tcW w:w="4678" w:type="dxa"/>
          </w:tcPr>
          <w:p w:rsidR="00EF69A0" w:rsidRPr="00A56F76" w:rsidRDefault="00EF69A0" w:rsidP="00EF69A0">
            <w:pPr>
              <w:rPr>
                <w:b/>
                <w:bCs/>
                <w:spacing w:val="-3"/>
              </w:rPr>
            </w:pPr>
          </w:p>
        </w:tc>
      </w:tr>
      <w:tr w:rsidR="00EF69A0" w:rsidRPr="00AB54DB" w:rsidTr="00EF69A0">
        <w:tc>
          <w:tcPr>
            <w:tcW w:w="5065" w:type="dxa"/>
          </w:tcPr>
          <w:p w:rsidR="00EF69A0" w:rsidRPr="00A56F76" w:rsidRDefault="00EF69A0" w:rsidP="00EF69A0">
            <w:pPr>
              <w:rPr>
                <w:bCs/>
                <w:spacing w:val="-3"/>
              </w:rPr>
            </w:pPr>
            <w:r w:rsidRPr="00A56F76">
              <w:rPr>
                <w:bCs/>
                <w:spacing w:val="-3"/>
              </w:rPr>
              <w:t>Грузополучатель:</w:t>
            </w:r>
          </w:p>
        </w:tc>
        <w:tc>
          <w:tcPr>
            <w:tcW w:w="4678" w:type="dxa"/>
          </w:tcPr>
          <w:p w:rsidR="00EF69A0" w:rsidRPr="00A56F76" w:rsidRDefault="00EF69A0" w:rsidP="00EF69A0">
            <w:pPr>
              <w:rPr>
                <w:b/>
                <w:bCs/>
                <w:spacing w:val="-3"/>
              </w:rPr>
            </w:pPr>
          </w:p>
        </w:tc>
      </w:tr>
      <w:tr w:rsidR="00EF69A0" w:rsidRPr="00AB54DB" w:rsidTr="00EF69A0">
        <w:tc>
          <w:tcPr>
            <w:tcW w:w="5065" w:type="dxa"/>
          </w:tcPr>
          <w:p w:rsidR="00EF69A0" w:rsidRPr="00A56F76" w:rsidRDefault="00EF69A0" w:rsidP="00EF69A0">
            <w:pPr>
              <w:rPr>
                <w:bCs/>
                <w:spacing w:val="-3"/>
              </w:rPr>
            </w:pPr>
            <w:r w:rsidRPr="00A56F76">
              <w:rPr>
                <w:bCs/>
                <w:spacing w:val="-3"/>
              </w:rPr>
              <w:t>Уральский филиал АО «ГСПИ</w:t>
            </w:r>
            <w:proofErr w:type="gramStart"/>
            <w:r w:rsidRPr="00A56F76">
              <w:rPr>
                <w:bCs/>
                <w:spacing w:val="-3"/>
              </w:rPr>
              <w:t>»-</w:t>
            </w:r>
            <w:proofErr w:type="gramEnd"/>
            <w:r w:rsidRPr="00A56F76">
              <w:rPr>
                <w:bCs/>
                <w:spacing w:val="-3"/>
              </w:rPr>
              <w:t>«УПИИ» ВНИПИЭТ»</w:t>
            </w:r>
          </w:p>
        </w:tc>
        <w:tc>
          <w:tcPr>
            <w:tcW w:w="4678" w:type="dxa"/>
          </w:tcPr>
          <w:p w:rsidR="00EF69A0" w:rsidRPr="00A56F76" w:rsidRDefault="00EF69A0" w:rsidP="00EF69A0">
            <w:pPr>
              <w:rPr>
                <w:b/>
                <w:bCs/>
                <w:spacing w:val="-3"/>
              </w:rPr>
            </w:pPr>
          </w:p>
        </w:tc>
      </w:tr>
      <w:tr w:rsidR="00EF69A0" w:rsidRPr="00AB54DB" w:rsidTr="00EF69A0">
        <w:tc>
          <w:tcPr>
            <w:tcW w:w="5065" w:type="dxa"/>
          </w:tcPr>
          <w:p w:rsidR="00EF69A0" w:rsidRPr="00A56F76" w:rsidRDefault="00EF69A0" w:rsidP="00EF69A0">
            <w:pPr>
              <w:rPr>
                <w:bCs/>
                <w:spacing w:val="-3"/>
              </w:rPr>
            </w:pPr>
            <w:r w:rsidRPr="00A56F76">
              <w:rPr>
                <w:bCs/>
                <w:spacing w:val="-3"/>
              </w:rPr>
              <w:t xml:space="preserve">Юридический и почтовый адрес: </w:t>
            </w:r>
          </w:p>
          <w:p w:rsidR="00EF69A0" w:rsidRPr="00A56F76" w:rsidRDefault="00EF69A0" w:rsidP="00EF69A0">
            <w:pPr>
              <w:rPr>
                <w:bCs/>
                <w:spacing w:val="-3"/>
              </w:rPr>
            </w:pPr>
            <w:r w:rsidRPr="00A56F76">
              <w:rPr>
                <w:bCs/>
                <w:spacing w:val="-3"/>
              </w:rPr>
              <w:t xml:space="preserve">456780, </w:t>
            </w:r>
            <w:proofErr w:type="gramStart"/>
            <w:r w:rsidRPr="00A56F76">
              <w:rPr>
                <w:bCs/>
                <w:spacing w:val="-3"/>
              </w:rPr>
              <w:t>Челябинская</w:t>
            </w:r>
            <w:proofErr w:type="gramEnd"/>
            <w:r w:rsidRPr="00A56F76">
              <w:rPr>
                <w:bCs/>
                <w:spacing w:val="-3"/>
              </w:rPr>
              <w:t xml:space="preserve"> обл. г. Озерск, </w:t>
            </w:r>
          </w:p>
          <w:p w:rsidR="00EF69A0" w:rsidRPr="00A56F76" w:rsidRDefault="00EF69A0" w:rsidP="00EF69A0">
            <w:pPr>
              <w:rPr>
                <w:bCs/>
                <w:spacing w:val="-3"/>
              </w:rPr>
            </w:pPr>
            <w:r w:rsidRPr="00A56F76">
              <w:rPr>
                <w:bCs/>
                <w:spacing w:val="-3"/>
              </w:rPr>
              <w:t xml:space="preserve">ул. Октябрьская, д.11 </w:t>
            </w:r>
          </w:p>
        </w:tc>
        <w:tc>
          <w:tcPr>
            <w:tcW w:w="4678" w:type="dxa"/>
          </w:tcPr>
          <w:p w:rsidR="00EF69A0" w:rsidRPr="00A56F76" w:rsidRDefault="00EF69A0" w:rsidP="00EF69A0">
            <w:pPr>
              <w:rPr>
                <w:b/>
                <w:bCs/>
                <w:spacing w:val="-3"/>
              </w:rPr>
            </w:pPr>
          </w:p>
        </w:tc>
      </w:tr>
      <w:tr w:rsidR="00EF69A0" w:rsidRPr="00AB54DB" w:rsidTr="00EF69A0">
        <w:tc>
          <w:tcPr>
            <w:tcW w:w="5065" w:type="dxa"/>
          </w:tcPr>
          <w:p w:rsidR="00EF69A0" w:rsidRPr="00A56F76" w:rsidRDefault="00EF69A0" w:rsidP="00EF69A0">
            <w:pPr>
              <w:rPr>
                <w:bCs/>
                <w:spacing w:val="-3"/>
              </w:rPr>
            </w:pPr>
            <w:r w:rsidRPr="00A56F76">
              <w:rPr>
                <w:bCs/>
                <w:spacing w:val="-3"/>
              </w:rPr>
              <w:t>ИНН 7708697977 КПП 741343001</w:t>
            </w:r>
          </w:p>
        </w:tc>
        <w:tc>
          <w:tcPr>
            <w:tcW w:w="4678" w:type="dxa"/>
          </w:tcPr>
          <w:p w:rsidR="00EF69A0" w:rsidRPr="00A56F76" w:rsidRDefault="00EF69A0" w:rsidP="00EF69A0">
            <w:pPr>
              <w:rPr>
                <w:b/>
                <w:bCs/>
                <w:spacing w:val="-3"/>
              </w:rPr>
            </w:pPr>
          </w:p>
        </w:tc>
      </w:tr>
      <w:tr w:rsidR="00EF69A0" w:rsidRPr="00AB54DB" w:rsidTr="00EF69A0">
        <w:tc>
          <w:tcPr>
            <w:tcW w:w="5065" w:type="dxa"/>
          </w:tcPr>
          <w:p w:rsidR="00EF69A0" w:rsidRPr="00A56F76" w:rsidRDefault="00EF69A0" w:rsidP="00EF69A0">
            <w:pPr>
              <w:rPr>
                <w:bCs/>
                <w:spacing w:val="-3"/>
              </w:rPr>
            </w:pPr>
            <w:proofErr w:type="gramStart"/>
            <w:r w:rsidRPr="00A56F76">
              <w:rPr>
                <w:bCs/>
                <w:spacing w:val="-3"/>
              </w:rPr>
              <w:t>Р</w:t>
            </w:r>
            <w:proofErr w:type="gramEnd"/>
            <w:r w:rsidRPr="00A56F76">
              <w:rPr>
                <w:bCs/>
                <w:spacing w:val="-3"/>
              </w:rPr>
              <w:t>/с 40702810994000005303</w:t>
            </w:r>
          </w:p>
        </w:tc>
        <w:tc>
          <w:tcPr>
            <w:tcW w:w="4678" w:type="dxa"/>
          </w:tcPr>
          <w:p w:rsidR="00EF69A0" w:rsidRPr="00A56F76" w:rsidRDefault="00EF69A0" w:rsidP="00EF69A0">
            <w:pPr>
              <w:rPr>
                <w:b/>
                <w:bCs/>
                <w:spacing w:val="-3"/>
              </w:rPr>
            </w:pPr>
          </w:p>
        </w:tc>
      </w:tr>
      <w:tr w:rsidR="00EF69A0" w:rsidRPr="00AB54DB" w:rsidTr="00EF69A0">
        <w:tc>
          <w:tcPr>
            <w:tcW w:w="5065" w:type="dxa"/>
          </w:tcPr>
          <w:p w:rsidR="00EF69A0" w:rsidRPr="00A56F76" w:rsidRDefault="00EF69A0" w:rsidP="00EF69A0">
            <w:pPr>
              <w:rPr>
                <w:bCs/>
                <w:spacing w:val="-3"/>
              </w:rPr>
            </w:pPr>
            <w:r w:rsidRPr="00A56F76">
              <w:rPr>
                <w:bCs/>
                <w:spacing w:val="-3"/>
              </w:rPr>
              <w:t>в АО «</w:t>
            </w:r>
            <w:proofErr w:type="spellStart"/>
            <w:r w:rsidRPr="00A56F76">
              <w:rPr>
                <w:bCs/>
                <w:spacing w:val="-3"/>
              </w:rPr>
              <w:t>Газпромбанк</w:t>
            </w:r>
            <w:proofErr w:type="spellEnd"/>
            <w:r w:rsidRPr="00A56F76">
              <w:rPr>
                <w:bCs/>
                <w:spacing w:val="-3"/>
              </w:rPr>
              <w:t>» г</w:t>
            </w:r>
            <w:proofErr w:type="gramStart"/>
            <w:r w:rsidRPr="00A56F76">
              <w:rPr>
                <w:bCs/>
                <w:spacing w:val="-3"/>
              </w:rPr>
              <w:t>.М</w:t>
            </w:r>
            <w:proofErr w:type="gramEnd"/>
            <w:r w:rsidRPr="00A56F76">
              <w:rPr>
                <w:bCs/>
                <w:spacing w:val="-3"/>
              </w:rPr>
              <w:t>осква</w:t>
            </w:r>
          </w:p>
        </w:tc>
        <w:tc>
          <w:tcPr>
            <w:tcW w:w="4678" w:type="dxa"/>
          </w:tcPr>
          <w:p w:rsidR="00EF69A0" w:rsidRPr="00A56F76" w:rsidRDefault="00EF69A0" w:rsidP="00EF69A0">
            <w:pPr>
              <w:rPr>
                <w:b/>
                <w:bCs/>
                <w:spacing w:val="-3"/>
              </w:rPr>
            </w:pPr>
          </w:p>
        </w:tc>
      </w:tr>
      <w:tr w:rsidR="00EF69A0" w:rsidRPr="00AB54DB" w:rsidTr="00EF69A0">
        <w:tc>
          <w:tcPr>
            <w:tcW w:w="5065" w:type="dxa"/>
          </w:tcPr>
          <w:p w:rsidR="00EF69A0" w:rsidRPr="00A56F76" w:rsidRDefault="00EF69A0" w:rsidP="00EF69A0">
            <w:pPr>
              <w:rPr>
                <w:bCs/>
                <w:spacing w:val="-3"/>
              </w:rPr>
            </w:pPr>
            <w:r w:rsidRPr="00A56F76">
              <w:rPr>
                <w:bCs/>
                <w:spacing w:val="-3"/>
              </w:rPr>
              <w:t xml:space="preserve">К/с 30101810200000000823 </w:t>
            </w:r>
          </w:p>
          <w:p w:rsidR="00EF69A0" w:rsidRPr="00A56F76" w:rsidRDefault="00EF69A0" w:rsidP="00EF69A0">
            <w:pPr>
              <w:rPr>
                <w:bCs/>
                <w:spacing w:val="-3"/>
              </w:rPr>
            </w:pPr>
            <w:r w:rsidRPr="00A56F76">
              <w:rPr>
                <w:bCs/>
                <w:spacing w:val="-3"/>
              </w:rPr>
              <w:t>БИК 044525823</w:t>
            </w:r>
          </w:p>
        </w:tc>
        <w:tc>
          <w:tcPr>
            <w:tcW w:w="4678" w:type="dxa"/>
          </w:tcPr>
          <w:p w:rsidR="00EF69A0" w:rsidRPr="00A56F76" w:rsidRDefault="00EF69A0" w:rsidP="00EF69A0">
            <w:pPr>
              <w:rPr>
                <w:b/>
                <w:bCs/>
                <w:spacing w:val="-3"/>
              </w:rPr>
            </w:pPr>
          </w:p>
        </w:tc>
      </w:tr>
      <w:tr w:rsidR="00EF69A0" w:rsidRPr="00AB54DB" w:rsidTr="00EF69A0">
        <w:tc>
          <w:tcPr>
            <w:tcW w:w="5065" w:type="dxa"/>
          </w:tcPr>
          <w:p w:rsidR="00EF69A0" w:rsidRPr="00A56F76" w:rsidRDefault="00EF69A0" w:rsidP="00EF69A0">
            <w:pPr>
              <w:rPr>
                <w:bCs/>
                <w:spacing w:val="-3"/>
              </w:rPr>
            </w:pPr>
            <w:r w:rsidRPr="00A56F76">
              <w:rPr>
                <w:bCs/>
                <w:spacing w:val="-3"/>
              </w:rPr>
              <w:t>Телефон: (351-30) - 7-94-52</w:t>
            </w:r>
          </w:p>
          <w:p w:rsidR="00EF69A0" w:rsidRPr="00A56F76" w:rsidRDefault="00EF69A0" w:rsidP="00EF69A0">
            <w:pPr>
              <w:rPr>
                <w:bCs/>
                <w:spacing w:val="-3"/>
              </w:rPr>
            </w:pPr>
            <w:r w:rsidRPr="00A56F76">
              <w:rPr>
                <w:bCs/>
                <w:spacing w:val="-3"/>
              </w:rPr>
              <w:t>Телефакс: (351-30)- 7-91-30</w:t>
            </w:r>
          </w:p>
        </w:tc>
        <w:tc>
          <w:tcPr>
            <w:tcW w:w="4678" w:type="dxa"/>
          </w:tcPr>
          <w:p w:rsidR="00EF69A0" w:rsidRPr="00A56F76" w:rsidRDefault="00EF69A0" w:rsidP="00EF69A0">
            <w:pPr>
              <w:rPr>
                <w:b/>
                <w:bCs/>
                <w:spacing w:val="-3"/>
              </w:rPr>
            </w:pPr>
          </w:p>
        </w:tc>
      </w:tr>
    </w:tbl>
    <w:p w:rsidR="00EF69A0" w:rsidRPr="00EF69A0" w:rsidRDefault="00EF69A0" w:rsidP="00EF69A0">
      <w:pPr>
        <w:pStyle w:val="-0"/>
      </w:pPr>
    </w:p>
    <w:p w:rsidR="00194AA3" w:rsidRPr="004539E3" w:rsidRDefault="00194AA3" w:rsidP="00194AA3">
      <w:pPr>
        <w:pStyle w:val="-0"/>
        <w:numPr>
          <w:ilvl w:val="0"/>
          <w:numId w:val="0"/>
        </w:numPr>
        <w:tabs>
          <w:tab w:val="left" w:pos="180"/>
          <w:tab w:val="left" w:pos="540"/>
        </w:tabs>
        <w:ind w:firstLine="567"/>
      </w:pPr>
    </w:p>
    <w:tbl>
      <w:tblPr>
        <w:tblW w:w="9825" w:type="dxa"/>
        <w:tblLayout w:type="fixed"/>
        <w:tblLook w:val="04A0"/>
      </w:tblPr>
      <w:tblGrid>
        <w:gridCol w:w="5637"/>
        <w:gridCol w:w="4188"/>
      </w:tblGrid>
      <w:tr w:rsidR="00194AA3" w:rsidRPr="004539E3" w:rsidTr="008E1E1A">
        <w:tc>
          <w:tcPr>
            <w:tcW w:w="5637" w:type="dxa"/>
          </w:tcPr>
          <w:p w:rsidR="00194AA3" w:rsidRDefault="00194AA3" w:rsidP="004C0B61">
            <w:pPr>
              <w:tabs>
                <w:tab w:val="left" w:pos="180"/>
                <w:tab w:val="left" w:pos="540"/>
              </w:tabs>
              <w:spacing w:line="240" w:lineRule="auto"/>
              <w:ind w:left="458" w:hangingChars="190" w:hanging="458"/>
              <w:rPr>
                <w:b/>
              </w:rPr>
            </w:pPr>
            <w:r w:rsidRPr="004539E3">
              <w:rPr>
                <w:b/>
              </w:rPr>
              <w:t xml:space="preserve">От </w:t>
            </w:r>
            <w:r w:rsidRPr="004539E3">
              <w:rPr>
                <w:b/>
                <w:bCs/>
                <w:spacing w:val="-3"/>
              </w:rPr>
              <w:t>Заказчик</w:t>
            </w:r>
            <w:r>
              <w:rPr>
                <w:b/>
                <w:bCs/>
                <w:spacing w:val="-3"/>
              </w:rPr>
              <w:t>а</w:t>
            </w:r>
            <w:r w:rsidRPr="004539E3">
              <w:rPr>
                <w:b/>
              </w:rPr>
              <w:t>:</w:t>
            </w:r>
          </w:p>
          <w:p w:rsidR="00C04EC1" w:rsidRPr="00C929FB" w:rsidRDefault="00C04EC1" w:rsidP="00C04EC1">
            <w:pPr>
              <w:suppressAutoHyphens/>
              <w:spacing w:line="240" w:lineRule="auto"/>
            </w:pPr>
            <w:r w:rsidRPr="00C929FB">
              <w:t xml:space="preserve">Заместитель </w:t>
            </w:r>
            <w:r w:rsidR="006A5989">
              <w:t xml:space="preserve">генерального </w:t>
            </w:r>
            <w:r w:rsidRPr="00C929FB">
              <w:t>директора –</w:t>
            </w:r>
          </w:p>
          <w:p w:rsidR="00C04EC1" w:rsidRPr="00C929FB" w:rsidRDefault="00C04EC1" w:rsidP="00C04EC1">
            <w:pPr>
              <w:suppressAutoHyphens/>
              <w:spacing w:line="240" w:lineRule="auto"/>
            </w:pPr>
            <w:r>
              <w:t>д</w:t>
            </w:r>
            <w:r w:rsidRPr="00C929FB">
              <w:t>иректор Уральского филиала</w:t>
            </w:r>
          </w:p>
          <w:p w:rsidR="00C04EC1" w:rsidRPr="00C929FB" w:rsidRDefault="00C04EC1" w:rsidP="004C0B61">
            <w:pPr>
              <w:tabs>
                <w:tab w:val="left" w:pos="180"/>
                <w:tab w:val="left" w:pos="540"/>
              </w:tabs>
              <w:spacing w:line="240" w:lineRule="auto"/>
              <w:ind w:left="456" w:hangingChars="190" w:hanging="456"/>
            </w:pPr>
            <w:r w:rsidRPr="00C929FB">
              <w:t>АО «ГСПИ» - «УПИИ «ВНИПИЭТ»</w:t>
            </w:r>
          </w:p>
          <w:p w:rsidR="00C04EC1" w:rsidRPr="00C929FB" w:rsidRDefault="00C04EC1" w:rsidP="004C0B61">
            <w:pPr>
              <w:tabs>
                <w:tab w:val="left" w:pos="180"/>
                <w:tab w:val="left" w:pos="540"/>
              </w:tabs>
              <w:spacing w:line="240" w:lineRule="auto"/>
              <w:ind w:left="456" w:hangingChars="190" w:hanging="456"/>
            </w:pPr>
          </w:p>
          <w:p w:rsidR="00C04EC1" w:rsidRPr="00C929FB" w:rsidRDefault="00C04EC1" w:rsidP="00C04EC1">
            <w:pPr>
              <w:tabs>
                <w:tab w:val="left" w:pos="180"/>
                <w:tab w:val="left" w:pos="540"/>
              </w:tabs>
              <w:spacing w:line="240" w:lineRule="auto"/>
              <w:ind w:firstLine="567"/>
            </w:pPr>
            <w:proofErr w:type="spellStart"/>
            <w:r w:rsidRPr="00C929FB">
              <w:t>________________Л.В.Ваганов</w:t>
            </w:r>
            <w:proofErr w:type="spellEnd"/>
            <w:r w:rsidRPr="00C929FB">
              <w:t xml:space="preserve"> </w:t>
            </w:r>
          </w:p>
          <w:p w:rsidR="00194AA3" w:rsidRPr="004539E3" w:rsidRDefault="00C04EC1" w:rsidP="00C04EC1">
            <w:pPr>
              <w:tabs>
                <w:tab w:val="left" w:pos="180"/>
                <w:tab w:val="left" w:pos="540"/>
              </w:tabs>
              <w:spacing w:line="240" w:lineRule="auto"/>
            </w:pPr>
            <w:r w:rsidRPr="00C929FB">
              <w:t>М.П.</w:t>
            </w:r>
          </w:p>
          <w:p w:rsidR="00194AA3" w:rsidRPr="004539E3" w:rsidRDefault="00194AA3" w:rsidP="004C0B61">
            <w:pPr>
              <w:tabs>
                <w:tab w:val="left" w:pos="180"/>
                <w:tab w:val="left" w:pos="540"/>
              </w:tabs>
              <w:spacing w:line="240" w:lineRule="auto"/>
              <w:ind w:left="456" w:hangingChars="190" w:hanging="456"/>
            </w:pPr>
          </w:p>
        </w:tc>
        <w:tc>
          <w:tcPr>
            <w:tcW w:w="4188" w:type="dxa"/>
          </w:tcPr>
          <w:p w:rsidR="00194AA3" w:rsidRPr="004539E3" w:rsidRDefault="00194AA3" w:rsidP="004C0B61">
            <w:pPr>
              <w:tabs>
                <w:tab w:val="left" w:pos="180"/>
                <w:tab w:val="left" w:pos="540"/>
              </w:tabs>
              <w:spacing w:line="240" w:lineRule="auto"/>
              <w:ind w:left="458" w:hangingChars="190" w:hanging="458"/>
              <w:rPr>
                <w:b/>
              </w:rPr>
            </w:pPr>
            <w:r w:rsidRPr="004539E3">
              <w:rPr>
                <w:b/>
              </w:rPr>
              <w:t xml:space="preserve">От </w:t>
            </w:r>
            <w:r>
              <w:rPr>
                <w:b/>
                <w:bCs/>
              </w:rPr>
              <w:t>По</w:t>
            </w:r>
            <w:r w:rsidR="00C04EC1">
              <w:rPr>
                <w:b/>
                <w:bCs/>
              </w:rPr>
              <w:t>дрядчика</w:t>
            </w:r>
            <w:r w:rsidRPr="004539E3">
              <w:rPr>
                <w:b/>
              </w:rPr>
              <w:t>:</w:t>
            </w:r>
          </w:p>
          <w:p w:rsidR="00C04EC1" w:rsidRDefault="00D6301C" w:rsidP="004C0B61">
            <w:pPr>
              <w:tabs>
                <w:tab w:val="left" w:pos="180"/>
                <w:tab w:val="left" w:pos="540"/>
              </w:tabs>
              <w:spacing w:line="240" w:lineRule="auto"/>
              <w:ind w:left="456" w:hangingChars="190" w:hanging="456"/>
            </w:pPr>
            <w:r>
              <w:t xml:space="preserve">        </w:t>
            </w:r>
            <w:r w:rsidR="008E1E1A">
              <w:t xml:space="preserve">      </w:t>
            </w:r>
          </w:p>
          <w:p w:rsidR="00C04EC1" w:rsidRDefault="00C04EC1" w:rsidP="004C0B61">
            <w:pPr>
              <w:tabs>
                <w:tab w:val="left" w:pos="180"/>
                <w:tab w:val="left" w:pos="540"/>
              </w:tabs>
              <w:spacing w:line="240" w:lineRule="auto"/>
              <w:ind w:left="456" w:hangingChars="190" w:hanging="456"/>
            </w:pPr>
          </w:p>
          <w:p w:rsidR="00194AA3" w:rsidRPr="004539E3" w:rsidRDefault="008E1E1A" w:rsidP="004C0B61">
            <w:pPr>
              <w:tabs>
                <w:tab w:val="left" w:pos="180"/>
                <w:tab w:val="left" w:pos="540"/>
              </w:tabs>
              <w:spacing w:line="240" w:lineRule="auto"/>
              <w:ind w:left="456" w:hangingChars="190" w:hanging="456"/>
            </w:pPr>
            <w:r>
              <w:t xml:space="preserve">                     </w:t>
            </w:r>
          </w:p>
          <w:p w:rsidR="00194AA3" w:rsidRPr="004539E3" w:rsidRDefault="00194AA3" w:rsidP="004C0B61">
            <w:pPr>
              <w:tabs>
                <w:tab w:val="left" w:pos="180"/>
                <w:tab w:val="left" w:pos="540"/>
              </w:tabs>
              <w:spacing w:line="240" w:lineRule="auto"/>
              <w:ind w:left="456" w:hangingChars="190" w:hanging="456"/>
            </w:pPr>
          </w:p>
          <w:p w:rsidR="00C04EC1" w:rsidRPr="00C929FB" w:rsidRDefault="00C04EC1" w:rsidP="004C0B61">
            <w:pPr>
              <w:tabs>
                <w:tab w:val="left" w:pos="180"/>
                <w:tab w:val="left" w:pos="540"/>
              </w:tabs>
              <w:spacing w:line="240" w:lineRule="auto"/>
              <w:ind w:left="456" w:hangingChars="190" w:hanging="456"/>
            </w:pPr>
            <w:r w:rsidRPr="00C929FB">
              <w:t xml:space="preserve">__________________________ </w:t>
            </w:r>
          </w:p>
          <w:p w:rsidR="00194AA3" w:rsidRPr="004539E3" w:rsidRDefault="00C04EC1" w:rsidP="004C0B61">
            <w:pPr>
              <w:tabs>
                <w:tab w:val="left" w:pos="180"/>
                <w:tab w:val="left" w:pos="540"/>
              </w:tabs>
              <w:spacing w:line="240" w:lineRule="auto"/>
              <w:ind w:left="456" w:hangingChars="190" w:hanging="456"/>
            </w:pPr>
            <w:r w:rsidRPr="00C929FB">
              <w:t>М.П.</w:t>
            </w:r>
          </w:p>
        </w:tc>
      </w:tr>
    </w:tbl>
    <w:p w:rsidR="00194AA3" w:rsidRPr="009673BA" w:rsidRDefault="00194AA3" w:rsidP="00194AA3">
      <w:r w:rsidRPr="00535A3B">
        <w:rPr>
          <w:b/>
        </w:rPr>
        <w:br w:type="page"/>
      </w:r>
      <w:r w:rsidR="0087081A">
        <w:rPr>
          <w:b/>
        </w:rPr>
        <w:lastRenderedPageBreak/>
        <w:t xml:space="preserve">                                                                                   </w:t>
      </w:r>
      <w:r w:rsidR="009673BA">
        <w:rPr>
          <w:b/>
        </w:rPr>
        <w:t xml:space="preserve">                               </w:t>
      </w:r>
      <w:r w:rsidR="0087081A">
        <w:rPr>
          <w:b/>
        </w:rPr>
        <w:t xml:space="preserve">   </w:t>
      </w:r>
      <w:r w:rsidRPr="009673BA">
        <w:t xml:space="preserve">Приложение № 1 к Договору </w:t>
      </w:r>
    </w:p>
    <w:p w:rsidR="00194AA3" w:rsidRPr="009673BA" w:rsidRDefault="00194AA3" w:rsidP="00194AA3">
      <w:pPr>
        <w:jc w:val="right"/>
      </w:pPr>
      <w:r w:rsidRPr="009673BA">
        <w:t>№________от_____</w:t>
      </w:r>
    </w:p>
    <w:p w:rsidR="00194AA3" w:rsidRDefault="00194AA3" w:rsidP="00194AA3">
      <w:pPr>
        <w:rPr>
          <w:b/>
        </w:rPr>
      </w:pPr>
    </w:p>
    <w:p w:rsidR="00FC759F" w:rsidRPr="00FF57E1" w:rsidRDefault="00FC759F" w:rsidP="00FC759F">
      <w:pPr>
        <w:ind w:right="-120"/>
        <w:jc w:val="center"/>
        <w:rPr>
          <w:b/>
          <w:bCs/>
          <w:sz w:val="28"/>
          <w:szCs w:val="28"/>
        </w:rPr>
      </w:pPr>
      <w:r w:rsidRPr="00FF57E1">
        <w:rPr>
          <w:b/>
          <w:bCs/>
          <w:sz w:val="28"/>
          <w:szCs w:val="28"/>
        </w:rPr>
        <w:t>ТЕХНИЧЕСКОЕ ЗАДАНИЕ</w:t>
      </w:r>
    </w:p>
    <w:p w:rsidR="00FC759F" w:rsidRPr="00B8318B" w:rsidRDefault="00FC759F" w:rsidP="0086250D">
      <w:pPr>
        <w:spacing w:before="120" w:line="240" w:lineRule="auto"/>
        <w:ind w:firstLine="567"/>
        <w:jc w:val="center"/>
        <w:rPr>
          <w:b/>
        </w:rPr>
      </w:pPr>
      <w:r w:rsidRPr="00B8318B">
        <w:rPr>
          <w:b/>
          <w:bCs/>
        </w:rPr>
        <w:t xml:space="preserve">на выполнение подрядных работ по замене окон </w:t>
      </w:r>
      <w:r>
        <w:rPr>
          <w:b/>
          <w:bCs/>
        </w:rPr>
        <w:t xml:space="preserve">на </w:t>
      </w:r>
      <w:r w:rsidR="00D53010">
        <w:rPr>
          <w:b/>
          <w:bCs/>
        </w:rPr>
        <w:t>пя</w:t>
      </w:r>
      <w:r>
        <w:rPr>
          <w:b/>
          <w:bCs/>
        </w:rPr>
        <w:t xml:space="preserve">том этаже </w:t>
      </w:r>
      <w:r w:rsidRPr="00B8318B">
        <w:rPr>
          <w:b/>
          <w:bCs/>
        </w:rPr>
        <w:t xml:space="preserve">в  </w:t>
      </w:r>
      <w:r w:rsidRPr="00B8318B">
        <w:rPr>
          <w:b/>
        </w:rPr>
        <w:t>здании Уральского филиала АО «ГСПИ» - «УПИИ «ВНИПИЭТ»</w:t>
      </w:r>
    </w:p>
    <w:p w:rsidR="00FC759F" w:rsidRPr="00B8318B" w:rsidRDefault="00FC759F" w:rsidP="0086250D">
      <w:pPr>
        <w:spacing w:before="120" w:line="240" w:lineRule="auto"/>
        <w:ind w:firstLine="567"/>
        <w:rPr>
          <w:b/>
        </w:rPr>
      </w:pPr>
      <w:r w:rsidRPr="00B8318B">
        <w:rPr>
          <w:b/>
        </w:rPr>
        <w:t>Особые требования:</w:t>
      </w:r>
    </w:p>
    <w:p w:rsidR="00FC759F" w:rsidRPr="00B8318B" w:rsidRDefault="00FC759F" w:rsidP="0086250D">
      <w:pPr>
        <w:spacing w:line="240" w:lineRule="auto"/>
        <w:ind w:firstLine="567"/>
      </w:pPr>
      <w:r w:rsidRPr="00B8318B">
        <w:t xml:space="preserve">- Наличие выездного сервисного центра; </w:t>
      </w:r>
    </w:p>
    <w:p w:rsidR="00FC759F" w:rsidRPr="00B8318B" w:rsidRDefault="00FC759F" w:rsidP="0086250D">
      <w:pPr>
        <w:spacing w:line="240" w:lineRule="auto"/>
        <w:ind w:firstLine="567"/>
      </w:pPr>
      <w:r w:rsidRPr="00B8318B">
        <w:t xml:space="preserve">- Установка, наладка, технический контроль и испытания </w:t>
      </w:r>
      <w:r>
        <w:t>окон</w:t>
      </w:r>
      <w:r w:rsidRPr="00B8318B">
        <w:t xml:space="preserve"> на месте </w:t>
      </w:r>
      <w:r>
        <w:t>установки</w:t>
      </w:r>
      <w:r w:rsidRPr="00B8318B">
        <w:t>;</w:t>
      </w:r>
    </w:p>
    <w:p w:rsidR="00FC759F" w:rsidRPr="00B8318B" w:rsidRDefault="00FC759F" w:rsidP="0086250D">
      <w:pPr>
        <w:spacing w:line="240" w:lineRule="auto"/>
        <w:ind w:firstLine="567"/>
      </w:pPr>
      <w:r w:rsidRPr="00B8318B">
        <w:t xml:space="preserve">- Гарантийное обслуживание </w:t>
      </w:r>
      <w:r>
        <w:t>окон</w:t>
      </w:r>
      <w:r w:rsidRPr="00B8318B">
        <w:t xml:space="preserve"> производится на месте эксплуатации с выездом сервисного </w:t>
      </w:r>
      <w:r>
        <w:t>персонал</w:t>
      </w:r>
      <w:r w:rsidRPr="00B8318B">
        <w:t xml:space="preserve">а. Пакет обслуживания предусматривает: </w:t>
      </w:r>
    </w:p>
    <w:p w:rsidR="00FC759F" w:rsidRPr="00B8318B" w:rsidRDefault="00FC759F" w:rsidP="0086250D">
      <w:pPr>
        <w:pStyle w:val="a5"/>
        <w:widowControl/>
        <w:numPr>
          <w:ilvl w:val="0"/>
          <w:numId w:val="15"/>
        </w:numPr>
        <w:suppressAutoHyphens/>
        <w:adjustRightInd/>
        <w:spacing w:before="120" w:after="0" w:line="240" w:lineRule="auto"/>
        <w:ind w:firstLine="567"/>
        <w:jc w:val="left"/>
        <w:rPr>
          <w:rFonts w:ascii="Times New Roman" w:hAnsi="Times New Roman"/>
          <w:sz w:val="24"/>
          <w:szCs w:val="24"/>
        </w:rPr>
      </w:pPr>
      <w:r w:rsidRPr="00B8318B">
        <w:rPr>
          <w:rFonts w:ascii="Times New Roman" w:hAnsi="Times New Roman"/>
          <w:sz w:val="24"/>
          <w:szCs w:val="24"/>
        </w:rPr>
        <w:t>Время отклика – в течение 24 часов в рабочие дни.</w:t>
      </w:r>
    </w:p>
    <w:p w:rsidR="00FC759F" w:rsidRPr="00B8318B" w:rsidRDefault="00FC759F" w:rsidP="0086250D">
      <w:pPr>
        <w:pStyle w:val="a5"/>
        <w:widowControl/>
        <w:numPr>
          <w:ilvl w:val="0"/>
          <w:numId w:val="15"/>
        </w:numPr>
        <w:suppressAutoHyphens/>
        <w:adjustRightInd/>
        <w:spacing w:before="120" w:after="0" w:line="240" w:lineRule="auto"/>
        <w:ind w:firstLine="567"/>
        <w:jc w:val="left"/>
        <w:rPr>
          <w:rFonts w:ascii="Times New Roman" w:hAnsi="Times New Roman"/>
          <w:sz w:val="24"/>
          <w:szCs w:val="24"/>
        </w:rPr>
      </w:pPr>
      <w:r w:rsidRPr="00B8318B">
        <w:rPr>
          <w:rFonts w:ascii="Times New Roman" w:hAnsi="Times New Roman"/>
          <w:sz w:val="24"/>
          <w:szCs w:val="24"/>
        </w:rPr>
        <w:t>Время ликвидации неисправности – до 2 рабочих дней.</w:t>
      </w:r>
    </w:p>
    <w:p w:rsidR="00FC759F" w:rsidRPr="00B8318B" w:rsidRDefault="00FC759F" w:rsidP="0086250D">
      <w:pPr>
        <w:pStyle w:val="a5"/>
        <w:widowControl/>
        <w:numPr>
          <w:ilvl w:val="0"/>
          <w:numId w:val="15"/>
        </w:numPr>
        <w:suppressAutoHyphens/>
        <w:adjustRightInd/>
        <w:spacing w:before="120" w:after="0" w:line="240" w:lineRule="auto"/>
        <w:ind w:firstLine="567"/>
        <w:jc w:val="left"/>
        <w:rPr>
          <w:rFonts w:ascii="Times New Roman" w:hAnsi="Times New Roman"/>
          <w:sz w:val="24"/>
          <w:szCs w:val="24"/>
        </w:rPr>
      </w:pPr>
      <w:r w:rsidRPr="00B8318B">
        <w:rPr>
          <w:rFonts w:ascii="Times New Roman" w:hAnsi="Times New Roman"/>
          <w:sz w:val="24"/>
          <w:szCs w:val="24"/>
        </w:rPr>
        <w:t>Время обслуживания – с 9 до 16 часов в рабочие дни.</w:t>
      </w:r>
    </w:p>
    <w:p w:rsidR="00FC759F" w:rsidRPr="00B8318B" w:rsidRDefault="00FC759F" w:rsidP="0086250D">
      <w:pPr>
        <w:spacing w:before="120" w:line="240" w:lineRule="auto"/>
        <w:ind w:firstLine="567"/>
      </w:pPr>
      <w:r w:rsidRPr="00B8318B">
        <w:t>- Товар должен быть новым. Иметь гарантии и сертификаты соответствия.</w:t>
      </w:r>
    </w:p>
    <w:p w:rsidR="00FC759F" w:rsidRPr="00B8318B" w:rsidRDefault="00FC759F" w:rsidP="00FC759F"/>
    <w:p w:rsidR="00FC759F" w:rsidRPr="00431720" w:rsidRDefault="00FC759F" w:rsidP="00FC759F">
      <w:pPr>
        <w:pStyle w:val="a5"/>
        <w:widowControl/>
        <w:numPr>
          <w:ilvl w:val="1"/>
          <w:numId w:val="15"/>
        </w:numPr>
        <w:adjustRightInd/>
        <w:spacing w:after="120" w:line="240" w:lineRule="auto"/>
        <w:contextualSpacing w:val="0"/>
        <w:jc w:val="left"/>
        <w:rPr>
          <w:rFonts w:ascii="Times New Roman" w:hAnsi="Times New Roman"/>
          <w:b/>
          <w:bCs/>
        </w:rPr>
      </w:pPr>
      <w:r w:rsidRPr="00431720">
        <w:rPr>
          <w:rFonts w:ascii="Times New Roman" w:hAnsi="Times New Roman"/>
          <w:b/>
          <w:bCs/>
        </w:rPr>
        <w:t xml:space="preserve">Перечень работ по замене </w:t>
      </w:r>
      <w:r w:rsidRPr="00431720">
        <w:rPr>
          <w:rFonts w:ascii="Times New Roman" w:hAnsi="Times New Roman"/>
          <w:b/>
        </w:rPr>
        <w:t xml:space="preserve">металлических оконных блоков на </w:t>
      </w:r>
      <w:proofErr w:type="gramStart"/>
      <w:r w:rsidRPr="00431720">
        <w:rPr>
          <w:rFonts w:ascii="Times New Roman" w:hAnsi="Times New Roman"/>
          <w:b/>
        </w:rPr>
        <w:t>металлопластиковые</w:t>
      </w:r>
      <w:proofErr w:type="gramEnd"/>
    </w:p>
    <w:p w:rsidR="00FC759F" w:rsidRPr="00B8318B" w:rsidRDefault="00FC759F" w:rsidP="00FC759F">
      <w:pPr>
        <w:spacing w:before="120"/>
        <w:ind w:firstLine="709"/>
      </w:pPr>
      <w:r w:rsidRPr="00B8318B">
        <w:t xml:space="preserve">Замена оконных блоков в здании Уральского филиала АО «ГСПИ» - УПИИ «ВНИПИЭТ». Площадь заменяемого остекления составляет – </w:t>
      </w:r>
      <w:r>
        <w:t>228,9</w:t>
      </w:r>
      <w:r w:rsidRPr="00B8318B">
        <w:t xml:space="preserve"> м </w:t>
      </w:r>
      <w:r w:rsidRPr="00B8318B">
        <w:rPr>
          <w:vertAlign w:val="superscript"/>
        </w:rPr>
        <w:t>2</w:t>
      </w:r>
      <w:r w:rsidRPr="00B8318B">
        <w:t>.</w:t>
      </w:r>
    </w:p>
    <w:p w:rsidR="00FC759F" w:rsidRPr="00B8318B" w:rsidRDefault="00FC759F" w:rsidP="00FC759F">
      <w:pPr>
        <w:spacing w:before="120"/>
        <w:ind w:firstLine="709"/>
      </w:pPr>
      <w:r w:rsidRPr="00B8318B">
        <w:t xml:space="preserve">Описание выполняемых работ: </w:t>
      </w:r>
    </w:p>
    <w:p w:rsidR="00FC759F" w:rsidRPr="00B51132" w:rsidRDefault="00FC759F" w:rsidP="0086250D">
      <w:pPr>
        <w:widowControl/>
        <w:numPr>
          <w:ilvl w:val="0"/>
          <w:numId w:val="16"/>
        </w:numPr>
        <w:adjustRightInd/>
        <w:spacing w:line="240" w:lineRule="auto"/>
        <w:ind w:left="0"/>
      </w:pPr>
      <w:r>
        <w:t>Снятие</w:t>
      </w:r>
      <w:r w:rsidRPr="009475DD">
        <w:t xml:space="preserve"> свободнолежащих подоконных досок и декоративных решеток</w:t>
      </w:r>
      <w:r>
        <w:t xml:space="preserve">, ограждающих </w:t>
      </w:r>
      <w:r w:rsidRPr="009475DD">
        <w:t>прибор</w:t>
      </w:r>
      <w:r>
        <w:t>ы</w:t>
      </w:r>
      <w:r w:rsidRPr="009475DD">
        <w:t xml:space="preserve"> отопления. Демонтаж металлических элементов для удерж</w:t>
      </w:r>
      <w:r>
        <w:t xml:space="preserve">ания подоконных досок и решеток, снятие алюминиевых сливов. </w:t>
      </w:r>
      <w:r w:rsidRPr="009475DD">
        <w:t>Разборка существующего ленточного остекления из металлических оконных блоков</w:t>
      </w:r>
      <w:r>
        <w:t>.</w:t>
      </w:r>
      <w:r w:rsidRPr="009475DD">
        <w:t xml:space="preserve"> Установка новых оконных блоков из ПВХ профиля с заполнением двухкамерным стеклопакетом толщиной 32 мм (окна </w:t>
      </w:r>
      <w:proofErr w:type="spellStart"/>
      <w:r w:rsidRPr="009475DD">
        <w:t>трехсекционные</w:t>
      </w:r>
      <w:proofErr w:type="spellEnd"/>
      <w:r w:rsidRPr="009475DD">
        <w:t xml:space="preserve"> с глухими элементами и с наклонно-поворотными створками). </w:t>
      </w:r>
      <w:proofErr w:type="spellStart"/>
      <w:r w:rsidRPr="009475DD">
        <w:t>Запенивание</w:t>
      </w:r>
      <w:proofErr w:type="spellEnd"/>
      <w:r w:rsidRPr="009475DD">
        <w:t xml:space="preserve"> стыков. </w:t>
      </w:r>
      <w:r>
        <w:t>Обрезка пены, ш</w:t>
      </w:r>
      <w:r w:rsidRPr="00B8318B">
        <w:t>тукатурка</w:t>
      </w:r>
      <w:r>
        <w:t xml:space="preserve">, шпаклевка и покраска </w:t>
      </w:r>
      <w:r w:rsidRPr="00B8318B">
        <w:t xml:space="preserve">наружных и внутренних поверхностей </w:t>
      </w:r>
      <w:r>
        <w:t xml:space="preserve">примыкания окон. </w:t>
      </w:r>
    </w:p>
    <w:p w:rsidR="00FC759F" w:rsidRPr="009475DD" w:rsidRDefault="00FC759F" w:rsidP="0086250D">
      <w:pPr>
        <w:widowControl/>
        <w:spacing w:line="240" w:lineRule="auto"/>
      </w:pPr>
      <w:r w:rsidRPr="009475DD">
        <w:t>Установка старых металлических подоконных сливов, новых пластиковых подоконников</w:t>
      </w:r>
      <w:r>
        <w:t>,</w:t>
      </w:r>
      <w:r w:rsidRPr="009475DD">
        <w:t xml:space="preserve"> </w:t>
      </w:r>
      <w:proofErr w:type="spellStart"/>
      <w:r w:rsidRPr="009475DD">
        <w:t>запенивание</w:t>
      </w:r>
      <w:proofErr w:type="spellEnd"/>
      <w:r w:rsidRPr="009475DD">
        <w:t xml:space="preserve"> и облицовка внутренних откосов.</w:t>
      </w:r>
      <w:r>
        <w:t xml:space="preserve"> Отделка стен над и под окнами, а также перегородок и стен в местах примыкания к новым окнам </w:t>
      </w:r>
      <w:proofErr w:type="gramStart"/>
      <w:r>
        <w:t xml:space="preserve">( </w:t>
      </w:r>
      <w:proofErr w:type="gramEnd"/>
      <w:r>
        <w:t>в соответствии с существующей отделкой – обои или покраска).</w:t>
      </w:r>
    </w:p>
    <w:p w:rsidR="00FC759F" w:rsidRPr="00B8318B" w:rsidRDefault="00FC759F" w:rsidP="00FC759F">
      <w:pPr>
        <w:widowControl/>
        <w:numPr>
          <w:ilvl w:val="0"/>
          <w:numId w:val="16"/>
        </w:numPr>
        <w:adjustRightInd/>
        <w:spacing w:before="120" w:line="240" w:lineRule="auto"/>
        <w:ind w:left="0"/>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7"/>
        <w:gridCol w:w="6407"/>
        <w:gridCol w:w="1559"/>
        <w:gridCol w:w="1215"/>
      </w:tblGrid>
      <w:tr w:rsidR="00FC759F" w:rsidRPr="00B8318B" w:rsidTr="002E4D44">
        <w:trPr>
          <w:trHeight w:val="680"/>
          <w:tblHeader/>
        </w:trPr>
        <w:tc>
          <w:tcPr>
            <w:tcW w:w="647" w:type="dxa"/>
            <w:vAlign w:val="center"/>
          </w:tcPr>
          <w:p w:rsidR="00FC759F" w:rsidRPr="00B8318B" w:rsidRDefault="00FC759F" w:rsidP="0086250D">
            <w:pPr>
              <w:spacing w:line="240" w:lineRule="auto"/>
              <w:jc w:val="center"/>
              <w:rPr>
                <w:b/>
              </w:rPr>
            </w:pPr>
            <w:r w:rsidRPr="00B8318B">
              <w:rPr>
                <w:b/>
              </w:rPr>
              <w:t xml:space="preserve">№ </w:t>
            </w:r>
            <w:proofErr w:type="gramStart"/>
            <w:r w:rsidRPr="00B8318B">
              <w:rPr>
                <w:b/>
              </w:rPr>
              <w:t>п</w:t>
            </w:r>
            <w:proofErr w:type="gramEnd"/>
            <w:r w:rsidRPr="00B8318B">
              <w:rPr>
                <w:b/>
              </w:rPr>
              <w:t>/п</w:t>
            </w:r>
          </w:p>
        </w:tc>
        <w:tc>
          <w:tcPr>
            <w:tcW w:w="6407" w:type="dxa"/>
            <w:vAlign w:val="center"/>
          </w:tcPr>
          <w:p w:rsidR="00FC759F" w:rsidRPr="00B8318B" w:rsidRDefault="00FC759F" w:rsidP="0086250D">
            <w:pPr>
              <w:spacing w:line="240" w:lineRule="auto"/>
              <w:jc w:val="center"/>
              <w:rPr>
                <w:b/>
              </w:rPr>
            </w:pPr>
            <w:r w:rsidRPr="00B8318B">
              <w:rPr>
                <w:b/>
              </w:rPr>
              <w:t>Описание работ</w:t>
            </w:r>
          </w:p>
        </w:tc>
        <w:tc>
          <w:tcPr>
            <w:tcW w:w="1559" w:type="dxa"/>
            <w:vAlign w:val="center"/>
          </w:tcPr>
          <w:p w:rsidR="00FC759F" w:rsidRPr="00B8318B" w:rsidRDefault="00FC759F" w:rsidP="0086250D">
            <w:pPr>
              <w:spacing w:line="240" w:lineRule="auto"/>
              <w:jc w:val="center"/>
            </w:pPr>
            <w:r w:rsidRPr="00B8318B">
              <w:rPr>
                <w:b/>
              </w:rPr>
              <w:t>Единица измерения</w:t>
            </w:r>
            <w:r w:rsidRPr="00B8318B">
              <w:rPr>
                <w:b/>
              </w:rPr>
              <w:br/>
            </w:r>
          </w:p>
        </w:tc>
        <w:tc>
          <w:tcPr>
            <w:tcW w:w="1215" w:type="dxa"/>
            <w:vAlign w:val="center"/>
          </w:tcPr>
          <w:p w:rsidR="00FC759F" w:rsidRPr="00B8318B" w:rsidRDefault="00FC759F" w:rsidP="0086250D">
            <w:pPr>
              <w:spacing w:line="240" w:lineRule="auto"/>
              <w:jc w:val="center"/>
              <w:rPr>
                <w:b/>
              </w:rPr>
            </w:pPr>
            <w:r w:rsidRPr="00B8318B">
              <w:rPr>
                <w:b/>
              </w:rPr>
              <w:t>Количество</w:t>
            </w:r>
          </w:p>
        </w:tc>
      </w:tr>
      <w:tr w:rsidR="00D53010" w:rsidRPr="00B8318B" w:rsidTr="002E4D44">
        <w:tc>
          <w:tcPr>
            <w:tcW w:w="647" w:type="dxa"/>
            <w:tcBorders>
              <w:top w:val="single" w:sz="4" w:space="0" w:color="auto"/>
              <w:left w:val="single" w:sz="4" w:space="0" w:color="auto"/>
              <w:bottom w:val="single" w:sz="4" w:space="0" w:color="auto"/>
              <w:right w:val="single" w:sz="4" w:space="0" w:color="auto"/>
            </w:tcBorders>
          </w:tcPr>
          <w:p w:rsidR="00D53010" w:rsidRPr="00B8318B" w:rsidRDefault="00D53010" w:rsidP="0086250D">
            <w:pPr>
              <w:autoSpaceDE w:val="0"/>
              <w:autoSpaceDN w:val="0"/>
              <w:spacing w:before="20" w:after="20" w:line="240" w:lineRule="auto"/>
              <w:ind w:right="30"/>
              <w:jc w:val="center"/>
            </w:pPr>
            <w:r w:rsidRPr="00B8318B">
              <w:t>1.</w:t>
            </w:r>
          </w:p>
        </w:tc>
        <w:tc>
          <w:tcPr>
            <w:tcW w:w="6407" w:type="dxa"/>
            <w:tcBorders>
              <w:top w:val="single" w:sz="4" w:space="0" w:color="auto"/>
              <w:left w:val="single" w:sz="4" w:space="0" w:color="auto"/>
              <w:bottom w:val="single" w:sz="4" w:space="0" w:color="auto"/>
              <w:right w:val="single" w:sz="4" w:space="0" w:color="auto"/>
            </w:tcBorders>
          </w:tcPr>
          <w:p w:rsidR="00D53010" w:rsidRPr="00B8318B" w:rsidRDefault="00D53010" w:rsidP="0086250D">
            <w:pPr>
              <w:autoSpaceDE w:val="0"/>
              <w:autoSpaceDN w:val="0"/>
              <w:spacing w:before="20" w:after="20" w:line="240" w:lineRule="auto"/>
              <w:ind w:right="30"/>
            </w:pPr>
            <w:r>
              <w:t>Снятие</w:t>
            </w:r>
            <w:r w:rsidRPr="00B8318B">
              <w:t xml:space="preserve">  декоративных решеток и  подоконных досок</w:t>
            </w:r>
          </w:p>
        </w:tc>
        <w:tc>
          <w:tcPr>
            <w:tcW w:w="1559" w:type="dxa"/>
            <w:tcBorders>
              <w:top w:val="single" w:sz="4" w:space="0" w:color="auto"/>
              <w:left w:val="single" w:sz="4" w:space="0" w:color="auto"/>
              <w:bottom w:val="single" w:sz="4" w:space="0" w:color="auto"/>
              <w:right w:val="single" w:sz="4" w:space="0" w:color="auto"/>
            </w:tcBorders>
          </w:tcPr>
          <w:p w:rsidR="00D53010" w:rsidRPr="00CD7D9A" w:rsidRDefault="00D53010" w:rsidP="0086250D">
            <w:pPr>
              <w:autoSpaceDE w:val="0"/>
              <w:autoSpaceDN w:val="0"/>
              <w:spacing w:before="20" w:after="20" w:line="240" w:lineRule="auto"/>
              <w:ind w:right="30"/>
              <w:jc w:val="center"/>
              <w:rPr>
                <w:vertAlign w:val="superscript"/>
              </w:rPr>
            </w:pPr>
            <w:r>
              <w:t>м</w:t>
            </w:r>
            <w:proofErr w:type="gramStart"/>
            <w:r>
              <w:rPr>
                <w:vertAlign w:val="superscript"/>
              </w:rPr>
              <w:t>2</w:t>
            </w:r>
            <w:proofErr w:type="gramEnd"/>
          </w:p>
        </w:tc>
        <w:tc>
          <w:tcPr>
            <w:tcW w:w="1215" w:type="dxa"/>
            <w:tcBorders>
              <w:top w:val="single" w:sz="4" w:space="0" w:color="auto"/>
              <w:left w:val="single" w:sz="4" w:space="0" w:color="auto"/>
              <w:bottom w:val="single" w:sz="4" w:space="0" w:color="auto"/>
              <w:right w:val="single" w:sz="4" w:space="0" w:color="auto"/>
            </w:tcBorders>
          </w:tcPr>
          <w:p w:rsidR="00D53010" w:rsidRPr="00B2099A" w:rsidRDefault="00D53010" w:rsidP="0071355C">
            <w:pPr>
              <w:autoSpaceDE w:val="0"/>
              <w:autoSpaceDN w:val="0"/>
              <w:spacing w:before="20" w:after="20"/>
              <w:ind w:left="30" w:right="30"/>
              <w:jc w:val="center"/>
            </w:pPr>
            <w:r w:rsidRPr="00B2099A">
              <w:t>135,0</w:t>
            </w:r>
          </w:p>
        </w:tc>
      </w:tr>
      <w:tr w:rsidR="00D53010" w:rsidRPr="00B8318B" w:rsidTr="002E4D44">
        <w:tc>
          <w:tcPr>
            <w:tcW w:w="647" w:type="dxa"/>
            <w:tcBorders>
              <w:top w:val="single" w:sz="4" w:space="0" w:color="auto"/>
              <w:left w:val="single" w:sz="4" w:space="0" w:color="auto"/>
              <w:bottom w:val="single" w:sz="4" w:space="0" w:color="auto"/>
              <w:right w:val="single" w:sz="4" w:space="0" w:color="auto"/>
            </w:tcBorders>
          </w:tcPr>
          <w:p w:rsidR="00D53010" w:rsidRPr="00B8318B" w:rsidRDefault="00D53010" w:rsidP="0086250D">
            <w:pPr>
              <w:autoSpaceDE w:val="0"/>
              <w:autoSpaceDN w:val="0"/>
              <w:spacing w:before="20" w:after="20" w:line="240" w:lineRule="auto"/>
              <w:ind w:right="30"/>
              <w:jc w:val="center"/>
            </w:pPr>
            <w:r>
              <w:t>2</w:t>
            </w:r>
          </w:p>
        </w:tc>
        <w:tc>
          <w:tcPr>
            <w:tcW w:w="6407" w:type="dxa"/>
            <w:tcBorders>
              <w:top w:val="single" w:sz="4" w:space="0" w:color="auto"/>
              <w:left w:val="single" w:sz="4" w:space="0" w:color="auto"/>
              <w:bottom w:val="single" w:sz="4" w:space="0" w:color="auto"/>
              <w:right w:val="single" w:sz="4" w:space="0" w:color="auto"/>
            </w:tcBorders>
          </w:tcPr>
          <w:p w:rsidR="00D53010" w:rsidRDefault="00D53010" w:rsidP="0086250D">
            <w:pPr>
              <w:autoSpaceDE w:val="0"/>
              <w:autoSpaceDN w:val="0"/>
              <w:spacing w:before="20" w:after="20" w:line="240" w:lineRule="auto"/>
              <w:ind w:right="30"/>
            </w:pPr>
            <w:r>
              <w:t>Демонтаж креплений решеток и наружных сливов</w:t>
            </w:r>
          </w:p>
        </w:tc>
        <w:tc>
          <w:tcPr>
            <w:tcW w:w="1559" w:type="dxa"/>
            <w:tcBorders>
              <w:top w:val="single" w:sz="4" w:space="0" w:color="auto"/>
              <w:left w:val="single" w:sz="4" w:space="0" w:color="auto"/>
              <w:bottom w:val="single" w:sz="4" w:space="0" w:color="auto"/>
              <w:right w:val="single" w:sz="4" w:space="0" w:color="auto"/>
            </w:tcBorders>
          </w:tcPr>
          <w:p w:rsidR="00D53010" w:rsidRDefault="00D53010" w:rsidP="0086250D">
            <w:pPr>
              <w:autoSpaceDE w:val="0"/>
              <w:autoSpaceDN w:val="0"/>
              <w:spacing w:before="20" w:after="20" w:line="240" w:lineRule="auto"/>
              <w:ind w:right="30"/>
              <w:jc w:val="center"/>
            </w:pPr>
            <w:r>
              <w:t>кг</w:t>
            </w:r>
          </w:p>
        </w:tc>
        <w:tc>
          <w:tcPr>
            <w:tcW w:w="1215" w:type="dxa"/>
            <w:tcBorders>
              <w:top w:val="single" w:sz="4" w:space="0" w:color="auto"/>
              <w:left w:val="single" w:sz="4" w:space="0" w:color="auto"/>
              <w:bottom w:val="single" w:sz="4" w:space="0" w:color="auto"/>
              <w:right w:val="single" w:sz="4" w:space="0" w:color="auto"/>
            </w:tcBorders>
          </w:tcPr>
          <w:p w:rsidR="00D53010" w:rsidRPr="00B2099A" w:rsidRDefault="00D53010" w:rsidP="0071355C">
            <w:pPr>
              <w:autoSpaceDE w:val="0"/>
              <w:autoSpaceDN w:val="0"/>
              <w:spacing w:before="20" w:after="20"/>
              <w:ind w:left="30" w:right="30"/>
              <w:jc w:val="center"/>
            </w:pPr>
            <w:r w:rsidRPr="00B2099A">
              <w:t>155,0</w:t>
            </w:r>
          </w:p>
        </w:tc>
      </w:tr>
      <w:tr w:rsidR="00D53010" w:rsidRPr="00B8318B" w:rsidTr="002E4D44">
        <w:tc>
          <w:tcPr>
            <w:tcW w:w="647" w:type="dxa"/>
            <w:tcBorders>
              <w:top w:val="single" w:sz="4" w:space="0" w:color="auto"/>
              <w:left w:val="single" w:sz="4" w:space="0" w:color="auto"/>
              <w:bottom w:val="single" w:sz="4" w:space="0" w:color="auto"/>
              <w:right w:val="single" w:sz="4" w:space="0" w:color="auto"/>
            </w:tcBorders>
          </w:tcPr>
          <w:p w:rsidR="00D53010" w:rsidRPr="00B8318B" w:rsidRDefault="00D53010" w:rsidP="0086250D">
            <w:pPr>
              <w:autoSpaceDE w:val="0"/>
              <w:autoSpaceDN w:val="0"/>
              <w:spacing w:before="20" w:after="20" w:line="240" w:lineRule="auto"/>
              <w:ind w:right="30"/>
              <w:jc w:val="center"/>
            </w:pPr>
            <w:r>
              <w:t>3</w:t>
            </w:r>
          </w:p>
        </w:tc>
        <w:tc>
          <w:tcPr>
            <w:tcW w:w="6407" w:type="dxa"/>
            <w:tcBorders>
              <w:top w:val="single" w:sz="4" w:space="0" w:color="auto"/>
              <w:left w:val="single" w:sz="4" w:space="0" w:color="auto"/>
              <w:bottom w:val="single" w:sz="4" w:space="0" w:color="auto"/>
              <w:right w:val="single" w:sz="4" w:space="0" w:color="auto"/>
            </w:tcBorders>
          </w:tcPr>
          <w:p w:rsidR="00D53010" w:rsidRPr="00B8318B" w:rsidRDefault="00D53010" w:rsidP="0086250D">
            <w:pPr>
              <w:autoSpaceDE w:val="0"/>
              <w:autoSpaceDN w:val="0"/>
              <w:spacing w:before="20" w:after="20" w:line="240" w:lineRule="auto"/>
              <w:ind w:right="30"/>
            </w:pPr>
            <w:r w:rsidRPr="00B8318B">
              <w:t xml:space="preserve">Демонтаж двойных </w:t>
            </w:r>
            <w:r>
              <w:t>металлических</w:t>
            </w:r>
            <w:r w:rsidRPr="00B8318B">
              <w:t xml:space="preserve"> оконных заполнений проемов </w:t>
            </w:r>
          </w:p>
        </w:tc>
        <w:tc>
          <w:tcPr>
            <w:tcW w:w="1559" w:type="dxa"/>
            <w:tcBorders>
              <w:top w:val="single" w:sz="4" w:space="0" w:color="auto"/>
              <w:left w:val="single" w:sz="4" w:space="0" w:color="auto"/>
              <w:bottom w:val="single" w:sz="4" w:space="0" w:color="auto"/>
              <w:right w:val="single" w:sz="4" w:space="0" w:color="auto"/>
            </w:tcBorders>
          </w:tcPr>
          <w:p w:rsidR="00D53010" w:rsidRPr="00B8318B" w:rsidRDefault="00D53010" w:rsidP="0086250D">
            <w:pPr>
              <w:autoSpaceDE w:val="0"/>
              <w:autoSpaceDN w:val="0"/>
              <w:spacing w:before="20" w:after="20" w:line="240" w:lineRule="auto"/>
              <w:ind w:right="30"/>
              <w:jc w:val="center"/>
            </w:pPr>
            <w:r>
              <w:t>м</w:t>
            </w:r>
            <w:proofErr w:type="gramStart"/>
            <w:r>
              <w:rPr>
                <w:vertAlign w:val="superscript"/>
              </w:rPr>
              <w:t>2</w:t>
            </w:r>
            <w:proofErr w:type="gramEnd"/>
          </w:p>
        </w:tc>
        <w:tc>
          <w:tcPr>
            <w:tcW w:w="1215" w:type="dxa"/>
            <w:tcBorders>
              <w:top w:val="single" w:sz="4" w:space="0" w:color="auto"/>
              <w:left w:val="single" w:sz="4" w:space="0" w:color="auto"/>
              <w:bottom w:val="single" w:sz="4" w:space="0" w:color="auto"/>
              <w:right w:val="single" w:sz="4" w:space="0" w:color="auto"/>
            </w:tcBorders>
          </w:tcPr>
          <w:p w:rsidR="00D53010" w:rsidRPr="00B2099A" w:rsidRDefault="00D53010" w:rsidP="0071355C">
            <w:pPr>
              <w:autoSpaceDE w:val="0"/>
              <w:autoSpaceDN w:val="0"/>
              <w:spacing w:before="20" w:after="20"/>
              <w:ind w:left="30" w:right="30"/>
              <w:jc w:val="center"/>
            </w:pPr>
            <w:r w:rsidRPr="00B2099A">
              <w:t>247,5</w:t>
            </w:r>
          </w:p>
        </w:tc>
      </w:tr>
      <w:tr w:rsidR="00D53010" w:rsidRPr="00B8318B" w:rsidTr="002E4D44">
        <w:tc>
          <w:tcPr>
            <w:tcW w:w="647" w:type="dxa"/>
            <w:tcBorders>
              <w:top w:val="single" w:sz="4" w:space="0" w:color="auto"/>
              <w:left w:val="single" w:sz="4" w:space="0" w:color="auto"/>
              <w:bottom w:val="single" w:sz="4" w:space="0" w:color="auto"/>
              <w:right w:val="single" w:sz="4" w:space="0" w:color="auto"/>
            </w:tcBorders>
          </w:tcPr>
          <w:p w:rsidR="00D53010" w:rsidRPr="00B8318B" w:rsidRDefault="00D53010" w:rsidP="0086250D">
            <w:pPr>
              <w:autoSpaceDE w:val="0"/>
              <w:autoSpaceDN w:val="0"/>
              <w:spacing w:before="20" w:after="20" w:line="240" w:lineRule="auto"/>
              <w:ind w:right="30"/>
              <w:jc w:val="center"/>
            </w:pPr>
            <w:bookmarkStart w:id="13" w:name="_Hlk273625881"/>
            <w:r>
              <w:t>4</w:t>
            </w:r>
          </w:p>
        </w:tc>
        <w:tc>
          <w:tcPr>
            <w:tcW w:w="6407" w:type="dxa"/>
            <w:tcBorders>
              <w:top w:val="single" w:sz="4" w:space="0" w:color="auto"/>
              <w:left w:val="single" w:sz="4" w:space="0" w:color="auto"/>
              <w:bottom w:val="single" w:sz="4" w:space="0" w:color="auto"/>
              <w:right w:val="single" w:sz="4" w:space="0" w:color="auto"/>
            </w:tcBorders>
          </w:tcPr>
          <w:p w:rsidR="00D53010" w:rsidRPr="00B8318B" w:rsidRDefault="00D53010" w:rsidP="0086250D">
            <w:pPr>
              <w:autoSpaceDE w:val="0"/>
              <w:autoSpaceDN w:val="0"/>
              <w:spacing w:before="20" w:after="20" w:line="240" w:lineRule="auto"/>
              <w:ind w:right="30"/>
            </w:pPr>
            <w:r w:rsidRPr="00B8318B">
              <w:t xml:space="preserve">Установка в жилых и общественных зданиях блоков оконных из ПВХ профилей совместно с подоконной доской, в каменных стенах площадью проема </w:t>
            </w:r>
            <w:r>
              <w:t>свыше</w:t>
            </w:r>
            <w:r w:rsidRPr="00B8318B">
              <w:t xml:space="preserve"> 3 м</w:t>
            </w:r>
            <w:proofErr w:type="gramStart"/>
            <w:r w:rsidRPr="00026BF5">
              <w:rPr>
                <w:vertAlign w:val="superscript"/>
              </w:rPr>
              <w:t>2</w:t>
            </w:r>
            <w:proofErr w:type="gramEnd"/>
          </w:p>
        </w:tc>
        <w:tc>
          <w:tcPr>
            <w:tcW w:w="1559" w:type="dxa"/>
            <w:tcBorders>
              <w:top w:val="single" w:sz="4" w:space="0" w:color="auto"/>
              <w:left w:val="single" w:sz="4" w:space="0" w:color="auto"/>
              <w:bottom w:val="single" w:sz="4" w:space="0" w:color="auto"/>
              <w:right w:val="single" w:sz="4" w:space="0" w:color="auto"/>
            </w:tcBorders>
          </w:tcPr>
          <w:p w:rsidR="00D53010" w:rsidRPr="00B8318B" w:rsidRDefault="00D53010" w:rsidP="0086250D">
            <w:pPr>
              <w:autoSpaceDE w:val="0"/>
              <w:autoSpaceDN w:val="0"/>
              <w:spacing w:before="20" w:after="20" w:line="240" w:lineRule="auto"/>
              <w:ind w:right="30"/>
              <w:jc w:val="center"/>
            </w:pPr>
            <w:r>
              <w:t>м</w:t>
            </w:r>
            <w:proofErr w:type="gramStart"/>
            <w:r>
              <w:rPr>
                <w:vertAlign w:val="superscript"/>
              </w:rPr>
              <w:t>2</w:t>
            </w:r>
            <w:proofErr w:type="gramEnd"/>
          </w:p>
        </w:tc>
        <w:tc>
          <w:tcPr>
            <w:tcW w:w="1215" w:type="dxa"/>
            <w:tcBorders>
              <w:top w:val="single" w:sz="4" w:space="0" w:color="auto"/>
              <w:left w:val="single" w:sz="4" w:space="0" w:color="auto"/>
              <w:bottom w:val="single" w:sz="4" w:space="0" w:color="auto"/>
              <w:right w:val="single" w:sz="4" w:space="0" w:color="auto"/>
            </w:tcBorders>
          </w:tcPr>
          <w:p w:rsidR="00D53010" w:rsidRPr="00B2099A" w:rsidRDefault="00D53010" w:rsidP="0071355C">
            <w:pPr>
              <w:autoSpaceDE w:val="0"/>
              <w:autoSpaceDN w:val="0"/>
              <w:spacing w:before="20" w:after="20"/>
              <w:ind w:left="30" w:right="30"/>
              <w:jc w:val="center"/>
            </w:pPr>
            <w:r w:rsidRPr="00B2099A">
              <w:t>247,5</w:t>
            </w:r>
          </w:p>
        </w:tc>
      </w:tr>
      <w:bookmarkEnd w:id="13"/>
      <w:tr w:rsidR="00D53010" w:rsidRPr="00B8318B" w:rsidTr="002E4D44">
        <w:tc>
          <w:tcPr>
            <w:tcW w:w="647" w:type="dxa"/>
            <w:tcBorders>
              <w:top w:val="single" w:sz="4" w:space="0" w:color="auto"/>
              <w:left w:val="single" w:sz="4" w:space="0" w:color="auto"/>
              <w:bottom w:val="single" w:sz="4" w:space="0" w:color="auto"/>
              <w:right w:val="single" w:sz="4" w:space="0" w:color="auto"/>
            </w:tcBorders>
          </w:tcPr>
          <w:p w:rsidR="00D53010" w:rsidRPr="00B8318B" w:rsidRDefault="00D53010" w:rsidP="0086250D">
            <w:pPr>
              <w:autoSpaceDE w:val="0"/>
              <w:autoSpaceDN w:val="0"/>
              <w:spacing w:before="20" w:after="20" w:line="240" w:lineRule="auto"/>
              <w:ind w:right="30"/>
              <w:jc w:val="center"/>
            </w:pPr>
            <w:r>
              <w:t>5</w:t>
            </w:r>
          </w:p>
        </w:tc>
        <w:tc>
          <w:tcPr>
            <w:tcW w:w="6407" w:type="dxa"/>
            <w:tcBorders>
              <w:top w:val="single" w:sz="4" w:space="0" w:color="auto"/>
              <w:left w:val="single" w:sz="4" w:space="0" w:color="auto"/>
              <w:bottom w:val="single" w:sz="4" w:space="0" w:color="auto"/>
              <w:right w:val="single" w:sz="4" w:space="0" w:color="auto"/>
            </w:tcBorders>
          </w:tcPr>
          <w:p w:rsidR="00D53010" w:rsidRPr="00B8318B" w:rsidRDefault="00D53010" w:rsidP="00005699">
            <w:pPr>
              <w:autoSpaceDE w:val="0"/>
              <w:autoSpaceDN w:val="0"/>
              <w:spacing w:before="20" w:after="20" w:line="240" w:lineRule="auto"/>
              <w:ind w:right="30"/>
            </w:pPr>
            <w:r w:rsidRPr="00B8318B">
              <w:t xml:space="preserve">Оконные  блоки из ПХВ профилей </w:t>
            </w:r>
            <w:r w:rsidRPr="00B8318B">
              <w:rPr>
                <w:lang w:val="en-US"/>
              </w:rPr>
              <w:t>PROPLEX</w:t>
            </w:r>
            <w:r w:rsidRPr="00B8318B">
              <w:t xml:space="preserve"> (белый) (или эквивалент по качеству и цене) для жилых и общественных зданий (с установленной фурнитурой </w:t>
            </w:r>
            <w:r w:rsidRPr="00B8318B">
              <w:rPr>
                <w:lang w:val="en-US"/>
              </w:rPr>
              <w:t>ROTO</w:t>
            </w:r>
            <w:r w:rsidRPr="00B8318B">
              <w:t xml:space="preserve"> </w:t>
            </w:r>
            <w:r w:rsidRPr="00B8318B">
              <w:rPr>
                <w:lang w:val="en-US"/>
              </w:rPr>
              <w:t>NT</w:t>
            </w:r>
            <w:r w:rsidRPr="00B8318B">
              <w:t>, стеклопакетами, уплотнительной прокладкой, защитной пленкой на лицевых поверхностях), оконный блок с двухкамерным</w:t>
            </w:r>
            <w:r>
              <w:t>и</w:t>
            </w:r>
            <w:r w:rsidRPr="00B8318B">
              <w:t xml:space="preserve"> стеклопакет</w:t>
            </w:r>
            <w:r>
              <w:t>ами</w:t>
            </w:r>
            <w:r w:rsidRPr="00B8318B">
              <w:t xml:space="preserve"> (3 стекла),  </w:t>
            </w:r>
            <w:r>
              <w:t xml:space="preserve">две створки </w:t>
            </w:r>
            <w:proofErr w:type="gramStart"/>
            <w:r>
              <w:t>–</w:t>
            </w:r>
            <w:r>
              <w:lastRenderedPageBreak/>
              <w:t>о</w:t>
            </w:r>
            <w:proofErr w:type="gramEnd"/>
            <w:r>
              <w:t xml:space="preserve">стекленные, </w:t>
            </w:r>
            <w:proofErr w:type="spellStart"/>
            <w:r>
              <w:t>неоткрывающиеся</w:t>
            </w:r>
            <w:proofErr w:type="spellEnd"/>
            <w:r>
              <w:t>; одна створка</w:t>
            </w:r>
            <w:r w:rsidR="00005699">
              <w:t xml:space="preserve"> – остекленная,</w:t>
            </w:r>
            <w:r w:rsidRPr="00B8318B">
              <w:t xml:space="preserve"> поворотно-откидная с </w:t>
            </w:r>
            <w:proofErr w:type="spellStart"/>
            <w:r w:rsidRPr="00B8318B">
              <w:t>микропроветриванием</w:t>
            </w:r>
            <w:proofErr w:type="spellEnd"/>
            <w:r w:rsidRPr="00B8318B">
              <w:t>. (</w:t>
            </w:r>
            <w:r>
              <w:t xml:space="preserve">размер блока 1720мм х 1500мм; Смотри эскиз - </w:t>
            </w:r>
            <w:r w:rsidRPr="00B8318B">
              <w:t>Изделие</w:t>
            </w:r>
            <w:proofErr w:type="gramStart"/>
            <w:r w:rsidRPr="00B8318B">
              <w:t>1</w:t>
            </w:r>
            <w:proofErr w:type="gramEnd"/>
            <w:r w:rsidRPr="00B8318B">
              <w:t>)</w:t>
            </w:r>
          </w:p>
        </w:tc>
        <w:tc>
          <w:tcPr>
            <w:tcW w:w="1559" w:type="dxa"/>
            <w:tcBorders>
              <w:top w:val="single" w:sz="4" w:space="0" w:color="auto"/>
              <w:left w:val="single" w:sz="4" w:space="0" w:color="auto"/>
              <w:bottom w:val="single" w:sz="4" w:space="0" w:color="auto"/>
              <w:right w:val="single" w:sz="4" w:space="0" w:color="auto"/>
            </w:tcBorders>
          </w:tcPr>
          <w:p w:rsidR="00D53010" w:rsidRPr="00B8318B" w:rsidRDefault="00D53010" w:rsidP="0086250D">
            <w:pPr>
              <w:autoSpaceDE w:val="0"/>
              <w:autoSpaceDN w:val="0"/>
              <w:spacing w:before="20" w:after="20" w:line="240" w:lineRule="auto"/>
              <w:ind w:right="30"/>
              <w:jc w:val="center"/>
            </w:pPr>
            <w:r w:rsidRPr="00B8318B">
              <w:lastRenderedPageBreak/>
              <w:t>шт.</w:t>
            </w:r>
          </w:p>
        </w:tc>
        <w:tc>
          <w:tcPr>
            <w:tcW w:w="1215" w:type="dxa"/>
            <w:tcBorders>
              <w:top w:val="single" w:sz="4" w:space="0" w:color="auto"/>
              <w:left w:val="single" w:sz="4" w:space="0" w:color="auto"/>
              <w:bottom w:val="single" w:sz="4" w:space="0" w:color="auto"/>
              <w:right w:val="single" w:sz="4" w:space="0" w:color="auto"/>
            </w:tcBorders>
          </w:tcPr>
          <w:p w:rsidR="00D53010" w:rsidRPr="00B2099A" w:rsidRDefault="00D53010" w:rsidP="00A537CE">
            <w:pPr>
              <w:autoSpaceDE w:val="0"/>
              <w:autoSpaceDN w:val="0"/>
              <w:spacing w:before="20" w:after="20"/>
              <w:ind w:left="30" w:right="30"/>
              <w:jc w:val="center"/>
            </w:pPr>
            <w:r w:rsidRPr="00B2099A">
              <w:t>4</w:t>
            </w:r>
            <w:r w:rsidR="00A537CE">
              <w:t>4</w:t>
            </w:r>
          </w:p>
        </w:tc>
      </w:tr>
      <w:tr w:rsidR="00D53010" w:rsidRPr="00B8318B" w:rsidTr="002E4D44">
        <w:tc>
          <w:tcPr>
            <w:tcW w:w="647" w:type="dxa"/>
            <w:tcBorders>
              <w:top w:val="single" w:sz="4" w:space="0" w:color="auto"/>
              <w:left w:val="single" w:sz="4" w:space="0" w:color="auto"/>
              <w:bottom w:val="single" w:sz="4" w:space="0" w:color="auto"/>
              <w:right w:val="single" w:sz="4" w:space="0" w:color="auto"/>
            </w:tcBorders>
          </w:tcPr>
          <w:p w:rsidR="00D53010" w:rsidRPr="00B8318B" w:rsidRDefault="00D53010" w:rsidP="0086250D">
            <w:pPr>
              <w:autoSpaceDE w:val="0"/>
              <w:autoSpaceDN w:val="0"/>
              <w:spacing w:before="20" w:after="20" w:line="240" w:lineRule="auto"/>
              <w:ind w:right="30"/>
              <w:jc w:val="center"/>
            </w:pPr>
            <w:r>
              <w:lastRenderedPageBreak/>
              <w:t>6</w:t>
            </w:r>
          </w:p>
        </w:tc>
        <w:tc>
          <w:tcPr>
            <w:tcW w:w="6407" w:type="dxa"/>
            <w:tcBorders>
              <w:top w:val="single" w:sz="4" w:space="0" w:color="auto"/>
              <w:left w:val="single" w:sz="4" w:space="0" w:color="auto"/>
              <w:bottom w:val="single" w:sz="4" w:space="0" w:color="auto"/>
              <w:right w:val="single" w:sz="4" w:space="0" w:color="auto"/>
            </w:tcBorders>
          </w:tcPr>
          <w:p w:rsidR="00D53010" w:rsidRPr="00B8318B" w:rsidRDefault="00005699" w:rsidP="00005699">
            <w:pPr>
              <w:autoSpaceDE w:val="0"/>
              <w:autoSpaceDN w:val="0"/>
              <w:spacing w:before="20" w:after="20" w:line="240" w:lineRule="auto"/>
              <w:ind w:right="30"/>
            </w:pPr>
            <w:r w:rsidRPr="00B8318B">
              <w:t xml:space="preserve">Оконные  блоки из ПХВ профилей </w:t>
            </w:r>
            <w:r w:rsidRPr="00B8318B">
              <w:rPr>
                <w:lang w:val="en-US"/>
              </w:rPr>
              <w:t>PROPLEX</w:t>
            </w:r>
            <w:r w:rsidRPr="00B8318B">
              <w:t xml:space="preserve"> (белый) (или эквивалент по качеству и цене) для жилых и общественных зданий (с установленной фурнитурой </w:t>
            </w:r>
            <w:r w:rsidRPr="00B8318B">
              <w:rPr>
                <w:lang w:val="en-US"/>
              </w:rPr>
              <w:t>ROTO</w:t>
            </w:r>
            <w:r w:rsidRPr="00B8318B">
              <w:t xml:space="preserve"> </w:t>
            </w:r>
            <w:r w:rsidRPr="00B8318B">
              <w:rPr>
                <w:lang w:val="en-US"/>
              </w:rPr>
              <w:t>NT</w:t>
            </w:r>
            <w:r w:rsidRPr="00B8318B">
              <w:t>, стеклопакетами, уплотнительной прокладкой, защитной пленкой на лицевых поверхностях), оконный блок с двухкамерным</w:t>
            </w:r>
            <w:r>
              <w:t>и</w:t>
            </w:r>
            <w:r w:rsidRPr="00B8318B">
              <w:t xml:space="preserve"> стеклопакет</w:t>
            </w:r>
            <w:r>
              <w:t>ами</w:t>
            </w:r>
            <w:r w:rsidRPr="00B8318B">
              <w:t xml:space="preserve"> (3 стекла),  </w:t>
            </w:r>
            <w:r>
              <w:t xml:space="preserve">две створки </w:t>
            </w:r>
            <w:proofErr w:type="gramStart"/>
            <w:r>
              <w:t>–о</w:t>
            </w:r>
            <w:proofErr w:type="gramEnd"/>
            <w:r>
              <w:t xml:space="preserve">стекленные, </w:t>
            </w:r>
            <w:proofErr w:type="spellStart"/>
            <w:r>
              <w:t>неоткрывающиеся</w:t>
            </w:r>
            <w:proofErr w:type="spellEnd"/>
            <w:r>
              <w:t>; одна створка – остекленная,</w:t>
            </w:r>
            <w:r w:rsidRPr="00B8318B">
              <w:t xml:space="preserve"> поворотно-откидная с </w:t>
            </w:r>
            <w:proofErr w:type="spellStart"/>
            <w:r w:rsidRPr="00B8318B">
              <w:t>микропроветриванием</w:t>
            </w:r>
            <w:proofErr w:type="spellEnd"/>
            <w:r w:rsidR="00D53010">
              <w:t xml:space="preserve">, </w:t>
            </w:r>
            <w:r w:rsidR="00D53010" w:rsidRPr="00B8318B">
              <w:t xml:space="preserve"> (</w:t>
            </w:r>
            <w:r w:rsidR="00D53010">
              <w:t>размер</w:t>
            </w:r>
            <w:r>
              <w:t xml:space="preserve"> блока</w:t>
            </w:r>
            <w:r w:rsidR="00D53010">
              <w:t xml:space="preserve"> 1720мм х 1310мм; Смотри эскиз - </w:t>
            </w:r>
            <w:r w:rsidR="00D53010" w:rsidRPr="00B8318B">
              <w:t>Изделие</w:t>
            </w:r>
            <w:proofErr w:type="gramStart"/>
            <w:r w:rsidR="00D53010">
              <w:t>2</w:t>
            </w:r>
            <w:proofErr w:type="gramEnd"/>
            <w:r w:rsidR="00D53010" w:rsidRPr="00B8318B">
              <w:t>)</w:t>
            </w:r>
          </w:p>
        </w:tc>
        <w:tc>
          <w:tcPr>
            <w:tcW w:w="1559" w:type="dxa"/>
            <w:tcBorders>
              <w:top w:val="single" w:sz="4" w:space="0" w:color="auto"/>
              <w:left w:val="single" w:sz="4" w:space="0" w:color="auto"/>
              <w:bottom w:val="single" w:sz="4" w:space="0" w:color="auto"/>
              <w:right w:val="single" w:sz="4" w:space="0" w:color="auto"/>
            </w:tcBorders>
          </w:tcPr>
          <w:p w:rsidR="00D53010" w:rsidRPr="00B8318B" w:rsidRDefault="00D53010" w:rsidP="0086250D">
            <w:pPr>
              <w:autoSpaceDE w:val="0"/>
              <w:autoSpaceDN w:val="0"/>
              <w:spacing w:before="20" w:after="20" w:line="240" w:lineRule="auto"/>
              <w:ind w:right="30"/>
              <w:jc w:val="center"/>
            </w:pPr>
            <w:r w:rsidRPr="00B8318B">
              <w:t>шт.</w:t>
            </w:r>
          </w:p>
        </w:tc>
        <w:tc>
          <w:tcPr>
            <w:tcW w:w="1215" w:type="dxa"/>
            <w:tcBorders>
              <w:top w:val="single" w:sz="4" w:space="0" w:color="auto"/>
              <w:left w:val="single" w:sz="4" w:space="0" w:color="auto"/>
              <w:bottom w:val="single" w:sz="4" w:space="0" w:color="auto"/>
              <w:right w:val="single" w:sz="4" w:space="0" w:color="auto"/>
            </w:tcBorders>
          </w:tcPr>
          <w:p w:rsidR="00D53010" w:rsidRPr="00B2099A" w:rsidRDefault="00D53010" w:rsidP="00A537CE">
            <w:pPr>
              <w:autoSpaceDE w:val="0"/>
              <w:autoSpaceDN w:val="0"/>
              <w:spacing w:before="20" w:after="20"/>
              <w:ind w:left="30" w:right="30"/>
              <w:jc w:val="center"/>
            </w:pPr>
            <w:r w:rsidRPr="00B2099A">
              <w:t>4</w:t>
            </w:r>
            <w:r w:rsidR="00A537CE">
              <w:t>4</w:t>
            </w:r>
          </w:p>
        </w:tc>
      </w:tr>
      <w:tr w:rsidR="00FC759F" w:rsidRPr="00B8318B" w:rsidTr="002E4D44">
        <w:tc>
          <w:tcPr>
            <w:tcW w:w="647" w:type="dxa"/>
            <w:tcBorders>
              <w:top w:val="single" w:sz="4" w:space="0" w:color="auto"/>
              <w:left w:val="single" w:sz="4" w:space="0" w:color="auto"/>
              <w:bottom w:val="single" w:sz="4" w:space="0" w:color="auto"/>
              <w:right w:val="single" w:sz="4" w:space="0" w:color="auto"/>
            </w:tcBorders>
          </w:tcPr>
          <w:p w:rsidR="00FC759F" w:rsidRPr="00B8318B" w:rsidRDefault="00FC759F" w:rsidP="0086250D">
            <w:pPr>
              <w:autoSpaceDE w:val="0"/>
              <w:autoSpaceDN w:val="0"/>
              <w:spacing w:before="20" w:after="20" w:line="240" w:lineRule="auto"/>
              <w:ind w:right="30"/>
              <w:jc w:val="center"/>
            </w:pPr>
            <w:r>
              <w:t>7</w:t>
            </w:r>
          </w:p>
        </w:tc>
        <w:tc>
          <w:tcPr>
            <w:tcW w:w="6407" w:type="dxa"/>
            <w:tcBorders>
              <w:top w:val="single" w:sz="4" w:space="0" w:color="auto"/>
              <w:left w:val="single" w:sz="4" w:space="0" w:color="auto"/>
              <w:bottom w:val="single" w:sz="4" w:space="0" w:color="auto"/>
              <w:right w:val="single" w:sz="4" w:space="0" w:color="auto"/>
            </w:tcBorders>
          </w:tcPr>
          <w:p w:rsidR="00FC759F" w:rsidRPr="00B8318B" w:rsidRDefault="00FC759F" w:rsidP="0086250D">
            <w:pPr>
              <w:autoSpaceDE w:val="0"/>
              <w:autoSpaceDN w:val="0"/>
              <w:spacing w:before="20" w:after="20" w:line="240" w:lineRule="auto"/>
              <w:ind w:right="30"/>
            </w:pPr>
            <w:proofErr w:type="gramStart"/>
            <w:r w:rsidRPr="00B8318B">
              <w:t>Оконны</w:t>
            </w:r>
            <w:r>
              <w:t>й</w:t>
            </w:r>
            <w:r w:rsidRPr="00B8318B">
              <w:t xml:space="preserve">  блок из ПХВ профилей </w:t>
            </w:r>
            <w:r w:rsidRPr="00B8318B">
              <w:rPr>
                <w:lang w:val="en-US"/>
              </w:rPr>
              <w:t>PROPLEX</w:t>
            </w:r>
            <w:r w:rsidRPr="00B8318B">
              <w:t xml:space="preserve"> (белый) (или эквивалент по качеству и цене) для жилых и общественных зданий (с установленной фурнитурой </w:t>
            </w:r>
            <w:r w:rsidRPr="00B8318B">
              <w:rPr>
                <w:lang w:val="en-US"/>
              </w:rPr>
              <w:t>ROTO</w:t>
            </w:r>
            <w:r w:rsidRPr="00B8318B">
              <w:t xml:space="preserve"> </w:t>
            </w:r>
            <w:r w:rsidRPr="00B8318B">
              <w:rPr>
                <w:lang w:val="en-US"/>
              </w:rPr>
              <w:t>NT</w:t>
            </w:r>
            <w:r w:rsidRPr="00B8318B">
              <w:t>, стеклопакетами, уплотнительной прокладкой, защитной пленкой на лицевых поверхностях), оконный блок с двухкамерным</w:t>
            </w:r>
            <w:r>
              <w:t>и</w:t>
            </w:r>
            <w:r w:rsidRPr="00B8318B">
              <w:t xml:space="preserve"> стеклопакет</w:t>
            </w:r>
            <w:r>
              <w:t>ами</w:t>
            </w:r>
            <w:r w:rsidRPr="00B8318B">
              <w:t xml:space="preserve"> (3 стекла),  </w:t>
            </w:r>
            <w:r>
              <w:t xml:space="preserve">две створки – остекленные, </w:t>
            </w:r>
            <w:proofErr w:type="spellStart"/>
            <w:r>
              <w:t>неоткрывающиеся</w:t>
            </w:r>
            <w:proofErr w:type="spellEnd"/>
            <w:r>
              <w:t>;</w:t>
            </w:r>
            <w:proofErr w:type="gramEnd"/>
            <w:r>
              <w:t xml:space="preserve"> одна створка с </w:t>
            </w:r>
            <w:r w:rsidRPr="00B8318B">
              <w:t xml:space="preserve"> заполнением «сэндвич»</w:t>
            </w:r>
            <w:r>
              <w:t xml:space="preserve"> толщиной 32 мм белого цвета</w:t>
            </w:r>
            <w:r w:rsidRPr="00B8318B">
              <w:t>,</w:t>
            </w:r>
            <w:r>
              <w:t xml:space="preserve"> </w:t>
            </w:r>
            <w:r w:rsidRPr="00B8318B">
              <w:t xml:space="preserve">одна створка </w:t>
            </w:r>
            <w:r w:rsidR="00C66FCF">
              <w:t>– остекленная,</w:t>
            </w:r>
            <w:r w:rsidRPr="00B8318B">
              <w:t xml:space="preserve"> поворотно-откидная с </w:t>
            </w:r>
            <w:proofErr w:type="spellStart"/>
            <w:r w:rsidRPr="00B8318B">
              <w:t>микропроветриванием</w:t>
            </w:r>
            <w:proofErr w:type="spellEnd"/>
            <w:r w:rsidRPr="00B8318B">
              <w:t>. (</w:t>
            </w:r>
            <w:r>
              <w:t xml:space="preserve">размер блока 2370мм х 1360мм; Смотри эскиз - </w:t>
            </w:r>
            <w:r w:rsidRPr="00B8318B">
              <w:t>Изделие</w:t>
            </w:r>
            <w:r>
              <w:t>3</w:t>
            </w:r>
            <w:r w:rsidRPr="00B8318B">
              <w:t>)</w:t>
            </w:r>
          </w:p>
        </w:tc>
        <w:tc>
          <w:tcPr>
            <w:tcW w:w="1559" w:type="dxa"/>
            <w:tcBorders>
              <w:top w:val="single" w:sz="4" w:space="0" w:color="auto"/>
              <w:left w:val="single" w:sz="4" w:space="0" w:color="auto"/>
              <w:bottom w:val="single" w:sz="4" w:space="0" w:color="auto"/>
              <w:right w:val="single" w:sz="4" w:space="0" w:color="auto"/>
            </w:tcBorders>
          </w:tcPr>
          <w:p w:rsidR="00FC759F" w:rsidRPr="00B8318B" w:rsidRDefault="00FC759F" w:rsidP="0086250D">
            <w:pPr>
              <w:autoSpaceDE w:val="0"/>
              <w:autoSpaceDN w:val="0"/>
              <w:spacing w:before="20" w:after="20" w:line="240" w:lineRule="auto"/>
              <w:ind w:right="30"/>
              <w:jc w:val="center"/>
            </w:pPr>
            <w:r w:rsidRPr="00B8318B">
              <w:t>шт.</w:t>
            </w:r>
          </w:p>
        </w:tc>
        <w:tc>
          <w:tcPr>
            <w:tcW w:w="1215" w:type="dxa"/>
            <w:tcBorders>
              <w:top w:val="single" w:sz="4" w:space="0" w:color="auto"/>
              <w:left w:val="single" w:sz="4" w:space="0" w:color="auto"/>
              <w:bottom w:val="single" w:sz="4" w:space="0" w:color="auto"/>
              <w:right w:val="single" w:sz="4" w:space="0" w:color="auto"/>
            </w:tcBorders>
          </w:tcPr>
          <w:p w:rsidR="00FC759F" w:rsidRPr="00B8318B" w:rsidRDefault="00FC759F" w:rsidP="0086250D">
            <w:pPr>
              <w:autoSpaceDE w:val="0"/>
              <w:autoSpaceDN w:val="0"/>
              <w:spacing w:before="20" w:after="20" w:line="240" w:lineRule="auto"/>
              <w:ind w:right="30"/>
              <w:jc w:val="center"/>
            </w:pPr>
            <w:r>
              <w:t>1</w:t>
            </w:r>
          </w:p>
        </w:tc>
      </w:tr>
      <w:tr w:rsidR="00FC759F" w:rsidRPr="00B8318B" w:rsidTr="002E4D44">
        <w:tc>
          <w:tcPr>
            <w:tcW w:w="647" w:type="dxa"/>
            <w:tcBorders>
              <w:top w:val="single" w:sz="4" w:space="0" w:color="auto"/>
              <w:left w:val="single" w:sz="4" w:space="0" w:color="auto"/>
              <w:bottom w:val="single" w:sz="4" w:space="0" w:color="auto"/>
              <w:right w:val="single" w:sz="4" w:space="0" w:color="auto"/>
            </w:tcBorders>
          </w:tcPr>
          <w:p w:rsidR="00FC759F" w:rsidRPr="00B8318B" w:rsidRDefault="00FC759F" w:rsidP="0086250D">
            <w:pPr>
              <w:autoSpaceDE w:val="0"/>
              <w:autoSpaceDN w:val="0"/>
              <w:spacing w:before="20" w:after="20" w:line="240" w:lineRule="auto"/>
              <w:ind w:right="30"/>
              <w:jc w:val="center"/>
            </w:pPr>
            <w:r>
              <w:t>8</w:t>
            </w:r>
          </w:p>
        </w:tc>
        <w:tc>
          <w:tcPr>
            <w:tcW w:w="6407" w:type="dxa"/>
            <w:tcBorders>
              <w:top w:val="single" w:sz="4" w:space="0" w:color="auto"/>
              <w:left w:val="single" w:sz="4" w:space="0" w:color="auto"/>
              <w:bottom w:val="single" w:sz="4" w:space="0" w:color="auto"/>
              <w:right w:val="single" w:sz="4" w:space="0" w:color="auto"/>
            </w:tcBorders>
          </w:tcPr>
          <w:p w:rsidR="00FC759F" w:rsidRPr="00B8318B" w:rsidRDefault="00FC759F" w:rsidP="0086250D">
            <w:pPr>
              <w:autoSpaceDE w:val="0"/>
              <w:autoSpaceDN w:val="0"/>
              <w:spacing w:before="20" w:after="20" w:line="240" w:lineRule="auto"/>
              <w:ind w:right="30"/>
            </w:pPr>
            <w:proofErr w:type="gramStart"/>
            <w:r w:rsidRPr="00B8318B">
              <w:t>Оконны</w:t>
            </w:r>
            <w:r>
              <w:t>й</w:t>
            </w:r>
            <w:r w:rsidRPr="00B8318B">
              <w:t xml:space="preserve">  блок из ПХВ профилей </w:t>
            </w:r>
            <w:r w:rsidRPr="00B8318B">
              <w:rPr>
                <w:lang w:val="en-US"/>
              </w:rPr>
              <w:t>PROPLEX</w:t>
            </w:r>
            <w:r w:rsidRPr="00B8318B">
              <w:t xml:space="preserve"> (белый) (или эквивалент по качеству и цене) для жилых и общественных зданий (с установленной фурнитурой </w:t>
            </w:r>
            <w:r w:rsidRPr="00B8318B">
              <w:rPr>
                <w:lang w:val="en-US"/>
              </w:rPr>
              <w:t>ROTO</w:t>
            </w:r>
            <w:r w:rsidRPr="00B8318B">
              <w:t xml:space="preserve"> </w:t>
            </w:r>
            <w:r w:rsidRPr="00B8318B">
              <w:rPr>
                <w:lang w:val="en-US"/>
              </w:rPr>
              <w:t>NT</w:t>
            </w:r>
            <w:r w:rsidRPr="00B8318B">
              <w:t>, стеклопакетами, уплотнительной прокладкой, защитной пленкой на лицевых поверхностях), оконный блок с двухкамерным</w:t>
            </w:r>
            <w:r>
              <w:t>и</w:t>
            </w:r>
            <w:r w:rsidRPr="00B8318B">
              <w:t xml:space="preserve"> стеклопакет</w:t>
            </w:r>
            <w:r>
              <w:t>ами</w:t>
            </w:r>
            <w:r w:rsidRPr="00B8318B">
              <w:t xml:space="preserve"> (3 стекла),  </w:t>
            </w:r>
            <w:r>
              <w:t xml:space="preserve">две створки – остекленные, </w:t>
            </w:r>
            <w:proofErr w:type="spellStart"/>
            <w:r>
              <w:t>неоткрывающиеся</w:t>
            </w:r>
            <w:proofErr w:type="spellEnd"/>
            <w:r>
              <w:t>;</w:t>
            </w:r>
            <w:proofErr w:type="gramEnd"/>
            <w:r>
              <w:t xml:space="preserve"> одна створка с </w:t>
            </w:r>
            <w:r w:rsidRPr="00B8318B">
              <w:t xml:space="preserve"> заполнением «сэндвич»</w:t>
            </w:r>
            <w:r>
              <w:t xml:space="preserve"> толщиной 32 мм белого цвета</w:t>
            </w:r>
            <w:r w:rsidRPr="00B8318B">
              <w:t>,</w:t>
            </w:r>
            <w:r>
              <w:t xml:space="preserve"> </w:t>
            </w:r>
            <w:r w:rsidRPr="00B8318B">
              <w:t xml:space="preserve">одна створка </w:t>
            </w:r>
            <w:r w:rsidR="00C66FCF">
              <w:t>– остекленная,</w:t>
            </w:r>
            <w:r w:rsidRPr="00B8318B">
              <w:t xml:space="preserve"> поворотно-откидная с </w:t>
            </w:r>
            <w:proofErr w:type="spellStart"/>
            <w:r w:rsidRPr="00B8318B">
              <w:t>микропроветриванием</w:t>
            </w:r>
            <w:proofErr w:type="spellEnd"/>
            <w:r w:rsidRPr="00B8318B">
              <w:t>. (</w:t>
            </w:r>
            <w:r>
              <w:t xml:space="preserve">размер блока 2550мм х 1700 мм; Смотри эскиз – </w:t>
            </w:r>
            <w:r w:rsidRPr="00B8318B">
              <w:t>Изделие</w:t>
            </w:r>
            <w:r>
              <w:t xml:space="preserve"> 4</w:t>
            </w:r>
            <w:r w:rsidRPr="00B8318B">
              <w:t>)</w:t>
            </w:r>
          </w:p>
        </w:tc>
        <w:tc>
          <w:tcPr>
            <w:tcW w:w="1559" w:type="dxa"/>
            <w:tcBorders>
              <w:top w:val="single" w:sz="4" w:space="0" w:color="auto"/>
              <w:left w:val="single" w:sz="4" w:space="0" w:color="auto"/>
              <w:bottom w:val="single" w:sz="4" w:space="0" w:color="auto"/>
              <w:right w:val="single" w:sz="4" w:space="0" w:color="auto"/>
            </w:tcBorders>
          </w:tcPr>
          <w:p w:rsidR="00FC759F" w:rsidRPr="00B8318B" w:rsidRDefault="00FC759F" w:rsidP="0086250D">
            <w:pPr>
              <w:autoSpaceDE w:val="0"/>
              <w:autoSpaceDN w:val="0"/>
              <w:spacing w:before="20" w:after="20" w:line="240" w:lineRule="auto"/>
              <w:ind w:right="30"/>
              <w:jc w:val="center"/>
            </w:pPr>
            <w:r>
              <w:t>шт.</w:t>
            </w:r>
          </w:p>
        </w:tc>
        <w:tc>
          <w:tcPr>
            <w:tcW w:w="1215" w:type="dxa"/>
            <w:tcBorders>
              <w:top w:val="single" w:sz="4" w:space="0" w:color="auto"/>
              <w:left w:val="single" w:sz="4" w:space="0" w:color="auto"/>
              <w:bottom w:val="single" w:sz="4" w:space="0" w:color="auto"/>
              <w:right w:val="single" w:sz="4" w:space="0" w:color="auto"/>
            </w:tcBorders>
          </w:tcPr>
          <w:p w:rsidR="00FC759F" w:rsidRPr="00B8318B" w:rsidRDefault="00D53010" w:rsidP="0086250D">
            <w:pPr>
              <w:autoSpaceDE w:val="0"/>
              <w:autoSpaceDN w:val="0"/>
              <w:spacing w:before="20" w:after="20" w:line="240" w:lineRule="auto"/>
              <w:ind w:right="30"/>
              <w:jc w:val="center"/>
            </w:pPr>
            <w:r>
              <w:t>1</w:t>
            </w:r>
          </w:p>
        </w:tc>
      </w:tr>
      <w:tr w:rsidR="00FC759F" w:rsidRPr="00B8318B" w:rsidTr="002E4D44">
        <w:tc>
          <w:tcPr>
            <w:tcW w:w="647" w:type="dxa"/>
            <w:tcBorders>
              <w:top w:val="single" w:sz="4" w:space="0" w:color="auto"/>
              <w:left w:val="single" w:sz="4" w:space="0" w:color="auto"/>
              <w:bottom w:val="single" w:sz="4" w:space="0" w:color="auto"/>
              <w:right w:val="single" w:sz="4" w:space="0" w:color="auto"/>
            </w:tcBorders>
          </w:tcPr>
          <w:p w:rsidR="00FC759F" w:rsidRPr="00B8318B" w:rsidRDefault="00FC759F" w:rsidP="0086250D">
            <w:pPr>
              <w:autoSpaceDE w:val="0"/>
              <w:autoSpaceDN w:val="0"/>
              <w:spacing w:before="20" w:after="20" w:line="240" w:lineRule="auto"/>
              <w:ind w:right="30"/>
              <w:jc w:val="center"/>
            </w:pPr>
            <w:r>
              <w:t>9</w:t>
            </w:r>
          </w:p>
        </w:tc>
        <w:tc>
          <w:tcPr>
            <w:tcW w:w="6407" w:type="dxa"/>
            <w:tcBorders>
              <w:top w:val="single" w:sz="4" w:space="0" w:color="auto"/>
              <w:left w:val="single" w:sz="4" w:space="0" w:color="auto"/>
              <w:bottom w:val="single" w:sz="4" w:space="0" w:color="auto"/>
              <w:right w:val="single" w:sz="4" w:space="0" w:color="auto"/>
            </w:tcBorders>
          </w:tcPr>
          <w:p w:rsidR="00FC759F" w:rsidRDefault="00FC759F" w:rsidP="0086250D">
            <w:pPr>
              <w:autoSpaceDE w:val="0"/>
              <w:autoSpaceDN w:val="0"/>
              <w:spacing w:before="20" w:after="20" w:line="240" w:lineRule="auto"/>
              <w:ind w:right="30"/>
            </w:pPr>
            <w:r>
              <w:t xml:space="preserve">Установка бруса деревянного, пропитанного за 2 раза </w:t>
            </w:r>
            <w:proofErr w:type="spellStart"/>
            <w:r>
              <w:t>пинотексом</w:t>
            </w:r>
            <w:proofErr w:type="spellEnd"/>
            <w:r>
              <w:t xml:space="preserve"> или антисептическими препаратами, в местах примыкания окон  к межкомнатным перегородкам (расклинить между верхней и нижней панелями)</w:t>
            </w:r>
          </w:p>
          <w:p w:rsidR="00FC759F" w:rsidRPr="00B8318B" w:rsidRDefault="00FC759F" w:rsidP="0086250D">
            <w:pPr>
              <w:autoSpaceDE w:val="0"/>
              <w:autoSpaceDN w:val="0"/>
              <w:spacing w:before="20" w:after="20" w:line="240" w:lineRule="auto"/>
              <w:ind w:right="30"/>
            </w:pPr>
            <w:r>
              <w:t>2 шт. на перегородку, длина одного бруса – 180 см</w:t>
            </w:r>
          </w:p>
        </w:tc>
        <w:tc>
          <w:tcPr>
            <w:tcW w:w="1559" w:type="dxa"/>
            <w:tcBorders>
              <w:top w:val="single" w:sz="4" w:space="0" w:color="auto"/>
              <w:left w:val="single" w:sz="4" w:space="0" w:color="auto"/>
              <w:bottom w:val="single" w:sz="4" w:space="0" w:color="auto"/>
              <w:right w:val="single" w:sz="4" w:space="0" w:color="auto"/>
            </w:tcBorders>
          </w:tcPr>
          <w:p w:rsidR="00FC759F" w:rsidRDefault="00FC759F" w:rsidP="0086250D">
            <w:pPr>
              <w:autoSpaceDE w:val="0"/>
              <w:autoSpaceDN w:val="0"/>
              <w:spacing w:before="20" w:after="20" w:line="240" w:lineRule="auto"/>
              <w:ind w:right="30"/>
              <w:jc w:val="center"/>
            </w:pPr>
            <w:r>
              <w:t>шт.</w:t>
            </w:r>
          </w:p>
          <w:p w:rsidR="00FC759F" w:rsidRDefault="00FC759F" w:rsidP="0086250D">
            <w:pPr>
              <w:autoSpaceDE w:val="0"/>
              <w:autoSpaceDN w:val="0"/>
              <w:spacing w:before="20" w:after="20" w:line="240" w:lineRule="auto"/>
              <w:ind w:right="30"/>
              <w:jc w:val="center"/>
            </w:pPr>
          </w:p>
          <w:p w:rsidR="00FC759F" w:rsidRPr="00B8318B" w:rsidRDefault="00FC759F" w:rsidP="0086250D">
            <w:pPr>
              <w:autoSpaceDE w:val="0"/>
              <w:autoSpaceDN w:val="0"/>
              <w:spacing w:before="20" w:after="20" w:line="240" w:lineRule="auto"/>
              <w:ind w:right="30"/>
              <w:jc w:val="center"/>
            </w:pPr>
          </w:p>
        </w:tc>
        <w:tc>
          <w:tcPr>
            <w:tcW w:w="1215" w:type="dxa"/>
            <w:tcBorders>
              <w:top w:val="single" w:sz="4" w:space="0" w:color="auto"/>
              <w:left w:val="single" w:sz="4" w:space="0" w:color="auto"/>
              <w:bottom w:val="single" w:sz="4" w:space="0" w:color="auto"/>
              <w:right w:val="single" w:sz="4" w:space="0" w:color="auto"/>
            </w:tcBorders>
          </w:tcPr>
          <w:p w:rsidR="00FC759F" w:rsidRPr="00B8318B" w:rsidRDefault="00FC759F" w:rsidP="00D53010">
            <w:pPr>
              <w:autoSpaceDE w:val="0"/>
              <w:autoSpaceDN w:val="0"/>
              <w:spacing w:before="20" w:after="20" w:line="240" w:lineRule="auto"/>
              <w:ind w:right="30"/>
              <w:jc w:val="center"/>
            </w:pPr>
            <w:r>
              <w:t>3</w:t>
            </w:r>
            <w:r w:rsidR="00D53010">
              <w:t>6</w:t>
            </w:r>
          </w:p>
        </w:tc>
      </w:tr>
      <w:tr w:rsidR="00D53010" w:rsidRPr="00B8318B" w:rsidTr="002E4D44">
        <w:tc>
          <w:tcPr>
            <w:tcW w:w="647" w:type="dxa"/>
            <w:tcBorders>
              <w:top w:val="single" w:sz="4" w:space="0" w:color="auto"/>
              <w:left w:val="single" w:sz="4" w:space="0" w:color="auto"/>
              <w:bottom w:val="single" w:sz="4" w:space="0" w:color="auto"/>
              <w:right w:val="single" w:sz="4" w:space="0" w:color="auto"/>
            </w:tcBorders>
          </w:tcPr>
          <w:p w:rsidR="00D53010" w:rsidRPr="00B8318B" w:rsidRDefault="00D53010" w:rsidP="0086250D">
            <w:pPr>
              <w:autoSpaceDE w:val="0"/>
              <w:autoSpaceDN w:val="0"/>
              <w:spacing w:before="20" w:after="20" w:line="240" w:lineRule="auto"/>
              <w:ind w:right="30"/>
              <w:jc w:val="center"/>
            </w:pPr>
            <w:r>
              <w:t>10</w:t>
            </w:r>
          </w:p>
        </w:tc>
        <w:tc>
          <w:tcPr>
            <w:tcW w:w="6407" w:type="dxa"/>
            <w:tcBorders>
              <w:top w:val="single" w:sz="4" w:space="0" w:color="auto"/>
              <w:left w:val="single" w:sz="4" w:space="0" w:color="auto"/>
              <w:bottom w:val="single" w:sz="4" w:space="0" w:color="auto"/>
              <w:right w:val="single" w:sz="4" w:space="0" w:color="auto"/>
            </w:tcBorders>
          </w:tcPr>
          <w:p w:rsidR="00D53010" w:rsidRPr="00B8318B" w:rsidRDefault="00D53010" w:rsidP="0086250D">
            <w:pPr>
              <w:autoSpaceDE w:val="0"/>
              <w:autoSpaceDN w:val="0"/>
              <w:spacing w:before="20" w:after="20" w:line="240" w:lineRule="auto"/>
              <w:ind w:right="30"/>
            </w:pPr>
            <w:r w:rsidRPr="00B8318B">
              <w:t>Доски подоконные пластиковые толщ. 20 мм, шириной 300 мм</w:t>
            </w:r>
            <w:r>
              <w:t xml:space="preserve"> (см. пункт 4 данной спецификации)</w:t>
            </w:r>
          </w:p>
        </w:tc>
        <w:tc>
          <w:tcPr>
            <w:tcW w:w="1559" w:type="dxa"/>
            <w:tcBorders>
              <w:top w:val="single" w:sz="4" w:space="0" w:color="auto"/>
              <w:left w:val="single" w:sz="4" w:space="0" w:color="auto"/>
              <w:bottom w:val="single" w:sz="4" w:space="0" w:color="auto"/>
              <w:right w:val="single" w:sz="4" w:space="0" w:color="auto"/>
            </w:tcBorders>
          </w:tcPr>
          <w:p w:rsidR="00D53010" w:rsidRPr="00B8318B" w:rsidRDefault="00D53010" w:rsidP="0086250D">
            <w:pPr>
              <w:autoSpaceDE w:val="0"/>
              <w:autoSpaceDN w:val="0"/>
              <w:spacing w:before="20" w:after="20" w:line="240" w:lineRule="auto"/>
              <w:ind w:right="30"/>
              <w:jc w:val="center"/>
            </w:pPr>
            <w:r w:rsidRPr="00B8318B">
              <w:t>м</w:t>
            </w:r>
          </w:p>
        </w:tc>
        <w:tc>
          <w:tcPr>
            <w:tcW w:w="1215" w:type="dxa"/>
            <w:tcBorders>
              <w:top w:val="single" w:sz="4" w:space="0" w:color="auto"/>
              <w:left w:val="single" w:sz="4" w:space="0" w:color="auto"/>
              <w:bottom w:val="single" w:sz="4" w:space="0" w:color="auto"/>
              <w:right w:val="single" w:sz="4" w:space="0" w:color="auto"/>
            </w:tcBorders>
          </w:tcPr>
          <w:p w:rsidR="00D53010" w:rsidRPr="00B2099A" w:rsidRDefault="00D53010" w:rsidP="0071355C">
            <w:pPr>
              <w:autoSpaceDE w:val="0"/>
              <w:autoSpaceDN w:val="0"/>
              <w:spacing w:before="20" w:after="20"/>
              <w:ind w:left="30" w:right="30"/>
              <w:jc w:val="center"/>
            </w:pPr>
            <w:r w:rsidRPr="00B2099A">
              <w:t>133,0</w:t>
            </w:r>
          </w:p>
        </w:tc>
      </w:tr>
      <w:tr w:rsidR="00D53010" w:rsidRPr="00B8318B" w:rsidTr="002E4D44">
        <w:tc>
          <w:tcPr>
            <w:tcW w:w="647" w:type="dxa"/>
            <w:tcBorders>
              <w:top w:val="single" w:sz="4" w:space="0" w:color="auto"/>
              <w:left w:val="single" w:sz="4" w:space="0" w:color="auto"/>
              <w:bottom w:val="single" w:sz="4" w:space="0" w:color="auto"/>
              <w:right w:val="single" w:sz="4" w:space="0" w:color="auto"/>
            </w:tcBorders>
          </w:tcPr>
          <w:p w:rsidR="00D53010" w:rsidRPr="00B8318B" w:rsidRDefault="00D53010" w:rsidP="0086250D">
            <w:pPr>
              <w:autoSpaceDE w:val="0"/>
              <w:autoSpaceDN w:val="0"/>
              <w:spacing w:before="20" w:after="20" w:line="240" w:lineRule="auto"/>
              <w:ind w:right="30"/>
              <w:jc w:val="center"/>
            </w:pPr>
            <w:r>
              <w:t>11</w:t>
            </w:r>
          </w:p>
        </w:tc>
        <w:tc>
          <w:tcPr>
            <w:tcW w:w="6407" w:type="dxa"/>
            <w:tcBorders>
              <w:top w:val="single" w:sz="4" w:space="0" w:color="auto"/>
              <w:left w:val="single" w:sz="4" w:space="0" w:color="auto"/>
              <w:bottom w:val="single" w:sz="4" w:space="0" w:color="auto"/>
              <w:right w:val="single" w:sz="4" w:space="0" w:color="auto"/>
            </w:tcBorders>
          </w:tcPr>
          <w:p w:rsidR="00D53010" w:rsidRPr="00B8318B" w:rsidRDefault="00D53010" w:rsidP="0086250D">
            <w:pPr>
              <w:autoSpaceDE w:val="0"/>
              <w:autoSpaceDN w:val="0"/>
              <w:spacing w:before="20" w:after="20" w:line="240" w:lineRule="auto"/>
              <w:ind w:right="30"/>
            </w:pPr>
            <w:r w:rsidRPr="00B8318B">
              <w:t xml:space="preserve">Смена обделок из листовой стали поясков, </w:t>
            </w:r>
            <w:proofErr w:type="spellStart"/>
            <w:r w:rsidRPr="00B8318B">
              <w:t>сандриков</w:t>
            </w:r>
            <w:proofErr w:type="spellEnd"/>
            <w:r w:rsidRPr="00B8318B">
              <w:t>, отливов, карнизов шириной до 0,4 м</w:t>
            </w:r>
            <w:r>
              <w:t xml:space="preserve"> (установка наружных сливов  - ранее демонтированных, из материала Заказчика)</w:t>
            </w:r>
          </w:p>
        </w:tc>
        <w:tc>
          <w:tcPr>
            <w:tcW w:w="1559" w:type="dxa"/>
            <w:tcBorders>
              <w:top w:val="single" w:sz="4" w:space="0" w:color="auto"/>
              <w:left w:val="single" w:sz="4" w:space="0" w:color="auto"/>
              <w:bottom w:val="single" w:sz="4" w:space="0" w:color="auto"/>
              <w:right w:val="single" w:sz="4" w:space="0" w:color="auto"/>
            </w:tcBorders>
          </w:tcPr>
          <w:p w:rsidR="00D53010" w:rsidRPr="00B8318B" w:rsidRDefault="00D53010" w:rsidP="0086250D">
            <w:pPr>
              <w:autoSpaceDE w:val="0"/>
              <w:autoSpaceDN w:val="0"/>
              <w:spacing w:before="20" w:after="20" w:line="240" w:lineRule="auto"/>
              <w:ind w:right="30"/>
              <w:jc w:val="center"/>
            </w:pPr>
            <w:r w:rsidRPr="00B8318B">
              <w:t>100 м</w:t>
            </w:r>
          </w:p>
        </w:tc>
        <w:tc>
          <w:tcPr>
            <w:tcW w:w="1215" w:type="dxa"/>
            <w:tcBorders>
              <w:top w:val="single" w:sz="4" w:space="0" w:color="auto"/>
              <w:left w:val="single" w:sz="4" w:space="0" w:color="auto"/>
              <w:bottom w:val="single" w:sz="4" w:space="0" w:color="auto"/>
              <w:right w:val="single" w:sz="4" w:space="0" w:color="auto"/>
            </w:tcBorders>
          </w:tcPr>
          <w:p w:rsidR="00D53010" w:rsidRPr="00B2099A" w:rsidRDefault="00D53010" w:rsidP="0071355C">
            <w:pPr>
              <w:autoSpaceDE w:val="0"/>
              <w:autoSpaceDN w:val="0"/>
              <w:spacing w:before="20" w:after="20"/>
              <w:ind w:left="30" w:right="30"/>
              <w:jc w:val="center"/>
            </w:pPr>
            <w:r w:rsidRPr="00B2099A">
              <w:t>1,16</w:t>
            </w:r>
          </w:p>
        </w:tc>
      </w:tr>
      <w:tr w:rsidR="00D53010" w:rsidRPr="00B8318B" w:rsidTr="002E4D44">
        <w:tc>
          <w:tcPr>
            <w:tcW w:w="647" w:type="dxa"/>
            <w:tcBorders>
              <w:top w:val="single" w:sz="4" w:space="0" w:color="auto"/>
              <w:left w:val="single" w:sz="4" w:space="0" w:color="auto"/>
              <w:bottom w:val="single" w:sz="4" w:space="0" w:color="auto"/>
              <w:right w:val="single" w:sz="4" w:space="0" w:color="auto"/>
            </w:tcBorders>
          </w:tcPr>
          <w:p w:rsidR="00D53010" w:rsidRPr="00B8318B" w:rsidRDefault="00D53010" w:rsidP="0086250D">
            <w:pPr>
              <w:autoSpaceDE w:val="0"/>
              <w:autoSpaceDN w:val="0"/>
              <w:spacing w:before="20" w:after="20" w:line="240" w:lineRule="auto"/>
              <w:ind w:right="30"/>
              <w:jc w:val="center"/>
            </w:pPr>
            <w:r>
              <w:t>12</w:t>
            </w:r>
          </w:p>
        </w:tc>
        <w:tc>
          <w:tcPr>
            <w:tcW w:w="6407" w:type="dxa"/>
            <w:tcBorders>
              <w:top w:val="single" w:sz="4" w:space="0" w:color="auto"/>
              <w:left w:val="single" w:sz="4" w:space="0" w:color="auto"/>
              <w:bottom w:val="single" w:sz="4" w:space="0" w:color="auto"/>
              <w:right w:val="single" w:sz="4" w:space="0" w:color="auto"/>
            </w:tcBorders>
          </w:tcPr>
          <w:p w:rsidR="00D53010" w:rsidRPr="00B8318B" w:rsidRDefault="00D53010" w:rsidP="0086250D">
            <w:pPr>
              <w:autoSpaceDE w:val="0"/>
              <w:autoSpaceDN w:val="0"/>
              <w:spacing w:before="20" w:after="20" w:line="240" w:lineRule="auto"/>
              <w:ind w:right="30"/>
            </w:pPr>
            <w:r w:rsidRPr="00B8318B">
              <w:t>Облицовка откосов пластиковыми панелями</w:t>
            </w:r>
            <w:r>
              <w:t xml:space="preserve"> без каркаса</w:t>
            </w:r>
            <w:r w:rsidRPr="00B8318B">
              <w:t>, с отделкой декоративными уголками</w:t>
            </w:r>
          </w:p>
        </w:tc>
        <w:tc>
          <w:tcPr>
            <w:tcW w:w="1559" w:type="dxa"/>
            <w:tcBorders>
              <w:top w:val="single" w:sz="4" w:space="0" w:color="auto"/>
              <w:left w:val="single" w:sz="4" w:space="0" w:color="auto"/>
              <w:bottom w:val="single" w:sz="4" w:space="0" w:color="auto"/>
              <w:right w:val="single" w:sz="4" w:space="0" w:color="auto"/>
            </w:tcBorders>
          </w:tcPr>
          <w:p w:rsidR="00D53010" w:rsidRPr="00B8318B" w:rsidRDefault="00D53010" w:rsidP="0086250D">
            <w:pPr>
              <w:autoSpaceDE w:val="0"/>
              <w:autoSpaceDN w:val="0"/>
              <w:spacing w:before="20" w:after="20" w:line="240" w:lineRule="auto"/>
              <w:ind w:right="30"/>
              <w:jc w:val="center"/>
            </w:pPr>
            <w:r w:rsidRPr="00B8318B">
              <w:t xml:space="preserve">100 </w:t>
            </w:r>
            <w:r>
              <w:t>м</w:t>
            </w:r>
            <w:proofErr w:type="gramStart"/>
            <w:r>
              <w:rPr>
                <w:vertAlign w:val="superscript"/>
              </w:rPr>
              <w:t>2</w:t>
            </w:r>
            <w:proofErr w:type="gramEnd"/>
          </w:p>
        </w:tc>
        <w:tc>
          <w:tcPr>
            <w:tcW w:w="1215" w:type="dxa"/>
            <w:tcBorders>
              <w:top w:val="single" w:sz="4" w:space="0" w:color="auto"/>
              <w:left w:val="single" w:sz="4" w:space="0" w:color="auto"/>
              <w:bottom w:val="single" w:sz="4" w:space="0" w:color="auto"/>
              <w:right w:val="single" w:sz="4" w:space="0" w:color="auto"/>
            </w:tcBorders>
          </w:tcPr>
          <w:p w:rsidR="00D53010" w:rsidRPr="005C4FBF" w:rsidRDefault="00D53010" w:rsidP="0071355C">
            <w:pPr>
              <w:autoSpaceDE w:val="0"/>
              <w:autoSpaceDN w:val="0"/>
              <w:spacing w:before="20" w:after="20"/>
              <w:ind w:right="30"/>
              <w:jc w:val="center"/>
            </w:pPr>
            <w:r w:rsidRPr="005C4FBF">
              <w:t>0,</w:t>
            </w:r>
            <w:r>
              <w:t>54</w:t>
            </w:r>
          </w:p>
        </w:tc>
      </w:tr>
      <w:tr w:rsidR="00D53010" w:rsidRPr="00B8318B" w:rsidTr="002E4D44">
        <w:tc>
          <w:tcPr>
            <w:tcW w:w="647" w:type="dxa"/>
            <w:tcBorders>
              <w:top w:val="single" w:sz="4" w:space="0" w:color="auto"/>
              <w:left w:val="single" w:sz="4" w:space="0" w:color="auto"/>
              <w:bottom w:val="single" w:sz="4" w:space="0" w:color="auto"/>
              <w:right w:val="single" w:sz="4" w:space="0" w:color="auto"/>
            </w:tcBorders>
          </w:tcPr>
          <w:p w:rsidR="00D53010" w:rsidRPr="00B8318B" w:rsidRDefault="00D53010" w:rsidP="0086250D">
            <w:pPr>
              <w:autoSpaceDE w:val="0"/>
              <w:autoSpaceDN w:val="0"/>
              <w:spacing w:before="20" w:after="20" w:line="240" w:lineRule="auto"/>
              <w:ind w:right="30"/>
              <w:jc w:val="center"/>
            </w:pPr>
            <w:r>
              <w:t>13</w:t>
            </w:r>
          </w:p>
        </w:tc>
        <w:tc>
          <w:tcPr>
            <w:tcW w:w="6407" w:type="dxa"/>
            <w:tcBorders>
              <w:top w:val="single" w:sz="4" w:space="0" w:color="auto"/>
              <w:left w:val="single" w:sz="4" w:space="0" w:color="auto"/>
              <w:bottom w:val="single" w:sz="4" w:space="0" w:color="auto"/>
              <w:right w:val="single" w:sz="4" w:space="0" w:color="auto"/>
            </w:tcBorders>
          </w:tcPr>
          <w:p w:rsidR="00D53010" w:rsidRPr="00B8318B" w:rsidRDefault="00D53010" w:rsidP="0086250D">
            <w:pPr>
              <w:autoSpaceDE w:val="0"/>
              <w:autoSpaceDN w:val="0"/>
              <w:spacing w:before="20" w:after="20" w:line="240" w:lineRule="auto"/>
              <w:ind w:right="30"/>
            </w:pPr>
            <w:r>
              <w:t>Ш</w:t>
            </w:r>
            <w:r w:rsidRPr="00B8318B">
              <w:t>тукатурк</w:t>
            </w:r>
            <w:r>
              <w:t>а</w:t>
            </w:r>
            <w:r w:rsidRPr="00B8318B">
              <w:t xml:space="preserve"> фасадов по </w:t>
            </w:r>
            <w:r>
              <w:t xml:space="preserve">обрезанной монтажной пене </w:t>
            </w:r>
            <w:r w:rsidRPr="00B8318B">
              <w:t xml:space="preserve"> </w:t>
            </w:r>
            <w:r>
              <w:t xml:space="preserve">с пола </w:t>
            </w:r>
            <w:r w:rsidRPr="00B8318B">
              <w:t xml:space="preserve"> и </w:t>
            </w:r>
            <w:r>
              <w:t>мостков</w:t>
            </w:r>
            <w:r w:rsidRPr="00B8318B">
              <w:t xml:space="preserve"> цементно-известковым раствором площадью отдельных мест до 5 м</w:t>
            </w:r>
            <w:proofErr w:type="gramStart"/>
            <w:r w:rsidRPr="00B8318B">
              <w:t>2</w:t>
            </w:r>
            <w:proofErr w:type="gramEnd"/>
            <w:r w:rsidRPr="00B8318B">
              <w:t xml:space="preserve"> толщиной слоя до 20 мм</w:t>
            </w:r>
            <w:r>
              <w:t xml:space="preserve"> (примыкания окон к панелям)</w:t>
            </w:r>
          </w:p>
        </w:tc>
        <w:tc>
          <w:tcPr>
            <w:tcW w:w="1559" w:type="dxa"/>
            <w:tcBorders>
              <w:top w:val="single" w:sz="4" w:space="0" w:color="auto"/>
              <w:left w:val="single" w:sz="4" w:space="0" w:color="auto"/>
              <w:bottom w:val="single" w:sz="4" w:space="0" w:color="auto"/>
              <w:right w:val="single" w:sz="4" w:space="0" w:color="auto"/>
            </w:tcBorders>
          </w:tcPr>
          <w:p w:rsidR="00D53010" w:rsidRPr="00B8318B" w:rsidRDefault="00D53010" w:rsidP="0086250D">
            <w:pPr>
              <w:autoSpaceDE w:val="0"/>
              <w:autoSpaceDN w:val="0"/>
              <w:spacing w:before="20" w:after="20" w:line="240" w:lineRule="auto"/>
              <w:ind w:right="30"/>
              <w:jc w:val="center"/>
            </w:pPr>
            <w:r w:rsidRPr="00B8318B">
              <w:t xml:space="preserve">100 </w:t>
            </w:r>
            <w:r>
              <w:t>м</w:t>
            </w:r>
            <w:proofErr w:type="gramStart"/>
            <w:r>
              <w:rPr>
                <w:vertAlign w:val="superscript"/>
              </w:rPr>
              <w:t>2</w:t>
            </w:r>
            <w:proofErr w:type="gramEnd"/>
          </w:p>
        </w:tc>
        <w:tc>
          <w:tcPr>
            <w:tcW w:w="1215" w:type="dxa"/>
            <w:tcBorders>
              <w:top w:val="single" w:sz="4" w:space="0" w:color="auto"/>
              <w:left w:val="single" w:sz="4" w:space="0" w:color="auto"/>
              <w:bottom w:val="single" w:sz="4" w:space="0" w:color="auto"/>
              <w:right w:val="single" w:sz="4" w:space="0" w:color="auto"/>
            </w:tcBorders>
          </w:tcPr>
          <w:p w:rsidR="00D53010" w:rsidRPr="005C4FBF" w:rsidRDefault="00D53010" w:rsidP="0071355C">
            <w:pPr>
              <w:autoSpaceDE w:val="0"/>
              <w:autoSpaceDN w:val="0"/>
              <w:spacing w:before="20" w:after="20"/>
              <w:ind w:right="30"/>
              <w:jc w:val="center"/>
            </w:pPr>
            <w:r w:rsidRPr="005C4FBF">
              <w:t>0.5</w:t>
            </w:r>
            <w:r>
              <w:t>2</w:t>
            </w:r>
          </w:p>
        </w:tc>
      </w:tr>
      <w:tr w:rsidR="00D53010" w:rsidRPr="00B8318B" w:rsidTr="002E4D44">
        <w:tc>
          <w:tcPr>
            <w:tcW w:w="647" w:type="dxa"/>
            <w:tcBorders>
              <w:top w:val="single" w:sz="4" w:space="0" w:color="auto"/>
              <w:left w:val="single" w:sz="4" w:space="0" w:color="auto"/>
              <w:bottom w:val="single" w:sz="4" w:space="0" w:color="auto"/>
              <w:right w:val="single" w:sz="4" w:space="0" w:color="auto"/>
            </w:tcBorders>
          </w:tcPr>
          <w:p w:rsidR="00D53010" w:rsidRPr="00B8318B" w:rsidRDefault="00D53010" w:rsidP="0086250D">
            <w:pPr>
              <w:autoSpaceDE w:val="0"/>
              <w:autoSpaceDN w:val="0"/>
              <w:spacing w:before="20" w:after="20" w:line="240" w:lineRule="auto"/>
              <w:ind w:right="30"/>
              <w:jc w:val="center"/>
            </w:pPr>
            <w:r>
              <w:lastRenderedPageBreak/>
              <w:t>14</w:t>
            </w:r>
          </w:p>
        </w:tc>
        <w:tc>
          <w:tcPr>
            <w:tcW w:w="6407" w:type="dxa"/>
            <w:tcBorders>
              <w:top w:val="single" w:sz="4" w:space="0" w:color="auto"/>
              <w:left w:val="single" w:sz="4" w:space="0" w:color="auto"/>
              <w:bottom w:val="single" w:sz="4" w:space="0" w:color="auto"/>
              <w:right w:val="single" w:sz="4" w:space="0" w:color="auto"/>
            </w:tcBorders>
          </w:tcPr>
          <w:p w:rsidR="00D53010" w:rsidRPr="00B8318B" w:rsidRDefault="00D53010" w:rsidP="0086250D">
            <w:pPr>
              <w:autoSpaceDE w:val="0"/>
              <w:autoSpaceDN w:val="0"/>
              <w:spacing w:before="20" w:after="20" w:line="240" w:lineRule="auto"/>
              <w:ind w:right="30"/>
            </w:pPr>
            <w:r w:rsidRPr="00B8318B">
              <w:t xml:space="preserve">Окраска водоэмульсионными красками за 2 раза ранее окрашенных фасадов по штукатурке с </w:t>
            </w:r>
            <w:r>
              <w:t>пола и мостков (примыкания окон к панелям)</w:t>
            </w:r>
          </w:p>
        </w:tc>
        <w:tc>
          <w:tcPr>
            <w:tcW w:w="1559" w:type="dxa"/>
            <w:tcBorders>
              <w:top w:val="single" w:sz="4" w:space="0" w:color="auto"/>
              <w:left w:val="single" w:sz="4" w:space="0" w:color="auto"/>
              <w:bottom w:val="single" w:sz="4" w:space="0" w:color="auto"/>
              <w:right w:val="single" w:sz="4" w:space="0" w:color="auto"/>
            </w:tcBorders>
          </w:tcPr>
          <w:p w:rsidR="00D53010" w:rsidRPr="00B8318B" w:rsidRDefault="00D53010" w:rsidP="0086250D">
            <w:pPr>
              <w:autoSpaceDE w:val="0"/>
              <w:autoSpaceDN w:val="0"/>
              <w:spacing w:before="20" w:after="20" w:line="240" w:lineRule="auto"/>
              <w:ind w:right="30"/>
              <w:jc w:val="center"/>
            </w:pPr>
            <w:r w:rsidRPr="00B8318B">
              <w:t xml:space="preserve">100 </w:t>
            </w:r>
            <w:r>
              <w:t>м</w:t>
            </w:r>
            <w:proofErr w:type="gramStart"/>
            <w:r>
              <w:rPr>
                <w:vertAlign w:val="superscript"/>
              </w:rPr>
              <w:t>2</w:t>
            </w:r>
            <w:proofErr w:type="gramEnd"/>
          </w:p>
        </w:tc>
        <w:tc>
          <w:tcPr>
            <w:tcW w:w="1215" w:type="dxa"/>
            <w:tcBorders>
              <w:top w:val="single" w:sz="4" w:space="0" w:color="auto"/>
              <w:left w:val="single" w:sz="4" w:space="0" w:color="auto"/>
              <w:bottom w:val="single" w:sz="4" w:space="0" w:color="auto"/>
              <w:right w:val="single" w:sz="4" w:space="0" w:color="auto"/>
            </w:tcBorders>
          </w:tcPr>
          <w:p w:rsidR="00D53010" w:rsidRPr="005C4FBF" w:rsidRDefault="00D53010" w:rsidP="0071355C">
            <w:pPr>
              <w:autoSpaceDE w:val="0"/>
              <w:autoSpaceDN w:val="0"/>
              <w:spacing w:before="20" w:after="20"/>
              <w:ind w:right="30"/>
              <w:jc w:val="center"/>
            </w:pPr>
            <w:r w:rsidRPr="005C4FBF">
              <w:t>0.5</w:t>
            </w:r>
            <w:r>
              <w:t>2</w:t>
            </w:r>
          </w:p>
        </w:tc>
      </w:tr>
      <w:tr w:rsidR="00D53010" w:rsidRPr="00B8318B" w:rsidTr="002E4D44">
        <w:tc>
          <w:tcPr>
            <w:tcW w:w="647" w:type="dxa"/>
            <w:tcBorders>
              <w:top w:val="single" w:sz="4" w:space="0" w:color="auto"/>
              <w:left w:val="single" w:sz="4" w:space="0" w:color="auto"/>
              <w:bottom w:val="single" w:sz="4" w:space="0" w:color="auto"/>
              <w:right w:val="single" w:sz="4" w:space="0" w:color="auto"/>
            </w:tcBorders>
          </w:tcPr>
          <w:p w:rsidR="00D53010" w:rsidRPr="00B8318B" w:rsidRDefault="00D53010" w:rsidP="0086250D">
            <w:pPr>
              <w:autoSpaceDE w:val="0"/>
              <w:autoSpaceDN w:val="0"/>
              <w:spacing w:before="20" w:after="20" w:line="240" w:lineRule="auto"/>
              <w:ind w:right="30"/>
              <w:jc w:val="center"/>
            </w:pPr>
            <w:r>
              <w:t>15</w:t>
            </w:r>
          </w:p>
        </w:tc>
        <w:tc>
          <w:tcPr>
            <w:tcW w:w="6407" w:type="dxa"/>
            <w:tcBorders>
              <w:top w:val="single" w:sz="4" w:space="0" w:color="auto"/>
              <w:left w:val="single" w:sz="4" w:space="0" w:color="auto"/>
              <w:bottom w:val="single" w:sz="4" w:space="0" w:color="auto"/>
              <w:right w:val="single" w:sz="4" w:space="0" w:color="auto"/>
            </w:tcBorders>
          </w:tcPr>
          <w:p w:rsidR="00D53010" w:rsidRPr="00B8318B" w:rsidRDefault="00D53010" w:rsidP="0086250D">
            <w:pPr>
              <w:autoSpaceDE w:val="0"/>
              <w:autoSpaceDN w:val="0"/>
              <w:spacing w:before="20" w:after="20" w:line="240" w:lineRule="auto"/>
              <w:ind w:right="30"/>
            </w:pPr>
            <w:r w:rsidRPr="00B8318B">
              <w:t xml:space="preserve">Ремонт штукатурки гладких фасадов по </w:t>
            </w:r>
            <w:r>
              <w:t xml:space="preserve">бетону и камню </w:t>
            </w:r>
            <w:r w:rsidRPr="00B8318B">
              <w:t xml:space="preserve"> с </w:t>
            </w:r>
            <w:r>
              <w:t>пола</w:t>
            </w:r>
            <w:r w:rsidRPr="00B8318B">
              <w:t xml:space="preserve"> цементно-известковым раствором площадью отдельных мест до 5 м2 толщиной слоя до 20 мм</w:t>
            </w:r>
            <w:r>
              <w:t xml:space="preserve"> </w:t>
            </w:r>
            <w:proofErr w:type="gramStart"/>
            <w:r>
              <w:t xml:space="preserve">( </w:t>
            </w:r>
            <w:proofErr w:type="gramEnd"/>
            <w:r>
              <w:t>50% стенки под окнами)</w:t>
            </w:r>
          </w:p>
        </w:tc>
        <w:tc>
          <w:tcPr>
            <w:tcW w:w="1559" w:type="dxa"/>
            <w:tcBorders>
              <w:top w:val="single" w:sz="4" w:space="0" w:color="auto"/>
              <w:left w:val="single" w:sz="4" w:space="0" w:color="auto"/>
              <w:bottom w:val="single" w:sz="4" w:space="0" w:color="auto"/>
              <w:right w:val="single" w:sz="4" w:space="0" w:color="auto"/>
            </w:tcBorders>
          </w:tcPr>
          <w:p w:rsidR="00D53010" w:rsidRPr="00B8318B" w:rsidRDefault="00D53010" w:rsidP="0086250D">
            <w:pPr>
              <w:autoSpaceDE w:val="0"/>
              <w:autoSpaceDN w:val="0"/>
              <w:spacing w:before="20" w:after="20" w:line="240" w:lineRule="auto"/>
              <w:ind w:right="30"/>
              <w:jc w:val="center"/>
            </w:pPr>
            <w:r w:rsidRPr="00B8318B">
              <w:t xml:space="preserve">100 </w:t>
            </w:r>
            <w:r>
              <w:t>м</w:t>
            </w:r>
            <w:proofErr w:type="gramStart"/>
            <w:r>
              <w:rPr>
                <w:vertAlign w:val="superscript"/>
              </w:rPr>
              <w:t>2</w:t>
            </w:r>
            <w:proofErr w:type="gramEnd"/>
          </w:p>
        </w:tc>
        <w:tc>
          <w:tcPr>
            <w:tcW w:w="1215" w:type="dxa"/>
            <w:tcBorders>
              <w:top w:val="single" w:sz="4" w:space="0" w:color="auto"/>
              <w:left w:val="single" w:sz="4" w:space="0" w:color="auto"/>
              <w:bottom w:val="single" w:sz="4" w:space="0" w:color="auto"/>
              <w:right w:val="single" w:sz="4" w:space="0" w:color="auto"/>
            </w:tcBorders>
          </w:tcPr>
          <w:p w:rsidR="00D53010" w:rsidRPr="005C4FBF" w:rsidRDefault="00D53010" w:rsidP="0071355C">
            <w:pPr>
              <w:autoSpaceDE w:val="0"/>
              <w:autoSpaceDN w:val="0"/>
              <w:spacing w:before="20" w:after="20"/>
              <w:ind w:right="30"/>
              <w:jc w:val="center"/>
            </w:pPr>
            <w:r w:rsidRPr="005C4FBF">
              <w:t>0,</w:t>
            </w:r>
            <w:r>
              <w:t>7</w:t>
            </w:r>
          </w:p>
        </w:tc>
      </w:tr>
      <w:tr w:rsidR="00D53010" w:rsidRPr="00B8318B" w:rsidTr="002E4D44">
        <w:tc>
          <w:tcPr>
            <w:tcW w:w="647" w:type="dxa"/>
            <w:tcBorders>
              <w:top w:val="single" w:sz="4" w:space="0" w:color="auto"/>
              <w:left w:val="single" w:sz="4" w:space="0" w:color="auto"/>
              <w:bottom w:val="single" w:sz="4" w:space="0" w:color="auto"/>
              <w:right w:val="single" w:sz="4" w:space="0" w:color="auto"/>
            </w:tcBorders>
          </w:tcPr>
          <w:p w:rsidR="00D53010" w:rsidRPr="00B8318B" w:rsidRDefault="00D53010" w:rsidP="0086250D">
            <w:pPr>
              <w:autoSpaceDE w:val="0"/>
              <w:autoSpaceDN w:val="0"/>
              <w:spacing w:before="20" w:after="20" w:line="240" w:lineRule="auto"/>
              <w:ind w:right="30"/>
              <w:jc w:val="center"/>
            </w:pPr>
            <w:r>
              <w:t>16</w:t>
            </w:r>
          </w:p>
        </w:tc>
        <w:tc>
          <w:tcPr>
            <w:tcW w:w="6407" w:type="dxa"/>
            <w:tcBorders>
              <w:top w:val="single" w:sz="4" w:space="0" w:color="auto"/>
              <w:left w:val="single" w:sz="4" w:space="0" w:color="auto"/>
              <w:bottom w:val="single" w:sz="4" w:space="0" w:color="auto"/>
              <w:right w:val="single" w:sz="4" w:space="0" w:color="auto"/>
            </w:tcBorders>
          </w:tcPr>
          <w:p w:rsidR="00D53010" w:rsidRPr="00B8318B" w:rsidRDefault="00D53010" w:rsidP="0086250D">
            <w:pPr>
              <w:autoSpaceDE w:val="0"/>
              <w:autoSpaceDN w:val="0"/>
              <w:spacing w:before="20" w:after="20" w:line="240" w:lineRule="auto"/>
              <w:ind w:right="30"/>
            </w:pPr>
            <w:r w:rsidRPr="00B8318B">
              <w:t xml:space="preserve">Окраска </w:t>
            </w:r>
            <w:r>
              <w:t xml:space="preserve">акриловыми водостойкими </w:t>
            </w:r>
            <w:r w:rsidRPr="00B8318B">
              <w:t xml:space="preserve"> красками за 2 раза ранее окрашенных фасадов по штукатурке</w:t>
            </w:r>
            <w:r>
              <w:t>,</w:t>
            </w:r>
            <w:r w:rsidRPr="00B8318B">
              <w:t xml:space="preserve"> с </w:t>
            </w:r>
            <w:r>
              <w:t>пола (стены под и над окнами и примыкания стен и  перегородок к окнам, восстановление отделки, нарушенной в процессе замены окон)</w:t>
            </w:r>
          </w:p>
        </w:tc>
        <w:tc>
          <w:tcPr>
            <w:tcW w:w="1559" w:type="dxa"/>
            <w:tcBorders>
              <w:top w:val="single" w:sz="4" w:space="0" w:color="auto"/>
              <w:left w:val="single" w:sz="4" w:space="0" w:color="auto"/>
              <w:bottom w:val="single" w:sz="4" w:space="0" w:color="auto"/>
              <w:right w:val="single" w:sz="4" w:space="0" w:color="auto"/>
            </w:tcBorders>
          </w:tcPr>
          <w:p w:rsidR="00D53010" w:rsidRPr="00B8318B" w:rsidRDefault="00D53010" w:rsidP="0086250D">
            <w:pPr>
              <w:autoSpaceDE w:val="0"/>
              <w:autoSpaceDN w:val="0"/>
              <w:spacing w:before="20" w:after="20" w:line="240" w:lineRule="auto"/>
              <w:ind w:right="30"/>
              <w:jc w:val="center"/>
            </w:pPr>
            <w:r w:rsidRPr="00B8318B">
              <w:t xml:space="preserve">100 </w:t>
            </w:r>
            <w:r>
              <w:t>м</w:t>
            </w:r>
            <w:proofErr w:type="gramStart"/>
            <w:r>
              <w:rPr>
                <w:vertAlign w:val="superscript"/>
              </w:rPr>
              <w:t>2</w:t>
            </w:r>
            <w:proofErr w:type="gramEnd"/>
          </w:p>
        </w:tc>
        <w:tc>
          <w:tcPr>
            <w:tcW w:w="1215" w:type="dxa"/>
            <w:tcBorders>
              <w:top w:val="single" w:sz="4" w:space="0" w:color="auto"/>
              <w:left w:val="single" w:sz="4" w:space="0" w:color="auto"/>
              <w:bottom w:val="single" w:sz="4" w:space="0" w:color="auto"/>
              <w:right w:val="single" w:sz="4" w:space="0" w:color="auto"/>
            </w:tcBorders>
          </w:tcPr>
          <w:p w:rsidR="00D53010" w:rsidRPr="005C4FBF" w:rsidRDefault="00D53010" w:rsidP="0071355C">
            <w:pPr>
              <w:autoSpaceDE w:val="0"/>
              <w:autoSpaceDN w:val="0"/>
              <w:spacing w:before="20" w:after="20"/>
              <w:ind w:right="30"/>
              <w:jc w:val="center"/>
            </w:pPr>
            <w:r w:rsidRPr="005C4FBF">
              <w:t>1,</w:t>
            </w:r>
            <w:r>
              <w:t>9</w:t>
            </w:r>
          </w:p>
        </w:tc>
      </w:tr>
      <w:tr w:rsidR="00D53010" w:rsidRPr="00B8318B" w:rsidTr="002E4D44">
        <w:tc>
          <w:tcPr>
            <w:tcW w:w="647" w:type="dxa"/>
            <w:tcBorders>
              <w:top w:val="single" w:sz="4" w:space="0" w:color="auto"/>
              <w:left w:val="single" w:sz="4" w:space="0" w:color="auto"/>
              <w:bottom w:val="single" w:sz="4" w:space="0" w:color="auto"/>
              <w:right w:val="single" w:sz="4" w:space="0" w:color="auto"/>
            </w:tcBorders>
          </w:tcPr>
          <w:p w:rsidR="00D53010" w:rsidRPr="00B8318B" w:rsidRDefault="00D53010" w:rsidP="0086250D">
            <w:pPr>
              <w:autoSpaceDE w:val="0"/>
              <w:autoSpaceDN w:val="0"/>
              <w:spacing w:before="20" w:after="20" w:line="240" w:lineRule="auto"/>
              <w:ind w:right="30"/>
              <w:jc w:val="center"/>
            </w:pPr>
            <w:r>
              <w:t>17</w:t>
            </w:r>
          </w:p>
        </w:tc>
        <w:tc>
          <w:tcPr>
            <w:tcW w:w="6407" w:type="dxa"/>
            <w:tcBorders>
              <w:top w:val="single" w:sz="4" w:space="0" w:color="auto"/>
              <w:left w:val="single" w:sz="4" w:space="0" w:color="auto"/>
              <w:bottom w:val="single" w:sz="4" w:space="0" w:color="auto"/>
              <w:right w:val="single" w:sz="4" w:space="0" w:color="auto"/>
            </w:tcBorders>
          </w:tcPr>
          <w:p w:rsidR="00D53010" w:rsidRPr="00B8318B" w:rsidRDefault="00D53010" w:rsidP="0086250D">
            <w:pPr>
              <w:autoSpaceDE w:val="0"/>
              <w:autoSpaceDN w:val="0"/>
              <w:spacing w:before="20" w:after="20" w:line="240" w:lineRule="auto"/>
              <w:ind w:right="30"/>
            </w:pPr>
            <w:r>
              <w:t>Оклейка обоями примыканий к установленным окнам (восстановление отделки стен)</w:t>
            </w:r>
          </w:p>
        </w:tc>
        <w:tc>
          <w:tcPr>
            <w:tcW w:w="1559" w:type="dxa"/>
            <w:tcBorders>
              <w:top w:val="single" w:sz="4" w:space="0" w:color="auto"/>
              <w:left w:val="single" w:sz="4" w:space="0" w:color="auto"/>
              <w:bottom w:val="single" w:sz="4" w:space="0" w:color="auto"/>
              <w:right w:val="single" w:sz="4" w:space="0" w:color="auto"/>
            </w:tcBorders>
          </w:tcPr>
          <w:p w:rsidR="00D53010" w:rsidRPr="00B8318B" w:rsidRDefault="00D53010" w:rsidP="0086250D">
            <w:pPr>
              <w:autoSpaceDE w:val="0"/>
              <w:autoSpaceDN w:val="0"/>
              <w:spacing w:before="20" w:after="20" w:line="240" w:lineRule="auto"/>
              <w:ind w:right="30"/>
              <w:jc w:val="center"/>
            </w:pPr>
            <w:r w:rsidRPr="00B8318B">
              <w:t xml:space="preserve">100 </w:t>
            </w:r>
            <w:r>
              <w:t>м</w:t>
            </w:r>
            <w:proofErr w:type="gramStart"/>
            <w:r>
              <w:rPr>
                <w:vertAlign w:val="superscript"/>
              </w:rPr>
              <w:t>2</w:t>
            </w:r>
            <w:proofErr w:type="gramEnd"/>
          </w:p>
        </w:tc>
        <w:tc>
          <w:tcPr>
            <w:tcW w:w="1215" w:type="dxa"/>
            <w:tcBorders>
              <w:top w:val="single" w:sz="4" w:space="0" w:color="auto"/>
              <w:left w:val="single" w:sz="4" w:space="0" w:color="auto"/>
              <w:bottom w:val="single" w:sz="4" w:space="0" w:color="auto"/>
              <w:right w:val="single" w:sz="4" w:space="0" w:color="auto"/>
            </w:tcBorders>
          </w:tcPr>
          <w:p w:rsidR="00D53010" w:rsidRPr="005C4FBF" w:rsidRDefault="00D53010" w:rsidP="0071355C">
            <w:pPr>
              <w:autoSpaceDE w:val="0"/>
              <w:autoSpaceDN w:val="0"/>
              <w:spacing w:before="20" w:after="20"/>
              <w:ind w:right="30"/>
              <w:jc w:val="center"/>
            </w:pPr>
            <w:r w:rsidRPr="005C4FBF">
              <w:t>0,1</w:t>
            </w:r>
            <w:r>
              <w:t>1</w:t>
            </w:r>
          </w:p>
        </w:tc>
      </w:tr>
      <w:tr w:rsidR="00D53010" w:rsidRPr="00B8318B" w:rsidTr="002E4D44">
        <w:tc>
          <w:tcPr>
            <w:tcW w:w="647" w:type="dxa"/>
            <w:tcBorders>
              <w:top w:val="single" w:sz="4" w:space="0" w:color="auto"/>
              <w:left w:val="single" w:sz="4" w:space="0" w:color="auto"/>
              <w:bottom w:val="single" w:sz="4" w:space="0" w:color="auto"/>
              <w:right w:val="single" w:sz="4" w:space="0" w:color="auto"/>
            </w:tcBorders>
          </w:tcPr>
          <w:p w:rsidR="00D53010" w:rsidRDefault="00D53010" w:rsidP="0086250D">
            <w:pPr>
              <w:autoSpaceDE w:val="0"/>
              <w:autoSpaceDN w:val="0"/>
              <w:spacing w:before="20" w:after="20" w:line="240" w:lineRule="auto"/>
              <w:ind w:right="30"/>
              <w:jc w:val="center"/>
            </w:pPr>
            <w:r>
              <w:t>18</w:t>
            </w:r>
          </w:p>
        </w:tc>
        <w:tc>
          <w:tcPr>
            <w:tcW w:w="6407" w:type="dxa"/>
            <w:tcBorders>
              <w:top w:val="single" w:sz="4" w:space="0" w:color="auto"/>
              <w:left w:val="single" w:sz="4" w:space="0" w:color="auto"/>
              <w:bottom w:val="single" w:sz="4" w:space="0" w:color="auto"/>
              <w:right w:val="single" w:sz="4" w:space="0" w:color="auto"/>
            </w:tcBorders>
          </w:tcPr>
          <w:p w:rsidR="00D53010" w:rsidRPr="00B8318B" w:rsidRDefault="00D53010" w:rsidP="0086250D">
            <w:pPr>
              <w:autoSpaceDE w:val="0"/>
              <w:autoSpaceDN w:val="0"/>
              <w:spacing w:before="20" w:after="20" w:line="240" w:lineRule="auto"/>
              <w:ind w:right="30"/>
            </w:pPr>
            <w:r w:rsidRPr="00B8318B">
              <w:t>Сбор, переноска, погрузка и вывоз мусора</w:t>
            </w:r>
          </w:p>
        </w:tc>
        <w:tc>
          <w:tcPr>
            <w:tcW w:w="1559" w:type="dxa"/>
            <w:tcBorders>
              <w:top w:val="single" w:sz="4" w:space="0" w:color="auto"/>
              <w:left w:val="single" w:sz="4" w:space="0" w:color="auto"/>
              <w:bottom w:val="single" w:sz="4" w:space="0" w:color="auto"/>
              <w:right w:val="single" w:sz="4" w:space="0" w:color="auto"/>
            </w:tcBorders>
          </w:tcPr>
          <w:p w:rsidR="00D53010" w:rsidRPr="00B8318B" w:rsidRDefault="00D53010" w:rsidP="0086250D">
            <w:pPr>
              <w:autoSpaceDE w:val="0"/>
              <w:autoSpaceDN w:val="0"/>
              <w:spacing w:before="20" w:after="20" w:line="240" w:lineRule="auto"/>
              <w:ind w:right="30"/>
              <w:jc w:val="center"/>
            </w:pPr>
            <w:r w:rsidRPr="00B8318B">
              <w:t>т</w:t>
            </w:r>
          </w:p>
        </w:tc>
        <w:tc>
          <w:tcPr>
            <w:tcW w:w="1215" w:type="dxa"/>
            <w:tcBorders>
              <w:top w:val="single" w:sz="4" w:space="0" w:color="auto"/>
              <w:left w:val="single" w:sz="4" w:space="0" w:color="auto"/>
              <w:bottom w:val="single" w:sz="4" w:space="0" w:color="auto"/>
              <w:right w:val="single" w:sz="4" w:space="0" w:color="auto"/>
            </w:tcBorders>
          </w:tcPr>
          <w:p w:rsidR="00D53010" w:rsidRPr="005C4FBF" w:rsidRDefault="00D53010" w:rsidP="0071355C">
            <w:pPr>
              <w:autoSpaceDE w:val="0"/>
              <w:autoSpaceDN w:val="0"/>
              <w:spacing w:before="20" w:after="20"/>
              <w:ind w:right="30"/>
              <w:jc w:val="center"/>
            </w:pPr>
            <w:r w:rsidRPr="005C4FBF">
              <w:t>4,</w:t>
            </w:r>
            <w:r>
              <w:t>3</w:t>
            </w:r>
          </w:p>
        </w:tc>
      </w:tr>
    </w:tbl>
    <w:p w:rsidR="00FC759F" w:rsidRPr="00B8318B" w:rsidRDefault="00FC759F" w:rsidP="0086250D">
      <w:pPr>
        <w:widowControl/>
        <w:spacing w:line="240" w:lineRule="auto"/>
        <w:rPr>
          <w:b/>
        </w:rPr>
      </w:pPr>
    </w:p>
    <w:p w:rsidR="00FC759F" w:rsidRPr="00B8318B" w:rsidRDefault="00FC759F" w:rsidP="0086250D">
      <w:pPr>
        <w:widowControl/>
        <w:numPr>
          <w:ilvl w:val="0"/>
          <w:numId w:val="3"/>
        </w:numPr>
        <w:adjustRightInd/>
        <w:spacing w:line="240" w:lineRule="auto"/>
        <w:ind w:left="0"/>
        <w:jc w:val="left"/>
        <w:rPr>
          <w:b/>
        </w:rPr>
      </w:pPr>
      <w:r w:rsidRPr="00B8318B">
        <w:rPr>
          <w:b/>
        </w:rPr>
        <w:t>Технические характеристики изделий из ПВХ профилей.</w:t>
      </w:r>
    </w:p>
    <w:p w:rsidR="00FC759F" w:rsidRPr="00B8318B" w:rsidRDefault="00FC759F" w:rsidP="0086250D">
      <w:pPr>
        <w:spacing w:line="240" w:lineRule="auto"/>
      </w:pPr>
    </w:p>
    <w:tbl>
      <w:tblPr>
        <w:tblW w:w="9828" w:type="dxa"/>
        <w:tblInd w:w="-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540"/>
        <w:gridCol w:w="1464"/>
        <w:gridCol w:w="5538"/>
        <w:gridCol w:w="1132"/>
        <w:gridCol w:w="1154"/>
      </w:tblGrid>
      <w:tr w:rsidR="00FC759F" w:rsidRPr="00B8318B" w:rsidTr="002E4D44">
        <w:tc>
          <w:tcPr>
            <w:tcW w:w="540" w:type="dxa"/>
            <w:vAlign w:val="center"/>
          </w:tcPr>
          <w:p w:rsidR="00FC759F" w:rsidRPr="00B8318B" w:rsidRDefault="00FC759F" w:rsidP="0086250D">
            <w:pPr>
              <w:spacing w:line="240" w:lineRule="auto"/>
              <w:jc w:val="center"/>
            </w:pPr>
            <w:r w:rsidRPr="00B8318B">
              <w:t xml:space="preserve">№ </w:t>
            </w:r>
            <w:proofErr w:type="gramStart"/>
            <w:r w:rsidRPr="00B8318B">
              <w:t>п</w:t>
            </w:r>
            <w:proofErr w:type="gramEnd"/>
            <w:r w:rsidRPr="00B8318B">
              <w:t>/п</w:t>
            </w:r>
          </w:p>
        </w:tc>
        <w:tc>
          <w:tcPr>
            <w:tcW w:w="1464" w:type="dxa"/>
            <w:vAlign w:val="center"/>
          </w:tcPr>
          <w:p w:rsidR="00FC759F" w:rsidRPr="00B8318B" w:rsidRDefault="00FC759F" w:rsidP="0086250D">
            <w:pPr>
              <w:spacing w:line="240" w:lineRule="auto"/>
              <w:jc w:val="center"/>
            </w:pPr>
            <w:r w:rsidRPr="00B8318B">
              <w:t>Наименование изделий</w:t>
            </w:r>
          </w:p>
        </w:tc>
        <w:tc>
          <w:tcPr>
            <w:tcW w:w="5538" w:type="dxa"/>
            <w:tcBorders>
              <w:right w:val="single" w:sz="4" w:space="0" w:color="auto"/>
            </w:tcBorders>
            <w:vAlign w:val="center"/>
          </w:tcPr>
          <w:p w:rsidR="00FC759F" w:rsidRPr="00B8318B" w:rsidRDefault="00FC759F" w:rsidP="0086250D">
            <w:pPr>
              <w:spacing w:line="240" w:lineRule="auto"/>
              <w:jc w:val="center"/>
            </w:pPr>
            <w:r w:rsidRPr="00B8318B">
              <w:t>Основные технические требования</w:t>
            </w:r>
          </w:p>
        </w:tc>
        <w:tc>
          <w:tcPr>
            <w:tcW w:w="1132" w:type="dxa"/>
            <w:tcBorders>
              <w:left w:val="single" w:sz="4" w:space="0" w:color="auto"/>
              <w:right w:val="single" w:sz="4" w:space="0" w:color="auto"/>
            </w:tcBorders>
            <w:vAlign w:val="center"/>
          </w:tcPr>
          <w:p w:rsidR="00FC759F" w:rsidRPr="00B8318B" w:rsidRDefault="00FC759F" w:rsidP="0086250D">
            <w:pPr>
              <w:spacing w:line="240" w:lineRule="auto"/>
              <w:ind w:right="-96"/>
              <w:jc w:val="center"/>
            </w:pPr>
            <w:r w:rsidRPr="00B8318B">
              <w:rPr>
                <w:bCs/>
              </w:rPr>
              <w:t>Срок гарантии, месяцев</w:t>
            </w:r>
          </w:p>
        </w:tc>
        <w:tc>
          <w:tcPr>
            <w:tcW w:w="1154" w:type="dxa"/>
            <w:tcBorders>
              <w:left w:val="single" w:sz="4" w:space="0" w:color="auto"/>
            </w:tcBorders>
            <w:vAlign w:val="center"/>
          </w:tcPr>
          <w:p w:rsidR="00FC759F" w:rsidRPr="00B8318B" w:rsidRDefault="00FC759F" w:rsidP="0086250D">
            <w:pPr>
              <w:spacing w:line="240" w:lineRule="auto"/>
              <w:ind w:right="-108"/>
              <w:jc w:val="center"/>
              <w:rPr>
                <w:bCs/>
              </w:rPr>
            </w:pPr>
            <w:proofErr w:type="spellStart"/>
            <w:proofErr w:type="gramStart"/>
            <w:r w:rsidRPr="00B8318B">
              <w:rPr>
                <w:bCs/>
              </w:rPr>
              <w:t>Коли-чество</w:t>
            </w:r>
            <w:proofErr w:type="spellEnd"/>
            <w:proofErr w:type="gramEnd"/>
            <w:r w:rsidRPr="00B8318B">
              <w:rPr>
                <w:bCs/>
              </w:rPr>
              <w:t>,</w:t>
            </w:r>
          </w:p>
          <w:p w:rsidR="00FC759F" w:rsidRPr="00B8318B" w:rsidRDefault="00FC759F" w:rsidP="0086250D">
            <w:pPr>
              <w:spacing w:line="240" w:lineRule="auto"/>
              <w:ind w:right="-108"/>
              <w:jc w:val="center"/>
            </w:pPr>
            <w:r w:rsidRPr="00B8318B">
              <w:rPr>
                <w:bCs/>
              </w:rPr>
              <w:t>шт.</w:t>
            </w:r>
          </w:p>
        </w:tc>
      </w:tr>
      <w:tr w:rsidR="00FC759F" w:rsidRPr="00B8318B" w:rsidTr="002E4D44">
        <w:tc>
          <w:tcPr>
            <w:tcW w:w="540" w:type="dxa"/>
            <w:vAlign w:val="center"/>
          </w:tcPr>
          <w:p w:rsidR="00FC759F" w:rsidRPr="00B8318B" w:rsidRDefault="00FC759F" w:rsidP="0086250D">
            <w:pPr>
              <w:spacing w:line="240" w:lineRule="auto"/>
              <w:jc w:val="center"/>
            </w:pPr>
            <w:r w:rsidRPr="00B8318B">
              <w:t>1</w:t>
            </w:r>
          </w:p>
        </w:tc>
        <w:tc>
          <w:tcPr>
            <w:tcW w:w="1464" w:type="dxa"/>
            <w:vAlign w:val="center"/>
          </w:tcPr>
          <w:p w:rsidR="00FC759F" w:rsidRPr="00B8318B" w:rsidRDefault="00FC759F" w:rsidP="0086250D">
            <w:pPr>
              <w:spacing w:line="240" w:lineRule="auto"/>
              <w:jc w:val="center"/>
            </w:pPr>
            <w:r w:rsidRPr="00B8318B">
              <w:t>2</w:t>
            </w:r>
          </w:p>
        </w:tc>
        <w:tc>
          <w:tcPr>
            <w:tcW w:w="5538" w:type="dxa"/>
            <w:tcBorders>
              <w:right w:val="single" w:sz="4" w:space="0" w:color="auto"/>
            </w:tcBorders>
            <w:vAlign w:val="center"/>
          </w:tcPr>
          <w:p w:rsidR="00FC759F" w:rsidRPr="00B8318B" w:rsidRDefault="00FC759F" w:rsidP="0086250D">
            <w:pPr>
              <w:spacing w:line="240" w:lineRule="auto"/>
              <w:jc w:val="center"/>
            </w:pPr>
            <w:r w:rsidRPr="00B8318B">
              <w:t>3</w:t>
            </w:r>
          </w:p>
        </w:tc>
        <w:tc>
          <w:tcPr>
            <w:tcW w:w="1132" w:type="dxa"/>
            <w:tcBorders>
              <w:left w:val="single" w:sz="4" w:space="0" w:color="auto"/>
              <w:right w:val="single" w:sz="4" w:space="0" w:color="auto"/>
            </w:tcBorders>
            <w:vAlign w:val="center"/>
          </w:tcPr>
          <w:p w:rsidR="00FC759F" w:rsidRPr="00B8318B" w:rsidRDefault="00FC759F" w:rsidP="0086250D">
            <w:pPr>
              <w:spacing w:line="240" w:lineRule="auto"/>
              <w:jc w:val="center"/>
            </w:pPr>
            <w:r w:rsidRPr="00B8318B">
              <w:t>4</w:t>
            </w:r>
          </w:p>
        </w:tc>
        <w:tc>
          <w:tcPr>
            <w:tcW w:w="1154" w:type="dxa"/>
            <w:tcBorders>
              <w:left w:val="single" w:sz="4" w:space="0" w:color="auto"/>
            </w:tcBorders>
            <w:vAlign w:val="center"/>
          </w:tcPr>
          <w:p w:rsidR="00FC759F" w:rsidRPr="00B8318B" w:rsidRDefault="00FC759F" w:rsidP="0086250D">
            <w:pPr>
              <w:spacing w:line="240" w:lineRule="auto"/>
              <w:jc w:val="center"/>
            </w:pPr>
            <w:r w:rsidRPr="00B8318B">
              <w:t>5</w:t>
            </w:r>
          </w:p>
        </w:tc>
      </w:tr>
      <w:tr w:rsidR="00FC759F" w:rsidRPr="00B8318B" w:rsidTr="002E4D44">
        <w:trPr>
          <w:trHeight w:val="632"/>
        </w:trPr>
        <w:tc>
          <w:tcPr>
            <w:tcW w:w="540" w:type="dxa"/>
            <w:tcBorders>
              <w:bottom w:val="single" w:sz="6" w:space="0" w:color="000000"/>
            </w:tcBorders>
            <w:vAlign w:val="center"/>
          </w:tcPr>
          <w:p w:rsidR="00FC759F" w:rsidRPr="00B8318B" w:rsidRDefault="00FC759F" w:rsidP="0086250D">
            <w:pPr>
              <w:spacing w:line="240" w:lineRule="auto"/>
              <w:jc w:val="center"/>
            </w:pPr>
            <w:r w:rsidRPr="00B8318B">
              <w:t>1</w:t>
            </w:r>
          </w:p>
        </w:tc>
        <w:tc>
          <w:tcPr>
            <w:tcW w:w="1464" w:type="dxa"/>
            <w:tcBorders>
              <w:bottom w:val="single" w:sz="6" w:space="0" w:color="000000"/>
            </w:tcBorders>
            <w:vAlign w:val="center"/>
          </w:tcPr>
          <w:p w:rsidR="00FC759F" w:rsidRPr="00B8318B" w:rsidRDefault="00FC759F" w:rsidP="0086250D">
            <w:pPr>
              <w:spacing w:line="240" w:lineRule="auto"/>
              <w:jc w:val="center"/>
            </w:pPr>
            <w:r w:rsidRPr="00B8318B">
              <w:t>Оконные блоки</w:t>
            </w:r>
          </w:p>
        </w:tc>
        <w:tc>
          <w:tcPr>
            <w:tcW w:w="5538" w:type="dxa"/>
            <w:tcBorders>
              <w:bottom w:val="single" w:sz="6" w:space="0" w:color="000000"/>
              <w:right w:val="single" w:sz="4" w:space="0" w:color="auto"/>
            </w:tcBorders>
            <w:vAlign w:val="center"/>
          </w:tcPr>
          <w:p w:rsidR="00FC759F" w:rsidRPr="00B8318B" w:rsidRDefault="00FC759F" w:rsidP="0086250D">
            <w:pPr>
              <w:spacing w:line="240" w:lineRule="auto"/>
            </w:pPr>
            <w:r w:rsidRPr="00B8318B">
              <w:t xml:space="preserve">Изготовление по ГОСТ 30674-99 из </w:t>
            </w:r>
            <w:proofErr w:type="spellStart"/>
            <w:r w:rsidRPr="00B8318B">
              <w:t>трехкамерных</w:t>
            </w:r>
            <w:proofErr w:type="spellEnd"/>
            <w:r w:rsidRPr="00B8318B">
              <w:t xml:space="preserve"> поливинилхлоридных профилей белого цвета  по ГОСТ 30673-99 усиленных стальными вкладышами, остекление двухкамерными стеклопакетами по ГОСТ 24866-99</w:t>
            </w:r>
          </w:p>
        </w:tc>
        <w:tc>
          <w:tcPr>
            <w:tcW w:w="1132" w:type="dxa"/>
            <w:tcBorders>
              <w:left w:val="single" w:sz="4" w:space="0" w:color="auto"/>
              <w:bottom w:val="single" w:sz="6" w:space="0" w:color="000000"/>
              <w:right w:val="single" w:sz="4" w:space="0" w:color="auto"/>
            </w:tcBorders>
            <w:vAlign w:val="center"/>
          </w:tcPr>
          <w:p w:rsidR="00FC759F" w:rsidRPr="00B8318B" w:rsidRDefault="00FC759F" w:rsidP="0086250D">
            <w:pPr>
              <w:spacing w:line="240" w:lineRule="auto"/>
              <w:jc w:val="center"/>
            </w:pPr>
            <w:r w:rsidRPr="00B8318B">
              <w:t>60</w:t>
            </w:r>
          </w:p>
        </w:tc>
        <w:tc>
          <w:tcPr>
            <w:tcW w:w="1154" w:type="dxa"/>
            <w:tcBorders>
              <w:left w:val="single" w:sz="4" w:space="0" w:color="auto"/>
              <w:bottom w:val="single" w:sz="6" w:space="0" w:color="000000"/>
            </w:tcBorders>
            <w:vAlign w:val="center"/>
          </w:tcPr>
          <w:p w:rsidR="00FC759F" w:rsidRPr="00B8318B" w:rsidRDefault="00FC759F" w:rsidP="0086250D">
            <w:pPr>
              <w:spacing w:line="240" w:lineRule="auto"/>
              <w:jc w:val="center"/>
            </w:pPr>
            <w:r w:rsidRPr="00B8318B">
              <w:t>См. спецификацию</w:t>
            </w:r>
          </w:p>
        </w:tc>
      </w:tr>
    </w:tbl>
    <w:p w:rsidR="00FC759F" w:rsidRPr="00B8318B" w:rsidRDefault="00FC759F" w:rsidP="00FC759F">
      <w:pPr>
        <w:ind w:left="720"/>
      </w:pPr>
    </w:p>
    <w:p w:rsidR="00FC759F" w:rsidRPr="00B8318B" w:rsidRDefault="00FC759F" w:rsidP="00FC759F">
      <w:pPr>
        <w:widowControl/>
        <w:numPr>
          <w:ilvl w:val="0"/>
          <w:numId w:val="2"/>
        </w:numPr>
        <w:adjustRightInd/>
        <w:spacing w:line="240" w:lineRule="auto"/>
        <w:jc w:val="left"/>
      </w:pPr>
      <w:r w:rsidRPr="00B8318B">
        <w:rPr>
          <w:b/>
        </w:rPr>
        <w:t>Условия работы:</w:t>
      </w:r>
      <w:r w:rsidRPr="00B8318B">
        <w:t xml:space="preserve"> работы производятся в помещениях действующего предприятия, в </w:t>
      </w:r>
      <w:r w:rsidRPr="00C87B7E">
        <w:rPr>
          <w:b/>
        </w:rPr>
        <w:t>стесненных условиях</w:t>
      </w:r>
      <w:r w:rsidRPr="00B8318B">
        <w:t>.</w:t>
      </w:r>
    </w:p>
    <w:p w:rsidR="00FC759F" w:rsidRDefault="00FC759F" w:rsidP="00FC759F">
      <w:pPr>
        <w:ind w:left="360"/>
      </w:pPr>
      <w:r w:rsidRPr="00B8318B">
        <w:t xml:space="preserve">       </w:t>
      </w:r>
      <w:r w:rsidRPr="00B8318B">
        <w:rPr>
          <w:u w:val="single"/>
        </w:rPr>
        <w:t>Режим работ:</w:t>
      </w:r>
      <w:r w:rsidRPr="00B8318B">
        <w:t xml:space="preserve"> </w:t>
      </w:r>
    </w:p>
    <w:p w:rsidR="00FC759F" w:rsidRDefault="00FC759F" w:rsidP="00FC759F">
      <w:pPr>
        <w:ind w:left="360"/>
      </w:pPr>
      <w:r>
        <w:t xml:space="preserve">- в будние дни и </w:t>
      </w:r>
      <w:r w:rsidRPr="00B8318B">
        <w:t>в</w:t>
      </w:r>
      <w:r>
        <w:t xml:space="preserve"> </w:t>
      </w:r>
      <w:r w:rsidRPr="00B8318B">
        <w:t xml:space="preserve"> выходные дни </w:t>
      </w:r>
      <w:r>
        <w:t xml:space="preserve"> с 8:00 до 20:00, </w:t>
      </w:r>
    </w:p>
    <w:p w:rsidR="00FC759F" w:rsidRDefault="00FC759F" w:rsidP="00FC759F">
      <w:pPr>
        <w:ind w:left="360"/>
      </w:pPr>
      <w:r>
        <w:t xml:space="preserve">- шумные виды работ и работы с </w:t>
      </w:r>
      <w:proofErr w:type="spellStart"/>
      <w:r>
        <w:t>остропахнущими</w:t>
      </w:r>
      <w:proofErr w:type="spellEnd"/>
      <w:r>
        <w:t xml:space="preserve"> материалами  - в рабочие дни с </w:t>
      </w:r>
      <w:r w:rsidRPr="00B8318B">
        <w:t>17:00 до 20:00 часов</w:t>
      </w:r>
      <w:r>
        <w:t>;</w:t>
      </w:r>
      <w:r w:rsidRPr="00B8318B">
        <w:t xml:space="preserve">  </w:t>
      </w:r>
    </w:p>
    <w:p w:rsidR="00FC759F" w:rsidRDefault="00FC759F" w:rsidP="00FC759F">
      <w:pPr>
        <w:widowControl/>
        <w:numPr>
          <w:ilvl w:val="0"/>
          <w:numId w:val="2"/>
        </w:numPr>
        <w:adjustRightInd/>
        <w:spacing w:line="240" w:lineRule="auto"/>
        <w:jc w:val="left"/>
      </w:pPr>
      <w:r w:rsidRPr="00B8318B">
        <w:t xml:space="preserve">Работы производятся поэтапно, в помещениях определенных </w:t>
      </w:r>
      <w:r>
        <w:t>З</w:t>
      </w:r>
      <w:r w:rsidRPr="00B8318B">
        <w:t>аказчиком и подготовленных для производства работ.</w:t>
      </w:r>
    </w:p>
    <w:p w:rsidR="00FC759F" w:rsidRPr="00B8318B" w:rsidRDefault="00FC759F" w:rsidP="00FC759F">
      <w:pPr>
        <w:widowControl/>
        <w:numPr>
          <w:ilvl w:val="0"/>
          <w:numId w:val="2"/>
        </w:numPr>
        <w:adjustRightInd/>
        <w:spacing w:line="240" w:lineRule="auto"/>
        <w:jc w:val="left"/>
      </w:pPr>
      <w:r>
        <w:t>При проведении работ сотрудники Подрядчика должны бережно относиться к отделке помещений, мебели и оборудованию Заказчика.</w:t>
      </w:r>
    </w:p>
    <w:p w:rsidR="00FC759F" w:rsidRPr="00B8318B" w:rsidRDefault="00FC759F" w:rsidP="00FC759F">
      <w:pPr>
        <w:widowControl/>
        <w:numPr>
          <w:ilvl w:val="0"/>
          <w:numId w:val="2"/>
        </w:numPr>
        <w:adjustRightInd/>
        <w:spacing w:line="240" w:lineRule="auto"/>
        <w:jc w:val="left"/>
      </w:pPr>
      <w:r w:rsidRPr="00B8318B">
        <w:t>Помещения для складирования материалов для работы, для хранения инструментов и спецодежды – не предоставляются.</w:t>
      </w:r>
    </w:p>
    <w:p w:rsidR="00FC759F" w:rsidRPr="00B8318B" w:rsidRDefault="00FC759F" w:rsidP="00FC759F">
      <w:pPr>
        <w:widowControl/>
        <w:numPr>
          <w:ilvl w:val="0"/>
          <w:numId w:val="2"/>
        </w:numPr>
        <w:adjustRightInd/>
        <w:spacing w:line="240" w:lineRule="auto"/>
        <w:jc w:val="left"/>
      </w:pPr>
      <w:r w:rsidRPr="00B8318B">
        <w:t xml:space="preserve">Демонтируемые окна складируются </w:t>
      </w:r>
      <w:r>
        <w:t>П</w:t>
      </w:r>
      <w:r w:rsidRPr="00B8318B">
        <w:t xml:space="preserve">одрядчиком в отведенных заказчиком местах фойе первого этажа. Вывоз окон – силами </w:t>
      </w:r>
      <w:r>
        <w:t>З</w:t>
      </w:r>
      <w:r w:rsidRPr="00B8318B">
        <w:t>аказчика.</w:t>
      </w:r>
    </w:p>
    <w:p w:rsidR="00FC759F" w:rsidRPr="00B8318B" w:rsidRDefault="00FC759F" w:rsidP="00FC759F">
      <w:pPr>
        <w:widowControl/>
        <w:numPr>
          <w:ilvl w:val="0"/>
          <w:numId w:val="2"/>
        </w:numPr>
        <w:adjustRightInd/>
        <w:spacing w:line="240" w:lineRule="auto"/>
        <w:jc w:val="left"/>
      </w:pPr>
      <w:r w:rsidRPr="00B8318B">
        <w:t xml:space="preserve">Мусор и вспомогательные конструкции от разборки окон складируются </w:t>
      </w:r>
      <w:r>
        <w:t>П</w:t>
      </w:r>
      <w:r w:rsidRPr="00B8318B">
        <w:t xml:space="preserve">одрядчиком в отведенных заказчиком </w:t>
      </w:r>
      <w:proofErr w:type="gramStart"/>
      <w:r w:rsidRPr="00B8318B">
        <w:t>местах</w:t>
      </w:r>
      <w:proofErr w:type="gramEnd"/>
      <w:r w:rsidRPr="00B8318B">
        <w:t xml:space="preserve"> и вывозится силами </w:t>
      </w:r>
      <w:r>
        <w:t>П</w:t>
      </w:r>
      <w:r w:rsidRPr="00B8318B">
        <w:t>одрядчика.</w:t>
      </w:r>
    </w:p>
    <w:p w:rsidR="00FC759F" w:rsidRDefault="00FC759F" w:rsidP="00FC759F">
      <w:pPr>
        <w:widowControl/>
        <w:numPr>
          <w:ilvl w:val="0"/>
          <w:numId w:val="2"/>
        </w:numPr>
        <w:adjustRightInd/>
        <w:spacing w:line="240" w:lineRule="auto"/>
        <w:jc w:val="left"/>
      </w:pPr>
      <w:r w:rsidRPr="00B8318B">
        <w:t>Выкидывание мусора из окон категорически запрещается.</w:t>
      </w:r>
    </w:p>
    <w:p w:rsidR="00FB1BCB" w:rsidRDefault="00FC759F" w:rsidP="00FC759F">
      <w:pPr>
        <w:widowControl/>
        <w:numPr>
          <w:ilvl w:val="0"/>
          <w:numId w:val="2"/>
        </w:numPr>
        <w:adjustRightInd/>
        <w:spacing w:line="240" w:lineRule="auto"/>
        <w:jc w:val="left"/>
      </w:pPr>
      <w:r>
        <w:t>После завершения работ Подрядчик обязан очистить фасад здания от остатков пролившейся пены,  штукатурки и краски, а территорию вокруг здания от выпавших из окон элементов отделки и конструкций</w:t>
      </w:r>
    </w:p>
    <w:p w:rsidR="00FB1BCB" w:rsidRDefault="00FB1BCB" w:rsidP="00FB1BCB">
      <w:pPr>
        <w:widowControl/>
        <w:adjustRightInd/>
        <w:spacing w:line="240" w:lineRule="auto"/>
        <w:ind w:left="502"/>
        <w:jc w:val="left"/>
      </w:pPr>
    </w:p>
    <w:p w:rsidR="00FB1BCB" w:rsidRDefault="00FB1BCB" w:rsidP="00FB1BCB">
      <w:pPr>
        <w:widowControl/>
        <w:adjustRightInd/>
        <w:spacing w:line="240" w:lineRule="auto"/>
        <w:ind w:left="502"/>
        <w:jc w:val="left"/>
      </w:pPr>
    </w:p>
    <w:p w:rsidR="00FB1BCB" w:rsidRDefault="00FB1BCB" w:rsidP="00894D43">
      <w:pPr>
        <w:jc w:val="right"/>
      </w:pPr>
    </w:p>
    <w:p w:rsidR="00FB1BCB" w:rsidRPr="00C16BD3" w:rsidRDefault="00FB1BCB" w:rsidP="00FB1BCB">
      <w:pPr>
        <w:rPr>
          <w:rFonts w:ascii="Arial" w:hAnsi="Arial" w:cs="Arial"/>
        </w:rPr>
      </w:pPr>
      <w:r>
        <w:rPr>
          <w:rFonts w:ascii="Arial" w:hAnsi="Arial" w:cs="Arial"/>
        </w:rPr>
        <w:t xml:space="preserve">                                               </w:t>
      </w:r>
      <w:r w:rsidRPr="00C16BD3">
        <w:rPr>
          <w:rFonts w:ascii="Arial" w:hAnsi="Arial" w:cs="Arial"/>
        </w:rPr>
        <w:t xml:space="preserve">ОКНА </w:t>
      </w:r>
      <w:r w:rsidR="00EB022F">
        <w:rPr>
          <w:rFonts w:ascii="Arial" w:hAnsi="Arial" w:cs="Arial"/>
        </w:rPr>
        <w:t>5</w:t>
      </w:r>
      <w:r w:rsidRPr="00C16BD3">
        <w:rPr>
          <w:rFonts w:ascii="Arial" w:hAnsi="Arial" w:cs="Arial"/>
        </w:rPr>
        <w:t>-го ЭТАЖА (вид изнутри)</w:t>
      </w:r>
    </w:p>
    <w:p w:rsidR="00FB1BCB" w:rsidRDefault="00EC71D3" w:rsidP="00FB1BCB">
      <w:r>
        <w:rPr>
          <w:noProof/>
        </w:rPr>
        <w:pict>
          <v:rect id="_x0000_s1063" style="position:absolute;left:0;text-align:left;margin-left:209.45pt;margin-top:12.65pt;width:12.35pt;height:4.8pt;z-index:251698176" strokecolor="white"/>
        </w:pict>
      </w:r>
      <w:r>
        <w:rPr>
          <w:noProof/>
        </w:rPr>
        <w:pict>
          <v:line id="_x0000_s1056" style="position:absolute;left:0;text-align:left;z-index:251691008" from="294.6pt,12.3pt" to="294.6pt,250.3pt">
            <v:stroke startarrow="block" endarrow="block"/>
          </v:line>
        </w:pict>
      </w:r>
      <w:r>
        <w:rPr>
          <w:noProof/>
        </w:rPr>
        <w:pict>
          <v:line id="_x0000_s1054" style="position:absolute;left:0;text-align:left;z-index:251688960" from="281.1pt,12.75pt" to="308.1pt,12.75pt"/>
        </w:pict>
      </w:r>
      <w:r>
        <w:rPr>
          <w:noProof/>
        </w:rPr>
        <w:pict>
          <v:rect id="_x0000_s1050" style="position:absolute;left:0;text-align:left;margin-left:212.65pt;margin-top:10.9pt;width:26.95pt;height:238.95pt;z-index:251684864" strokeweight="1.5pt"/>
        </w:pict>
      </w:r>
      <w:r>
        <w:rPr>
          <w:noProof/>
        </w:rPr>
        <w:pict>
          <v:line id="_x0000_s1030" style="position:absolute;left:0;text-align:left;z-index:251664384" from="6pt,10.75pt" to="6pt,75.6pt">
            <v:stroke startarrow="block" endarrow="block"/>
          </v:line>
        </w:pict>
      </w:r>
      <w:r>
        <w:rPr>
          <w:noProof/>
        </w:rPr>
        <w:pict>
          <v:line id="_x0000_s1026" style="position:absolute;left:0;text-align:left;z-index:251660288" from="-12pt,11pt" to="24pt,11pt"/>
        </w:pict>
      </w:r>
      <w:r>
        <w:rPr>
          <w:noProof/>
        </w:rPr>
        <w:pict>
          <v:rect id="_x0000_s1038" style="position:absolute;left:0;text-align:left;margin-left:26.8pt;margin-top:10.75pt;width:185.65pt;height:238.9pt;z-index:251672576" strokeweight="1.5pt"/>
        </w:pict>
      </w:r>
      <w:r>
        <w:rPr>
          <w:noProof/>
        </w:rPr>
        <w:pict>
          <v:rect id="_x0000_s1051" style="position:absolute;left:0;text-align:left;margin-left:212.6pt;margin-top:18.2pt;width:18.6pt;height:223.05pt;z-index:251685888" strokeweight="1.5pt"/>
        </w:pict>
      </w:r>
      <w:r>
        <w:rPr>
          <w:noProof/>
        </w:rPr>
        <w:pict>
          <v:rect id="_x0000_s1043" style="position:absolute;left:0;text-align:left;margin-left:308.45pt;margin-top:12.65pt;width:185.65pt;height:236.95pt;z-index:251677696" strokeweight="1.5pt"/>
        </w:pict>
      </w:r>
      <w:r>
        <w:rPr>
          <w:noProof/>
        </w:rPr>
        <w:pict>
          <v:rect id="_x0000_s1041" style="position:absolute;left:0;text-align:left;margin-left:80.4pt;margin-top:76.85pt;width:124.25pt;height:172.75pt;z-index:251675648" strokeweight="1.5pt"/>
        </w:pict>
      </w:r>
      <w:r>
        <w:rPr>
          <w:noProof/>
        </w:rPr>
        <w:pict>
          <v:rect id="_x0000_s1040" style="position:absolute;left:0;text-align:left;margin-left:36pt;margin-top:79.85pt;width:33.9pt;height:159pt;z-index:251674624" fillcolor="#cff" strokeweight="1.5pt"/>
        </w:pict>
      </w:r>
      <w:r>
        <w:rPr>
          <w:noProof/>
        </w:rPr>
        <w:pict>
          <v:rect id="_x0000_s1042" style="position:absolute;left:0;text-align:left;margin-left:89.4pt;margin-top:84.05pt;width:107.5pt;height:158.7pt;z-index:251676672" fillcolor="#cff" strokeweight="1.5pt"/>
        </w:pict>
      </w:r>
      <w:r>
        <w:rPr>
          <w:noProof/>
        </w:rPr>
        <w:pict>
          <v:rect id="_x0000_s1046" style="position:absolute;left:0;text-align:left;margin-left:315pt;margin-top:79.7pt;width:128.4pt;height:163.2pt;z-index:251680768" strokeweight="1.5pt"/>
        </w:pict>
      </w:r>
      <w:r>
        <w:rPr>
          <w:noProof/>
        </w:rPr>
        <w:pict>
          <v:rect id="_x0000_s1047" style="position:absolute;left:0;text-align:left;margin-left:323.85pt;margin-top:87.6pt;width:109.8pt;height:145.2pt;z-index:251681792" fillcolor="#cff" strokeweight="1.5pt"/>
        </w:pict>
      </w:r>
      <w:r>
        <w:rPr>
          <w:noProof/>
        </w:rPr>
        <w:pict>
          <v:rect id="_x0000_s1039" style="position:absolute;left:0;text-align:left;margin-left:34.5pt;margin-top:17.75pt;width:170.1pt;height:53.85pt;z-index:251673600" fillcolor="#cff" strokeweight="1.5pt"/>
        </w:pict>
      </w:r>
      <w:r>
        <w:rPr>
          <w:noProof/>
        </w:rPr>
        <w:pict>
          <v:line id="_x0000_s1028" style="position:absolute;left:0;text-align:left;z-index:251662336" from="-12pt,75.6pt" to="24pt,75.6pt"/>
        </w:pict>
      </w:r>
    </w:p>
    <w:p w:rsidR="00FB1BCB" w:rsidRDefault="00EC71D3" w:rsidP="00FB1BCB">
      <w:r>
        <w:rPr>
          <w:noProof/>
        </w:rPr>
        <w:pict>
          <v:rect id="_x0000_s1044" style="position:absolute;left:0;text-align:left;margin-left:320.1pt;margin-top:2.45pt;width:164.4pt;height:53.85pt;z-index:251678720" fillcolor="#cff" strokeweight="1.5pt"/>
        </w:pict>
      </w:r>
      <w:r>
        <w:rPr>
          <w:noProof/>
        </w:rPr>
        <w:pict>
          <v:rect id="_x0000_s1027" style="position:absolute;left:0;text-align:left;margin-left:34.5pt;margin-top:5.7pt;width:170.1pt;height:53.85pt;z-index:251661312"/>
        </w:pict>
      </w:r>
    </w:p>
    <w:p w:rsidR="00FB1BCB" w:rsidRDefault="00FB1BCB" w:rsidP="00FB1BCB"/>
    <w:p w:rsidR="00FB1BCB" w:rsidRDefault="00FB1BCB" w:rsidP="00FB1BCB">
      <w:r>
        <w:t xml:space="preserve">   530</w:t>
      </w:r>
    </w:p>
    <w:p w:rsidR="00FB1BCB" w:rsidRDefault="00EC71D3" w:rsidP="00FB1BCB">
      <w:r>
        <w:rPr>
          <w:noProof/>
        </w:rPr>
        <w:pict>
          <v:shapetype id="_x0000_t32" coordsize="21600,21600" o:spt="32" o:oned="t" path="m,l21600,21600e" filled="f">
            <v:path arrowok="t" fillok="f" o:connecttype="none"/>
            <o:lock v:ext="edit" shapetype="t"/>
          </v:shapetype>
          <v:shape id="_x0000_s1061" type="#_x0000_t32" style="position:absolute;left:0;text-align:left;margin-left:323.85pt;margin-top:17.1pt;width:57.3pt;height:145.2pt;flip:x;z-index:251696128" o:connectortype="straight"/>
        </w:pict>
      </w:r>
      <w:r>
        <w:rPr>
          <w:noProof/>
        </w:rPr>
        <w:pict>
          <v:shape id="_x0000_s1062" type="#_x0000_t32" style="position:absolute;left:0;text-align:left;margin-left:381.15pt;margin-top:17.55pt;width:52.5pt;height:144.75pt;z-index:251697152" o:connectortype="straight"/>
        </w:pict>
      </w:r>
      <w:r>
        <w:rPr>
          <w:noProof/>
        </w:rPr>
        <w:pict>
          <v:line id="_x0000_s1049" style="position:absolute;left:0;text-align:left;z-index:251683840" from="326.25pt,17.55pt" to="433.65pt,79.05pt"/>
        </w:pict>
      </w:r>
      <w:r>
        <w:rPr>
          <w:noProof/>
        </w:rPr>
        <w:pict>
          <v:shape id="_x0000_s1059" type="#_x0000_t32" style="position:absolute;left:0;text-align:left;margin-left:140.4pt;margin-top:12.4pt;width:56.1pt;height:158.45pt;z-index:251694080" o:connectortype="straight"/>
        </w:pict>
      </w:r>
      <w:r>
        <w:rPr>
          <w:noProof/>
        </w:rPr>
        <w:pict>
          <v:shape id="_x0000_s1058" type="#_x0000_t32" style="position:absolute;left:0;text-align:left;margin-left:89.4pt;margin-top:12.4pt;width:51pt;height:158.45pt;flip:x;z-index:251693056" o:connectortype="straight"/>
        </w:pict>
      </w:r>
      <w:r>
        <w:rPr>
          <w:noProof/>
        </w:rPr>
        <w:pict>
          <v:line id="_x0000_s1048" style="position:absolute;left:0;text-align:left;flip:x;z-index:251682816" from="89.4pt,12.4pt" to="196.5pt,81.3pt"/>
        </w:pict>
      </w:r>
      <w:r>
        <w:rPr>
          <w:noProof/>
        </w:rPr>
        <w:pict>
          <v:line id="_x0000_s1031" style="position:absolute;left:0;text-align:left;z-index:251665408" from="6pt,3.6pt" to="6pt,178.85pt">
            <v:stroke startarrow="block" endarrow="block"/>
          </v:line>
        </w:pict>
      </w:r>
      <w:r>
        <w:rPr>
          <w:noProof/>
        </w:rPr>
        <w:pict>
          <v:rect id="_x0000_s1045" style="position:absolute;left:0;text-align:left;margin-left:453.15pt;margin-top:10.05pt;width:32.85pt;height:156.15pt;z-index:251679744" fillcolor="#cff" strokeweight="1.5pt"/>
        </w:pict>
      </w:r>
    </w:p>
    <w:p w:rsidR="00FB1BCB" w:rsidRDefault="00FB1BCB" w:rsidP="00FB1BCB"/>
    <w:p w:rsidR="00FB1BCB" w:rsidRDefault="00FB1BCB" w:rsidP="00FB1BCB"/>
    <w:p w:rsidR="00FB1BCB" w:rsidRDefault="00FB1BCB" w:rsidP="00FB1BCB"/>
    <w:p w:rsidR="00FB1BCB" w:rsidRDefault="00EC71D3" w:rsidP="00FB1BCB">
      <w:r>
        <w:rPr>
          <w:noProof/>
        </w:rPr>
        <w:pict>
          <v:shape id="_x0000_s1073" type="#_x0000_t32" style="position:absolute;left:0;text-align:left;margin-left:326.25pt;margin-top:7.05pt;width:107.4pt;height:81.75pt;flip:x;z-index:251708416" o:connectortype="straight"/>
        </w:pict>
      </w:r>
      <w:r>
        <w:rPr>
          <w:noProof/>
        </w:rPr>
        <w:pict>
          <v:shape id="_x0000_s1057" type="#_x0000_t32" style="position:absolute;left:0;text-align:left;margin-left:89.4pt;margin-top:7.8pt;width:107.1pt;height:89.55pt;z-index:251692032" o:connectortype="straight"/>
        </w:pict>
      </w:r>
      <w:r w:rsidR="00FB1BCB">
        <w:t>1190                                                                                      1720</w:t>
      </w:r>
    </w:p>
    <w:p w:rsidR="00FB1BCB" w:rsidRDefault="00EC71D3" w:rsidP="00FB1BCB">
      <w:r>
        <w:rPr>
          <w:noProof/>
        </w:rPr>
        <w:pict>
          <v:line id="_x0000_s1052" style="position:absolute;left:0;text-align:left;z-index:251686912" from="217.35pt,9.7pt" to="244.35pt,38.2pt"/>
        </w:pict>
      </w:r>
    </w:p>
    <w:p w:rsidR="00FB1BCB" w:rsidRPr="00B07F9D" w:rsidRDefault="00FB1BCB" w:rsidP="00FB1BCB">
      <w:pPr>
        <w:rPr>
          <w:sz w:val="20"/>
          <w:szCs w:val="20"/>
        </w:rPr>
      </w:pPr>
      <w:r>
        <w:t xml:space="preserve">                                                                                   </w:t>
      </w:r>
      <w:r w:rsidRPr="00B07F9D">
        <w:rPr>
          <w:sz w:val="20"/>
          <w:szCs w:val="20"/>
        </w:rPr>
        <w:t>Сэндвич</w:t>
      </w:r>
    </w:p>
    <w:p w:rsidR="00FB1BCB" w:rsidRPr="00C16BD3" w:rsidRDefault="00EC71D3" w:rsidP="00FB1BCB">
      <w:pPr>
        <w:rPr>
          <w:rFonts w:ascii="Tahoma" w:hAnsi="Tahoma" w:cs="Tahoma"/>
        </w:rPr>
      </w:pPr>
      <w:r w:rsidRPr="00EC71D3">
        <w:rPr>
          <w:noProof/>
        </w:rPr>
        <w:pict>
          <v:line id="_x0000_s1053" style="position:absolute;left:0;text-align:left;z-index:251687936" from="244.35pt,2.2pt" to="290.05pt,2.2pt"/>
        </w:pict>
      </w:r>
      <w:r w:rsidR="00FB1BCB">
        <w:rPr>
          <w:rFonts w:ascii="Tahoma" w:hAnsi="Tahoma" w:cs="Tahoma"/>
        </w:rPr>
        <w:t xml:space="preserve">                                                                   </w:t>
      </w:r>
      <w:r w:rsidR="00FB1BCB">
        <w:t>32мм</w:t>
      </w:r>
    </w:p>
    <w:p w:rsidR="00FB1BCB" w:rsidRPr="00B07F9D" w:rsidRDefault="00FB1BCB" w:rsidP="00FB1BCB">
      <w:pPr>
        <w:rPr>
          <w:sz w:val="20"/>
          <w:szCs w:val="20"/>
        </w:rPr>
      </w:pPr>
      <w:r>
        <w:t xml:space="preserve">                                                                                   </w:t>
      </w:r>
      <w:r w:rsidRPr="00B07F9D">
        <w:rPr>
          <w:sz w:val="20"/>
          <w:szCs w:val="20"/>
        </w:rPr>
        <w:t>белого</w:t>
      </w:r>
    </w:p>
    <w:p w:rsidR="00FB1BCB" w:rsidRDefault="00EC71D3" w:rsidP="00FB1BCB">
      <w:r>
        <w:rPr>
          <w:noProof/>
        </w:rPr>
        <w:pict>
          <v:line id="_x0000_s1055" style="position:absolute;left:0;text-align:left;z-index:251689984" from="283.35pt,15.6pt" to="319.35pt,15.6pt"/>
        </w:pict>
      </w:r>
      <w:r>
        <w:rPr>
          <w:noProof/>
        </w:rPr>
        <w:pict>
          <v:line id="_x0000_s1033" style="position:absolute;left:0;text-align:left;z-index:251667456" from="212.3pt,2.1pt" to="212.65pt,63pt"/>
        </w:pict>
      </w:r>
      <w:r>
        <w:rPr>
          <w:noProof/>
        </w:rPr>
        <w:pict>
          <v:shape id="_x0000_s1069" type="#_x0000_t32" style="position:absolute;left:0;text-align:left;margin-left:494.1pt;margin-top:7.05pt;width:0;height:54.35pt;z-index:251704320" o:connectortype="straight"/>
        </w:pict>
      </w:r>
      <w:r>
        <w:rPr>
          <w:noProof/>
        </w:rPr>
        <w:pict>
          <v:shape id="_x0000_s1067" type="#_x0000_t32" style="position:absolute;left:0;text-align:left;margin-left:308.1pt;margin-top:7.05pt;width:0;height:54.35pt;z-index:251702272" o:connectortype="straight"/>
        </w:pict>
      </w:r>
      <w:r>
        <w:rPr>
          <w:noProof/>
        </w:rPr>
        <w:pict>
          <v:line id="_x0000_s1032" style="position:absolute;left:0;text-align:left;z-index:251666432" from="27pt,2.75pt" to="27pt,61.4pt"/>
        </w:pict>
      </w:r>
      <w:r>
        <w:rPr>
          <w:noProof/>
        </w:rPr>
        <w:pict>
          <v:rect id="_x0000_s1064" style="position:absolute;left:0;text-align:left;margin-left:209.1pt;margin-top:8.65pt;width:12.35pt;height:4.8pt;z-index:251699200" strokecolor="white"/>
        </w:pict>
      </w:r>
      <w:r>
        <w:rPr>
          <w:noProof/>
        </w:rPr>
        <w:pict>
          <v:line id="_x0000_s1029" style="position:absolute;left:0;text-align:left;z-index:251663360" from="-12pt,15.6pt" to="24pt,15.6pt"/>
        </w:pict>
      </w:r>
      <w:r>
        <w:rPr>
          <w:noProof/>
        </w:rPr>
        <w:pict>
          <v:shape id="_x0000_s1068" type="#_x0000_t32" style="position:absolute;left:0;text-align:left;margin-left:443.4pt;margin-top:7.05pt;width:0;height:31.7pt;z-index:251703296" o:connectortype="straight"/>
        </w:pict>
      </w:r>
      <w:r>
        <w:rPr>
          <w:noProof/>
        </w:rPr>
        <w:pict>
          <v:shape id="_x0000_s1065" type="#_x0000_t32" style="position:absolute;left:0;text-align:left;margin-left:239.6pt;margin-top:2.75pt;width:0;height:45pt;z-index:251700224" o:connectortype="straight"/>
        </w:pict>
      </w:r>
      <w:r>
        <w:rPr>
          <w:noProof/>
        </w:rPr>
        <w:pict>
          <v:line id="_x0000_s1034" style="position:absolute;left:0;text-align:left;z-index:251668480" from="76.5pt,2.75pt" to="76.5pt,29.75pt"/>
        </w:pict>
      </w:r>
      <w:r w:rsidR="00FB1BCB">
        <w:t xml:space="preserve">                                                                                    </w:t>
      </w:r>
      <w:r w:rsidR="00FB1BCB" w:rsidRPr="00B07F9D">
        <w:rPr>
          <w:sz w:val="20"/>
          <w:szCs w:val="20"/>
        </w:rPr>
        <w:t>цвет</w:t>
      </w:r>
      <w:r w:rsidR="00FB1BCB">
        <w:t>а</w:t>
      </w:r>
    </w:p>
    <w:p w:rsidR="00FB1BCB" w:rsidRDefault="00EC71D3" w:rsidP="00FB1BCB">
      <w:r>
        <w:rPr>
          <w:noProof/>
        </w:rPr>
        <w:pict>
          <v:line id="_x0000_s1035" style="position:absolute;left:0;text-align:left;z-index:251669504" from="27pt,12.2pt" to="76.5pt,12.2pt">
            <v:stroke startarrow="block" endarrow="block"/>
          </v:line>
        </w:pict>
      </w:r>
      <w:r>
        <w:rPr>
          <w:noProof/>
        </w:rPr>
        <w:pict>
          <v:shape id="_x0000_s1071" type="#_x0000_t32" style="position:absolute;left:0;text-align:left;margin-left:443.4pt;margin-top:12.2pt;width:50.7pt;height:0;z-index:251706368" o:connectortype="straight">
            <v:stroke startarrow="block" endarrow="block"/>
          </v:shape>
        </w:pict>
      </w:r>
      <w:r>
        <w:rPr>
          <w:noProof/>
        </w:rPr>
        <w:pict>
          <v:shape id="_x0000_s1070" type="#_x0000_t32" style="position:absolute;left:0;text-align:left;margin-left:308.1pt;margin-top:12.2pt;width:135.3pt;height:0;z-index:251705344" o:connectortype="straight">
            <v:stroke startarrow="block" endarrow="block"/>
          </v:shape>
        </w:pict>
      </w:r>
      <w:r>
        <w:rPr>
          <w:noProof/>
        </w:rPr>
        <w:pict>
          <v:line id="_x0000_s1036" style="position:absolute;left:0;text-align:left;z-index:251670528" from="76.5pt,12.2pt" to="212.65pt,12.2pt">
            <v:stroke startarrow="block" endarrow="block"/>
          </v:line>
        </w:pict>
      </w:r>
      <w:r>
        <w:rPr>
          <w:noProof/>
        </w:rPr>
        <w:pict>
          <v:shape id="_x0000_s1066" type="#_x0000_t32" style="position:absolute;left:0;text-align:left;margin-left:212.65pt;margin-top:11.15pt;width:26.95pt;height:0;z-index:251701248" o:connectortype="straight">
            <v:stroke startarrow="block" endarrow="block"/>
          </v:shape>
        </w:pict>
      </w:r>
      <w:r w:rsidR="00FB1BCB">
        <w:t xml:space="preserve">               </w:t>
      </w:r>
    </w:p>
    <w:p w:rsidR="00FB1BCB" w:rsidRDefault="00FB1BCB" w:rsidP="00FB1BCB">
      <w:r>
        <w:t xml:space="preserve">                490                             820                                                                    820                     490</w:t>
      </w:r>
    </w:p>
    <w:p w:rsidR="00FB1BCB" w:rsidRDefault="00EC71D3" w:rsidP="00FB1BCB">
      <w:r>
        <w:rPr>
          <w:noProof/>
        </w:rPr>
        <w:pict>
          <v:shape id="_x0000_s1072" type="#_x0000_t32" style="position:absolute;left:0;text-align:left;margin-left:308.1pt;margin-top:1.15pt;width:186pt;height:0;z-index:251707392" o:connectortype="straight">
            <v:stroke startarrow="block" endarrow="block"/>
          </v:shape>
        </w:pict>
      </w:r>
      <w:r>
        <w:rPr>
          <w:noProof/>
        </w:rPr>
        <w:pict>
          <v:line id="_x0000_s1037" style="position:absolute;left:0;text-align:left;z-index:251671552" from="27pt,1.15pt" to="212.65pt,1.15pt">
            <v:stroke startarrow="block" endarrow="block"/>
          </v:line>
        </w:pict>
      </w:r>
      <w:r w:rsidR="00FB1BCB">
        <w:t xml:space="preserve">                        1310                                         190                                              1310</w:t>
      </w:r>
    </w:p>
    <w:p w:rsidR="00FB1BCB" w:rsidRDefault="00FB1BCB" w:rsidP="00FB1BCB"/>
    <w:p w:rsidR="00FB1BCB" w:rsidRPr="00C16BD3" w:rsidRDefault="00FB1BCB" w:rsidP="00FB1BCB">
      <w:pPr>
        <w:rPr>
          <w:rFonts w:ascii="Arial" w:hAnsi="Arial" w:cs="Arial"/>
        </w:rPr>
      </w:pPr>
      <w:r>
        <w:t xml:space="preserve">                     </w:t>
      </w:r>
      <w:r w:rsidRPr="00C16BD3">
        <w:rPr>
          <w:rFonts w:ascii="Arial" w:hAnsi="Arial" w:cs="Arial"/>
        </w:rPr>
        <w:t xml:space="preserve">ИЗДЕЛИЕ 1  </w:t>
      </w:r>
      <w:r>
        <w:rPr>
          <w:rFonts w:ascii="Arial" w:hAnsi="Arial" w:cs="Arial"/>
        </w:rPr>
        <w:t>(Правое)</w:t>
      </w:r>
      <w:r w:rsidRPr="00C16BD3">
        <w:rPr>
          <w:rFonts w:ascii="Arial" w:hAnsi="Arial" w:cs="Arial"/>
        </w:rPr>
        <w:t xml:space="preserve">                                            </w:t>
      </w:r>
      <w:r>
        <w:rPr>
          <w:rFonts w:ascii="Arial" w:hAnsi="Arial" w:cs="Arial"/>
        </w:rPr>
        <w:t xml:space="preserve">         </w:t>
      </w:r>
      <w:r w:rsidRPr="00C16BD3">
        <w:rPr>
          <w:rFonts w:ascii="Arial" w:hAnsi="Arial" w:cs="Arial"/>
        </w:rPr>
        <w:t>ИЗДЕЛИЕ 2</w:t>
      </w:r>
      <w:r>
        <w:rPr>
          <w:rFonts w:ascii="Arial" w:hAnsi="Arial" w:cs="Arial"/>
        </w:rPr>
        <w:t xml:space="preserve"> (Левое)</w:t>
      </w:r>
    </w:p>
    <w:p w:rsidR="00FB1BCB" w:rsidRPr="00406413" w:rsidRDefault="00FB1BCB" w:rsidP="00FB1BCB">
      <w:pPr>
        <w:rPr>
          <w:rFonts w:ascii="Arial" w:hAnsi="Arial" w:cs="Arial"/>
        </w:rPr>
      </w:pPr>
      <w:r>
        <w:t xml:space="preserve">                     </w:t>
      </w:r>
      <w:r w:rsidRPr="00406413">
        <w:rPr>
          <w:rFonts w:ascii="Arial" w:hAnsi="Arial" w:cs="Arial"/>
        </w:rPr>
        <w:t>К</w:t>
      </w:r>
      <w:r>
        <w:rPr>
          <w:rFonts w:ascii="Arial" w:hAnsi="Arial" w:cs="Arial"/>
        </w:rPr>
        <w:t>оличество   4</w:t>
      </w:r>
      <w:r w:rsidR="00EB022F">
        <w:rPr>
          <w:rFonts w:ascii="Arial" w:hAnsi="Arial" w:cs="Arial"/>
        </w:rPr>
        <w:t>5</w:t>
      </w:r>
      <w:r>
        <w:rPr>
          <w:rFonts w:ascii="Arial" w:hAnsi="Arial" w:cs="Arial"/>
        </w:rPr>
        <w:t>шт.</w:t>
      </w:r>
      <w:r w:rsidRPr="00406413">
        <w:rPr>
          <w:rFonts w:ascii="Arial" w:hAnsi="Arial" w:cs="Arial"/>
        </w:rPr>
        <w:t xml:space="preserve"> </w:t>
      </w:r>
      <w:r>
        <w:rPr>
          <w:rFonts w:ascii="Arial" w:hAnsi="Arial" w:cs="Arial"/>
        </w:rPr>
        <w:t xml:space="preserve">          </w:t>
      </w:r>
      <w:r w:rsidRPr="00406413">
        <w:rPr>
          <w:rFonts w:ascii="Arial" w:hAnsi="Arial" w:cs="Arial"/>
        </w:rPr>
        <w:t xml:space="preserve">                                               Количество</w:t>
      </w:r>
      <w:r>
        <w:rPr>
          <w:rFonts w:ascii="Arial" w:hAnsi="Arial" w:cs="Arial"/>
        </w:rPr>
        <w:t xml:space="preserve">   4</w:t>
      </w:r>
      <w:r w:rsidR="00EB022F">
        <w:rPr>
          <w:rFonts w:ascii="Arial" w:hAnsi="Arial" w:cs="Arial"/>
        </w:rPr>
        <w:t>5</w:t>
      </w:r>
      <w:r>
        <w:rPr>
          <w:rFonts w:ascii="Arial" w:hAnsi="Arial" w:cs="Arial"/>
        </w:rPr>
        <w:t xml:space="preserve"> шт.</w:t>
      </w:r>
    </w:p>
    <w:p w:rsidR="00FB1BCB" w:rsidRDefault="00FB1BCB" w:rsidP="00FB1BCB">
      <w:r>
        <w:t xml:space="preserve">                     </w:t>
      </w:r>
    </w:p>
    <w:p w:rsidR="00FB1BCB" w:rsidRPr="009A2B88" w:rsidRDefault="00FB1BCB" w:rsidP="00FB1BCB">
      <w:pPr>
        <w:rPr>
          <w:rFonts w:ascii="Arial" w:hAnsi="Arial" w:cs="Arial"/>
          <w:i/>
          <w:sz w:val="22"/>
          <w:szCs w:val="22"/>
        </w:rPr>
      </w:pPr>
      <w:r>
        <w:rPr>
          <w:rFonts w:ascii="Arial" w:hAnsi="Arial" w:cs="Arial"/>
          <w:sz w:val="22"/>
          <w:szCs w:val="22"/>
        </w:rPr>
        <w:t xml:space="preserve">                                                                                                </w:t>
      </w:r>
    </w:p>
    <w:p w:rsidR="00FB1BCB" w:rsidRPr="009A2B88" w:rsidRDefault="00FB1BCB" w:rsidP="00FB1BCB">
      <w:pPr>
        <w:rPr>
          <w:rFonts w:ascii="Arial" w:hAnsi="Arial" w:cs="Arial"/>
          <w:i/>
          <w:sz w:val="22"/>
          <w:szCs w:val="22"/>
        </w:rPr>
      </w:pPr>
    </w:p>
    <w:p w:rsidR="00FB1BCB" w:rsidRPr="0084007E" w:rsidRDefault="00FB1BCB" w:rsidP="00FB1BCB">
      <w:pPr>
        <w:rPr>
          <w:rFonts w:ascii="Arial" w:hAnsi="Arial" w:cs="Arial"/>
          <w:sz w:val="22"/>
          <w:szCs w:val="22"/>
        </w:rPr>
      </w:pPr>
      <w:r w:rsidRPr="00972729">
        <w:rPr>
          <w:rFonts w:ascii="Arial" w:hAnsi="Arial" w:cs="Arial"/>
          <w:sz w:val="22"/>
          <w:szCs w:val="22"/>
        </w:rPr>
        <w:t>Размер между верхней и нижней панелями</w:t>
      </w:r>
      <w:r w:rsidRPr="009A2B88">
        <w:rPr>
          <w:rFonts w:ascii="Arial" w:hAnsi="Arial" w:cs="Arial"/>
          <w:i/>
          <w:sz w:val="22"/>
          <w:szCs w:val="22"/>
        </w:rPr>
        <w:t xml:space="preserve">,   </w:t>
      </w:r>
      <w:r w:rsidRPr="0084007E">
        <w:rPr>
          <w:rFonts w:ascii="Arial" w:hAnsi="Arial" w:cs="Arial"/>
          <w:sz w:val="22"/>
          <w:szCs w:val="22"/>
        </w:rPr>
        <w:t>между которыми вставляются окна</w:t>
      </w:r>
      <w:r>
        <w:rPr>
          <w:rFonts w:ascii="Arial" w:hAnsi="Arial" w:cs="Arial"/>
          <w:sz w:val="22"/>
          <w:szCs w:val="22"/>
        </w:rPr>
        <w:t>,</w:t>
      </w:r>
    </w:p>
    <w:p w:rsidR="00FB1BCB" w:rsidRPr="0084007E" w:rsidRDefault="00FB1BCB" w:rsidP="00FB1BCB">
      <w:pPr>
        <w:rPr>
          <w:rFonts w:ascii="Arial" w:hAnsi="Arial" w:cs="Arial"/>
          <w:sz w:val="22"/>
          <w:szCs w:val="22"/>
        </w:rPr>
      </w:pPr>
      <w:r w:rsidRPr="0084007E">
        <w:rPr>
          <w:rFonts w:ascii="Arial" w:hAnsi="Arial" w:cs="Arial"/>
          <w:sz w:val="22"/>
          <w:szCs w:val="22"/>
        </w:rPr>
        <w:t xml:space="preserve">по проекту составляет </w:t>
      </w:r>
      <w:r>
        <w:rPr>
          <w:rFonts w:ascii="Arial" w:hAnsi="Arial" w:cs="Arial"/>
          <w:sz w:val="22"/>
          <w:szCs w:val="22"/>
        </w:rPr>
        <w:t>18</w:t>
      </w:r>
      <w:r w:rsidRPr="0084007E">
        <w:rPr>
          <w:rFonts w:ascii="Arial" w:hAnsi="Arial" w:cs="Arial"/>
          <w:sz w:val="22"/>
          <w:szCs w:val="22"/>
        </w:rPr>
        <w:t>00 мм.</w:t>
      </w:r>
      <w:r>
        <w:rPr>
          <w:rFonts w:ascii="Arial" w:hAnsi="Arial" w:cs="Arial"/>
          <w:sz w:val="22"/>
          <w:szCs w:val="22"/>
        </w:rPr>
        <w:t xml:space="preserve">  </w:t>
      </w:r>
      <w:r w:rsidRPr="0084007E">
        <w:rPr>
          <w:rFonts w:ascii="Arial" w:hAnsi="Arial" w:cs="Arial"/>
          <w:sz w:val="22"/>
          <w:szCs w:val="22"/>
        </w:rPr>
        <w:t>Уточнить перед изготовлением окон</w:t>
      </w:r>
    </w:p>
    <w:p w:rsidR="00FB1BCB" w:rsidRDefault="00FB1BCB" w:rsidP="00894D43">
      <w:pPr>
        <w:jc w:val="right"/>
      </w:pPr>
    </w:p>
    <w:p w:rsidR="00FB1BCB" w:rsidRDefault="00FB1BCB" w:rsidP="00894D43">
      <w:pPr>
        <w:jc w:val="right"/>
      </w:pPr>
    </w:p>
    <w:p w:rsidR="00FB1BCB" w:rsidRDefault="00FB1BCB" w:rsidP="00894D43">
      <w:pPr>
        <w:jc w:val="right"/>
      </w:pPr>
    </w:p>
    <w:p w:rsidR="00FB1BCB" w:rsidRDefault="00FB1BCB" w:rsidP="00894D43">
      <w:pPr>
        <w:jc w:val="right"/>
      </w:pPr>
    </w:p>
    <w:p w:rsidR="00FB1BCB" w:rsidRDefault="00FB1BCB" w:rsidP="00894D43">
      <w:pPr>
        <w:jc w:val="right"/>
      </w:pPr>
    </w:p>
    <w:p w:rsidR="00FB1BCB" w:rsidRDefault="00FB1BCB" w:rsidP="00894D43">
      <w:pPr>
        <w:jc w:val="right"/>
      </w:pPr>
    </w:p>
    <w:p w:rsidR="00FB1BCB" w:rsidRDefault="00FB1BCB" w:rsidP="00894D43">
      <w:pPr>
        <w:jc w:val="right"/>
      </w:pPr>
    </w:p>
    <w:p w:rsidR="00FB1BCB" w:rsidRDefault="00FB1BCB" w:rsidP="00894D43">
      <w:pPr>
        <w:jc w:val="right"/>
      </w:pPr>
    </w:p>
    <w:p w:rsidR="00FB1BCB" w:rsidRDefault="00FB1BCB" w:rsidP="00894D43">
      <w:pPr>
        <w:jc w:val="right"/>
      </w:pPr>
    </w:p>
    <w:p w:rsidR="00FB1BCB" w:rsidRDefault="00FB1BCB" w:rsidP="00894D43">
      <w:pPr>
        <w:jc w:val="right"/>
      </w:pPr>
    </w:p>
    <w:p w:rsidR="00FB1BCB" w:rsidRDefault="00FB1BCB" w:rsidP="00894D43">
      <w:pPr>
        <w:jc w:val="right"/>
      </w:pPr>
    </w:p>
    <w:p w:rsidR="00FB1BCB" w:rsidRDefault="00FB1BCB" w:rsidP="00894D43">
      <w:pPr>
        <w:jc w:val="right"/>
      </w:pPr>
    </w:p>
    <w:p w:rsidR="00FB1BCB" w:rsidRDefault="00FB1BCB" w:rsidP="00894D43">
      <w:pPr>
        <w:jc w:val="right"/>
      </w:pPr>
    </w:p>
    <w:p w:rsidR="00FB1BCB" w:rsidRDefault="00FB1BCB" w:rsidP="00894D43">
      <w:pPr>
        <w:jc w:val="right"/>
      </w:pPr>
    </w:p>
    <w:p w:rsidR="00FB1BCB" w:rsidRDefault="00FB1BCB" w:rsidP="00894D43">
      <w:pPr>
        <w:jc w:val="right"/>
      </w:pPr>
    </w:p>
    <w:p w:rsidR="005300CC" w:rsidRPr="00C16BD3" w:rsidRDefault="005300CC" w:rsidP="005300CC">
      <w:pPr>
        <w:rPr>
          <w:rFonts w:ascii="Arial" w:hAnsi="Arial" w:cs="Arial"/>
        </w:rPr>
      </w:pPr>
      <w:r w:rsidRPr="00C16BD3">
        <w:rPr>
          <w:rFonts w:ascii="Arial" w:hAnsi="Arial" w:cs="Arial"/>
        </w:rPr>
        <w:lastRenderedPageBreak/>
        <w:t>ОКН</w:t>
      </w:r>
      <w:r>
        <w:rPr>
          <w:rFonts w:ascii="Arial" w:hAnsi="Arial" w:cs="Arial"/>
        </w:rPr>
        <w:t>О</w:t>
      </w:r>
      <w:r w:rsidRPr="00C16BD3">
        <w:rPr>
          <w:rFonts w:ascii="Arial" w:hAnsi="Arial" w:cs="Arial"/>
        </w:rPr>
        <w:t xml:space="preserve"> </w:t>
      </w:r>
      <w:r w:rsidR="00A537CE">
        <w:rPr>
          <w:rFonts w:ascii="Arial" w:hAnsi="Arial" w:cs="Arial"/>
        </w:rPr>
        <w:t>5</w:t>
      </w:r>
      <w:r w:rsidRPr="00C16BD3">
        <w:rPr>
          <w:rFonts w:ascii="Arial" w:hAnsi="Arial" w:cs="Arial"/>
        </w:rPr>
        <w:t xml:space="preserve">-го этажа </w:t>
      </w:r>
      <w:r>
        <w:rPr>
          <w:rFonts w:ascii="Arial" w:hAnsi="Arial" w:cs="Arial"/>
        </w:rPr>
        <w:t xml:space="preserve">фойе </w:t>
      </w:r>
      <w:r w:rsidRPr="00C16BD3">
        <w:rPr>
          <w:rFonts w:ascii="Arial" w:hAnsi="Arial" w:cs="Arial"/>
        </w:rPr>
        <w:t>(вид изнутри)</w:t>
      </w:r>
      <w:r>
        <w:rPr>
          <w:rFonts w:ascii="Arial" w:hAnsi="Arial" w:cs="Arial"/>
        </w:rPr>
        <w:t xml:space="preserve">                   ОКН</w:t>
      </w:r>
      <w:r w:rsidR="00A537CE">
        <w:rPr>
          <w:rFonts w:ascii="Arial" w:hAnsi="Arial" w:cs="Arial"/>
        </w:rPr>
        <w:t>О</w:t>
      </w:r>
      <w:r>
        <w:rPr>
          <w:rFonts w:ascii="Arial" w:hAnsi="Arial" w:cs="Arial"/>
        </w:rPr>
        <w:t xml:space="preserve"> </w:t>
      </w:r>
      <w:r w:rsidR="00A537CE">
        <w:rPr>
          <w:rFonts w:ascii="Arial" w:hAnsi="Arial" w:cs="Arial"/>
        </w:rPr>
        <w:t>5</w:t>
      </w:r>
      <w:r>
        <w:rPr>
          <w:rFonts w:ascii="Arial" w:hAnsi="Arial" w:cs="Arial"/>
        </w:rPr>
        <w:t>-го этажа в торце коридора</w:t>
      </w:r>
    </w:p>
    <w:p w:rsidR="00FB1BCB" w:rsidRDefault="00FB1BCB" w:rsidP="005300CC">
      <w:pPr>
        <w:jc w:val="left"/>
      </w:pPr>
    </w:p>
    <w:p w:rsidR="00F2313C" w:rsidRDefault="00EC71D3" w:rsidP="00F2313C">
      <w:r>
        <w:rPr>
          <w:noProof/>
        </w:rPr>
        <w:pict>
          <v:shape id="_x0000_s1232" type="#_x0000_t32" style="position:absolute;left:0;text-align:left;margin-left:250.8pt;margin-top:13.2pt;width:0;height:239.3pt;flip:x y;z-index:251764736" o:connectortype="straight">
            <v:stroke startarrow="block" endarrow="block"/>
          </v:shape>
        </w:pict>
      </w:r>
      <w:r>
        <w:rPr>
          <w:noProof/>
        </w:rPr>
        <w:pict>
          <v:shape id="_x0000_s1231" type="#_x0000_t32" style="position:absolute;left:0;text-align:left;margin-left:238.05pt;margin-top:12.6pt;width:25.15pt;height:.6pt;flip:x;z-index:251763712" o:connectortype="straight"/>
        </w:pict>
      </w:r>
      <w:r>
        <w:rPr>
          <w:noProof/>
        </w:rPr>
        <w:pict>
          <v:line id="_x0000_s1211" style="position:absolute;left:0;text-align:left;z-index:251744256" from="504.15pt,13.2pt" to="531.15pt,13.2pt"/>
        </w:pict>
      </w:r>
      <w:r>
        <w:rPr>
          <w:noProof/>
        </w:rPr>
        <w:pict>
          <v:line id="_x0000_s1178" style="position:absolute;left:0;text-align:left;z-index:251710464" from="192.75pt,12.75pt" to="228.75pt,12.75pt"/>
        </w:pict>
      </w:r>
      <w:r>
        <w:rPr>
          <w:noProof/>
        </w:rPr>
        <w:pict>
          <v:rect id="_x0000_s1195" style="position:absolute;left:0;text-align:left;margin-left:4.7pt;margin-top:12.8pt;width:185.65pt;height:321.2pt;z-index:251727872" strokeweight="1.5pt"/>
        </w:pict>
      </w:r>
      <w:r>
        <w:rPr>
          <w:noProof/>
        </w:rPr>
        <w:pict>
          <v:line id="_x0000_s1186" style="position:absolute;left:0;text-align:left;z-index:251718656" from="210.75pt,12.6pt" to="210.75pt,75.6pt">
            <v:stroke startarrow="block" endarrow="block"/>
          </v:line>
        </w:pict>
      </w:r>
      <w:r>
        <w:rPr>
          <w:noProof/>
        </w:rPr>
        <w:pict>
          <v:rect id="_x0000_s1196" style="position:absolute;left:0;text-align:left;margin-left:11.65pt;margin-top:21pt;width:170.1pt;height:53.85pt;z-index:251728896" fillcolor="#cff" strokeweight="1.5pt"/>
        </w:pict>
      </w:r>
      <w:r>
        <w:rPr>
          <w:noProof/>
        </w:rPr>
        <w:pict>
          <v:rect id="_x0000_s1198" style="position:absolute;left:0;text-align:left;margin-left:14.65pt;margin-top:85.95pt;width:41.4pt;height:152.25pt;z-index:251730944" fillcolor="#cff" strokeweight="1.5pt"/>
        </w:pict>
      </w:r>
      <w:r>
        <w:rPr>
          <w:noProof/>
        </w:rPr>
        <w:pict>
          <v:rect id="_x0000_s1200" style="position:absolute;left:0;text-align:left;margin-left:74.8pt;margin-top:90.15pt;width:100.75pt;height:148.05pt;z-index:251732992" fillcolor="#cff" strokeweight="1.5pt"/>
        </w:pict>
      </w:r>
      <w:r>
        <w:rPr>
          <w:noProof/>
        </w:rPr>
        <w:pict>
          <v:rect id="_x0000_s1197" style="position:absolute;left:0;text-align:left;margin-left:13.55pt;margin-top:254.75pt;width:170.1pt;height:71.65pt;z-index:251729920" strokeweight="1.5pt"/>
        </w:pict>
      </w:r>
      <w:r>
        <w:rPr>
          <w:noProof/>
        </w:rPr>
        <w:pict>
          <v:line id="_x0000_s1184" style="position:absolute;left:0;text-align:left;z-index:251716608" from="192.75pt,75.6pt" to="228.75pt,75.6pt"/>
        </w:pict>
      </w:r>
      <w:r>
        <w:rPr>
          <w:noProof/>
        </w:rPr>
        <w:pict>
          <v:shape id="_x0000_s1216" type="#_x0000_t32" style="position:absolute;left:0;text-align:left;margin-left:119.4pt;margin-top:91.15pt;width:53.85pt;height:147.8pt;z-index:251749376" o:connectortype="straight"/>
        </w:pict>
      </w:r>
      <w:r>
        <w:rPr>
          <w:noProof/>
        </w:rPr>
        <w:pict>
          <v:shape id="_x0000_s1215" type="#_x0000_t32" style="position:absolute;left:0;text-align:left;margin-left:72.9pt;margin-top:89.55pt;width:46.5pt;height:149.4pt;flip:x;z-index:251748352" o:connectortype="straight"/>
        </w:pict>
      </w:r>
      <w:r>
        <w:rPr>
          <w:noProof/>
        </w:rPr>
        <w:pict>
          <v:rect id="_x0000_s1201" style="position:absolute;left:0;text-align:left;margin-left:265.55pt;margin-top:12.75pt;width:237.15pt;height:368.5pt;z-index:251734016" strokeweight="1.5pt"/>
        </w:pict>
      </w:r>
    </w:p>
    <w:p w:rsidR="00F2313C" w:rsidRDefault="00EC71D3" w:rsidP="00F2313C">
      <w:r>
        <w:rPr>
          <w:noProof/>
        </w:rPr>
        <w:pict>
          <v:rect id="_x0000_s1202" style="position:absolute;left:0;text-align:left;margin-left:276.2pt;margin-top:3.3pt;width:216.45pt;height:53.85pt;z-index:251735040" fillcolor="#cff" strokeweight="1.5pt"/>
        </w:pict>
      </w:r>
      <w:r>
        <w:rPr>
          <w:noProof/>
        </w:rPr>
        <w:pict>
          <v:line id="_x0000_s1213" style="position:absolute;left:0;text-align:left;z-index:251746304" from="548.85pt,0" to="548.85pt,369pt">
            <v:stroke startarrow="block" endarrow="block"/>
          </v:line>
        </w:pict>
      </w:r>
    </w:p>
    <w:p w:rsidR="00F2313C" w:rsidRDefault="00E44273" w:rsidP="00F2313C">
      <w:r>
        <w:t xml:space="preserve">                                                                        530</w:t>
      </w:r>
    </w:p>
    <w:p w:rsidR="00F2313C" w:rsidRDefault="00F2313C" w:rsidP="00F2313C">
      <w:r>
        <w:t xml:space="preserve">                                                                                 </w:t>
      </w:r>
    </w:p>
    <w:p w:rsidR="00F2313C" w:rsidRDefault="00EC71D3" w:rsidP="00F2313C">
      <w:r>
        <w:rPr>
          <w:noProof/>
        </w:rPr>
        <w:pict>
          <v:rect id="_x0000_s1199" style="position:absolute;left:0;text-align:left;margin-left:65.05pt;margin-top:7.95pt;width:118.25pt;height:166.95pt;z-index:251731968" strokeweight="1.5pt"/>
        </w:pict>
      </w:r>
      <w:r>
        <w:rPr>
          <w:noProof/>
        </w:rPr>
        <w:pict>
          <v:line id="_x0000_s1188" style="position:absolute;left:0;text-align:left;z-index:251720704" from="211.5pt,3.6pt" to="211.5pt,179.35pt">
            <v:stroke startarrow="block" endarrow="block"/>
          </v:line>
        </w:pict>
      </w:r>
      <w:r>
        <w:rPr>
          <w:noProof/>
        </w:rPr>
        <w:pict>
          <v:rect id="_x0000_s1204" style="position:absolute;left:0;text-align:left;margin-left:396.95pt;margin-top:10.8pt;width:95.7pt;height:156pt;z-index:251737088" fillcolor="#cff" strokeweight="1.5pt"/>
        </w:pict>
      </w:r>
      <w:r>
        <w:rPr>
          <w:noProof/>
        </w:rPr>
        <w:pict>
          <v:line id="_x0000_s1208" style="position:absolute;left:0;text-align:left;z-index:251741184" from="285.75pt,16.8pt" to="374.25pt,85.05pt"/>
        </w:pict>
      </w:r>
      <w:r>
        <w:rPr>
          <w:noProof/>
        </w:rPr>
        <w:pict>
          <v:rect id="_x0000_s1206" style="position:absolute;left:0;text-align:left;margin-left:282.2pt;margin-top:14.85pt;width:94.35pt;height:145.35pt;z-index:251739136" fillcolor="#cff" strokeweight="1.5pt"/>
        </w:pict>
      </w:r>
      <w:r>
        <w:rPr>
          <w:noProof/>
        </w:rPr>
        <w:pict>
          <v:rect id="_x0000_s1205" style="position:absolute;left:0;text-align:left;margin-left:272.4pt;margin-top:8.55pt;width:116.25pt;height:159.15pt;z-index:251738112" strokeweight="1.5pt"/>
        </w:pict>
      </w:r>
      <w:r>
        <w:rPr>
          <w:noProof/>
        </w:rPr>
        <w:pict>
          <v:shape id="_x0000_s1218" type="#_x0000_t32" style="position:absolute;left:0;text-align:left;margin-left:279.9pt;margin-top:16.8pt;width:45.75pt;height:144.9pt;flip:x;z-index:251751424" o:connectortype="straight"/>
        </w:pict>
      </w:r>
      <w:r>
        <w:rPr>
          <w:noProof/>
        </w:rPr>
        <w:pict>
          <v:shape id="_x0000_s1217" type="#_x0000_t32" style="position:absolute;left:0;text-align:left;margin-left:281.4pt;margin-top:85.05pt;width:94.35pt;height:74.4pt;flip:x;z-index:251750400" o:connectortype="straight"/>
        </w:pict>
      </w:r>
      <w:r>
        <w:rPr>
          <w:noProof/>
        </w:rPr>
        <w:pict>
          <v:shape id="_x0000_s1219" type="#_x0000_t32" style="position:absolute;left:0;text-align:left;margin-left:325.65pt;margin-top:16.8pt;width:48.6pt;height:144.9pt;z-index:251752448" o:connectortype="straight"/>
        </w:pict>
      </w:r>
    </w:p>
    <w:p w:rsidR="00F2313C" w:rsidRDefault="00EC71D3" w:rsidP="00F2313C">
      <w:r>
        <w:rPr>
          <w:noProof/>
        </w:rPr>
        <w:pict>
          <v:line id="_x0000_s1207" style="position:absolute;left:0;text-align:left;flip:x;z-index:251740160" from="72.9pt,1.15pt" to="173.25pt,74.55pt"/>
        </w:pict>
      </w:r>
      <w:r>
        <w:rPr>
          <w:noProof/>
        </w:rPr>
        <w:pict>
          <v:rect id="_x0000_s1181" style="position:absolute;left:0;text-align:left;margin-left:36pt;margin-top:12.6pt;width:81pt;height:229.6pt;z-index:251713536"/>
        </w:pict>
      </w:r>
    </w:p>
    <w:p w:rsidR="00F2313C" w:rsidRDefault="00F2313C" w:rsidP="00F2313C"/>
    <w:p w:rsidR="00F2313C" w:rsidRDefault="00534CB9" w:rsidP="00F2313C">
      <w:r>
        <w:t xml:space="preserve">                                                                               1770     </w:t>
      </w:r>
    </w:p>
    <w:p w:rsidR="00F2313C" w:rsidRDefault="00F2313C" w:rsidP="00F2313C"/>
    <w:p w:rsidR="00F2313C" w:rsidRDefault="00EC71D3" w:rsidP="00F2313C">
      <w:r>
        <w:rPr>
          <w:noProof/>
        </w:rPr>
        <w:pict>
          <v:shape id="_x0000_s1214" type="#_x0000_t32" style="position:absolute;left:0;text-align:left;margin-left:72.9pt;margin-top:1.05pt;width:100.35pt;height:74.4pt;z-index:251747328" o:connectortype="straight"/>
        </w:pict>
      </w:r>
    </w:p>
    <w:p w:rsidR="00F2313C" w:rsidRDefault="00F2313C" w:rsidP="00F2313C"/>
    <w:p w:rsidR="00F2313C" w:rsidRDefault="00F2313C" w:rsidP="00F2313C">
      <w:r>
        <w:t xml:space="preserve">                                            </w:t>
      </w:r>
      <w:r w:rsidR="00E44273">
        <w:t xml:space="preserve">                        </w:t>
      </w:r>
      <w:r w:rsidR="00534CB9">
        <w:t>1</w:t>
      </w:r>
      <w:r>
        <w:t xml:space="preserve">240                                               </w:t>
      </w:r>
      <w:r w:rsidR="00E44273">
        <w:t xml:space="preserve">                           </w:t>
      </w:r>
      <w:r>
        <w:t>2550</w:t>
      </w:r>
    </w:p>
    <w:p w:rsidR="00F2313C" w:rsidRDefault="00F2313C" w:rsidP="00F2313C"/>
    <w:p w:rsidR="00F2313C" w:rsidRDefault="00EC71D3" w:rsidP="00F2313C">
      <w:r>
        <w:rPr>
          <w:noProof/>
        </w:rPr>
        <w:pict>
          <v:shape id="_x0000_s1229" type="#_x0000_t32" style="position:absolute;left:0;text-align:left;margin-left:251.55pt;margin-top:17.35pt;width:.05pt;height:129.9pt;z-index:251762688" o:connectortype="straight">
            <v:stroke startarrow="block" endarrow="block"/>
          </v:shape>
        </w:pict>
      </w:r>
      <w:r>
        <w:rPr>
          <w:noProof/>
        </w:rPr>
        <w:pict>
          <v:line id="_x0000_s1187" style="position:absolute;left:0;text-align:left;z-index:251719680" from="212.25pt,17.35pt" to="212.25pt,102.4pt">
            <v:stroke startarrow="block" endarrow="block"/>
          </v:line>
        </w:pict>
      </w:r>
    </w:p>
    <w:p w:rsidR="00F2313C" w:rsidRDefault="00EC71D3" w:rsidP="00F2313C">
      <w:r>
        <w:rPr>
          <w:noProof/>
        </w:rPr>
        <w:pict>
          <v:rect id="_x0000_s1203" style="position:absolute;left:0;text-align:left;margin-left:276.15pt;margin-top:.5pt;width:216.45pt;height:116.75pt;z-index:251736064" strokeweight="1.5pt"/>
        </w:pict>
      </w:r>
      <w:r>
        <w:rPr>
          <w:noProof/>
        </w:rPr>
        <w:pict>
          <v:line id="_x0000_s1185" style="position:absolute;left:0;text-align:left;z-index:251717632" from="179.45pt,.5pt" to="282.2pt,.5pt"/>
        </w:pict>
      </w:r>
    </w:p>
    <w:p w:rsidR="00F2313C" w:rsidRDefault="00F2313C" w:rsidP="00F2313C">
      <w:r>
        <w:t xml:space="preserve">                                            </w:t>
      </w:r>
      <w:r w:rsidR="00E44273">
        <w:t xml:space="preserve">                            </w:t>
      </w:r>
      <w:r>
        <w:t xml:space="preserve">600     </w:t>
      </w:r>
    </w:p>
    <w:p w:rsidR="00F2313C" w:rsidRDefault="00EC71D3" w:rsidP="00F2313C">
      <w:r>
        <w:rPr>
          <w:noProof/>
        </w:rPr>
        <w:pict>
          <v:line id="_x0000_s1209" style="position:absolute;left:0;text-align:left;z-index:251742208" from="148.2pt,13.1pt" to="198.9pt,72.75pt"/>
        </w:pict>
      </w:r>
    </w:p>
    <w:p w:rsidR="00F2313C" w:rsidRDefault="00F2313C" w:rsidP="00F2313C">
      <w:r>
        <w:t xml:space="preserve">                                                                             </w:t>
      </w:r>
      <w:r w:rsidR="00306EA0">
        <w:t>780</w:t>
      </w:r>
      <w:r>
        <w:t xml:space="preserve">       </w:t>
      </w:r>
    </w:p>
    <w:p w:rsidR="00F2313C" w:rsidRDefault="00EC71D3" w:rsidP="00F2313C">
      <w:r>
        <w:rPr>
          <w:noProof/>
        </w:rPr>
        <w:pict>
          <v:shape id="_x0000_s1225" type="#_x0000_t32" style="position:absolute;left:0;text-align:left;margin-left:261.9pt;margin-top:9pt;width:45.9pt;height:29.2pt;flip:y;z-index:251758592" o:connectortype="straight"/>
        </w:pict>
      </w:r>
      <w:r>
        <w:rPr>
          <w:noProof/>
        </w:rPr>
        <w:pict>
          <v:line id="_x0000_s1191" style="position:absolute;left:0;text-align:left;z-index:251723776" from="63.15pt,14.5pt" to="63.15pt,41.5pt"/>
        </w:pict>
      </w:r>
      <w:r>
        <w:rPr>
          <w:noProof/>
        </w:rPr>
        <w:pict>
          <v:line id="_x0000_s1189" style="position:absolute;left:0;text-align:left;z-index:251721728" from="4.7pt,12.4pt" to="4.7pt,57.4pt"/>
        </w:pict>
      </w:r>
      <w:r>
        <w:rPr>
          <w:noProof/>
        </w:rPr>
        <w:pict>
          <v:line id="_x0000_s1179" style="position:absolute;left:0;text-align:left;z-index:251711488" from="187pt,10pt" to="223pt,10pt"/>
        </w:pict>
      </w:r>
    </w:p>
    <w:p w:rsidR="00F2313C" w:rsidRDefault="00EC71D3" w:rsidP="00F2313C">
      <w:r>
        <w:rPr>
          <w:noProof/>
        </w:rPr>
        <w:pict>
          <v:line id="_x0000_s1190" style="position:absolute;left:0;text-align:left;z-index:251722752" from="188.25pt,3.2pt" to="188.25pt,48.2pt"/>
        </w:pict>
      </w:r>
      <w:r w:rsidR="00E44273">
        <w:t xml:space="preserve">       540                          820</w:t>
      </w:r>
      <w:r w:rsidR="004A2DA5">
        <w:t xml:space="preserve">                     </w:t>
      </w:r>
      <w:r w:rsidR="004A2DA5" w:rsidRPr="004A2DA5">
        <w:rPr>
          <w:sz w:val="20"/>
          <w:szCs w:val="20"/>
        </w:rPr>
        <w:t>Сэндвич 32мм</w:t>
      </w:r>
      <w:r w:rsidR="004A2DA5">
        <w:t xml:space="preserve">  </w:t>
      </w:r>
    </w:p>
    <w:p w:rsidR="00E44273" w:rsidRPr="004A2DA5" w:rsidRDefault="00EC71D3" w:rsidP="00F2313C">
      <w:pPr>
        <w:rPr>
          <w:sz w:val="20"/>
          <w:szCs w:val="20"/>
        </w:rPr>
      </w:pPr>
      <w:r w:rsidRPr="00EC71D3">
        <w:rPr>
          <w:noProof/>
        </w:rPr>
        <w:pict>
          <v:line id="_x0000_s1210" style="position:absolute;left:0;text-align:left;z-index:251743232" from="198.9pt,.75pt" to="261.9pt,.75pt"/>
        </w:pict>
      </w:r>
      <w:r w:rsidRPr="00EC71D3">
        <w:rPr>
          <w:noProof/>
        </w:rPr>
        <w:pict>
          <v:line id="_x0000_s1192" style="position:absolute;left:0;text-align:left;z-index:251724800" from="5.65pt,7.4pt" to="65.05pt,7.4pt">
            <v:stroke startarrow="block" endarrow="block"/>
          </v:line>
        </w:pict>
      </w:r>
      <w:r w:rsidRPr="00EC71D3">
        <w:rPr>
          <w:noProof/>
        </w:rPr>
        <w:pict>
          <v:line id="_x0000_s1193" style="position:absolute;left:0;text-align:left;z-index:251725824" from="63.15pt,7.4pt" to="187pt,7.4pt">
            <v:stroke startarrow="block" endarrow="block"/>
          </v:line>
        </w:pict>
      </w:r>
      <w:r w:rsidR="00F2313C">
        <w:t xml:space="preserve">                              </w:t>
      </w:r>
      <w:r w:rsidR="004A2DA5">
        <w:t xml:space="preserve">                                     </w:t>
      </w:r>
      <w:r w:rsidR="004A2DA5" w:rsidRPr="004A2DA5">
        <w:rPr>
          <w:sz w:val="20"/>
          <w:szCs w:val="20"/>
        </w:rPr>
        <w:t>Белого</w:t>
      </w:r>
      <w:r w:rsidR="004A2DA5">
        <w:rPr>
          <w:sz w:val="20"/>
          <w:szCs w:val="20"/>
        </w:rPr>
        <w:t xml:space="preserve"> </w:t>
      </w:r>
      <w:r w:rsidR="004A2DA5" w:rsidRPr="004A2DA5">
        <w:rPr>
          <w:sz w:val="20"/>
          <w:szCs w:val="20"/>
        </w:rPr>
        <w:t>цвета</w:t>
      </w:r>
    </w:p>
    <w:p w:rsidR="00F2313C" w:rsidRDefault="00EC71D3" w:rsidP="00F2313C">
      <w:r>
        <w:rPr>
          <w:noProof/>
        </w:rPr>
        <w:pict>
          <v:shape id="_x0000_s1228" type="#_x0000_t32" style="position:absolute;left:0;text-align:left;margin-left:242.4pt;margin-top:3.4pt;width:21.6pt;height:0;flip:x;z-index:251761664" o:connectortype="straight"/>
        </w:pict>
      </w:r>
      <w:r>
        <w:rPr>
          <w:noProof/>
        </w:rPr>
        <w:pict>
          <v:shape id="_x0000_s1224" type="#_x0000_t32" style="position:absolute;left:0;text-align:left;margin-left:388.65pt;margin-top:3.4pt;width:0;height:50.15pt;z-index:251757568" o:connectortype="straight"/>
        </w:pict>
      </w:r>
      <w:r>
        <w:rPr>
          <w:noProof/>
        </w:rPr>
        <w:pict>
          <v:shape id="_x0000_s1221" type="#_x0000_t32" style="position:absolute;left:0;text-align:left;margin-left:501.15pt;margin-top:2.1pt;width:0;height:71.55pt;z-index:251754496" o:connectortype="straight"/>
        </w:pict>
      </w:r>
      <w:r>
        <w:rPr>
          <w:noProof/>
        </w:rPr>
        <w:pict>
          <v:shape id="_x0000_s1220" type="#_x0000_t32" style="position:absolute;left:0;text-align:left;margin-left:265.55pt;margin-top:-.35pt;width:0;height:65.3pt;z-index:251753472" o:connectortype="straight"/>
        </w:pict>
      </w:r>
      <w:r>
        <w:rPr>
          <w:noProof/>
        </w:rPr>
        <w:pict>
          <v:line id="_x0000_s1194" style="position:absolute;left:0;text-align:left;z-index:251726848" from="1.35pt,3.4pt" to="187pt,3.4pt">
            <v:stroke startarrow="block" endarrow="block"/>
          </v:line>
        </w:pict>
      </w:r>
      <w:r w:rsidR="00F2313C">
        <w:t xml:space="preserve">                                 </w:t>
      </w:r>
      <w:r w:rsidR="00E44273">
        <w:t>1360</w:t>
      </w:r>
      <w:r w:rsidR="00F2313C">
        <w:t xml:space="preserve">         </w:t>
      </w:r>
      <w:r w:rsidR="00E44273">
        <w:t xml:space="preserve">               </w:t>
      </w:r>
      <w:r w:rsidR="00F2313C">
        <w:t xml:space="preserve">        </w:t>
      </w:r>
    </w:p>
    <w:p w:rsidR="00F2313C" w:rsidRDefault="00F2313C" w:rsidP="00F2313C">
      <w:r>
        <w:t xml:space="preserve">                                                                </w:t>
      </w:r>
      <w:r w:rsidR="004A2DA5">
        <w:t xml:space="preserve">                                         820                             880</w:t>
      </w:r>
    </w:p>
    <w:p w:rsidR="00F2313C" w:rsidRDefault="00EC71D3" w:rsidP="00F2313C">
      <w:r>
        <w:rPr>
          <w:noProof/>
        </w:rPr>
        <w:pict>
          <v:shape id="_x0000_s1227" type="#_x0000_t32" style="position:absolute;left:0;text-align:left;margin-left:387.15pt;margin-top:8.25pt;width:114pt;height:0;z-index:251760640" o:connectortype="straight">
            <v:stroke startarrow="block" endarrow="block"/>
          </v:shape>
        </w:pict>
      </w:r>
      <w:r>
        <w:rPr>
          <w:noProof/>
        </w:rPr>
        <w:pict>
          <v:shape id="_x0000_s1226" type="#_x0000_t32" style="position:absolute;left:0;text-align:left;margin-left:265.55pt;margin-top:8.25pt;width:123.15pt;height:0;z-index:251759616" o:connectortype="straight">
            <v:stroke startarrow="block" endarrow="block"/>
          </v:shape>
        </w:pict>
      </w:r>
      <w:r w:rsidR="00F2313C">
        <w:t xml:space="preserve">                                                                    </w:t>
      </w:r>
    </w:p>
    <w:p w:rsidR="00F2313C" w:rsidRPr="004A2DA5" w:rsidRDefault="00EC71D3" w:rsidP="00F2313C">
      <w:pPr>
        <w:rPr>
          <w:sz w:val="20"/>
          <w:szCs w:val="20"/>
        </w:rPr>
      </w:pPr>
      <w:r w:rsidRPr="00EC71D3">
        <w:rPr>
          <w:noProof/>
        </w:rPr>
        <w:pict>
          <v:shape id="_x0000_s1222" type="#_x0000_t32" style="position:absolute;left:0;text-align:left;margin-left:263.2pt;margin-top:12pt;width:240.95pt;height:0;z-index:251755520" o:connectortype="straight">
            <v:stroke startarrow="block" endarrow="block"/>
          </v:shape>
        </w:pict>
      </w:r>
      <w:r w:rsidR="00F2313C">
        <w:t xml:space="preserve">                                                                             </w:t>
      </w:r>
    </w:p>
    <w:p w:rsidR="00F2313C" w:rsidRDefault="00F2313C" w:rsidP="00F2313C">
      <w:r>
        <w:t xml:space="preserve">                                                                                                                  </w:t>
      </w:r>
      <w:r w:rsidR="004A2DA5">
        <w:t xml:space="preserve">          1700</w:t>
      </w:r>
    </w:p>
    <w:p w:rsidR="00F2313C" w:rsidRDefault="004A2DA5" w:rsidP="00F2313C">
      <w:pPr>
        <w:rPr>
          <w:rFonts w:ascii="Arial" w:hAnsi="Arial" w:cs="Arial"/>
        </w:rPr>
      </w:pPr>
      <w:r>
        <w:t xml:space="preserve">          </w:t>
      </w:r>
      <w:r w:rsidR="00F2313C">
        <w:t xml:space="preserve"> </w:t>
      </w:r>
      <w:r w:rsidR="00F2313C" w:rsidRPr="00C16BD3">
        <w:rPr>
          <w:rFonts w:ascii="Arial" w:hAnsi="Arial" w:cs="Arial"/>
        </w:rPr>
        <w:t xml:space="preserve">ИЗДЕЛИЕ </w:t>
      </w:r>
      <w:r w:rsidR="00F2313C">
        <w:rPr>
          <w:rFonts w:ascii="Arial" w:hAnsi="Arial" w:cs="Arial"/>
        </w:rPr>
        <w:t>3</w:t>
      </w:r>
      <w:r w:rsidR="00F2313C" w:rsidRPr="00C16BD3">
        <w:rPr>
          <w:rFonts w:ascii="Arial" w:hAnsi="Arial" w:cs="Arial"/>
        </w:rPr>
        <w:t xml:space="preserve">  </w:t>
      </w:r>
      <w:r w:rsidR="00F2313C">
        <w:rPr>
          <w:rFonts w:ascii="Arial" w:hAnsi="Arial" w:cs="Arial"/>
        </w:rPr>
        <w:t>(Правое)</w:t>
      </w:r>
      <w:r w:rsidR="00F2313C" w:rsidRPr="00C16BD3">
        <w:rPr>
          <w:rFonts w:ascii="Arial" w:hAnsi="Arial" w:cs="Arial"/>
        </w:rPr>
        <w:t xml:space="preserve">                                  </w:t>
      </w:r>
      <w:r w:rsidRPr="00C16BD3">
        <w:rPr>
          <w:rFonts w:ascii="Arial" w:hAnsi="Arial" w:cs="Arial"/>
        </w:rPr>
        <w:t xml:space="preserve">ИЗДЕЛИЕ </w:t>
      </w:r>
      <w:r>
        <w:rPr>
          <w:rFonts w:ascii="Arial" w:hAnsi="Arial" w:cs="Arial"/>
        </w:rPr>
        <w:t>4 (Левое)</w:t>
      </w:r>
      <w:r w:rsidR="00F2313C" w:rsidRPr="00C16BD3">
        <w:rPr>
          <w:rFonts w:ascii="Arial" w:hAnsi="Arial" w:cs="Arial"/>
        </w:rPr>
        <w:t xml:space="preserve">          </w:t>
      </w:r>
    </w:p>
    <w:p w:rsidR="00F2313C" w:rsidRPr="00C16BD3" w:rsidRDefault="004A2DA5" w:rsidP="004A2DA5">
      <w:pPr>
        <w:jc w:val="left"/>
        <w:rPr>
          <w:rFonts w:ascii="Arial" w:hAnsi="Arial" w:cs="Arial"/>
        </w:rPr>
      </w:pPr>
      <w:r>
        <w:rPr>
          <w:rFonts w:ascii="Arial" w:hAnsi="Arial" w:cs="Arial"/>
        </w:rPr>
        <w:t xml:space="preserve">           </w:t>
      </w:r>
      <w:r w:rsidR="00F2313C" w:rsidRPr="00406413">
        <w:rPr>
          <w:rFonts w:ascii="Arial" w:hAnsi="Arial" w:cs="Arial"/>
        </w:rPr>
        <w:t>К</w:t>
      </w:r>
      <w:r w:rsidR="00F2313C">
        <w:rPr>
          <w:rFonts w:ascii="Arial" w:hAnsi="Arial" w:cs="Arial"/>
        </w:rPr>
        <w:t>оличество</w:t>
      </w:r>
      <w:r>
        <w:rPr>
          <w:rFonts w:ascii="Arial" w:hAnsi="Arial" w:cs="Arial"/>
        </w:rPr>
        <w:t xml:space="preserve"> </w:t>
      </w:r>
      <w:r w:rsidR="00F2313C">
        <w:rPr>
          <w:rFonts w:ascii="Arial" w:hAnsi="Arial" w:cs="Arial"/>
        </w:rPr>
        <w:t xml:space="preserve">1шт         </w:t>
      </w:r>
      <w:r>
        <w:rPr>
          <w:rFonts w:ascii="Arial" w:hAnsi="Arial" w:cs="Arial"/>
        </w:rPr>
        <w:t xml:space="preserve">                                  </w:t>
      </w:r>
      <w:r w:rsidR="00F2313C">
        <w:rPr>
          <w:rFonts w:ascii="Arial" w:hAnsi="Arial" w:cs="Arial"/>
        </w:rPr>
        <w:t xml:space="preserve"> </w:t>
      </w:r>
      <w:r w:rsidRPr="00406413">
        <w:rPr>
          <w:rFonts w:ascii="Arial" w:hAnsi="Arial" w:cs="Arial"/>
        </w:rPr>
        <w:t>Количество</w:t>
      </w:r>
      <w:r>
        <w:rPr>
          <w:rFonts w:ascii="Arial" w:hAnsi="Arial" w:cs="Arial"/>
        </w:rPr>
        <w:t xml:space="preserve">   </w:t>
      </w:r>
      <w:r w:rsidR="000B7AC7">
        <w:rPr>
          <w:rFonts w:ascii="Arial" w:hAnsi="Arial" w:cs="Arial"/>
        </w:rPr>
        <w:t>1</w:t>
      </w:r>
      <w:r>
        <w:rPr>
          <w:rFonts w:ascii="Arial" w:hAnsi="Arial" w:cs="Arial"/>
        </w:rPr>
        <w:t xml:space="preserve"> шт.</w:t>
      </w:r>
      <w:r w:rsidR="00F2313C">
        <w:rPr>
          <w:rFonts w:ascii="Arial" w:hAnsi="Arial" w:cs="Arial"/>
        </w:rPr>
        <w:t xml:space="preserve">                                                                                                             </w:t>
      </w:r>
    </w:p>
    <w:p w:rsidR="00C04EC1" w:rsidRDefault="00F2313C" w:rsidP="00F2313C">
      <w:pPr>
        <w:rPr>
          <w:rFonts w:ascii="Arial" w:hAnsi="Arial" w:cs="Arial"/>
        </w:rPr>
      </w:pPr>
      <w:r>
        <w:t xml:space="preserve">                     </w:t>
      </w:r>
      <w:r>
        <w:rPr>
          <w:rFonts w:ascii="Arial" w:hAnsi="Arial" w:cs="Arial"/>
        </w:rPr>
        <w:t>.</w:t>
      </w:r>
      <w:r w:rsidRPr="00406413">
        <w:rPr>
          <w:rFonts w:ascii="Arial" w:hAnsi="Arial" w:cs="Arial"/>
        </w:rPr>
        <w:t xml:space="preserve"> </w:t>
      </w:r>
      <w:r>
        <w:rPr>
          <w:rFonts w:ascii="Arial" w:hAnsi="Arial" w:cs="Arial"/>
        </w:rPr>
        <w:t xml:space="preserve">          </w:t>
      </w:r>
      <w:r w:rsidRPr="00406413">
        <w:rPr>
          <w:rFonts w:ascii="Arial" w:hAnsi="Arial" w:cs="Arial"/>
        </w:rPr>
        <w:t xml:space="preserve">                                                           </w:t>
      </w:r>
      <w:r>
        <w:rPr>
          <w:rFonts w:ascii="Arial" w:hAnsi="Arial" w:cs="Arial"/>
        </w:rPr>
        <w:t xml:space="preserve">                         </w:t>
      </w:r>
    </w:p>
    <w:tbl>
      <w:tblPr>
        <w:tblW w:w="9825" w:type="dxa"/>
        <w:tblLayout w:type="fixed"/>
        <w:tblLook w:val="04A0"/>
      </w:tblPr>
      <w:tblGrid>
        <w:gridCol w:w="5637"/>
        <w:gridCol w:w="4188"/>
      </w:tblGrid>
      <w:tr w:rsidR="00C04EC1" w:rsidRPr="004539E3" w:rsidTr="0071355C">
        <w:tc>
          <w:tcPr>
            <w:tcW w:w="5637" w:type="dxa"/>
          </w:tcPr>
          <w:p w:rsidR="00C04EC1" w:rsidRDefault="00C04EC1" w:rsidP="004C0B61">
            <w:pPr>
              <w:tabs>
                <w:tab w:val="left" w:pos="180"/>
                <w:tab w:val="left" w:pos="540"/>
              </w:tabs>
              <w:spacing w:line="240" w:lineRule="auto"/>
              <w:ind w:left="458" w:hangingChars="190" w:hanging="458"/>
              <w:rPr>
                <w:b/>
              </w:rPr>
            </w:pPr>
            <w:r w:rsidRPr="004539E3">
              <w:rPr>
                <w:b/>
              </w:rPr>
              <w:t xml:space="preserve">От </w:t>
            </w:r>
            <w:r w:rsidRPr="004539E3">
              <w:rPr>
                <w:b/>
                <w:bCs/>
                <w:spacing w:val="-3"/>
              </w:rPr>
              <w:t>Заказчик</w:t>
            </w:r>
            <w:r>
              <w:rPr>
                <w:b/>
                <w:bCs/>
                <w:spacing w:val="-3"/>
              </w:rPr>
              <w:t>а</w:t>
            </w:r>
            <w:r w:rsidRPr="004539E3">
              <w:rPr>
                <w:b/>
              </w:rPr>
              <w:t>:</w:t>
            </w:r>
          </w:p>
          <w:p w:rsidR="00C04EC1" w:rsidRPr="00C929FB" w:rsidRDefault="00C04EC1" w:rsidP="0071355C">
            <w:pPr>
              <w:suppressAutoHyphens/>
              <w:spacing w:line="240" w:lineRule="auto"/>
            </w:pPr>
            <w:r w:rsidRPr="00C929FB">
              <w:t xml:space="preserve">Заместитель </w:t>
            </w:r>
            <w:r w:rsidR="00EB022F">
              <w:t xml:space="preserve">генерального </w:t>
            </w:r>
            <w:r w:rsidRPr="00C929FB">
              <w:t>директора –</w:t>
            </w:r>
          </w:p>
          <w:p w:rsidR="00C04EC1" w:rsidRPr="00C929FB" w:rsidRDefault="00C04EC1" w:rsidP="0071355C">
            <w:pPr>
              <w:suppressAutoHyphens/>
              <w:spacing w:line="240" w:lineRule="auto"/>
            </w:pPr>
            <w:r>
              <w:t>д</w:t>
            </w:r>
            <w:r w:rsidRPr="00C929FB">
              <w:t>иректор Уральского филиала</w:t>
            </w:r>
          </w:p>
          <w:p w:rsidR="00C04EC1" w:rsidRPr="00C929FB" w:rsidRDefault="00C04EC1" w:rsidP="004C0B61">
            <w:pPr>
              <w:tabs>
                <w:tab w:val="left" w:pos="180"/>
                <w:tab w:val="left" w:pos="540"/>
              </w:tabs>
              <w:spacing w:line="240" w:lineRule="auto"/>
              <w:ind w:left="456" w:hangingChars="190" w:hanging="456"/>
            </w:pPr>
            <w:r w:rsidRPr="00C929FB">
              <w:t>АО «ГСПИ» - «УПИИ «ВНИПИЭТ»</w:t>
            </w:r>
          </w:p>
          <w:p w:rsidR="00C04EC1" w:rsidRPr="00C929FB" w:rsidRDefault="00C04EC1" w:rsidP="004C0B61">
            <w:pPr>
              <w:tabs>
                <w:tab w:val="left" w:pos="180"/>
                <w:tab w:val="left" w:pos="540"/>
              </w:tabs>
              <w:spacing w:line="240" w:lineRule="auto"/>
              <w:ind w:left="456" w:hangingChars="190" w:hanging="456"/>
            </w:pPr>
          </w:p>
          <w:p w:rsidR="00C04EC1" w:rsidRPr="00C929FB" w:rsidRDefault="00C04EC1" w:rsidP="0071355C">
            <w:pPr>
              <w:tabs>
                <w:tab w:val="left" w:pos="180"/>
                <w:tab w:val="left" w:pos="540"/>
              </w:tabs>
              <w:spacing w:line="240" w:lineRule="auto"/>
              <w:ind w:firstLine="567"/>
            </w:pPr>
            <w:proofErr w:type="spellStart"/>
            <w:r w:rsidRPr="00C929FB">
              <w:t>________________Л.В.Ваганов</w:t>
            </w:r>
            <w:proofErr w:type="spellEnd"/>
            <w:r w:rsidRPr="00C929FB">
              <w:t xml:space="preserve"> </w:t>
            </w:r>
          </w:p>
          <w:p w:rsidR="00C04EC1" w:rsidRPr="004539E3" w:rsidRDefault="00C04EC1" w:rsidP="0071355C">
            <w:pPr>
              <w:tabs>
                <w:tab w:val="left" w:pos="180"/>
                <w:tab w:val="left" w:pos="540"/>
              </w:tabs>
              <w:spacing w:line="240" w:lineRule="auto"/>
            </w:pPr>
            <w:r w:rsidRPr="00C929FB">
              <w:t>М.П.</w:t>
            </w:r>
          </w:p>
          <w:p w:rsidR="00C04EC1" w:rsidRPr="004539E3" w:rsidRDefault="00C04EC1" w:rsidP="004C0B61">
            <w:pPr>
              <w:tabs>
                <w:tab w:val="left" w:pos="180"/>
                <w:tab w:val="left" w:pos="540"/>
              </w:tabs>
              <w:spacing w:line="240" w:lineRule="auto"/>
              <w:ind w:left="456" w:hangingChars="190" w:hanging="456"/>
            </w:pPr>
          </w:p>
        </w:tc>
        <w:tc>
          <w:tcPr>
            <w:tcW w:w="4188" w:type="dxa"/>
          </w:tcPr>
          <w:p w:rsidR="00C04EC1" w:rsidRPr="004539E3" w:rsidRDefault="00C04EC1" w:rsidP="004C0B61">
            <w:pPr>
              <w:tabs>
                <w:tab w:val="left" w:pos="180"/>
                <w:tab w:val="left" w:pos="540"/>
              </w:tabs>
              <w:spacing w:line="240" w:lineRule="auto"/>
              <w:ind w:left="458" w:hangingChars="190" w:hanging="458"/>
              <w:rPr>
                <w:b/>
              </w:rPr>
            </w:pPr>
            <w:r w:rsidRPr="004539E3">
              <w:rPr>
                <w:b/>
              </w:rPr>
              <w:t xml:space="preserve">От </w:t>
            </w:r>
            <w:r>
              <w:rPr>
                <w:b/>
                <w:bCs/>
              </w:rPr>
              <w:t>Подрядчика</w:t>
            </w:r>
            <w:r w:rsidRPr="004539E3">
              <w:rPr>
                <w:b/>
              </w:rPr>
              <w:t>:</w:t>
            </w:r>
          </w:p>
          <w:p w:rsidR="00C04EC1" w:rsidRDefault="00C04EC1" w:rsidP="004C0B61">
            <w:pPr>
              <w:tabs>
                <w:tab w:val="left" w:pos="180"/>
                <w:tab w:val="left" w:pos="540"/>
              </w:tabs>
              <w:spacing w:line="240" w:lineRule="auto"/>
              <w:ind w:left="456" w:hangingChars="190" w:hanging="456"/>
            </w:pPr>
            <w:r>
              <w:t xml:space="preserve">              </w:t>
            </w:r>
          </w:p>
          <w:p w:rsidR="00C04EC1" w:rsidRDefault="00C04EC1" w:rsidP="004C0B61">
            <w:pPr>
              <w:tabs>
                <w:tab w:val="left" w:pos="180"/>
                <w:tab w:val="left" w:pos="540"/>
              </w:tabs>
              <w:spacing w:line="240" w:lineRule="auto"/>
              <w:ind w:left="456" w:hangingChars="190" w:hanging="456"/>
            </w:pPr>
          </w:p>
          <w:p w:rsidR="00C04EC1" w:rsidRPr="004539E3" w:rsidRDefault="00C04EC1" w:rsidP="004C0B61">
            <w:pPr>
              <w:tabs>
                <w:tab w:val="left" w:pos="180"/>
                <w:tab w:val="left" w:pos="540"/>
              </w:tabs>
              <w:spacing w:line="240" w:lineRule="auto"/>
              <w:ind w:left="456" w:hangingChars="190" w:hanging="456"/>
            </w:pPr>
            <w:r>
              <w:t xml:space="preserve">                     </w:t>
            </w:r>
          </w:p>
          <w:p w:rsidR="00C04EC1" w:rsidRPr="004539E3" w:rsidRDefault="00C04EC1" w:rsidP="004C0B61">
            <w:pPr>
              <w:tabs>
                <w:tab w:val="left" w:pos="180"/>
                <w:tab w:val="left" w:pos="540"/>
              </w:tabs>
              <w:spacing w:line="240" w:lineRule="auto"/>
              <w:ind w:left="456" w:hangingChars="190" w:hanging="456"/>
            </w:pPr>
          </w:p>
          <w:p w:rsidR="00C04EC1" w:rsidRPr="00C929FB" w:rsidRDefault="00C04EC1" w:rsidP="004C0B61">
            <w:pPr>
              <w:tabs>
                <w:tab w:val="left" w:pos="180"/>
                <w:tab w:val="left" w:pos="540"/>
              </w:tabs>
              <w:spacing w:line="240" w:lineRule="auto"/>
              <w:ind w:left="456" w:hangingChars="190" w:hanging="456"/>
            </w:pPr>
            <w:r w:rsidRPr="00C929FB">
              <w:t xml:space="preserve">__________________________ </w:t>
            </w:r>
          </w:p>
          <w:p w:rsidR="00C04EC1" w:rsidRPr="004539E3" w:rsidRDefault="00C04EC1" w:rsidP="004C0B61">
            <w:pPr>
              <w:tabs>
                <w:tab w:val="left" w:pos="180"/>
                <w:tab w:val="left" w:pos="540"/>
              </w:tabs>
              <w:spacing w:line="240" w:lineRule="auto"/>
              <w:ind w:left="456" w:hangingChars="190" w:hanging="456"/>
            </w:pPr>
            <w:r w:rsidRPr="00C929FB">
              <w:t>М.П.</w:t>
            </w:r>
          </w:p>
        </w:tc>
      </w:tr>
    </w:tbl>
    <w:p w:rsidR="00F2313C" w:rsidRPr="00406413" w:rsidRDefault="00F2313C" w:rsidP="00F2313C">
      <w:pPr>
        <w:rPr>
          <w:rFonts w:ascii="Arial" w:hAnsi="Arial" w:cs="Arial"/>
        </w:rPr>
      </w:pPr>
      <w:r>
        <w:rPr>
          <w:rFonts w:ascii="Arial" w:hAnsi="Arial" w:cs="Arial"/>
        </w:rPr>
        <w:t xml:space="preserve">   </w:t>
      </w:r>
      <w:r w:rsidRPr="00406413">
        <w:rPr>
          <w:rFonts w:ascii="Arial" w:hAnsi="Arial" w:cs="Arial"/>
        </w:rPr>
        <w:t xml:space="preserve"> </w:t>
      </w:r>
    </w:p>
    <w:p w:rsidR="00FB1BCB" w:rsidRDefault="00FB1BCB" w:rsidP="00F2313C">
      <w:pPr>
        <w:jc w:val="left"/>
      </w:pPr>
    </w:p>
    <w:p w:rsidR="00FB1BCB" w:rsidRDefault="00FB1BCB" w:rsidP="00894D43">
      <w:pPr>
        <w:jc w:val="right"/>
      </w:pPr>
    </w:p>
    <w:p w:rsidR="00FB1BCB" w:rsidRDefault="00FB1BCB" w:rsidP="00894D43">
      <w:pPr>
        <w:jc w:val="right"/>
      </w:pPr>
    </w:p>
    <w:p w:rsidR="00FB1BCB" w:rsidRDefault="00FB1BCB" w:rsidP="00894D43">
      <w:pPr>
        <w:jc w:val="right"/>
      </w:pPr>
    </w:p>
    <w:p w:rsidR="00583909" w:rsidRDefault="00583909" w:rsidP="00583909">
      <w:pPr>
        <w:jc w:val="right"/>
      </w:pPr>
      <w:r w:rsidRPr="00C62E93">
        <w:lastRenderedPageBreak/>
        <w:t>Приложение</w:t>
      </w:r>
      <w:r>
        <w:t xml:space="preserve"> </w:t>
      </w:r>
      <w:r w:rsidRPr="00C62E93">
        <w:t xml:space="preserve"> </w:t>
      </w:r>
      <w:r>
        <w:t xml:space="preserve">№2 </w:t>
      </w:r>
    </w:p>
    <w:p w:rsidR="00583909" w:rsidRPr="00C62E93" w:rsidRDefault="00583909" w:rsidP="00583909">
      <w:pPr>
        <w:jc w:val="right"/>
      </w:pPr>
      <w:r w:rsidRPr="00C62E93">
        <w:t xml:space="preserve">к </w:t>
      </w:r>
      <w:r>
        <w:t>Договору №</w:t>
      </w:r>
      <w:r w:rsidRPr="00C62E93">
        <w:t>___</w:t>
      </w:r>
      <w:r>
        <w:t>от «</w:t>
      </w:r>
      <w:r w:rsidRPr="00C62E93">
        <w:t>__</w:t>
      </w:r>
      <w:r>
        <w:t>»</w:t>
      </w:r>
      <w:r w:rsidRPr="00C62E93">
        <w:t>___________</w:t>
      </w:r>
      <w:r w:rsidR="00EB022F">
        <w:t>2015</w:t>
      </w:r>
      <w:r>
        <w:t>г.</w:t>
      </w:r>
    </w:p>
    <w:p w:rsidR="00583909" w:rsidRDefault="00583909" w:rsidP="00583909">
      <w:pPr>
        <w:shd w:val="clear" w:color="auto" w:fill="FFFFFF"/>
        <w:tabs>
          <w:tab w:val="left" w:pos="8130"/>
        </w:tabs>
        <w:spacing w:line="274" w:lineRule="exact"/>
        <w:ind w:left="310" w:firstLine="3809"/>
        <w:rPr>
          <w:b/>
        </w:rPr>
      </w:pPr>
    </w:p>
    <w:p w:rsidR="00583909" w:rsidRDefault="00583909" w:rsidP="00583909">
      <w:pPr>
        <w:shd w:val="clear" w:color="auto" w:fill="FFFFFF"/>
        <w:tabs>
          <w:tab w:val="left" w:pos="8130"/>
        </w:tabs>
        <w:spacing w:line="274" w:lineRule="exact"/>
        <w:ind w:left="310" w:firstLine="3809"/>
        <w:rPr>
          <w:b/>
        </w:rPr>
      </w:pPr>
      <w:r>
        <w:rPr>
          <w:b/>
        </w:rPr>
        <w:t>ПРОТОКОЛ</w:t>
      </w:r>
    </w:p>
    <w:p w:rsidR="00583909" w:rsidRPr="0034152F" w:rsidRDefault="00583909" w:rsidP="00583909">
      <w:pPr>
        <w:shd w:val="clear" w:color="auto" w:fill="FFFFFF"/>
        <w:tabs>
          <w:tab w:val="left" w:pos="8130"/>
        </w:tabs>
        <w:spacing w:line="274" w:lineRule="exact"/>
        <w:ind w:left="310" w:firstLine="2810"/>
        <w:rPr>
          <w:b/>
        </w:rPr>
      </w:pPr>
      <w:r>
        <w:rPr>
          <w:b/>
        </w:rPr>
        <w:t>соглашения о договорной цене</w:t>
      </w:r>
    </w:p>
    <w:p w:rsidR="00583909" w:rsidRDefault="00583909" w:rsidP="00583909">
      <w:pPr>
        <w:pStyle w:val="a3"/>
        <w:suppressAutoHyphens/>
        <w:spacing w:after="0" w:line="240" w:lineRule="auto"/>
        <w:jc w:val="center"/>
        <w:rPr>
          <w:b/>
        </w:rPr>
      </w:pPr>
      <w:r w:rsidRPr="0034152F">
        <w:rPr>
          <w:b/>
        </w:rPr>
        <w:t xml:space="preserve">на выполнение работ </w:t>
      </w:r>
      <w:r w:rsidRPr="00204E4A">
        <w:rPr>
          <w:b/>
        </w:rPr>
        <w:t xml:space="preserve">по </w:t>
      </w:r>
      <w:r>
        <w:rPr>
          <w:b/>
        </w:rPr>
        <w:t xml:space="preserve">замене окон </w:t>
      </w:r>
      <w:r w:rsidR="00EB022F">
        <w:rPr>
          <w:b/>
        </w:rPr>
        <w:t>5</w:t>
      </w:r>
      <w:r>
        <w:rPr>
          <w:b/>
        </w:rPr>
        <w:t xml:space="preserve"> этажа в здании 122</w:t>
      </w:r>
      <w:r w:rsidRPr="002D7A89">
        <w:rPr>
          <w:b/>
        </w:rPr>
        <w:t xml:space="preserve">, находящегося по адресу: </w:t>
      </w:r>
    </w:p>
    <w:p w:rsidR="00583909" w:rsidRDefault="00583909" w:rsidP="00583909">
      <w:pPr>
        <w:pStyle w:val="a3"/>
        <w:suppressAutoHyphens/>
        <w:spacing w:after="0" w:line="240" w:lineRule="auto"/>
        <w:jc w:val="center"/>
        <w:rPr>
          <w:b/>
        </w:rPr>
      </w:pPr>
      <w:r w:rsidRPr="002D7A89">
        <w:rPr>
          <w:b/>
        </w:rPr>
        <w:t xml:space="preserve"> г.</w:t>
      </w:r>
      <w:r>
        <w:rPr>
          <w:b/>
        </w:rPr>
        <w:t xml:space="preserve"> Озерск</w:t>
      </w:r>
      <w:r w:rsidRPr="002D7A89">
        <w:rPr>
          <w:b/>
        </w:rPr>
        <w:t xml:space="preserve">, ул. </w:t>
      </w:r>
      <w:proofErr w:type="gramStart"/>
      <w:r>
        <w:rPr>
          <w:b/>
        </w:rPr>
        <w:t>Октябрь</w:t>
      </w:r>
      <w:r w:rsidRPr="002D7A89">
        <w:rPr>
          <w:b/>
        </w:rPr>
        <w:t>ская</w:t>
      </w:r>
      <w:proofErr w:type="gramEnd"/>
      <w:r w:rsidRPr="002D7A89">
        <w:rPr>
          <w:b/>
        </w:rPr>
        <w:t xml:space="preserve">, д. </w:t>
      </w:r>
      <w:r>
        <w:rPr>
          <w:b/>
        </w:rPr>
        <w:t>11</w:t>
      </w:r>
      <w:r w:rsidRPr="002D7A89">
        <w:rPr>
          <w:b/>
        </w:rPr>
        <w:t>.</w:t>
      </w:r>
    </w:p>
    <w:p w:rsidR="00583909" w:rsidRDefault="00583909" w:rsidP="00583909">
      <w:pPr>
        <w:pStyle w:val="a3"/>
        <w:suppressAutoHyphens/>
        <w:spacing w:after="0" w:line="240" w:lineRule="auto"/>
        <w:jc w:val="center"/>
        <w:rPr>
          <w:b/>
        </w:rPr>
      </w:pPr>
    </w:p>
    <w:p w:rsidR="00583909" w:rsidRDefault="00583909" w:rsidP="00583909">
      <w:pPr>
        <w:ind w:firstLine="567"/>
      </w:pPr>
      <w:proofErr w:type="gramStart"/>
      <w:r w:rsidRPr="00815152">
        <w:t>Мы, нижеподписавшиеся, от лица Заказчика -</w:t>
      </w:r>
      <w:r>
        <w:rPr>
          <w:b/>
        </w:rPr>
        <w:t xml:space="preserve"> </w:t>
      </w:r>
      <w:r w:rsidR="00EB022F">
        <w:t>А</w:t>
      </w:r>
      <w:r w:rsidRPr="00051E24">
        <w:t>кционерное общество «</w:t>
      </w:r>
      <w:r>
        <w:t>Государственный специализированный проектный институт</w:t>
      </w:r>
      <w:r w:rsidRPr="00AC5DB9">
        <w:t>» (</w:t>
      </w:r>
      <w:r w:rsidRPr="00AC5DB9">
        <w:rPr>
          <w:b/>
        </w:rPr>
        <w:t>АО «</w:t>
      </w:r>
      <w:r>
        <w:rPr>
          <w:b/>
        </w:rPr>
        <w:t>ГСПИ</w:t>
      </w:r>
      <w:r w:rsidRPr="00AC5DB9">
        <w:rPr>
          <w:b/>
        </w:rPr>
        <w:t>»</w:t>
      </w:r>
      <w:r>
        <w:t xml:space="preserve">), в лице </w:t>
      </w:r>
      <w:r w:rsidRPr="00AC5DB9">
        <w:t>_________________________, и</w:t>
      </w:r>
      <w:r>
        <w:t xml:space="preserve"> от лица Подрядчика - </w:t>
      </w:r>
      <w:r w:rsidRPr="00AC5DB9">
        <w:t>________________________,</w:t>
      </w:r>
      <w:r>
        <w:t xml:space="preserve"> в лице ___________________________________, удостоверяем, что Сторонами достигнуто соглашение о величине договорной цены на выполнение работ в сумме __________, в том числе НДС (18%)______, что определяется __________ сметой (Приложение к протоколу соглашения о договорной цене) с применением договорного (понижающего) </w:t>
      </w:r>
      <w:r w:rsidRPr="005525F7">
        <w:t>коэффициент</w:t>
      </w:r>
      <w:r>
        <w:t>а ____.</w:t>
      </w:r>
      <w:proofErr w:type="gramEnd"/>
    </w:p>
    <w:p w:rsidR="00583909" w:rsidRDefault="00583909" w:rsidP="00583909">
      <w:pPr>
        <w:pStyle w:val="a3"/>
        <w:suppressAutoHyphens/>
        <w:ind w:firstLine="567"/>
      </w:pPr>
      <w:r>
        <w:t xml:space="preserve">При составлении Актов о приемке </w:t>
      </w:r>
      <w:r w:rsidRPr="00FB616D">
        <w:t>выполненных работ (КС-2) и Справ</w:t>
      </w:r>
      <w:r>
        <w:t>ок</w:t>
      </w:r>
      <w:r w:rsidRPr="00FB616D">
        <w:t xml:space="preserve"> о стоимости выполненных работ и затрат (КС-3)</w:t>
      </w:r>
      <w:r>
        <w:t xml:space="preserve"> Подрядчик применяет указанный выше договорной (понижающий) </w:t>
      </w:r>
      <w:r w:rsidRPr="005525F7">
        <w:t>коэффициент</w:t>
      </w:r>
      <w:r>
        <w:t>.</w:t>
      </w:r>
    </w:p>
    <w:p w:rsidR="00583909" w:rsidRDefault="00583909" w:rsidP="00583909">
      <w:pPr>
        <w:pStyle w:val="a3"/>
        <w:suppressAutoHyphens/>
        <w:ind w:firstLine="567"/>
        <w:rPr>
          <w:b/>
        </w:rPr>
      </w:pPr>
      <w:r>
        <w:t>Настоящий протокол является основанием для проведения взаимных расчетов и платежей между Подрядчиком и Заказчиком.</w:t>
      </w:r>
      <w:r>
        <w:rPr>
          <w:b/>
        </w:rPr>
        <w:t xml:space="preserve"> </w:t>
      </w:r>
    </w:p>
    <w:p w:rsidR="00583909" w:rsidRDefault="00583909" w:rsidP="00583909">
      <w:pPr>
        <w:pStyle w:val="a3"/>
        <w:suppressAutoHyphens/>
        <w:rPr>
          <w:b/>
        </w:rPr>
      </w:pPr>
    </w:p>
    <w:p w:rsidR="00583909" w:rsidRPr="00937AB6" w:rsidRDefault="00583909" w:rsidP="00583909">
      <w:pPr>
        <w:pStyle w:val="a3"/>
        <w:suppressAutoHyphens/>
        <w:ind w:firstLine="567"/>
        <w:rPr>
          <w:u w:val="single"/>
        </w:rPr>
      </w:pPr>
      <w:r w:rsidRPr="00937AB6">
        <w:rPr>
          <w:u w:val="single"/>
        </w:rPr>
        <w:t xml:space="preserve">Приложение: </w:t>
      </w:r>
      <w:r>
        <w:rPr>
          <w:u w:val="single"/>
        </w:rPr>
        <w:t>Сметная документация, на _____листах</w:t>
      </w:r>
      <w:r w:rsidRPr="00937AB6">
        <w:rPr>
          <w:u w:val="single"/>
        </w:rPr>
        <w:t>.</w:t>
      </w:r>
    </w:p>
    <w:p w:rsidR="00583909" w:rsidRPr="00C06AAE" w:rsidRDefault="00583909" w:rsidP="00583909">
      <w:pPr>
        <w:pStyle w:val="a3"/>
        <w:suppressAutoHyphens/>
        <w:ind w:firstLine="567"/>
        <w:rPr>
          <w:b/>
          <w:i/>
        </w:rPr>
      </w:pPr>
      <w:r w:rsidRPr="00C06AAE">
        <w:rPr>
          <w:b/>
          <w:i/>
        </w:rPr>
        <w:t>Примечание: Сметная документация предоставляется Заказчиком.</w:t>
      </w:r>
    </w:p>
    <w:p w:rsidR="00583909" w:rsidRPr="00233EFE" w:rsidRDefault="00583909" w:rsidP="00583909">
      <w:pPr>
        <w:pStyle w:val="a3"/>
        <w:suppressAutoHyphens/>
        <w:ind w:firstLine="567"/>
        <w:rPr>
          <w:i/>
        </w:rPr>
      </w:pPr>
    </w:p>
    <w:tbl>
      <w:tblPr>
        <w:tblW w:w="9529"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710"/>
        <w:gridCol w:w="4819"/>
      </w:tblGrid>
      <w:tr w:rsidR="00583909" w:rsidTr="00966055">
        <w:tc>
          <w:tcPr>
            <w:tcW w:w="4710" w:type="dxa"/>
          </w:tcPr>
          <w:p w:rsidR="00583909" w:rsidRDefault="00583909" w:rsidP="00966055">
            <w:pPr>
              <w:pStyle w:val="a5"/>
              <w:spacing w:after="0" w:line="240" w:lineRule="auto"/>
              <w:ind w:left="0"/>
              <w:jc w:val="center"/>
              <w:rPr>
                <w:rFonts w:ascii="Times New Roman" w:hAnsi="Times New Roman"/>
                <w:b/>
                <w:sz w:val="24"/>
                <w:szCs w:val="24"/>
              </w:rPr>
            </w:pPr>
            <w:r>
              <w:rPr>
                <w:rFonts w:ascii="Times New Roman" w:hAnsi="Times New Roman"/>
                <w:b/>
                <w:sz w:val="24"/>
                <w:szCs w:val="24"/>
              </w:rPr>
              <w:t>ОТ ЗАКАЗЧИКА</w:t>
            </w:r>
          </w:p>
        </w:tc>
        <w:tc>
          <w:tcPr>
            <w:tcW w:w="4819" w:type="dxa"/>
          </w:tcPr>
          <w:p w:rsidR="00583909" w:rsidRDefault="00583909" w:rsidP="00966055">
            <w:pPr>
              <w:pStyle w:val="a5"/>
              <w:spacing w:after="0" w:line="240" w:lineRule="auto"/>
              <w:ind w:left="0"/>
              <w:jc w:val="center"/>
              <w:rPr>
                <w:rFonts w:ascii="Times New Roman" w:hAnsi="Times New Roman"/>
                <w:b/>
                <w:sz w:val="24"/>
                <w:szCs w:val="24"/>
              </w:rPr>
            </w:pPr>
            <w:r>
              <w:rPr>
                <w:rFonts w:ascii="Times New Roman" w:hAnsi="Times New Roman"/>
                <w:b/>
                <w:sz w:val="24"/>
                <w:szCs w:val="24"/>
              </w:rPr>
              <w:t>ОТ ПОДРЯДЧИКА</w:t>
            </w:r>
          </w:p>
        </w:tc>
      </w:tr>
      <w:tr w:rsidR="00583909" w:rsidTr="00966055">
        <w:tc>
          <w:tcPr>
            <w:tcW w:w="4710" w:type="dxa"/>
          </w:tcPr>
          <w:tbl>
            <w:tblPr>
              <w:tblW w:w="9204" w:type="dxa"/>
              <w:tblLayout w:type="fixed"/>
              <w:tblLook w:val="0000"/>
            </w:tblPr>
            <w:tblGrid>
              <w:gridCol w:w="4602"/>
              <w:gridCol w:w="4602"/>
            </w:tblGrid>
            <w:tr w:rsidR="00583909" w:rsidRPr="00242785" w:rsidTr="00966055">
              <w:trPr>
                <w:trHeight w:val="92"/>
              </w:trPr>
              <w:tc>
                <w:tcPr>
                  <w:tcW w:w="4602" w:type="dxa"/>
                </w:tcPr>
                <w:p w:rsidR="00583909" w:rsidRPr="009A1455" w:rsidRDefault="00583909" w:rsidP="00966055">
                  <w:pPr>
                    <w:pStyle w:val="a3"/>
                    <w:ind w:left="567"/>
                    <w:rPr>
                      <w:b/>
                    </w:rPr>
                  </w:pPr>
                  <w:r>
                    <w:rPr>
                      <w:b/>
                    </w:rPr>
                    <w:t xml:space="preserve">Заместитель </w:t>
                  </w:r>
                  <w:r w:rsidR="00EB022F">
                    <w:rPr>
                      <w:b/>
                    </w:rPr>
                    <w:t xml:space="preserve">генерального </w:t>
                  </w:r>
                  <w:r>
                    <w:rPr>
                      <w:b/>
                    </w:rPr>
                    <w:t>директора - д</w:t>
                  </w:r>
                  <w:r w:rsidRPr="009A1455">
                    <w:rPr>
                      <w:b/>
                    </w:rPr>
                    <w:t>иректор</w:t>
                  </w:r>
                  <w:r>
                    <w:rPr>
                      <w:b/>
                    </w:rPr>
                    <w:t xml:space="preserve"> Уральского филиала </w:t>
                  </w:r>
                  <w:r w:rsidRPr="009A1455">
                    <w:rPr>
                      <w:b/>
                    </w:rPr>
                    <w:t>АО «ГСПИ</w:t>
                  </w:r>
                  <w:proofErr w:type="gramStart"/>
                  <w:r w:rsidRPr="009A1455">
                    <w:rPr>
                      <w:b/>
                    </w:rPr>
                    <w:t>»</w:t>
                  </w:r>
                  <w:r>
                    <w:rPr>
                      <w:b/>
                    </w:rPr>
                    <w:t>-</w:t>
                  </w:r>
                  <w:proofErr w:type="gramEnd"/>
                  <w:r>
                    <w:rPr>
                      <w:b/>
                    </w:rPr>
                    <w:t>«УПИИ «ВНИПИЭТ»</w:t>
                  </w:r>
                </w:p>
                <w:p w:rsidR="00583909" w:rsidRPr="009A1455" w:rsidRDefault="00583909" w:rsidP="00966055">
                  <w:pPr>
                    <w:pStyle w:val="a3"/>
                    <w:ind w:left="567"/>
                  </w:pPr>
                  <w:r w:rsidRPr="009A1455">
                    <w:t>_________________/</w:t>
                  </w:r>
                  <w:r>
                    <w:rPr>
                      <w:b/>
                    </w:rPr>
                    <w:t>Ваганов Л.В</w:t>
                  </w:r>
                  <w:r w:rsidRPr="009A1455">
                    <w:rPr>
                      <w:b/>
                    </w:rPr>
                    <w:t>.</w:t>
                  </w:r>
                </w:p>
                <w:p w:rsidR="00583909" w:rsidRPr="009A1455" w:rsidRDefault="00583909" w:rsidP="00966055">
                  <w:pPr>
                    <w:pStyle w:val="a3"/>
                    <w:ind w:left="567"/>
                  </w:pPr>
                  <w:r w:rsidRPr="009A1455">
                    <w:rPr>
                      <w:bCs/>
                    </w:rPr>
                    <w:t>“_____”______________  201</w:t>
                  </w:r>
                  <w:r w:rsidR="00EB022F">
                    <w:rPr>
                      <w:bCs/>
                    </w:rPr>
                    <w:t>5г</w:t>
                  </w:r>
                  <w:r w:rsidRPr="009A1455">
                    <w:rPr>
                      <w:bCs/>
                    </w:rPr>
                    <w:t>.</w:t>
                  </w:r>
                </w:p>
                <w:p w:rsidR="00583909" w:rsidRPr="009A1455" w:rsidRDefault="00583909" w:rsidP="00966055">
                  <w:pPr>
                    <w:pStyle w:val="a3"/>
                    <w:ind w:left="567"/>
                  </w:pPr>
                  <w:r w:rsidRPr="009A1455">
                    <w:t>М.П.</w:t>
                  </w:r>
                </w:p>
              </w:tc>
              <w:tc>
                <w:tcPr>
                  <w:tcW w:w="4602" w:type="dxa"/>
                </w:tcPr>
                <w:p w:rsidR="00583909" w:rsidRPr="009A1455" w:rsidRDefault="00583909" w:rsidP="00966055">
                  <w:pPr>
                    <w:jc w:val="center"/>
                    <w:rPr>
                      <w:b/>
                    </w:rPr>
                  </w:pPr>
                </w:p>
              </w:tc>
            </w:tr>
            <w:tr w:rsidR="00583909" w:rsidRPr="00242785" w:rsidTr="00966055">
              <w:trPr>
                <w:trHeight w:val="92"/>
              </w:trPr>
              <w:tc>
                <w:tcPr>
                  <w:tcW w:w="4602" w:type="dxa"/>
                </w:tcPr>
                <w:p w:rsidR="00583909" w:rsidRPr="009A1455" w:rsidRDefault="00583909" w:rsidP="00966055">
                  <w:pPr>
                    <w:pStyle w:val="a3"/>
                    <w:jc w:val="center"/>
                  </w:pPr>
                </w:p>
              </w:tc>
              <w:tc>
                <w:tcPr>
                  <w:tcW w:w="4602" w:type="dxa"/>
                </w:tcPr>
                <w:p w:rsidR="00583909" w:rsidRPr="009A1455" w:rsidRDefault="00583909" w:rsidP="00966055">
                  <w:pPr>
                    <w:pStyle w:val="a3"/>
                    <w:jc w:val="center"/>
                  </w:pPr>
                </w:p>
              </w:tc>
            </w:tr>
          </w:tbl>
          <w:p w:rsidR="00583909" w:rsidRDefault="00583909" w:rsidP="00966055">
            <w:pPr>
              <w:pStyle w:val="a5"/>
              <w:spacing w:after="0" w:line="240" w:lineRule="auto"/>
              <w:ind w:left="0"/>
              <w:rPr>
                <w:rFonts w:ascii="Times New Roman" w:hAnsi="Times New Roman"/>
                <w:sz w:val="24"/>
                <w:szCs w:val="24"/>
              </w:rPr>
            </w:pPr>
          </w:p>
        </w:tc>
        <w:tc>
          <w:tcPr>
            <w:tcW w:w="4819" w:type="dxa"/>
          </w:tcPr>
          <w:p w:rsidR="00583909" w:rsidRDefault="00583909" w:rsidP="00966055">
            <w:pPr>
              <w:pStyle w:val="a5"/>
              <w:spacing w:after="0" w:line="240" w:lineRule="auto"/>
              <w:ind w:left="0"/>
              <w:rPr>
                <w:rFonts w:ascii="Times New Roman" w:hAnsi="Times New Roman"/>
                <w:sz w:val="24"/>
                <w:szCs w:val="24"/>
              </w:rPr>
            </w:pPr>
          </w:p>
        </w:tc>
      </w:tr>
    </w:tbl>
    <w:p w:rsidR="00583909" w:rsidRDefault="00583909" w:rsidP="00583909">
      <w:pPr>
        <w:pStyle w:val="a5"/>
        <w:spacing w:after="0"/>
        <w:ind w:left="360"/>
        <w:rPr>
          <w:rFonts w:ascii="Times New Roman" w:hAnsi="Times New Roman"/>
          <w:b/>
          <w:sz w:val="24"/>
          <w:szCs w:val="24"/>
        </w:rPr>
      </w:pPr>
    </w:p>
    <w:p w:rsidR="00583909" w:rsidRDefault="00583909" w:rsidP="00894D43">
      <w:pPr>
        <w:jc w:val="right"/>
      </w:pPr>
    </w:p>
    <w:p w:rsidR="00583909" w:rsidRDefault="00583909" w:rsidP="00894D43">
      <w:pPr>
        <w:jc w:val="right"/>
      </w:pPr>
    </w:p>
    <w:p w:rsidR="00583909" w:rsidRDefault="00583909" w:rsidP="00894D43">
      <w:pPr>
        <w:jc w:val="right"/>
      </w:pPr>
    </w:p>
    <w:p w:rsidR="00583909" w:rsidRDefault="00583909" w:rsidP="00894D43">
      <w:pPr>
        <w:jc w:val="right"/>
      </w:pPr>
    </w:p>
    <w:p w:rsidR="00583909" w:rsidRDefault="00583909" w:rsidP="00894D43">
      <w:pPr>
        <w:jc w:val="right"/>
      </w:pPr>
    </w:p>
    <w:p w:rsidR="00583909" w:rsidRDefault="00583909" w:rsidP="00894D43">
      <w:pPr>
        <w:jc w:val="right"/>
      </w:pPr>
    </w:p>
    <w:p w:rsidR="00504595" w:rsidRDefault="00504595" w:rsidP="00894D43">
      <w:pPr>
        <w:jc w:val="right"/>
        <w:sectPr w:rsidR="00504595" w:rsidSect="002E4D44">
          <w:pgSz w:w="11906" w:h="16838"/>
          <w:pgMar w:top="720" w:right="720" w:bottom="720" w:left="1134" w:header="709" w:footer="709" w:gutter="0"/>
          <w:cols w:space="708"/>
          <w:docGrid w:linePitch="360"/>
        </w:sectPr>
      </w:pPr>
    </w:p>
    <w:p w:rsidR="00504595" w:rsidRPr="00AE3202" w:rsidRDefault="00504595" w:rsidP="00504595">
      <w:pPr>
        <w:pageBreakBefore/>
        <w:ind w:firstLine="540"/>
        <w:jc w:val="right"/>
      </w:pPr>
      <w:r w:rsidRPr="00AE3202">
        <w:lastRenderedPageBreak/>
        <w:t xml:space="preserve">Приложение № </w:t>
      </w:r>
      <w:r>
        <w:t>3</w:t>
      </w:r>
      <w:r w:rsidRPr="00AE3202">
        <w:t xml:space="preserve"> </w:t>
      </w:r>
      <w:r w:rsidRPr="00AE3202">
        <w:br/>
        <w:t>к Договору №________ от «____»__________20</w:t>
      </w:r>
      <w:r w:rsidR="000C4EA4">
        <w:t>1</w:t>
      </w:r>
      <w:r w:rsidR="00EB022F">
        <w:t>5</w:t>
      </w:r>
      <w:r w:rsidRPr="00AE3202">
        <w:t>года</w:t>
      </w:r>
    </w:p>
    <w:p w:rsidR="00504595" w:rsidRPr="00AE3202" w:rsidRDefault="00504595" w:rsidP="00504595">
      <w:pPr>
        <w:ind w:right="1154"/>
        <w:jc w:val="center"/>
      </w:pPr>
    </w:p>
    <w:p w:rsidR="00504595" w:rsidRPr="008B75C9" w:rsidRDefault="00504595" w:rsidP="00504595">
      <w:pPr>
        <w:ind w:right="1154"/>
        <w:jc w:val="center"/>
        <w:rPr>
          <w:b/>
          <w:sz w:val="28"/>
          <w:szCs w:val="28"/>
          <w:u w:val="single"/>
        </w:rPr>
      </w:pPr>
      <w:r w:rsidRPr="008B75C9">
        <w:rPr>
          <w:b/>
          <w:sz w:val="28"/>
          <w:szCs w:val="28"/>
          <w:u w:val="single"/>
        </w:rPr>
        <w:t>Акт сверки</w:t>
      </w:r>
    </w:p>
    <w:p w:rsidR="00504595" w:rsidRPr="008B75C9" w:rsidRDefault="00504595" w:rsidP="00504595"/>
    <w:p w:rsidR="00504595" w:rsidRPr="008B75C9" w:rsidRDefault="00504595" w:rsidP="00504595">
      <w:r w:rsidRPr="008B75C9">
        <w:t xml:space="preserve">взаимных расчетов за период </w:t>
      </w:r>
      <w:proofErr w:type="gramStart"/>
      <w:r w:rsidRPr="008B75C9">
        <w:t>с</w:t>
      </w:r>
      <w:proofErr w:type="gramEnd"/>
      <w:r w:rsidRPr="008B75C9">
        <w:t xml:space="preserve">                         по                              </w:t>
      </w:r>
    </w:p>
    <w:p w:rsidR="00504595" w:rsidRPr="008B75C9" w:rsidRDefault="00504595" w:rsidP="00504595">
      <w:proofErr w:type="gramStart"/>
      <w:r w:rsidRPr="008B75C9">
        <w:t>между</w:t>
      </w:r>
      <w:proofErr w:type="gramEnd"/>
      <w:r w:rsidRPr="008B75C9">
        <w:t xml:space="preserve"> </w:t>
      </w:r>
      <w:r w:rsidR="00EB022F">
        <w:t>А</w:t>
      </w:r>
      <w:r w:rsidRPr="008B75C9">
        <w:t>кционерное общество "Государственный специализированный проектный институт"</w:t>
      </w:r>
    </w:p>
    <w:p w:rsidR="00504595" w:rsidRPr="008B75C9" w:rsidRDefault="00504595" w:rsidP="00504595">
      <w:r w:rsidRPr="008B75C9">
        <w:t>и____________________________________________________________________________________________________________</w:t>
      </w:r>
    </w:p>
    <w:p w:rsidR="00504595" w:rsidRPr="008B75C9" w:rsidRDefault="00504595" w:rsidP="00504595">
      <w:pPr>
        <w:ind w:right="1620" w:firstLine="720"/>
      </w:pPr>
      <w:r w:rsidRPr="008B75C9">
        <w:t xml:space="preserve">Мы, нижеподписавшиеся, _______________________ </w:t>
      </w:r>
      <w:r w:rsidR="00EB022F">
        <w:t>А</w:t>
      </w:r>
      <w:r w:rsidRPr="008B75C9">
        <w:t>кционерное общество "Государственный специализированный проектный институт" __________________________________________, с одной стороны, и ___________________________  _____________________________________________, с другой стороны, составили настоящий акт сверки в том, что состояние взаимных расчетов по данным учета следующее:</w:t>
      </w:r>
    </w:p>
    <w:p w:rsidR="00504595" w:rsidRPr="008B75C9" w:rsidRDefault="00504595" w:rsidP="00504595"/>
    <w:tbl>
      <w:tblPr>
        <w:tblW w:w="14747" w:type="dxa"/>
        <w:tblInd w:w="103" w:type="dxa"/>
        <w:tblLook w:val="0000"/>
      </w:tblPr>
      <w:tblGrid>
        <w:gridCol w:w="3534"/>
        <w:gridCol w:w="10"/>
        <w:gridCol w:w="431"/>
        <w:gridCol w:w="478"/>
        <w:gridCol w:w="478"/>
        <w:gridCol w:w="478"/>
        <w:gridCol w:w="478"/>
        <w:gridCol w:w="431"/>
        <w:gridCol w:w="481"/>
        <w:gridCol w:w="3764"/>
        <w:gridCol w:w="457"/>
        <w:gridCol w:w="512"/>
        <w:gridCol w:w="512"/>
        <w:gridCol w:w="512"/>
        <w:gridCol w:w="512"/>
        <w:gridCol w:w="1679"/>
      </w:tblGrid>
      <w:tr w:rsidR="00504595" w:rsidRPr="008B75C9" w:rsidTr="00966055">
        <w:trPr>
          <w:trHeight w:val="507"/>
        </w:trPr>
        <w:tc>
          <w:tcPr>
            <w:tcW w:w="6799" w:type="dxa"/>
            <w:gridSpan w:val="9"/>
            <w:tcBorders>
              <w:top w:val="single" w:sz="4" w:space="0" w:color="auto"/>
              <w:left w:val="single" w:sz="4" w:space="0" w:color="auto"/>
              <w:bottom w:val="nil"/>
              <w:right w:val="single" w:sz="4" w:space="0" w:color="auto"/>
            </w:tcBorders>
            <w:shd w:val="clear" w:color="auto" w:fill="auto"/>
          </w:tcPr>
          <w:p w:rsidR="00504595" w:rsidRPr="008B75C9" w:rsidRDefault="00504595" w:rsidP="00966055">
            <w:pPr>
              <w:rPr>
                <w:sz w:val="20"/>
                <w:szCs w:val="20"/>
              </w:rPr>
            </w:pPr>
            <w:r w:rsidRPr="008B75C9">
              <w:rPr>
                <w:sz w:val="20"/>
                <w:szCs w:val="20"/>
              </w:rPr>
              <w:t>По данным Открытое акционерное общество "Государственный специализированный проектный институт", руб.</w:t>
            </w:r>
          </w:p>
        </w:tc>
        <w:tc>
          <w:tcPr>
            <w:tcW w:w="7948" w:type="dxa"/>
            <w:gridSpan w:val="7"/>
            <w:tcBorders>
              <w:top w:val="single" w:sz="4" w:space="0" w:color="auto"/>
              <w:left w:val="nil"/>
              <w:bottom w:val="nil"/>
              <w:right w:val="single" w:sz="4" w:space="0" w:color="auto"/>
            </w:tcBorders>
            <w:shd w:val="clear" w:color="auto" w:fill="auto"/>
          </w:tcPr>
          <w:p w:rsidR="00504595" w:rsidRPr="008B75C9" w:rsidRDefault="00504595" w:rsidP="00966055">
            <w:pPr>
              <w:rPr>
                <w:sz w:val="20"/>
                <w:szCs w:val="20"/>
              </w:rPr>
            </w:pPr>
            <w:r w:rsidRPr="008B75C9">
              <w:rPr>
                <w:sz w:val="20"/>
                <w:szCs w:val="20"/>
              </w:rPr>
              <w:t>По данным _____________________________________________, руб.</w:t>
            </w:r>
          </w:p>
        </w:tc>
      </w:tr>
      <w:tr w:rsidR="00504595" w:rsidRPr="008B75C9" w:rsidTr="00966055">
        <w:trPr>
          <w:trHeight w:val="267"/>
        </w:trPr>
        <w:tc>
          <w:tcPr>
            <w:tcW w:w="35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04595" w:rsidRPr="008B75C9" w:rsidRDefault="00504595" w:rsidP="00966055">
            <w:pPr>
              <w:jc w:val="center"/>
              <w:rPr>
                <w:sz w:val="16"/>
                <w:szCs w:val="16"/>
              </w:rPr>
            </w:pPr>
            <w:r w:rsidRPr="008B75C9">
              <w:rPr>
                <w:sz w:val="16"/>
                <w:szCs w:val="16"/>
              </w:rPr>
              <w:t>Дата</w:t>
            </w:r>
          </w:p>
        </w:tc>
        <w:tc>
          <w:tcPr>
            <w:tcW w:w="919" w:type="dxa"/>
            <w:gridSpan w:val="3"/>
            <w:tcBorders>
              <w:top w:val="single" w:sz="4" w:space="0" w:color="auto"/>
              <w:left w:val="nil"/>
              <w:bottom w:val="single" w:sz="4" w:space="0" w:color="auto"/>
              <w:right w:val="single" w:sz="4" w:space="0" w:color="auto"/>
            </w:tcBorders>
            <w:shd w:val="clear" w:color="auto" w:fill="auto"/>
            <w:noWrap/>
            <w:vAlign w:val="center"/>
          </w:tcPr>
          <w:p w:rsidR="00504595" w:rsidRPr="008B75C9" w:rsidRDefault="00504595" w:rsidP="00966055">
            <w:pPr>
              <w:jc w:val="center"/>
              <w:rPr>
                <w:sz w:val="16"/>
                <w:szCs w:val="16"/>
              </w:rPr>
            </w:pPr>
            <w:r w:rsidRPr="008B75C9">
              <w:rPr>
                <w:sz w:val="16"/>
                <w:szCs w:val="16"/>
              </w:rPr>
              <w:t>Документ</w:t>
            </w:r>
          </w:p>
        </w:tc>
        <w:tc>
          <w:tcPr>
            <w:tcW w:w="956" w:type="dxa"/>
            <w:gridSpan w:val="2"/>
            <w:tcBorders>
              <w:top w:val="single" w:sz="4" w:space="0" w:color="auto"/>
              <w:left w:val="nil"/>
              <w:bottom w:val="single" w:sz="4" w:space="0" w:color="auto"/>
              <w:right w:val="single" w:sz="4" w:space="0" w:color="auto"/>
            </w:tcBorders>
            <w:shd w:val="clear" w:color="auto" w:fill="auto"/>
            <w:noWrap/>
            <w:vAlign w:val="center"/>
          </w:tcPr>
          <w:p w:rsidR="00504595" w:rsidRPr="008B75C9" w:rsidRDefault="00504595" w:rsidP="00966055">
            <w:pPr>
              <w:jc w:val="center"/>
              <w:rPr>
                <w:sz w:val="16"/>
                <w:szCs w:val="16"/>
              </w:rPr>
            </w:pPr>
            <w:r w:rsidRPr="008B75C9">
              <w:rPr>
                <w:sz w:val="16"/>
                <w:szCs w:val="16"/>
              </w:rPr>
              <w:t>Дебет</w:t>
            </w:r>
          </w:p>
        </w:tc>
        <w:tc>
          <w:tcPr>
            <w:tcW w:w="1390" w:type="dxa"/>
            <w:gridSpan w:val="3"/>
            <w:tcBorders>
              <w:top w:val="single" w:sz="4" w:space="0" w:color="auto"/>
              <w:left w:val="nil"/>
              <w:bottom w:val="single" w:sz="4" w:space="0" w:color="auto"/>
              <w:right w:val="single" w:sz="4" w:space="0" w:color="auto"/>
            </w:tcBorders>
            <w:shd w:val="clear" w:color="auto" w:fill="auto"/>
            <w:noWrap/>
            <w:vAlign w:val="center"/>
          </w:tcPr>
          <w:p w:rsidR="00504595" w:rsidRPr="008B75C9" w:rsidRDefault="00504595" w:rsidP="00966055">
            <w:pPr>
              <w:jc w:val="center"/>
              <w:rPr>
                <w:sz w:val="16"/>
                <w:szCs w:val="16"/>
              </w:rPr>
            </w:pPr>
            <w:r w:rsidRPr="008B75C9">
              <w:rPr>
                <w:sz w:val="16"/>
                <w:szCs w:val="16"/>
              </w:rPr>
              <w:t>Кредит</w:t>
            </w:r>
          </w:p>
        </w:tc>
        <w:tc>
          <w:tcPr>
            <w:tcW w:w="3764" w:type="dxa"/>
            <w:tcBorders>
              <w:top w:val="single" w:sz="4" w:space="0" w:color="auto"/>
              <w:left w:val="nil"/>
              <w:bottom w:val="single" w:sz="4" w:space="0" w:color="auto"/>
              <w:right w:val="single" w:sz="4" w:space="0" w:color="auto"/>
            </w:tcBorders>
            <w:shd w:val="clear" w:color="auto" w:fill="auto"/>
            <w:noWrap/>
            <w:vAlign w:val="center"/>
          </w:tcPr>
          <w:p w:rsidR="00504595" w:rsidRPr="008B75C9" w:rsidRDefault="00504595" w:rsidP="00966055">
            <w:pPr>
              <w:jc w:val="center"/>
              <w:rPr>
                <w:sz w:val="16"/>
                <w:szCs w:val="16"/>
              </w:rPr>
            </w:pPr>
            <w:r w:rsidRPr="008B75C9">
              <w:rPr>
                <w:sz w:val="16"/>
                <w:szCs w:val="16"/>
              </w:rPr>
              <w:t>Дата</w:t>
            </w:r>
          </w:p>
        </w:tc>
        <w:tc>
          <w:tcPr>
            <w:tcW w:w="969" w:type="dxa"/>
            <w:gridSpan w:val="2"/>
            <w:tcBorders>
              <w:top w:val="single" w:sz="4" w:space="0" w:color="auto"/>
              <w:left w:val="nil"/>
              <w:bottom w:val="single" w:sz="4" w:space="0" w:color="auto"/>
              <w:right w:val="single" w:sz="4" w:space="0" w:color="auto"/>
            </w:tcBorders>
            <w:shd w:val="clear" w:color="auto" w:fill="auto"/>
            <w:noWrap/>
            <w:vAlign w:val="center"/>
          </w:tcPr>
          <w:p w:rsidR="00504595" w:rsidRPr="008B75C9" w:rsidRDefault="00504595" w:rsidP="00966055">
            <w:pPr>
              <w:jc w:val="center"/>
              <w:rPr>
                <w:sz w:val="16"/>
                <w:szCs w:val="16"/>
              </w:rPr>
            </w:pPr>
            <w:r w:rsidRPr="008B75C9">
              <w:rPr>
                <w:sz w:val="16"/>
                <w:szCs w:val="16"/>
              </w:rPr>
              <w:t>Документ</w:t>
            </w:r>
          </w:p>
        </w:tc>
        <w:tc>
          <w:tcPr>
            <w:tcW w:w="1024" w:type="dxa"/>
            <w:gridSpan w:val="2"/>
            <w:tcBorders>
              <w:top w:val="single" w:sz="4" w:space="0" w:color="auto"/>
              <w:left w:val="nil"/>
              <w:bottom w:val="single" w:sz="4" w:space="0" w:color="auto"/>
              <w:right w:val="single" w:sz="4" w:space="0" w:color="auto"/>
            </w:tcBorders>
            <w:shd w:val="clear" w:color="auto" w:fill="auto"/>
            <w:noWrap/>
            <w:vAlign w:val="center"/>
          </w:tcPr>
          <w:p w:rsidR="00504595" w:rsidRPr="008B75C9" w:rsidRDefault="00504595" w:rsidP="00966055">
            <w:pPr>
              <w:jc w:val="center"/>
              <w:rPr>
                <w:b/>
                <w:bCs/>
                <w:sz w:val="20"/>
                <w:szCs w:val="20"/>
              </w:rPr>
            </w:pPr>
            <w:r w:rsidRPr="008B75C9">
              <w:rPr>
                <w:b/>
                <w:bCs/>
                <w:sz w:val="20"/>
                <w:szCs w:val="20"/>
              </w:rPr>
              <w:t>Дебет</w:t>
            </w:r>
          </w:p>
        </w:tc>
        <w:tc>
          <w:tcPr>
            <w:tcW w:w="2191" w:type="dxa"/>
            <w:gridSpan w:val="2"/>
            <w:tcBorders>
              <w:top w:val="single" w:sz="4" w:space="0" w:color="auto"/>
              <w:left w:val="nil"/>
              <w:bottom w:val="single" w:sz="4" w:space="0" w:color="auto"/>
              <w:right w:val="single" w:sz="4" w:space="0" w:color="auto"/>
            </w:tcBorders>
            <w:shd w:val="clear" w:color="auto" w:fill="auto"/>
            <w:noWrap/>
            <w:vAlign w:val="center"/>
          </w:tcPr>
          <w:p w:rsidR="00504595" w:rsidRPr="008B75C9" w:rsidRDefault="00504595" w:rsidP="00966055">
            <w:pPr>
              <w:jc w:val="center"/>
              <w:rPr>
                <w:b/>
                <w:bCs/>
                <w:sz w:val="20"/>
                <w:szCs w:val="20"/>
              </w:rPr>
            </w:pPr>
            <w:r w:rsidRPr="008B75C9">
              <w:rPr>
                <w:b/>
                <w:bCs/>
                <w:sz w:val="20"/>
                <w:szCs w:val="20"/>
              </w:rPr>
              <w:t>Кредит</w:t>
            </w:r>
          </w:p>
        </w:tc>
      </w:tr>
      <w:tr w:rsidR="00504595" w:rsidRPr="008B75C9" w:rsidTr="00966055">
        <w:trPr>
          <w:trHeight w:val="237"/>
        </w:trPr>
        <w:tc>
          <w:tcPr>
            <w:tcW w:w="3544" w:type="dxa"/>
            <w:gridSpan w:val="2"/>
            <w:tcBorders>
              <w:top w:val="single" w:sz="4" w:space="0" w:color="auto"/>
              <w:left w:val="single" w:sz="4" w:space="0" w:color="auto"/>
              <w:bottom w:val="single" w:sz="4" w:space="0" w:color="auto"/>
              <w:right w:val="nil"/>
            </w:tcBorders>
            <w:shd w:val="clear" w:color="auto" w:fill="auto"/>
            <w:noWrap/>
            <w:vAlign w:val="bottom"/>
          </w:tcPr>
          <w:p w:rsidR="00504595" w:rsidRPr="008B75C9" w:rsidRDefault="00504595" w:rsidP="00966055">
            <w:pPr>
              <w:rPr>
                <w:b/>
                <w:bCs/>
                <w:sz w:val="16"/>
                <w:szCs w:val="16"/>
              </w:rPr>
            </w:pPr>
            <w:r w:rsidRPr="008B75C9">
              <w:rPr>
                <w:b/>
                <w:bCs/>
                <w:sz w:val="16"/>
                <w:szCs w:val="16"/>
              </w:rPr>
              <w:t>Сальдо начальное</w:t>
            </w:r>
          </w:p>
        </w:tc>
        <w:tc>
          <w:tcPr>
            <w:tcW w:w="431" w:type="dxa"/>
            <w:tcBorders>
              <w:top w:val="nil"/>
              <w:left w:val="nil"/>
              <w:bottom w:val="single" w:sz="4" w:space="0" w:color="auto"/>
              <w:right w:val="nil"/>
            </w:tcBorders>
            <w:shd w:val="clear" w:color="auto" w:fill="auto"/>
            <w:noWrap/>
            <w:vAlign w:val="bottom"/>
          </w:tcPr>
          <w:p w:rsidR="00504595" w:rsidRPr="008B75C9" w:rsidRDefault="00504595" w:rsidP="00966055">
            <w:pPr>
              <w:rPr>
                <w:b/>
                <w:bCs/>
                <w:sz w:val="16"/>
                <w:szCs w:val="16"/>
              </w:rPr>
            </w:pPr>
            <w:r w:rsidRPr="008B75C9">
              <w:rPr>
                <w:b/>
                <w:bCs/>
                <w:sz w:val="16"/>
                <w:szCs w:val="16"/>
              </w:rPr>
              <w:t> </w:t>
            </w:r>
          </w:p>
        </w:tc>
        <w:tc>
          <w:tcPr>
            <w:tcW w:w="478" w:type="dxa"/>
            <w:tcBorders>
              <w:top w:val="nil"/>
              <w:left w:val="nil"/>
              <w:bottom w:val="single" w:sz="4" w:space="0" w:color="auto"/>
              <w:right w:val="single" w:sz="4" w:space="0" w:color="auto"/>
            </w:tcBorders>
            <w:shd w:val="clear" w:color="auto" w:fill="auto"/>
            <w:noWrap/>
            <w:vAlign w:val="bottom"/>
          </w:tcPr>
          <w:p w:rsidR="00504595" w:rsidRPr="008B75C9" w:rsidRDefault="00504595" w:rsidP="00966055">
            <w:pPr>
              <w:rPr>
                <w:b/>
                <w:bCs/>
                <w:sz w:val="16"/>
                <w:szCs w:val="16"/>
              </w:rPr>
            </w:pPr>
            <w:r w:rsidRPr="008B75C9">
              <w:rPr>
                <w:b/>
                <w:bCs/>
                <w:sz w:val="16"/>
                <w:szCs w:val="16"/>
              </w:rPr>
              <w:t> </w:t>
            </w:r>
          </w:p>
        </w:tc>
        <w:tc>
          <w:tcPr>
            <w:tcW w:w="478" w:type="dxa"/>
            <w:tcBorders>
              <w:top w:val="nil"/>
              <w:left w:val="nil"/>
              <w:bottom w:val="single" w:sz="4" w:space="0" w:color="auto"/>
              <w:right w:val="nil"/>
            </w:tcBorders>
            <w:shd w:val="clear" w:color="auto" w:fill="auto"/>
            <w:noWrap/>
            <w:vAlign w:val="center"/>
          </w:tcPr>
          <w:p w:rsidR="00504595" w:rsidRPr="008B75C9" w:rsidRDefault="00504595" w:rsidP="00966055">
            <w:pPr>
              <w:jc w:val="right"/>
              <w:rPr>
                <w:b/>
                <w:bCs/>
                <w:sz w:val="16"/>
                <w:szCs w:val="16"/>
              </w:rPr>
            </w:pPr>
            <w:r w:rsidRPr="008B75C9">
              <w:rPr>
                <w:b/>
                <w:bCs/>
                <w:sz w:val="16"/>
                <w:szCs w:val="16"/>
              </w:rPr>
              <w:t> </w:t>
            </w:r>
          </w:p>
        </w:tc>
        <w:tc>
          <w:tcPr>
            <w:tcW w:w="478" w:type="dxa"/>
            <w:tcBorders>
              <w:top w:val="nil"/>
              <w:left w:val="nil"/>
              <w:bottom w:val="single" w:sz="4" w:space="0" w:color="auto"/>
              <w:right w:val="single" w:sz="4" w:space="0" w:color="auto"/>
            </w:tcBorders>
            <w:shd w:val="clear" w:color="auto" w:fill="auto"/>
            <w:noWrap/>
            <w:vAlign w:val="center"/>
          </w:tcPr>
          <w:p w:rsidR="00504595" w:rsidRPr="008B75C9" w:rsidRDefault="00504595" w:rsidP="00966055">
            <w:pPr>
              <w:jc w:val="right"/>
              <w:rPr>
                <w:b/>
                <w:bCs/>
                <w:sz w:val="16"/>
                <w:szCs w:val="16"/>
              </w:rPr>
            </w:pPr>
            <w:r w:rsidRPr="008B75C9">
              <w:rPr>
                <w:b/>
                <w:bCs/>
                <w:sz w:val="16"/>
                <w:szCs w:val="16"/>
              </w:rPr>
              <w:t> </w:t>
            </w:r>
          </w:p>
        </w:tc>
        <w:tc>
          <w:tcPr>
            <w:tcW w:w="478" w:type="dxa"/>
            <w:tcBorders>
              <w:top w:val="nil"/>
              <w:left w:val="nil"/>
              <w:bottom w:val="single" w:sz="4" w:space="0" w:color="auto"/>
              <w:right w:val="nil"/>
            </w:tcBorders>
            <w:shd w:val="clear" w:color="auto" w:fill="auto"/>
            <w:noWrap/>
            <w:vAlign w:val="center"/>
          </w:tcPr>
          <w:p w:rsidR="00504595" w:rsidRPr="008B75C9" w:rsidRDefault="00504595" w:rsidP="00966055">
            <w:pPr>
              <w:jc w:val="right"/>
              <w:rPr>
                <w:b/>
                <w:bCs/>
                <w:sz w:val="16"/>
                <w:szCs w:val="16"/>
              </w:rPr>
            </w:pPr>
            <w:r w:rsidRPr="008B75C9">
              <w:rPr>
                <w:b/>
                <w:bCs/>
                <w:sz w:val="16"/>
                <w:szCs w:val="16"/>
              </w:rPr>
              <w:t> </w:t>
            </w:r>
          </w:p>
        </w:tc>
        <w:tc>
          <w:tcPr>
            <w:tcW w:w="431" w:type="dxa"/>
            <w:tcBorders>
              <w:top w:val="nil"/>
              <w:left w:val="nil"/>
              <w:bottom w:val="single" w:sz="4" w:space="0" w:color="auto"/>
              <w:right w:val="nil"/>
            </w:tcBorders>
            <w:shd w:val="clear" w:color="auto" w:fill="auto"/>
            <w:noWrap/>
            <w:vAlign w:val="center"/>
          </w:tcPr>
          <w:p w:rsidR="00504595" w:rsidRPr="008B75C9" w:rsidRDefault="00504595" w:rsidP="00966055">
            <w:pPr>
              <w:jc w:val="right"/>
              <w:rPr>
                <w:b/>
                <w:bCs/>
                <w:sz w:val="16"/>
                <w:szCs w:val="16"/>
              </w:rPr>
            </w:pPr>
            <w:r w:rsidRPr="008B75C9">
              <w:rPr>
                <w:b/>
                <w:bCs/>
                <w:sz w:val="16"/>
                <w:szCs w:val="16"/>
              </w:rPr>
              <w:t> </w:t>
            </w:r>
          </w:p>
        </w:tc>
        <w:tc>
          <w:tcPr>
            <w:tcW w:w="481" w:type="dxa"/>
            <w:tcBorders>
              <w:top w:val="nil"/>
              <w:left w:val="nil"/>
              <w:bottom w:val="single" w:sz="4" w:space="0" w:color="auto"/>
              <w:right w:val="single" w:sz="4" w:space="0" w:color="auto"/>
            </w:tcBorders>
            <w:shd w:val="clear" w:color="auto" w:fill="auto"/>
            <w:noWrap/>
            <w:vAlign w:val="center"/>
          </w:tcPr>
          <w:p w:rsidR="00504595" w:rsidRPr="008B75C9" w:rsidRDefault="00504595" w:rsidP="00966055">
            <w:pPr>
              <w:jc w:val="right"/>
              <w:rPr>
                <w:b/>
                <w:bCs/>
                <w:sz w:val="16"/>
                <w:szCs w:val="16"/>
              </w:rPr>
            </w:pPr>
            <w:r w:rsidRPr="008B75C9">
              <w:rPr>
                <w:b/>
                <w:bCs/>
                <w:sz w:val="16"/>
                <w:szCs w:val="16"/>
              </w:rPr>
              <w:t> </w:t>
            </w:r>
          </w:p>
        </w:tc>
        <w:tc>
          <w:tcPr>
            <w:tcW w:w="3764" w:type="dxa"/>
            <w:tcBorders>
              <w:top w:val="nil"/>
              <w:left w:val="nil"/>
              <w:bottom w:val="single" w:sz="4" w:space="0" w:color="auto"/>
              <w:right w:val="nil"/>
            </w:tcBorders>
            <w:shd w:val="clear" w:color="auto" w:fill="auto"/>
            <w:noWrap/>
            <w:vAlign w:val="bottom"/>
          </w:tcPr>
          <w:p w:rsidR="00504595" w:rsidRPr="008B75C9" w:rsidRDefault="00504595" w:rsidP="00966055">
            <w:pPr>
              <w:rPr>
                <w:b/>
                <w:bCs/>
                <w:sz w:val="16"/>
                <w:szCs w:val="16"/>
              </w:rPr>
            </w:pPr>
            <w:r w:rsidRPr="008B75C9">
              <w:rPr>
                <w:b/>
                <w:bCs/>
                <w:sz w:val="16"/>
                <w:szCs w:val="16"/>
              </w:rPr>
              <w:t> </w:t>
            </w:r>
          </w:p>
        </w:tc>
        <w:tc>
          <w:tcPr>
            <w:tcW w:w="457" w:type="dxa"/>
            <w:tcBorders>
              <w:top w:val="nil"/>
              <w:left w:val="nil"/>
              <w:bottom w:val="single" w:sz="4" w:space="0" w:color="auto"/>
              <w:right w:val="nil"/>
            </w:tcBorders>
            <w:shd w:val="clear" w:color="auto" w:fill="auto"/>
            <w:noWrap/>
            <w:vAlign w:val="bottom"/>
          </w:tcPr>
          <w:p w:rsidR="00504595" w:rsidRPr="008B75C9" w:rsidRDefault="00504595" w:rsidP="00966055">
            <w:pPr>
              <w:rPr>
                <w:b/>
                <w:bCs/>
                <w:sz w:val="16"/>
                <w:szCs w:val="16"/>
              </w:rPr>
            </w:pPr>
            <w:r w:rsidRPr="008B75C9">
              <w:rPr>
                <w:b/>
                <w:bCs/>
                <w:sz w:val="16"/>
                <w:szCs w:val="16"/>
              </w:rPr>
              <w:t> </w:t>
            </w:r>
          </w:p>
        </w:tc>
        <w:tc>
          <w:tcPr>
            <w:tcW w:w="512" w:type="dxa"/>
            <w:tcBorders>
              <w:top w:val="nil"/>
              <w:left w:val="nil"/>
              <w:bottom w:val="single" w:sz="4" w:space="0" w:color="auto"/>
              <w:right w:val="single" w:sz="4" w:space="0" w:color="auto"/>
            </w:tcBorders>
            <w:shd w:val="clear" w:color="auto" w:fill="auto"/>
            <w:noWrap/>
            <w:vAlign w:val="bottom"/>
          </w:tcPr>
          <w:p w:rsidR="00504595" w:rsidRPr="008B75C9" w:rsidRDefault="00504595" w:rsidP="00966055">
            <w:pPr>
              <w:rPr>
                <w:b/>
                <w:bCs/>
                <w:sz w:val="16"/>
                <w:szCs w:val="16"/>
              </w:rPr>
            </w:pPr>
            <w:r w:rsidRPr="008B75C9">
              <w:rPr>
                <w:b/>
                <w:bCs/>
                <w:sz w:val="16"/>
                <w:szCs w:val="16"/>
              </w:rPr>
              <w:t> </w:t>
            </w:r>
          </w:p>
        </w:tc>
        <w:tc>
          <w:tcPr>
            <w:tcW w:w="512" w:type="dxa"/>
            <w:tcBorders>
              <w:top w:val="nil"/>
              <w:left w:val="nil"/>
              <w:bottom w:val="single" w:sz="4" w:space="0" w:color="auto"/>
              <w:right w:val="nil"/>
            </w:tcBorders>
            <w:shd w:val="clear" w:color="auto" w:fill="auto"/>
            <w:noWrap/>
            <w:vAlign w:val="center"/>
          </w:tcPr>
          <w:p w:rsidR="00504595" w:rsidRPr="008B75C9" w:rsidRDefault="00504595" w:rsidP="00966055">
            <w:pPr>
              <w:jc w:val="right"/>
              <w:rPr>
                <w:b/>
                <w:bCs/>
                <w:sz w:val="16"/>
                <w:szCs w:val="16"/>
              </w:rPr>
            </w:pPr>
            <w:r w:rsidRPr="008B75C9">
              <w:rPr>
                <w:b/>
                <w:bCs/>
                <w:sz w:val="16"/>
                <w:szCs w:val="16"/>
              </w:rPr>
              <w:t> </w:t>
            </w:r>
          </w:p>
        </w:tc>
        <w:tc>
          <w:tcPr>
            <w:tcW w:w="512" w:type="dxa"/>
            <w:tcBorders>
              <w:top w:val="nil"/>
              <w:left w:val="nil"/>
              <w:bottom w:val="single" w:sz="4" w:space="0" w:color="auto"/>
              <w:right w:val="single" w:sz="4" w:space="0" w:color="auto"/>
            </w:tcBorders>
            <w:shd w:val="clear" w:color="auto" w:fill="auto"/>
            <w:noWrap/>
            <w:vAlign w:val="center"/>
          </w:tcPr>
          <w:p w:rsidR="00504595" w:rsidRPr="008B75C9" w:rsidRDefault="00504595" w:rsidP="00966055">
            <w:pPr>
              <w:jc w:val="right"/>
              <w:rPr>
                <w:b/>
                <w:bCs/>
                <w:sz w:val="16"/>
                <w:szCs w:val="16"/>
              </w:rPr>
            </w:pPr>
            <w:r w:rsidRPr="008B75C9">
              <w:rPr>
                <w:b/>
                <w:bCs/>
                <w:sz w:val="16"/>
                <w:szCs w:val="16"/>
              </w:rPr>
              <w:t> </w:t>
            </w:r>
          </w:p>
        </w:tc>
        <w:tc>
          <w:tcPr>
            <w:tcW w:w="512" w:type="dxa"/>
            <w:tcBorders>
              <w:top w:val="nil"/>
              <w:left w:val="nil"/>
              <w:bottom w:val="single" w:sz="4" w:space="0" w:color="auto"/>
              <w:right w:val="nil"/>
            </w:tcBorders>
            <w:shd w:val="clear" w:color="auto" w:fill="auto"/>
            <w:noWrap/>
            <w:vAlign w:val="center"/>
          </w:tcPr>
          <w:p w:rsidR="00504595" w:rsidRPr="008B75C9" w:rsidRDefault="00504595" w:rsidP="00966055">
            <w:pPr>
              <w:jc w:val="right"/>
              <w:rPr>
                <w:b/>
                <w:bCs/>
                <w:sz w:val="16"/>
                <w:szCs w:val="16"/>
              </w:rPr>
            </w:pPr>
            <w:r w:rsidRPr="008B75C9">
              <w:rPr>
                <w:b/>
                <w:bCs/>
                <w:sz w:val="16"/>
                <w:szCs w:val="16"/>
              </w:rPr>
              <w:t> </w:t>
            </w:r>
          </w:p>
        </w:tc>
        <w:tc>
          <w:tcPr>
            <w:tcW w:w="1679" w:type="dxa"/>
            <w:tcBorders>
              <w:top w:val="nil"/>
              <w:left w:val="nil"/>
              <w:bottom w:val="single" w:sz="4" w:space="0" w:color="auto"/>
              <w:right w:val="single" w:sz="4" w:space="0" w:color="auto"/>
            </w:tcBorders>
            <w:shd w:val="clear" w:color="auto" w:fill="auto"/>
            <w:noWrap/>
            <w:vAlign w:val="center"/>
          </w:tcPr>
          <w:p w:rsidR="00504595" w:rsidRPr="008B75C9" w:rsidRDefault="00504595" w:rsidP="00966055">
            <w:pPr>
              <w:jc w:val="right"/>
              <w:rPr>
                <w:b/>
                <w:bCs/>
                <w:sz w:val="16"/>
                <w:szCs w:val="16"/>
              </w:rPr>
            </w:pPr>
            <w:r w:rsidRPr="008B75C9">
              <w:rPr>
                <w:b/>
                <w:bCs/>
                <w:sz w:val="16"/>
                <w:szCs w:val="16"/>
              </w:rPr>
              <w:t> </w:t>
            </w:r>
          </w:p>
        </w:tc>
      </w:tr>
      <w:tr w:rsidR="00504595" w:rsidRPr="008B75C9" w:rsidTr="00966055">
        <w:trPr>
          <w:trHeight w:val="237"/>
        </w:trPr>
        <w:tc>
          <w:tcPr>
            <w:tcW w:w="4453" w:type="dxa"/>
            <w:gridSpan w:val="4"/>
            <w:tcBorders>
              <w:top w:val="single" w:sz="4" w:space="0" w:color="auto"/>
              <w:left w:val="single" w:sz="4" w:space="0" w:color="auto"/>
              <w:bottom w:val="single" w:sz="4" w:space="0" w:color="auto"/>
              <w:right w:val="nil"/>
            </w:tcBorders>
            <w:shd w:val="clear" w:color="auto" w:fill="auto"/>
            <w:noWrap/>
            <w:vAlign w:val="bottom"/>
          </w:tcPr>
          <w:p w:rsidR="00504595" w:rsidRPr="008B75C9" w:rsidRDefault="00504595" w:rsidP="00966055">
            <w:pPr>
              <w:rPr>
                <w:b/>
                <w:bCs/>
                <w:sz w:val="16"/>
                <w:szCs w:val="16"/>
              </w:rPr>
            </w:pPr>
            <w:r w:rsidRPr="008B75C9">
              <w:rPr>
                <w:b/>
                <w:bCs/>
                <w:sz w:val="16"/>
                <w:szCs w:val="16"/>
              </w:rPr>
              <w:t>Обороты за период</w:t>
            </w:r>
          </w:p>
        </w:tc>
        <w:tc>
          <w:tcPr>
            <w:tcW w:w="478" w:type="dxa"/>
            <w:tcBorders>
              <w:top w:val="nil"/>
              <w:left w:val="single" w:sz="4" w:space="0" w:color="auto"/>
              <w:bottom w:val="single" w:sz="4" w:space="0" w:color="auto"/>
              <w:right w:val="nil"/>
            </w:tcBorders>
            <w:shd w:val="clear" w:color="auto" w:fill="auto"/>
            <w:noWrap/>
            <w:vAlign w:val="center"/>
          </w:tcPr>
          <w:p w:rsidR="00504595" w:rsidRPr="008B75C9" w:rsidRDefault="00504595" w:rsidP="00966055">
            <w:pPr>
              <w:jc w:val="right"/>
              <w:rPr>
                <w:b/>
                <w:bCs/>
                <w:sz w:val="16"/>
                <w:szCs w:val="16"/>
              </w:rPr>
            </w:pPr>
            <w:r w:rsidRPr="008B75C9">
              <w:rPr>
                <w:b/>
                <w:bCs/>
                <w:sz w:val="16"/>
                <w:szCs w:val="16"/>
              </w:rPr>
              <w:t> </w:t>
            </w:r>
          </w:p>
        </w:tc>
        <w:tc>
          <w:tcPr>
            <w:tcW w:w="478" w:type="dxa"/>
            <w:tcBorders>
              <w:top w:val="nil"/>
              <w:left w:val="nil"/>
              <w:bottom w:val="single" w:sz="4" w:space="0" w:color="auto"/>
              <w:right w:val="single" w:sz="4" w:space="0" w:color="auto"/>
            </w:tcBorders>
            <w:shd w:val="clear" w:color="auto" w:fill="auto"/>
            <w:noWrap/>
            <w:vAlign w:val="center"/>
          </w:tcPr>
          <w:p w:rsidR="00504595" w:rsidRPr="008B75C9" w:rsidRDefault="00504595" w:rsidP="00966055">
            <w:pPr>
              <w:jc w:val="right"/>
              <w:rPr>
                <w:b/>
                <w:bCs/>
                <w:sz w:val="16"/>
                <w:szCs w:val="16"/>
              </w:rPr>
            </w:pPr>
            <w:r w:rsidRPr="008B75C9">
              <w:rPr>
                <w:b/>
                <w:bCs/>
                <w:sz w:val="16"/>
                <w:szCs w:val="16"/>
              </w:rPr>
              <w:t> </w:t>
            </w:r>
          </w:p>
        </w:tc>
        <w:tc>
          <w:tcPr>
            <w:tcW w:w="478" w:type="dxa"/>
            <w:tcBorders>
              <w:top w:val="nil"/>
              <w:left w:val="nil"/>
              <w:bottom w:val="single" w:sz="4" w:space="0" w:color="auto"/>
              <w:right w:val="nil"/>
            </w:tcBorders>
            <w:shd w:val="clear" w:color="auto" w:fill="auto"/>
            <w:noWrap/>
            <w:vAlign w:val="center"/>
          </w:tcPr>
          <w:p w:rsidR="00504595" w:rsidRPr="008B75C9" w:rsidRDefault="00504595" w:rsidP="00966055">
            <w:pPr>
              <w:jc w:val="right"/>
              <w:rPr>
                <w:b/>
                <w:bCs/>
                <w:sz w:val="16"/>
                <w:szCs w:val="16"/>
              </w:rPr>
            </w:pPr>
            <w:r w:rsidRPr="008B75C9">
              <w:rPr>
                <w:b/>
                <w:bCs/>
                <w:sz w:val="16"/>
                <w:szCs w:val="16"/>
              </w:rPr>
              <w:t> </w:t>
            </w:r>
          </w:p>
        </w:tc>
        <w:tc>
          <w:tcPr>
            <w:tcW w:w="431" w:type="dxa"/>
            <w:tcBorders>
              <w:top w:val="nil"/>
              <w:left w:val="nil"/>
              <w:bottom w:val="single" w:sz="4" w:space="0" w:color="auto"/>
              <w:right w:val="nil"/>
            </w:tcBorders>
            <w:shd w:val="clear" w:color="auto" w:fill="auto"/>
            <w:noWrap/>
            <w:vAlign w:val="center"/>
          </w:tcPr>
          <w:p w:rsidR="00504595" w:rsidRPr="008B75C9" w:rsidRDefault="00504595" w:rsidP="00966055">
            <w:pPr>
              <w:jc w:val="right"/>
              <w:rPr>
                <w:b/>
                <w:bCs/>
                <w:sz w:val="16"/>
                <w:szCs w:val="16"/>
              </w:rPr>
            </w:pPr>
            <w:r w:rsidRPr="008B75C9">
              <w:rPr>
                <w:b/>
                <w:bCs/>
                <w:sz w:val="16"/>
                <w:szCs w:val="16"/>
              </w:rPr>
              <w:t> </w:t>
            </w:r>
          </w:p>
        </w:tc>
        <w:tc>
          <w:tcPr>
            <w:tcW w:w="481" w:type="dxa"/>
            <w:tcBorders>
              <w:top w:val="nil"/>
              <w:left w:val="nil"/>
              <w:bottom w:val="single" w:sz="4" w:space="0" w:color="auto"/>
              <w:right w:val="single" w:sz="4" w:space="0" w:color="auto"/>
            </w:tcBorders>
            <w:shd w:val="clear" w:color="auto" w:fill="auto"/>
            <w:noWrap/>
            <w:vAlign w:val="center"/>
          </w:tcPr>
          <w:p w:rsidR="00504595" w:rsidRPr="008B75C9" w:rsidRDefault="00504595" w:rsidP="00966055">
            <w:pPr>
              <w:jc w:val="right"/>
              <w:rPr>
                <w:b/>
                <w:bCs/>
                <w:sz w:val="16"/>
                <w:szCs w:val="16"/>
              </w:rPr>
            </w:pPr>
            <w:r w:rsidRPr="008B75C9">
              <w:rPr>
                <w:b/>
                <w:bCs/>
                <w:sz w:val="16"/>
                <w:szCs w:val="16"/>
              </w:rPr>
              <w:t> </w:t>
            </w:r>
          </w:p>
        </w:tc>
        <w:tc>
          <w:tcPr>
            <w:tcW w:w="4733" w:type="dxa"/>
            <w:gridSpan w:val="3"/>
            <w:tcBorders>
              <w:top w:val="single" w:sz="4" w:space="0" w:color="auto"/>
              <w:left w:val="nil"/>
              <w:bottom w:val="single" w:sz="4" w:space="0" w:color="auto"/>
              <w:right w:val="single" w:sz="4" w:space="0" w:color="auto"/>
            </w:tcBorders>
            <w:shd w:val="clear" w:color="auto" w:fill="auto"/>
            <w:noWrap/>
            <w:vAlign w:val="bottom"/>
          </w:tcPr>
          <w:p w:rsidR="00504595" w:rsidRPr="008B75C9" w:rsidRDefault="00504595" w:rsidP="00966055">
            <w:pPr>
              <w:rPr>
                <w:b/>
                <w:bCs/>
                <w:sz w:val="16"/>
                <w:szCs w:val="16"/>
              </w:rPr>
            </w:pPr>
            <w:r w:rsidRPr="008B75C9">
              <w:rPr>
                <w:b/>
                <w:bCs/>
                <w:sz w:val="16"/>
                <w:szCs w:val="16"/>
              </w:rPr>
              <w:t> </w:t>
            </w:r>
          </w:p>
        </w:tc>
        <w:tc>
          <w:tcPr>
            <w:tcW w:w="512" w:type="dxa"/>
            <w:tcBorders>
              <w:top w:val="nil"/>
              <w:left w:val="nil"/>
              <w:bottom w:val="single" w:sz="4" w:space="0" w:color="auto"/>
              <w:right w:val="nil"/>
            </w:tcBorders>
            <w:shd w:val="clear" w:color="auto" w:fill="auto"/>
            <w:noWrap/>
            <w:vAlign w:val="center"/>
          </w:tcPr>
          <w:p w:rsidR="00504595" w:rsidRPr="008B75C9" w:rsidRDefault="00504595" w:rsidP="00966055">
            <w:pPr>
              <w:rPr>
                <w:b/>
                <w:bCs/>
                <w:sz w:val="16"/>
                <w:szCs w:val="16"/>
              </w:rPr>
            </w:pPr>
            <w:r w:rsidRPr="008B75C9">
              <w:rPr>
                <w:b/>
                <w:bCs/>
                <w:sz w:val="16"/>
                <w:szCs w:val="16"/>
              </w:rPr>
              <w:t> </w:t>
            </w:r>
          </w:p>
        </w:tc>
        <w:tc>
          <w:tcPr>
            <w:tcW w:w="512" w:type="dxa"/>
            <w:tcBorders>
              <w:top w:val="nil"/>
              <w:left w:val="nil"/>
              <w:bottom w:val="single" w:sz="4" w:space="0" w:color="auto"/>
              <w:right w:val="single" w:sz="4" w:space="0" w:color="auto"/>
            </w:tcBorders>
            <w:shd w:val="clear" w:color="auto" w:fill="auto"/>
            <w:noWrap/>
            <w:vAlign w:val="center"/>
          </w:tcPr>
          <w:p w:rsidR="00504595" w:rsidRPr="008B75C9" w:rsidRDefault="00504595" w:rsidP="00966055">
            <w:pPr>
              <w:rPr>
                <w:b/>
                <w:bCs/>
                <w:sz w:val="16"/>
                <w:szCs w:val="16"/>
              </w:rPr>
            </w:pPr>
            <w:r w:rsidRPr="008B75C9">
              <w:rPr>
                <w:b/>
                <w:bCs/>
                <w:sz w:val="16"/>
                <w:szCs w:val="16"/>
              </w:rPr>
              <w:t> </w:t>
            </w:r>
          </w:p>
        </w:tc>
        <w:tc>
          <w:tcPr>
            <w:tcW w:w="512" w:type="dxa"/>
            <w:tcBorders>
              <w:top w:val="nil"/>
              <w:left w:val="nil"/>
              <w:bottom w:val="single" w:sz="4" w:space="0" w:color="auto"/>
              <w:right w:val="nil"/>
            </w:tcBorders>
            <w:shd w:val="clear" w:color="auto" w:fill="auto"/>
            <w:noWrap/>
            <w:vAlign w:val="center"/>
          </w:tcPr>
          <w:p w:rsidR="00504595" w:rsidRPr="008B75C9" w:rsidRDefault="00504595" w:rsidP="00966055">
            <w:pPr>
              <w:rPr>
                <w:b/>
                <w:bCs/>
                <w:sz w:val="16"/>
                <w:szCs w:val="16"/>
              </w:rPr>
            </w:pPr>
            <w:r w:rsidRPr="008B75C9">
              <w:rPr>
                <w:b/>
                <w:bCs/>
                <w:sz w:val="16"/>
                <w:szCs w:val="16"/>
              </w:rPr>
              <w:t> </w:t>
            </w:r>
          </w:p>
        </w:tc>
        <w:tc>
          <w:tcPr>
            <w:tcW w:w="1679" w:type="dxa"/>
            <w:tcBorders>
              <w:top w:val="nil"/>
              <w:left w:val="nil"/>
              <w:bottom w:val="single" w:sz="4" w:space="0" w:color="auto"/>
              <w:right w:val="single" w:sz="4" w:space="0" w:color="auto"/>
            </w:tcBorders>
            <w:shd w:val="clear" w:color="auto" w:fill="auto"/>
            <w:noWrap/>
            <w:vAlign w:val="center"/>
          </w:tcPr>
          <w:p w:rsidR="00504595" w:rsidRPr="008B75C9" w:rsidRDefault="00504595" w:rsidP="00966055">
            <w:pPr>
              <w:rPr>
                <w:b/>
                <w:bCs/>
                <w:sz w:val="16"/>
                <w:szCs w:val="16"/>
              </w:rPr>
            </w:pPr>
            <w:r w:rsidRPr="008B75C9">
              <w:rPr>
                <w:b/>
                <w:bCs/>
                <w:sz w:val="16"/>
                <w:szCs w:val="16"/>
              </w:rPr>
              <w:t> </w:t>
            </w:r>
          </w:p>
        </w:tc>
      </w:tr>
      <w:tr w:rsidR="00504595" w:rsidRPr="008B75C9" w:rsidTr="00966055">
        <w:trPr>
          <w:trHeight w:val="237"/>
        </w:trPr>
        <w:tc>
          <w:tcPr>
            <w:tcW w:w="4453" w:type="dxa"/>
            <w:gridSpan w:val="4"/>
            <w:tcBorders>
              <w:top w:val="single" w:sz="4" w:space="0" w:color="auto"/>
              <w:left w:val="single" w:sz="4" w:space="0" w:color="auto"/>
              <w:bottom w:val="single" w:sz="4" w:space="0" w:color="auto"/>
              <w:right w:val="nil"/>
            </w:tcBorders>
            <w:shd w:val="clear" w:color="auto" w:fill="auto"/>
            <w:noWrap/>
            <w:vAlign w:val="bottom"/>
          </w:tcPr>
          <w:p w:rsidR="00504595" w:rsidRPr="008B75C9" w:rsidRDefault="00504595" w:rsidP="00966055">
            <w:pPr>
              <w:rPr>
                <w:b/>
                <w:bCs/>
                <w:sz w:val="16"/>
                <w:szCs w:val="16"/>
              </w:rPr>
            </w:pPr>
            <w:r w:rsidRPr="008B75C9">
              <w:rPr>
                <w:b/>
                <w:bCs/>
                <w:sz w:val="16"/>
                <w:szCs w:val="16"/>
              </w:rPr>
              <w:t>Сальдо конечное</w:t>
            </w:r>
          </w:p>
        </w:tc>
        <w:tc>
          <w:tcPr>
            <w:tcW w:w="478" w:type="dxa"/>
            <w:tcBorders>
              <w:top w:val="nil"/>
              <w:left w:val="single" w:sz="4" w:space="0" w:color="auto"/>
              <w:bottom w:val="single" w:sz="4" w:space="0" w:color="auto"/>
              <w:right w:val="nil"/>
            </w:tcBorders>
            <w:shd w:val="clear" w:color="auto" w:fill="auto"/>
            <w:noWrap/>
            <w:vAlign w:val="center"/>
          </w:tcPr>
          <w:p w:rsidR="00504595" w:rsidRPr="008B75C9" w:rsidRDefault="00504595" w:rsidP="00966055">
            <w:pPr>
              <w:jc w:val="right"/>
              <w:rPr>
                <w:b/>
                <w:bCs/>
                <w:sz w:val="16"/>
                <w:szCs w:val="16"/>
              </w:rPr>
            </w:pPr>
            <w:r w:rsidRPr="008B75C9">
              <w:rPr>
                <w:b/>
                <w:bCs/>
                <w:sz w:val="16"/>
                <w:szCs w:val="16"/>
              </w:rPr>
              <w:t> </w:t>
            </w:r>
          </w:p>
        </w:tc>
        <w:tc>
          <w:tcPr>
            <w:tcW w:w="478" w:type="dxa"/>
            <w:tcBorders>
              <w:top w:val="nil"/>
              <w:left w:val="nil"/>
              <w:bottom w:val="single" w:sz="4" w:space="0" w:color="auto"/>
              <w:right w:val="single" w:sz="4" w:space="0" w:color="auto"/>
            </w:tcBorders>
            <w:shd w:val="clear" w:color="auto" w:fill="auto"/>
            <w:noWrap/>
            <w:vAlign w:val="center"/>
          </w:tcPr>
          <w:p w:rsidR="00504595" w:rsidRPr="008B75C9" w:rsidRDefault="00504595" w:rsidP="00966055">
            <w:pPr>
              <w:jc w:val="right"/>
              <w:rPr>
                <w:b/>
                <w:bCs/>
                <w:sz w:val="16"/>
                <w:szCs w:val="16"/>
              </w:rPr>
            </w:pPr>
            <w:r w:rsidRPr="008B75C9">
              <w:rPr>
                <w:b/>
                <w:bCs/>
                <w:sz w:val="16"/>
                <w:szCs w:val="16"/>
              </w:rPr>
              <w:t> </w:t>
            </w:r>
          </w:p>
        </w:tc>
        <w:tc>
          <w:tcPr>
            <w:tcW w:w="478" w:type="dxa"/>
            <w:tcBorders>
              <w:top w:val="nil"/>
              <w:left w:val="nil"/>
              <w:bottom w:val="single" w:sz="4" w:space="0" w:color="auto"/>
              <w:right w:val="nil"/>
            </w:tcBorders>
            <w:shd w:val="clear" w:color="auto" w:fill="auto"/>
            <w:noWrap/>
            <w:vAlign w:val="center"/>
          </w:tcPr>
          <w:p w:rsidR="00504595" w:rsidRPr="008B75C9" w:rsidRDefault="00504595" w:rsidP="00966055">
            <w:pPr>
              <w:jc w:val="right"/>
              <w:rPr>
                <w:b/>
                <w:bCs/>
                <w:sz w:val="16"/>
                <w:szCs w:val="16"/>
              </w:rPr>
            </w:pPr>
            <w:r w:rsidRPr="008B75C9">
              <w:rPr>
                <w:b/>
                <w:bCs/>
                <w:sz w:val="16"/>
                <w:szCs w:val="16"/>
              </w:rPr>
              <w:t> </w:t>
            </w:r>
          </w:p>
        </w:tc>
        <w:tc>
          <w:tcPr>
            <w:tcW w:w="431" w:type="dxa"/>
            <w:tcBorders>
              <w:top w:val="nil"/>
              <w:left w:val="nil"/>
              <w:bottom w:val="single" w:sz="4" w:space="0" w:color="auto"/>
              <w:right w:val="nil"/>
            </w:tcBorders>
            <w:shd w:val="clear" w:color="auto" w:fill="auto"/>
            <w:noWrap/>
            <w:vAlign w:val="center"/>
          </w:tcPr>
          <w:p w:rsidR="00504595" w:rsidRPr="008B75C9" w:rsidRDefault="00504595" w:rsidP="00966055">
            <w:pPr>
              <w:jc w:val="right"/>
              <w:rPr>
                <w:b/>
                <w:bCs/>
                <w:sz w:val="16"/>
                <w:szCs w:val="16"/>
              </w:rPr>
            </w:pPr>
            <w:r w:rsidRPr="008B75C9">
              <w:rPr>
                <w:b/>
                <w:bCs/>
                <w:sz w:val="16"/>
                <w:szCs w:val="16"/>
              </w:rPr>
              <w:t> </w:t>
            </w:r>
          </w:p>
        </w:tc>
        <w:tc>
          <w:tcPr>
            <w:tcW w:w="481" w:type="dxa"/>
            <w:tcBorders>
              <w:top w:val="nil"/>
              <w:left w:val="nil"/>
              <w:bottom w:val="single" w:sz="4" w:space="0" w:color="auto"/>
              <w:right w:val="single" w:sz="4" w:space="0" w:color="auto"/>
            </w:tcBorders>
            <w:shd w:val="clear" w:color="auto" w:fill="auto"/>
            <w:noWrap/>
            <w:vAlign w:val="center"/>
          </w:tcPr>
          <w:p w:rsidR="00504595" w:rsidRPr="008B75C9" w:rsidRDefault="00504595" w:rsidP="00966055">
            <w:pPr>
              <w:jc w:val="right"/>
              <w:rPr>
                <w:b/>
                <w:bCs/>
                <w:sz w:val="16"/>
                <w:szCs w:val="16"/>
              </w:rPr>
            </w:pPr>
            <w:r w:rsidRPr="008B75C9">
              <w:rPr>
                <w:b/>
                <w:bCs/>
                <w:sz w:val="16"/>
                <w:szCs w:val="16"/>
              </w:rPr>
              <w:t> </w:t>
            </w:r>
          </w:p>
        </w:tc>
        <w:tc>
          <w:tcPr>
            <w:tcW w:w="4733" w:type="dxa"/>
            <w:gridSpan w:val="3"/>
            <w:tcBorders>
              <w:top w:val="single" w:sz="4" w:space="0" w:color="auto"/>
              <w:left w:val="nil"/>
              <w:bottom w:val="single" w:sz="4" w:space="0" w:color="auto"/>
              <w:right w:val="single" w:sz="4" w:space="0" w:color="auto"/>
            </w:tcBorders>
            <w:shd w:val="clear" w:color="auto" w:fill="auto"/>
            <w:noWrap/>
            <w:vAlign w:val="bottom"/>
          </w:tcPr>
          <w:p w:rsidR="00504595" w:rsidRPr="008B75C9" w:rsidRDefault="00504595" w:rsidP="00966055">
            <w:pPr>
              <w:rPr>
                <w:b/>
                <w:bCs/>
                <w:sz w:val="16"/>
                <w:szCs w:val="16"/>
              </w:rPr>
            </w:pPr>
            <w:r w:rsidRPr="008B75C9">
              <w:rPr>
                <w:b/>
                <w:bCs/>
                <w:sz w:val="16"/>
                <w:szCs w:val="16"/>
              </w:rPr>
              <w:t> </w:t>
            </w:r>
          </w:p>
        </w:tc>
        <w:tc>
          <w:tcPr>
            <w:tcW w:w="512" w:type="dxa"/>
            <w:tcBorders>
              <w:top w:val="nil"/>
              <w:left w:val="nil"/>
              <w:bottom w:val="single" w:sz="4" w:space="0" w:color="auto"/>
              <w:right w:val="nil"/>
            </w:tcBorders>
            <w:shd w:val="clear" w:color="auto" w:fill="auto"/>
            <w:noWrap/>
            <w:vAlign w:val="center"/>
          </w:tcPr>
          <w:p w:rsidR="00504595" w:rsidRPr="008B75C9" w:rsidRDefault="00504595" w:rsidP="00966055">
            <w:pPr>
              <w:rPr>
                <w:b/>
                <w:bCs/>
                <w:sz w:val="16"/>
                <w:szCs w:val="16"/>
              </w:rPr>
            </w:pPr>
            <w:r w:rsidRPr="008B75C9">
              <w:rPr>
                <w:b/>
                <w:bCs/>
                <w:sz w:val="16"/>
                <w:szCs w:val="16"/>
              </w:rPr>
              <w:t> </w:t>
            </w:r>
          </w:p>
        </w:tc>
        <w:tc>
          <w:tcPr>
            <w:tcW w:w="512" w:type="dxa"/>
            <w:tcBorders>
              <w:top w:val="nil"/>
              <w:left w:val="nil"/>
              <w:bottom w:val="single" w:sz="4" w:space="0" w:color="auto"/>
              <w:right w:val="single" w:sz="4" w:space="0" w:color="auto"/>
            </w:tcBorders>
            <w:shd w:val="clear" w:color="auto" w:fill="auto"/>
            <w:noWrap/>
            <w:vAlign w:val="center"/>
          </w:tcPr>
          <w:p w:rsidR="00504595" w:rsidRPr="008B75C9" w:rsidRDefault="00504595" w:rsidP="00966055">
            <w:pPr>
              <w:rPr>
                <w:b/>
                <w:bCs/>
                <w:sz w:val="16"/>
                <w:szCs w:val="16"/>
              </w:rPr>
            </w:pPr>
            <w:r w:rsidRPr="008B75C9">
              <w:rPr>
                <w:b/>
                <w:bCs/>
                <w:sz w:val="16"/>
                <w:szCs w:val="16"/>
              </w:rPr>
              <w:t> </w:t>
            </w:r>
          </w:p>
        </w:tc>
        <w:tc>
          <w:tcPr>
            <w:tcW w:w="512" w:type="dxa"/>
            <w:tcBorders>
              <w:top w:val="nil"/>
              <w:left w:val="nil"/>
              <w:bottom w:val="single" w:sz="4" w:space="0" w:color="auto"/>
              <w:right w:val="nil"/>
            </w:tcBorders>
            <w:shd w:val="clear" w:color="auto" w:fill="auto"/>
            <w:noWrap/>
            <w:vAlign w:val="center"/>
          </w:tcPr>
          <w:p w:rsidR="00504595" w:rsidRPr="008B75C9" w:rsidRDefault="00504595" w:rsidP="00966055">
            <w:pPr>
              <w:rPr>
                <w:b/>
                <w:bCs/>
                <w:sz w:val="16"/>
                <w:szCs w:val="16"/>
              </w:rPr>
            </w:pPr>
            <w:r w:rsidRPr="008B75C9">
              <w:rPr>
                <w:b/>
                <w:bCs/>
                <w:sz w:val="16"/>
                <w:szCs w:val="16"/>
              </w:rPr>
              <w:t> </w:t>
            </w:r>
          </w:p>
        </w:tc>
        <w:tc>
          <w:tcPr>
            <w:tcW w:w="1679" w:type="dxa"/>
            <w:tcBorders>
              <w:top w:val="nil"/>
              <w:left w:val="nil"/>
              <w:bottom w:val="single" w:sz="4" w:space="0" w:color="auto"/>
              <w:right w:val="single" w:sz="4" w:space="0" w:color="auto"/>
            </w:tcBorders>
            <w:shd w:val="clear" w:color="auto" w:fill="auto"/>
            <w:noWrap/>
            <w:vAlign w:val="center"/>
          </w:tcPr>
          <w:p w:rsidR="00504595" w:rsidRPr="008B75C9" w:rsidRDefault="00504595" w:rsidP="00966055">
            <w:pPr>
              <w:rPr>
                <w:b/>
                <w:bCs/>
                <w:sz w:val="16"/>
                <w:szCs w:val="16"/>
              </w:rPr>
            </w:pPr>
            <w:r w:rsidRPr="008B75C9">
              <w:rPr>
                <w:b/>
                <w:bCs/>
                <w:sz w:val="16"/>
                <w:szCs w:val="16"/>
              </w:rPr>
              <w:t> </w:t>
            </w:r>
          </w:p>
        </w:tc>
      </w:tr>
    </w:tbl>
    <w:p w:rsidR="00504595" w:rsidRPr="008B75C9" w:rsidRDefault="00504595" w:rsidP="00504595">
      <w:pPr>
        <w:rPr>
          <w:lang w:val="en-US"/>
        </w:rPr>
      </w:pPr>
    </w:p>
    <w:p w:rsidR="00504595" w:rsidRPr="008B75C9" w:rsidRDefault="00504595" w:rsidP="00504595">
      <w:r w:rsidRPr="008B75C9">
        <w:t xml:space="preserve">По данным </w:t>
      </w:r>
      <w:r w:rsidR="00EB022F">
        <w:t>А</w:t>
      </w:r>
      <w:r w:rsidRPr="008B75C9">
        <w:t>кционерное общество "Государственный специализированный проектный институт" &lt;сверка не проведена&gt;</w:t>
      </w:r>
    </w:p>
    <w:p w:rsidR="00504595" w:rsidRPr="008B75C9" w:rsidRDefault="00504595" w:rsidP="00504595"/>
    <w:tbl>
      <w:tblPr>
        <w:tblW w:w="0" w:type="auto"/>
        <w:tblLook w:val="01E0"/>
      </w:tblPr>
      <w:tblGrid>
        <w:gridCol w:w="6911"/>
        <w:gridCol w:w="6775"/>
      </w:tblGrid>
      <w:tr w:rsidR="00504595" w:rsidRPr="008B75C9" w:rsidTr="00966055">
        <w:tc>
          <w:tcPr>
            <w:tcW w:w="6911" w:type="dxa"/>
          </w:tcPr>
          <w:p w:rsidR="00504595" w:rsidRPr="008B75C9" w:rsidRDefault="00504595" w:rsidP="00966055">
            <w:pPr>
              <w:keepNext/>
              <w:spacing w:before="40" w:after="40"/>
              <w:ind w:left="57" w:right="57"/>
              <w:rPr>
                <w:snapToGrid w:val="0"/>
              </w:rPr>
            </w:pPr>
            <w:proofErr w:type="gramStart"/>
            <w:r w:rsidRPr="008B75C9">
              <w:rPr>
                <w:snapToGrid w:val="0"/>
                <w:sz w:val="22"/>
              </w:rPr>
              <w:t>От</w:t>
            </w:r>
            <w:proofErr w:type="gramEnd"/>
            <w:r w:rsidRPr="008B75C9">
              <w:rPr>
                <w:snapToGrid w:val="0"/>
                <w:sz w:val="22"/>
              </w:rPr>
              <w:t xml:space="preserve"> </w:t>
            </w:r>
            <w:r w:rsidR="00EB022F">
              <w:rPr>
                <w:snapToGrid w:val="0"/>
                <w:sz w:val="22"/>
              </w:rPr>
              <w:t>А</w:t>
            </w:r>
            <w:r w:rsidRPr="008B75C9">
              <w:rPr>
                <w:snapToGrid w:val="0"/>
                <w:sz w:val="22"/>
              </w:rPr>
              <w:t xml:space="preserve">кционерное общество </w:t>
            </w:r>
          </w:p>
          <w:p w:rsidR="00504595" w:rsidRPr="008B75C9" w:rsidRDefault="00504595" w:rsidP="00966055">
            <w:pPr>
              <w:keepNext/>
              <w:spacing w:before="40" w:after="40"/>
              <w:ind w:left="57" w:right="57"/>
              <w:rPr>
                <w:snapToGrid w:val="0"/>
              </w:rPr>
            </w:pPr>
            <w:r w:rsidRPr="008B75C9">
              <w:rPr>
                <w:snapToGrid w:val="0"/>
                <w:sz w:val="22"/>
              </w:rPr>
              <w:t>"Государственный специализированный проектный институт"</w:t>
            </w:r>
          </w:p>
        </w:tc>
        <w:tc>
          <w:tcPr>
            <w:tcW w:w="6775" w:type="dxa"/>
          </w:tcPr>
          <w:p w:rsidR="00504595" w:rsidRPr="008B75C9" w:rsidRDefault="00504595" w:rsidP="00966055">
            <w:pPr>
              <w:keepNext/>
              <w:spacing w:before="40" w:after="40"/>
              <w:ind w:left="57" w:right="57"/>
              <w:rPr>
                <w:snapToGrid w:val="0"/>
              </w:rPr>
            </w:pPr>
            <w:r w:rsidRPr="008B75C9">
              <w:rPr>
                <w:snapToGrid w:val="0"/>
                <w:sz w:val="22"/>
              </w:rPr>
              <w:t>От _______________________________________________</w:t>
            </w:r>
          </w:p>
        </w:tc>
      </w:tr>
      <w:tr w:rsidR="00504595" w:rsidRPr="008B75C9" w:rsidTr="00966055">
        <w:tc>
          <w:tcPr>
            <w:tcW w:w="6911" w:type="dxa"/>
          </w:tcPr>
          <w:p w:rsidR="00504595" w:rsidRPr="008B75C9" w:rsidRDefault="00504595" w:rsidP="00504595">
            <w:pPr>
              <w:keepNext/>
              <w:spacing w:before="40" w:after="40"/>
              <w:ind w:left="57" w:right="57"/>
              <w:jc w:val="center"/>
              <w:rPr>
                <w:snapToGrid w:val="0"/>
              </w:rPr>
            </w:pPr>
            <w:r w:rsidRPr="008B75C9">
              <w:rPr>
                <w:snapToGrid w:val="0"/>
                <w:sz w:val="22"/>
              </w:rPr>
              <w:t>___________________</w:t>
            </w:r>
            <w:r>
              <w:rPr>
                <w:snapToGrid w:val="0"/>
                <w:sz w:val="22"/>
              </w:rPr>
              <w:t>Л.В. Ваганов</w:t>
            </w:r>
          </w:p>
        </w:tc>
        <w:tc>
          <w:tcPr>
            <w:tcW w:w="6775" w:type="dxa"/>
          </w:tcPr>
          <w:p w:rsidR="00504595" w:rsidRPr="008B75C9" w:rsidRDefault="00504595" w:rsidP="00966055">
            <w:pPr>
              <w:keepNext/>
              <w:spacing w:before="40" w:after="40"/>
              <w:ind w:left="57" w:right="57"/>
              <w:jc w:val="center"/>
              <w:rPr>
                <w:snapToGrid w:val="0"/>
              </w:rPr>
            </w:pPr>
            <w:r w:rsidRPr="008B75C9">
              <w:rPr>
                <w:snapToGrid w:val="0"/>
                <w:sz w:val="22"/>
              </w:rPr>
              <w:t>______________________/________________/</w:t>
            </w:r>
          </w:p>
        </w:tc>
      </w:tr>
    </w:tbl>
    <w:p w:rsidR="00894D43" w:rsidRPr="00327A9C" w:rsidRDefault="00894D43" w:rsidP="00504595">
      <w:pPr>
        <w:spacing w:after="100" w:afterAutospacing="1" w:line="240" w:lineRule="auto"/>
        <w:rPr>
          <w:sz w:val="16"/>
          <w:szCs w:val="16"/>
        </w:rPr>
      </w:pPr>
    </w:p>
    <w:p w:rsidR="002A5B41" w:rsidRDefault="002A5B41" w:rsidP="00894D43">
      <w:pPr>
        <w:pStyle w:val="a5"/>
        <w:spacing w:line="240" w:lineRule="auto"/>
        <w:jc w:val="center"/>
      </w:pPr>
    </w:p>
    <w:p w:rsidR="00E84C0E" w:rsidRPr="00D23CC2" w:rsidRDefault="00E84C0E" w:rsidP="00E84C0E">
      <w:pPr>
        <w:ind w:right="177"/>
        <w:jc w:val="right"/>
        <w:rPr>
          <w:sz w:val="22"/>
          <w:szCs w:val="22"/>
        </w:rPr>
      </w:pPr>
      <w:r w:rsidRPr="00D23CC2">
        <w:rPr>
          <w:sz w:val="22"/>
          <w:szCs w:val="22"/>
        </w:rPr>
        <w:lastRenderedPageBreak/>
        <w:t xml:space="preserve">Приложение № </w:t>
      </w:r>
      <w:r>
        <w:rPr>
          <w:sz w:val="22"/>
          <w:szCs w:val="22"/>
        </w:rPr>
        <w:t>4</w:t>
      </w:r>
    </w:p>
    <w:p w:rsidR="00E84C0E" w:rsidRPr="00D23CC2" w:rsidRDefault="00E84C0E" w:rsidP="00E84C0E">
      <w:pPr>
        <w:ind w:right="177"/>
        <w:jc w:val="right"/>
        <w:rPr>
          <w:sz w:val="22"/>
          <w:szCs w:val="22"/>
        </w:rPr>
      </w:pPr>
      <w:r w:rsidRPr="00D23CC2">
        <w:rPr>
          <w:sz w:val="22"/>
          <w:szCs w:val="22"/>
        </w:rPr>
        <w:t xml:space="preserve"> к Договору №_____от «___»___________</w:t>
      </w:r>
      <w:r>
        <w:rPr>
          <w:sz w:val="22"/>
          <w:szCs w:val="22"/>
        </w:rPr>
        <w:t>201</w:t>
      </w:r>
      <w:r w:rsidR="00EB022F">
        <w:rPr>
          <w:sz w:val="22"/>
          <w:szCs w:val="22"/>
        </w:rPr>
        <w:t>5</w:t>
      </w:r>
      <w:r w:rsidRPr="00D23CC2">
        <w:rPr>
          <w:sz w:val="22"/>
          <w:szCs w:val="22"/>
        </w:rPr>
        <w:t>года</w:t>
      </w:r>
    </w:p>
    <w:p w:rsidR="00E84C0E" w:rsidRPr="005A7966" w:rsidRDefault="00E84C0E" w:rsidP="00E84C0E">
      <w:pPr>
        <w:pStyle w:val="Times12"/>
        <w:ind w:firstLine="0"/>
        <w:rPr>
          <w:sz w:val="22"/>
        </w:rPr>
      </w:pPr>
      <w:r w:rsidRPr="005A7966">
        <w:rPr>
          <w:sz w:val="22"/>
        </w:rPr>
        <w:t>Сведения о цепочке собственников, включая бенефициаров (в том числе конечных).</w:t>
      </w:r>
    </w:p>
    <w:p w:rsidR="00E84C0E" w:rsidRPr="005A7966" w:rsidRDefault="00E84C0E" w:rsidP="00E84C0E">
      <w:pPr>
        <w:pStyle w:val="Times12"/>
        <w:ind w:firstLine="0"/>
        <w:rPr>
          <w:sz w:val="22"/>
        </w:rPr>
      </w:pPr>
      <w:r w:rsidRPr="005A7966">
        <w:rPr>
          <w:sz w:val="22"/>
        </w:rPr>
        <w:t xml:space="preserve">Участник запроса цен: ________________________________________________________ </w:t>
      </w:r>
    </w:p>
    <w:p w:rsidR="00E84C0E" w:rsidRPr="005A7966" w:rsidRDefault="00E84C0E" w:rsidP="00E84C0E">
      <w:pPr>
        <w:rPr>
          <w:sz w:val="22"/>
          <w:szCs w:val="22"/>
        </w:rPr>
      </w:pPr>
      <w:r w:rsidRPr="005A7966">
        <w:rPr>
          <w:sz w:val="22"/>
          <w:szCs w:val="22"/>
        </w:rPr>
        <w:t xml:space="preserve">                                                                                наименование организации участника запроса цен</w:t>
      </w:r>
    </w:p>
    <w:tbl>
      <w:tblPr>
        <w:tblW w:w="15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700"/>
        <w:gridCol w:w="425"/>
        <w:gridCol w:w="708"/>
        <w:gridCol w:w="709"/>
        <w:gridCol w:w="1276"/>
        <w:gridCol w:w="567"/>
        <w:gridCol w:w="1559"/>
        <w:gridCol w:w="1417"/>
        <w:gridCol w:w="1561"/>
      </w:tblGrid>
      <w:tr w:rsidR="00E84C0E" w:rsidRPr="005A7966" w:rsidTr="00966055">
        <w:trPr>
          <w:trHeight w:val="510"/>
        </w:trPr>
        <w:tc>
          <w:tcPr>
            <w:tcW w:w="567" w:type="dxa"/>
            <w:vMerge w:val="restart"/>
            <w:shd w:val="clear" w:color="auto" w:fill="auto"/>
            <w:vAlign w:val="center"/>
          </w:tcPr>
          <w:p w:rsidR="00E84C0E" w:rsidRPr="005A7966" w:rsidRDefault="00E84C0E" w:rsidP="00966055">
            <w:pPr>
              <w:jc w:val="center"/>
            </w:pPr>
            <w:r w:rsidRPr="005A7966">
              <w:rPr>
                <w:sz w:val="22"/>
                <w:szCs w:val="22"/>
              </w:rPr>
              <w:t xml:space="preserve">№ </w:t>
            </w:r>
            <w:proofErr w:type="gramStart"/>
            <w:r w:rsidRPr="005A7966">
              <w:rPr>
                <w:sz w:val="22"/>
                <w:szCs w:val="22"/>
              </w:rPr>
              <w:t>п</w:t>
            </w:r>
            <w:proofErr w:type="gramEnd"/>
            <w:r w:rsidRPr="005A7966">
              <w:rPr>
                <w:sz w:val="22"/>
                <w:szCs w:val="22"/>
              </w:rPr>
              <w:t>/п</w:t>
            </w:r>
          </w:p>
        </w:tc>
        <w:tc>
          <w:tcPr>
            <w:tcW w:w="6237" w:type="dxa"/>
            <w:gridSpan w:val="6"/>
            <w:shd w:val="clear" w:color="auto" w:fill="auto"/>
            <w:vAlign w:val="center"/>
          </w:tcPr>
          <w:p w:rsidR="00E84C0E" w:rsidRPr="00E84C0E" w:rsidRDefault="00E84C0E" w:rsidP="00966055">
            <w:pPr>
              <w:jc w:val="center"/>
              <w:rPr>
                <w:sz w:val="20"/>
                <w:szCs w:val="20"/>
              </w:rPr>
            </w:pPr>
            <w:r w:rsidRPr="00E84C0E">
              <w:rPr>
                <w:sz w:val="20"/>
                <w:szCs w:val="20"/>
              </w:rPr>
              <w:t>Информация об участнике запроса цен</w:t>
            </w:r>
          </w:p>
        </w:tc>
        <w:tc>
          <w:tcPr>
            <w:tcW w:w="6661" w:type="dxa"/>
            <w:gridSpan w:val="7"/>
            <w:shd w:val="clear" w:color="auto" w:fill="auto"/>
            <w:vAlign w:val="bottom"/>
          </w:tcPr>
          <w:p w:rsidR="00E84C0E" w:rsidRPr="00E84C0E" w:rsidRDefault="00E84C0E" w:rsidP="00966055">
            <w:pPr>
              <w:jc w:val="center"/>
              <w:rPr>
                <w:sz w:val="20"/>
                <w:szCs w:val="20"/>
              </w:rPr>
            </w:pPr>
            <w:r w:rsidRPr="00E84C0E">
              <w:rPr>
                <w:sz w:val="20"/>
                <w:szCs w:val="20"/>
              </w:rPr>
              <w:t>Информация о цепочке собственников контрагента, включая бенефициаров (в том числе, конечных)</w:t>
            </w:r>
          </w:p>
        </w:tc>
        <w:tc>
          <w:tcPr>
            <w:tcW w:w="1561" w:type="dxa"/>
            <w:vMerge w:val="restart"/>
            <w:shd w:val="clear" w:color="auto" w:fill="auto"/>
            <w:vAlign w:val="center"/>
          </w:tcPr>
          <w:p w:rsidR="00E84C0E" w:rsidRPr="00E84C0E" w:rsidRDefault="00E84C0E" w:rsidP="00E84C0E">
            <w:pPr>
              <w:spacing w:line="240" w:lineRule="auto"/>
              <w:ind w:right="-108"/>
              <w:jc w:val="center"/>
              <w:rPr>
                <w:sz w:val="20"/>
                <w:szCs w:val="20"/>
              </w:rPr>
            </w:pPr>
            <w:r w:rsidRPr="00E84C0E">
              <w:rPr>
                <w:sz w:val="20"/>
                <w:szCs w:val="20"/>
              </w:rPr>
              <w:t>Информация о подтверждающих документах (наименование, реквизиты и т.д.)</w:t>
            </w:r>
          </w:p>
        </w:tc>
      </w:tr>
      <w:tr w:rsidR="00E84C0E" w:rsidRPr="005A7966" w:rsidTr="00966055">
        <w:trPr>
          <w:trHeight w:val="1590"/>
        </w:trPr>
        <w:tc>
          <w:tcPr>
            <w:tcW w:w="567" w:type="dxa"/>
            <w:vMerge/>
            <w:vAlign w:val="center"/>
          </w:tcPr>
          <w:p w:rsidR="00E84C0E" w:rsidRPr="005A7966" w:rsidRDefault="00E84C0E" w:rsidP="00966055">
            <w:pPr>
              <w:jc w:val="center"/>
            </w:pPr>
          </w:p>
        </w:tc>
        <w:tc>
          <w:tcPr>
            <w:tcW w:w="568" w:type="dxa"/>
            <w:vAlign w:val="center"/>
          </w:tcPr>
          <w:p w:rsidR="00E84C0E" w:rsidRPr="00E84C0E" w:rsidRDefault="00E84C0E" w:rsidP="00E84C0E">
            <w:pPr>
              <w:spacing w:line="240" w:lineRule="auto"/>
              <w:jc w:val="center"/>
              <w:rPr>
                <w:sz w:val="20"/>
                <w:szCs w:val="20"/>
              </w:rPr>
            </w:pPr>
            <w:r w:rsidRPr="00E84C0E">
              <w:rPr>
                <w:sz w:val="20"/>
                <w:szCs w:val="20"/>
              </w:rPr>
              <w:t>ИНН</w:t>
            </w:r>
          </w:p>
        </w:tc>
        <w:tc>
          <w:tcPr>
            <w:tcW w:w="708" w:type="dxa"/>
            <w:vAlign w:val="center"/>
          </w:tcPr>
          <w:p w:rsidR="00E84C0E" w:rsidRPr="00E84C0E" w:rsidRDefault="00E84C0E" w:rsidP="00E84C0E">
            <w:pPr>
              <w:spacing w:line="240" w:lineRule="auto"/>
              <w:jc w:val="center"/>
              <w:rPr>
                <w:sz w:val="20"/>
                <w:szCs w:val="20"/>
              </w:rPr>
            </w:pPr>
            <w:r w:rsidRPr="00E84C0E">
              <w:rPr>
                <w:sz w:val="20"/>
                <w:szCs w:val="20"/>
              </w:rPr>
              <w:t>ОГРН</w:t>
            </w:r>
          </w:p>
        </w:tc>
        <w:tc>
          <w:tcPr>
            <w:tcW w:w="1276" w:type="dxa"/>
            <w:vAlign w:val="center"/>
          </w:tcPr>
          <w:p w:rsidR="00E84C0E" w:rsidRPr="00E84C0E" w:rsidRDefault="00E84C0E" w:rsidP="00E84C0E">
            <w:pPr>
              <w:spacing w:line="240" w:lineRule="auto"/>
              <w:jc w:val="center"/>
              <w:rPr>
                <w:sz w:val="20"/>
                <w:szCs w:val="20"/>
              </w:rPr>
            </w:pPr>
            <w:r w:rsidRPr="00E84C0E">
              <w:rPr>
                <w:sz w:val="20"/>
                <w:szCs w:val="20"/>
              </w:rPr>
              <w:t>Наименование краткое</w:t>
            </w:r>
          </w:p>
        </w:tc>
        <w:tc>
          <w:tcPr>
            <w:tcW w:w="709" w:type="dxa"/>
            <w:vAlign w:val="center"/>
          </w:tcPr>
          <w:p w:rsidR="00E84C0E" w:rsidRPr="00E84C0E" w:rsidRDefault="00E84C0E" w:rsidP="00E84C0E">
            <w:pPr>
              <w:spacing w:line="240" w:lineRule="auto"/>
              <w:jc w:val="center"/>
              <w:rPr>
                <w:sz w:val="20"/>
                <w:szCs w:val="20"/>
              </w:rPr>
            </w:pPr>
            <w:r w:rsidRPr="00E84C0E">
              <w:rPr>
                <w:sz w:val="20"/>
                <w:szCs w:val="20"/>
              </w:rPr>
              <w:t>Код ОКВЭД</w:t>
            </w:r>
          </w:p>
        </w:tc>
        <w:tc>
          <w:tcPr>
            <w:tcW w:w="1276" w:type="dxa"/>
            <w:vAlign w:val="center"/>
          </w:tcPr>
          <w:p w:rsidR="00E84C0E" w:rsidRPr="00E84C0E" w:rsidRDefault="00E84C0E" w:rsidP="00E84C0E">
            <w:pPr>
              <w:spacing w:line="240" w:lineRule="auto"/>
              <w:jc w:val="center"/>
              <w:rPr>
                <w:sz w:val="20"/>
                <w:szCs w:val="20"/>
              </w:rPr>
            </w:pPr>
            <w:r w:rsidRPr="00E84C0E">
              <w:rPr>
                <w:sz w:val="20"/>
                <w:szCs w:val="20"/>
              </w:rPr>
              <w:t>Фамилия, Имя, Отчество руководителя</w:t>
            </w:r>
          </w:p>
        </w:tc>
        <w:tc>
          <w:tcPr>
            <w:tcW w:w="1700" w:type="dxa"/>
            <w:shd w:val="clear" w:color="auto" w:fill="auto"/>
            <w:vAlign w:val="center"/>
          </w:tcPr>
          <w:p w:rsidR="00E84C0E" w:rsidRPr="00E84C0E" w:rsidRDefault="00E84C0E" w:rsidP="00E84C0E">
            <w:pPr>
              <w:spacing w:line="240" w:lineRule="auto"/>
              <w:ind w:firstLine="105"/>
              <w:jc w:val="center"/>
              <w:rPr>
                <w:sz w:val="20"/>
                <w:szCs w:val="20"/>
              </w:rPr>
            </w:pPr>
            <w:r w:rsidRPr="00E84C0E">
              <w:rPr>
                <w:sz w:val="20"/>
                <w:szCs w:val="20"/>
              </w:rPr>
              <w:t>Серия и номер документа, удостоверяющего личность руководителя</w:t>
            </w:r>
          </w:p>
        </w:tc>
        <w:tc>
          <w:tcPr>
            <w:tcW w:w="425" w:type="dxa"/>
            <w:vAlign w:val="center"/>
          </w:tcPr>
          <w:p w:rsidR="00E84C0E" w:rsidRPr="00E84C0E" w:rsidRDefault="00E84C0E" w:rsidP="00E84C0E">
            <w:pPr>
              <w:spacing w:line="240" w:lineRule="auto"/>
              <w:jc w:val="center"/>
              <w:rPr>
                <w:sz w:val="20"/>
                <w:szCs w:val="20"/>
              </w:rPr>
            </w:pPr>
            <w:r w:rsidRPr="00E84C0E">
              <w:rPr>
                <w:sz w:val="20"/>
                <w:szCs w:val="20"/>
              </w:rPr>
              <w:t>№</w:t>
            </w:r>
          </w:p>
        </w:tc>
        <w:tc>
          <w:tcPr>
            <w:tcW w:w="708" w:type="dxa"/>
            <w:vAlign w:val="center"/>
          </w:tcPr>
          <w:p w:rsidR="00E84C0E" w:rsidRPr="00E84C0E" w:rsidRDefault="00E84C0E" w:rsidP="00E84C0E">
            <w:pPr>
              <w:spacing w:line="240" w:lineRule="auto"/>
              <w:jc w:val="center"/>
              <w:rPr>
                <w:sz w:val="20"/>
                <w:szCs w:val="20"/>
              </w:rPr>
            </w:pPr>
            <w:r w:rsidRPr="00E84C0E">
              <w:rPr>
                <w:sz w:val="20"/>
                <w:szCs w:val="20"/>
              </w:rPr>
              <w:t>ИНН</w:t>
            </w:r>
          </w:p>
        </w:tc>
        <w:tc>
          <w:tcPr>
            <w:tcW w:w="709" w:type="dxa"/>
            <w:vAlign w:val="center"/>
          </w:tcPr>
          <w:p w:rsidR="00E84C0E" w:rsidRPr="00E84C0E" w:rsidRDefault="00E84C0E" w:rsidP="00E84C0E">
            <w:pPr>
              <w:spacing w:line="240" w:lineRule="auto"/>
              <w:jc w:val="center"/>
              <w:rPr>
                <w:sz w:val="20"/>
                <w:szCs w:val="20"/>
              </w:rPr>
            </w:pPr>
            <w:r w:rsidRPr="00E84C0E">
              <w:rPr>
                <w:sz w:val="20"/>
                <w:szCs w:val="20"/>
              </w:rPr>
              <w:t>ОГРН</w:t>
            </w:r>
          </w:p>
        </w:tc>
        <w:tc>
          <w:tcPr>
            <w:tcW w:w="1276" w:type="dxa"/>
            <w:vAlign w:val="center"/>
          </w:tcPr>
          <w:p w:rsidR="00E84C0E" w:rsidRPr="00E84C0E" w:rsidRDefault="00E84C0E" w:rsidP="00E84C0E">
            <w:pPr>
              <w:spacing w:line="240" w:lineRule="auto"/>
              <w:jc w:val="center"/>
              <w:rPr>
                <w:sz w:val="20"/>
                <w:szCs w:val="20"/>
              </w:rPr>
            </w:pPr>
            <w:r w:rsidRPr="00E84C0E">
              <w:rPr>
                <w:sz w:val="20"/>
                <w:szCs w:val="20"/>
              </w:rPr>
              <w:t>Наименование / ФИО</w:t>
            </w:r>
          </w:p>
        </w:tc>
        <w:tc>
          <w:tcPr>
            <w:tcW w:w="567" w:type="dxa"/>
            <w:vAlign w:val="center"/>
          </w:tcPr>
          <w:p w:rsidR="00E84C0E" w:rsidRPr="00E84C0E" w:rsidRDefault="00E84C0E" w:rsidP="00E84C0E">
            <w:pPr>
              <w:spacing w:line="240" w:lineRule="auto"/>
              <w:jc w:val="center"/>
              <w:rPr>
                <w:sz w:val="20"/>
                <w:szCs w:val="20"/>
              </w:rPr>
            </w:pPr>
            <w:r w:rsidRPr="00E84C0E">
              <w:rPr>
                <w:sz w:val="20"/>
                <w:szCs w:val="20"/>
              </w:rPr>
              <w:t>Адрес регистрации</w:t>
            </w:r>
          </w:p>
        </w:tc>
        <w:tc>
          <w:tcPr>
            <w:tcW w:w="1559" w:type="dxa"/>
            <w:shd w:val="clear" w:color="auto" w:fill="auto"/>
            <w:vAlign w:val="center"/>
          </w:tcPr>
          <w:p w:rsidR="00E84C0E" w:rsidRPr="00E84C0E" w:rsidRDefault="00E84C0E" w:rsidP="00E84C0E">
            <w:pPr>
              <w:spacing w:line="240" w:lineRule="auto"/>
              <w:jc w:val="center"/>
              <w:rPr>
                <w:sz w:val="20"/>
                <w:szCs w:val="20"/>
              </w:rPr>
            </w:pPr>
            <w:r w:rsidRPr="00E84C0E">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E84C0E" w:rsidRPr="00E84C0E" w:rsidRDefault="00E84C0E" w:rsidP="00E84C0E">
            <w:pPr>
              <w:spacing w:line="240" w:lineRule="auto"/>
              <w:jc w:val="center"/>
              <w:rPr>
                <w:sz w:val="20"/>
                <w:szCs w:val="20"/>
              </w:rPr>
            </w:pPr>
            <w:r w:rsidRPr="00E84C0E">
              <w:rPr>
                <w:sz w:val="20"/>
                <w:szCs w:val="20"/>
              </w:rPr>
              <w:t>Руководитель / участник / акционер / бенефициар</w:t>
            </w:r>
          </w:p>
        </w:tc>
        <w:tc>
          <w:tcPr>
            <w:tcW w:w="1561" w:type="dxa"/>
            <w:vMerge/>
            <w:vAlign w:val="center"/>
          </w:tcPr>
          <w:p w:rsidR="00E84C0E" w:rsidRPr="005A7966" w:rsidRDefault="00E84C0E" w:rsidP="00966055">
            <w:pPr>
              <w:jc w:val="center"/>
            </w:pPr>
          </w:p>
        </w:tc>
      </w:tr>
      <w:tr w:rsidR="00E84C0E" w:rsidRPr="005A7966" w:rsidTr="00966055">
        <w:trPr>
          <w:trHeight w:val="315"/>
        </w:trPr>
        <w:tc>
          <w:tcPr>
            <w:tcW w:w="567" w:type="dxa"/>
            <w:noWrap/>
            <w:vAlign w:val="center"/>
          </w:tcPr>
          <w:p w:rsidR="00E84C0E" w:rsidRPr="005A7966" w:rsidRDefault="00E84C0E" w:rsidP="00966055">
            <w:pPr>
              <w:jc w:val="center"/>
              <w:rPr>
                <w:iCs/>
              </w:rPr>
            </w:pPr>
            <w:r w:rsidRPr="005A7966">
              <w:rPr>
                <w:iCs/>
                <w:sz w:val="22"/>
                <w:szCs w:val="22"/>
              </w:rPr>
              <w:t>1</w:t>
            </w:r>
          </w:p>
        </w:tc>
        <w:tc>
          <w:tcPr>
            <w:tcW w:w="568" w:type="dxa"/>
            <w:noWrap/>
            <w:vAlign w:val="center"/>
          </w:tcPr>
          <w:p w:rsidR="00E84C0E" w:rsidRPr="005A7966" w:rsidRDefault="00E84C0E" w:rsidP="00966055">
            <w:pPr>
              <w:jc w:val="center"/>
              <w:rPr>
                <w:iCs/>
              </w:rPr>
            </w:pPr>
            <w:r w:rsidRPr="005A7966">
              <w:rPr>
                <w:iCs/>
                <w:sz w:val="22"/>
                <w:szCs w:val="22"/>
              </w:rPr>
              <w:t>2</w:t>
            </w:r>
          </w:p>
        </w:tc>
        <w:tc>
          <w:tcPr>
            <w:tcW w:w="708" w:type="dxa"/>
            <w:noWrap/>
            <w:vAlign w:val="center"/>
          </w:tcPr>
          <w:p w:rsidR="00E84C0E" w:rsidRPr="005A7966" w:rsidRDefault="00E84C0E" w:rsidP="00966055">
            <w:pPr>
              <w:jc w:val="center"/>
              <w:rPr>
                <w:iCs/>
              </w:rPr>
            </w:pPr>
            <w:r w:rsidRPr="005A7966">
              <w:rPr>
                <w:iCs/>
                <w:sz w:val="22"/>
                <w:szCs w:val="22"/>
              </w:rPr>
              <w:t>3</w:t>
            </w:r>
          </w:p>
        </w:tc>
        <w:tc>
          <w:tcPr>
            <w:tcW w:w="1276" w:type="dxa"/>
            <w:noWrap/>
            <w:vAlign w:val="center"/>
          </w:tcPr>
          <w:p w:rsidR="00E84C0E" w:rsidRPr="005A7966" w:rsidRDefault="00E84C0E" w:rsidP="00966055">
            <w:pPr>
              <w:jc w:val="center"/>
              <w:rPr>
                <w:iCs/>
              </w:rPr>
            </w:pPr>
            <w:r w:rsidRPr="005A7966">
              <w:rPr>
                <w:iCs/>
                <w:sz w:val="22"/>
                <w:szCs w:val="22"/>
              </w:rPr>
              <w:t>4</w:t>
            </w:r>
          </w:p>
        </w:tc>
        <w:tc>
          <w:tcPr>
            <w:tcW w:w="709" w:type="dxa"/>
            <w:noWrap/>
            <w:vAlign w:val="center"/>
          </w:tcPr>
          <w:p w:rsidR="00E84C0E" w:rsidRPr="005A7966" w:rsidRDefault="00E84C0E" w:rsidP="00966055">
            <w:pPr>
              <w:jc w:val="center"/>
              <w:rPr>
                <w:iCs/>
              </w:rPr>
            </w:pPr>
            <w:r w:rsidRPr="005A7966">
              <w:rPr>
                <w:iCs/>
                <w:sz w:val="22"/>
                <w:szCs w:val="22"/>
              </w:rPr>
              <w:t>5</w:t>
            </w:r>
          </w:p>
        </w:tc>
        <w:tc>
          <w:tcPr>
            <w:tcW w:w="1276" w:type="dxa"/>
            <w:noWrap/>
            <w:vAlign w:val="center"/>
          </w:tcPr>
          <w:p w:rsidR="00E84C0E" w:rsidRPr="005A7966" w:rsidRDefault="00E84C0E" w:rsidP="00966055">
            <w:pPr>
              <w:jc w:val="center"/>
              <w:rPr>
                <w:iCs/>
              </w:rPr>
            </w:pPr>
            <w:r w:rsidRPr="005A7966">
              <w:rPr>
                <w:iCs/>
                <w:sz w:val="22"/>
                <w:szCs w:val="22"/>
              </w:rPr>
              <w:t>6</w:t>
            </w:r>
          </w:p>
        </w:tc>
        <w:tc>
          <w:tcPr>
            <w:tcW w:w="1700" w:type="dxa"/>
            <w:shd w:val="clear" w:color="auto" w:fill="auto"/>
            <w:noWrap/>
            <w:vAlign w:val="center"/>
          </w:tcPr>
          <w:p w:rsidR="00E84C0E" w:rsidRPr="005A7966" w:rsidRDefault="00E84C0E" w:rsidP="00966055">
            <w:pPr>
              <w:jc w:val="center"/>
              <w:rPr>
                <w:iCs/>
              </w:rPr>
            </w:pPr>
            <w:r w:rsidRPr="005A7966">
              <w:rPr>
                <w:iCs/>
                <w:sz w:val="22"/>
                <w:szCs w:val="22"/>
              </w:rPr>
              <w:t>7</w:t>
            </w:r>
          </w:p>
        </w:tc>
        <w:tc>
          <w:tcPr>
            <w:tcW w:w="425" w:type="dxa"/>
            <w:noWrap/>
            <w:vAlign w:val="center"/>
          </w:tcPr>
          <w:p w:rsidR="00E84C0E" w:rsidRPr="005A7966" w:rsidRDefault="00E84C0E" w:rsidP="00966055">
            <w:pPr>
              <w:jc w:val="center"/>
              <w:rPr>
                <w:iCs/>
              </w:rPr>
            </w:pPr>
            <w:r w:rsidRPr="005A7966">
              <w:rPr>
                <w:iCs/>
                <w:sz w:val="22"/>
                <w:szCs w:val="22"/>
              </w:rPr>
              <w:t>8</w:t>
            </w:r>
          </w:p>
        </w:tc>
        <w:tc>
          <w:tcPr>
            <w:tcW w:w="708" w:type="dxa"/>
            <w:noWrap/>
            <w:vAlign w:val="center"/>
          </w:tcPr>
          <w:p w:rsidR="00E84C0E" w:rsidRPr="005A7966" w:rsidRDefault="00E84C0E" w:rsidP="00966055">
            <w:pPr>
              <w:jc w:val="center"/>
              <w:rPr>
                <w:iCs/>
              </w:rPr>
            </w:pPr>
            <w:r w:rsidRPr="005A7966">
              <w:rPr>
                <w:iCs/>
                <w:sz w:val="22"/>
                <w:szCs w:val="22"/>
              </w:rPr>
              <w:t>9</w:t>
            </w:r>
          </w:p>
        </w:tc>
        <w:tc>
          <w:tcPr>
            <w:tcW w:w="709" w:type="dxa"/>
            <w:noWrap/>
            <w:vAlign w:val="center"/>
          </w:tcPr>
          <w:p w:rsidR="00E84C0E" w:rsidRPr="005A7966" w:rsidRDefault="00E84C0E" w:rsidP="00966055">
            <w:pPr>
              <w:jc w:val="center"/>
              <w:rPr>
                <w:iCs/>
              </w:rPr>
            </w:pPr>
            <w:r w:rsidRPr="005A7966">
              <w:rPr>
                <w:iCs/>
                <w:sz w:val="22"/>
                <w:szCs w:val="22"/>
              </w:rPr>
              <w:t>0</w:t>
            </w:r>
          </w:p>
        </w:tc>
        <w:tc>
          <w:tcPr>
            <w:tcW w:w="1276" w:type="dxa"/>
            <w:noWrap/>
            <w:vAlign w:val="center"/>
          </w:tcPr>
          <w:p w:rsidR="00E84C0E" w:rsidRPr="005A7966" w:rsidRDefault="00E84C0E" w:rsidP="00966055">
            <w:pPr>
              <w:jc w:val="center"/>
              <w:rPr>
                <w:iCs/>
              </w:rPr>
            </w:pPr>
            <w:r w:rsidRPr="005A7966">
              <w:rPr>
                <w:iCs/>
                <w:sz w:val="22"/>
                <w:szCs w:val="22"/>
              </w:rPr>
              <w:t>11</w:t>
            </w:r>
          </w:p>
        </w:tc>
        <w:tc>
          <w:tcPr>
            <w:tcW w:w="567" w:type="dxa"/>
            <w:noWrap/>
            <w:vAlign w:val="center"/>
          </w:tcPr>
          <w:p w:rsidR="00E84C0E" w:rsidRPr="005A7966" w:rsidRDefault="00E84C0E" w:rsidP="00966055">
            <w:pPr>
              <w:jc w:val="center"/>
              <w:rPr>
                <w:iCs/>
              </w:rPr>
            </w:pPr>
            <w:r w:rsidRPr="005A7966">
              <w:rPr>
                <w:iCs/>
                <w:sz w:val="22"/>
                <w:szCs w:val="22"/>
              </w:rPr>
              <w:t>12</w:t>
            </w:r>
          </w:p>
        </w:tc>
        <w:tc>
          <w:tcPr>
            <w:tcW w:w="1559" w:type="dxa"/>
            <w:shd w:val="clear" w:color="auto" w:fill="auto"/>
            <w:noWrap/>
            <w:vAlign w:val="center"/>
          </w:tcPr>
          <w:p w:rsidR="00E84C0E" w:rsidRPr="005A7966" w:rsidRDefault="00E84C0E" w:rsidP="00966055">
            <w:pPr>
              <w:jc w:val="center"/>
              <w:rPr>
                <w:iCs/>
              </w:rPr>
            </w:pPr>
            <w:r w:rsidRPr="005A7966">
              <w:rPr>
                <w:iCs/>
                <w:sz w:val="22"/>
                <w:szCs w:val="22"/>
              </w:rPr>
              <w:t>13</w:t>
            </w:r>
          </w:p>
        </w:tc>
        <w:tc>
          <w:tcPr>
            <w:tcW w:w="1417" w:type="dxa"/>
            <w:shd w:val="clear" w:color="auto" w:fill="auto"/>
            <w:noWrap/>
            <w:vAlign w:val="center"/>
          </w:tcPr>
          <w:p w:rsidR="00E84C0E" w:rsidRPr="005A7966" w:rsidRDefault="00E84C0E" w:rsidP="00966055">
            <w:pPr>
              <w:jc w:val="center"/>
              <w:rPr>
                <w:iCs/>
              </w:rPr>
            </w:pPr>
            <w:r w:rsidRPr="005A7966">
              <w:rPr>
                <w:iCs/>
                <w:sz w:val="22"/>
                <w:szCs w:val="22"/>
              </w:rPr>
              <w:t>14</w:t>
            </w:r>
          </w:p>
        </w:tc>
        <w:tc>
          <w:tcPr>
            <w:tcW w:w="1561" w:type="dxa"/>
            <w:shd w:val="clear" w:color="auto" w:fill="auto"/>
            <w:noWrap/>
            <w:vAlign w:val="center"/>
          </w:tcPr>
          <w:p w:rsidR="00E84C0E" w:rsidRPr="005A7966" w:rsidRDefault="00E84C0E" w:rsidP="00966055">
            <w:pPr>
              <w:jc w:val="center"/>
              <w:rPr>
                <w:iCs/>
              </w:rPr>
            </w:pPr>
            <w:r w:rsidRPr="005A7966">
              <w:rPr>
                <w:iCs/>
                <w:sz w:val="22"/>
                <w:szCs w:val="22"/>
              </w:rPr>
              <w:t>15</w:t>
            </w:r>
          </w:p>
        </w:tc>
      </w:tr>
      <w:tr w:rsidR="00E84C0E" w:rsidRPr="005A7966" w:rsidTr="00966055">
        <w:trPr>
          <w:trHeight w:val="630"/>
        </w:trPr>
        <w:tc>
          <w:tcPr>
            <w:tcW w:w="567" w:type="dxa"/>
            <w:noWrap/>
            <w:vAlign w:val="bottom"/>
          </w:tcPr>
          <w:p w:rsidR="00E84C0E" w:rsidRPr="005A7966" w:rsidRDefault="00E84C0E" w:rsidP="00E84C0E">
            <w:pPr>
              <w:spacing w:line="240" w:lineRule="auto"/>
              <w:jc w:val="right"/>
              <w:rPr>
                <w:iCs/>
              </w:rPr>
            </w:pPr>
          </w:p>
        </w:tc>
        <w:tc>
          <w:tcPr>
            <w:tcW w:w="568" w:type="dxa"/>
            <w:noWrap/>
            <w:vAlign w:val="bottom"/>
          </w:tcPr>
          <w:p w:rsidR="00E84C0E" w:rsidRPr="005A7966" w:rsidRDefault="00E84C0E" w:rsidP="00E84C0E">
            <w:pPr>
              <w:spacing w:line="240" w:lineRule="auto"/>
              <w:jc w:val="right"/>
              <w:rPr>
                <w:iCs/>
              </w:rPr>
            </w:pPr>
          </w:p>
        </w:tc>
        <w:tc>
          <w:tcPr>
            <w:tcW w:w="708" w:type="dxa"/>
            <w:noWrap/>
            <w:vAlign w:val="bottom"/>
          </w:tcPr>
          <w:p w:rsidR="00E84C0E" w:rsidRPr="005A7966" w:rsidRDefault="00E84C0E" w:rsidP="00E84C0E">
            <w:pPr>
              <w:spacing w:line="240" w:lineRule="auto"/>
              <w:rPr>
                <w:iCs/>
              </w:rPr>
            </w:pPr>
          </w:p>
        </w:tc>
        <w:tc>
          <w:tcPr>
            <w:tcW w:w="1276" w:type="dxa"/>
            <w:noWrap/>
            <w:vAlign w:val="bottom"/>
          </w:tcPr>
          <w:p w:rsidR="00E84C0E" w:rsidRPr="005A7966" w:rsidRDefault="00E84C0E" w:rsidP="00E84C0E">
            <w:pPr>
              <w:spacing w:line="240" w:lineRule="auto"/>
              <w:rPr>
                <w:iCs/>
              </w:rPr>
            </w:pPr>
          </w:p>
        </w:tc>
        <w:tc>
          <w:tcPr>
            <w:tcW w:w="709" w:type="dxa"/>
            <w:noWrap/>
            <w:vAlign w:val="bottom"/>
          </w:tcPr>
          <w:p w:rsidR="00E84C0E" w:rsidRPr="005A7966" w:rsidRDefault="00E84C0E" w:rsidP="00E84C0E">
            <w:pPr>
              <w:spacing w:line="240" w:lineRule="auto"/>
              <w:rPr>
                <w:iCs/>
              </w:rPr>
            </w:pPr>
          </w:p>
        </w:tc>
        <w:tc>
          <w:tcPr>
            <w:tcW w:w="1276" w:type="dxa"/>
            <w:noWrap/>
            <w:vAlign w:val="bottom"/>
          </w:tcPr>
          <w:p w:rsidR="00E84C0E" w:rsidRPr="005A7966" w:rsidRDefault="00E84C0E" w:rsidP="00E84C0E">
            <w:pPr>
              <w:spacing w:line="240" w:lineRule="auto"/>
              <w:rPr>
                <w:iCs/>
              </w:rPr>
            </w:pPr>
          </w:p>
        </w:tc>
        <w:tc>
          <w:tcPr>
            <w:tcW w:w="1700" w:type="dxa"/>
            <w:shd w:val="clear" w:color="auto" w:fill="auto"/>
            <w:noWrap/>
            <w:vAlign w:val="bottom"/>
          </w:tcPr>
          <w:p w:rsidR="00E84C0E" w:rsidRPr="005A7966" w:rsidRDefault="00E84C0E" w:rsidP="00E84C0E">
            <w:pPr>
              <w:spacing w:line="240" w:lineRule="auto"/>
              <w:rPr>
                <w:iCs/>
              </w:rPr>
            </w:pPr>
          </w:p>
        </w:tc>
        <w:tc>
          <w:tcPr>
            <w:tcW w:w="425" w:type="dxa"/>
            <w:noWrap/>
            <w:vAlign w:val="bottom"/>
          </w:tcPr>
          <w:p w:rsidR="00E84C0E" w:rsidRPr="005A7966" w:rsidRDefault="00E84C0E" w:rsidP="00E84C0E">
            <w:pPr>
              <w:spacing w:line="240" w:lineRule="auto"/>
              <w:rPr>
                <w:iCs/>
              </w:rPr>
            </w:pPr>
          </w:p>
        </w:tc>
        <w:tc>
          <w:tcPr>
            <w:tcW w:w="708" w:type="dxa"/>
            <w:noWrap/>
            <w:vAlign w:val="bottom"/>
          </w:tcPr>
          <w:p w:rsidR="00E84C0E" w:rsidRPr="005A7966" w:rsidRDefault="00E84C0E" w:rsidP="00E84C0E">
            <w:pPr>
              <w:spacing w:line="240" w:lineRule="auto"/>
              <w:rPr>
                <w:iCs/>
              </w:rPr>
            </w:pPr>
          </w:p>
        </w:tc>
        <w:tc>
          <w:tcPr>
            <w:tcW w:w="709" w:type="dxa"/>
            <w:noWrap/>
            <w:vAlign w:val="bottom"/>
          </w:tcPr>
          <w:p w:rsidR="00E84C0E" w:rsidRPr="005A7966" w:rsidRDefault="00E84C0E" w:rsidP="00E84C0E">
            <w:pPr>
              <w:spacing w:line="240" w:lineRule="auto"/>
              <w:rPr>
                <w:iCs/>
              </w:rPr>
            </w:pPr>
          </w:p>
        </w:tc>
        <w:tc>
          <w:tcPr>
            <w:tcW w:w="1276" w:type="dxa"/>
            <w:noWrap/>
            <w:vAlign w:val="bottom"/>
          </w:tcPr>
          <w:p w:rsidR="00E84C0E" w:rsidRPr="005A7966" w:rsidRDefault="00E84C0E" w:rsidP="00E84C0E">
            <w:pPr>
              <w:spacing w:line="240" w:lineRule="auto"/>
              <w:rPr>
                <w:iCs/>
              </w:rPr>
            </w:pPr>
          </w:p>
        </w:tc>
        <w:tc>
          <w:tcPr>
            <w:tcW w:w="567" w:type="dxa"/>
            <w:noWrap/>
            <w:vAlign w:val="bottom"/>
          </w:tcPr>
          <w:p w:rsidR="00E84C0E" w:rsidRPr="005A7966" w:rsidRDefault="00E84C0E" w:rsidP="00E84C0E">
            <w:pPr>
              <w:spacing w:line="240" w:lineRule="auto"/>
              <w:rPr>
                <w:iCs/>
              </w:rPr>
            </w:pPr>
          </w:p>
        </w:tc>
        <w:tc>
          <w:tcPr>
            <w:tcW w:w="1559" w:type="dxa"/>
            <w:shd w:val="clear" w:color="auto" w:fill="auto"/>
            <w:noWrap/>
            <w:vAlign w:val="bottom"/>
          </w:tcPr>
          <w:p w:rsidR="00E84C0E" w:rsidRPr="005A7966" w:rsidRDefault="00E84C0E" w:rsidP="00E84C0E">
            <w:pPr>
              <w:spacing w:line="240" w:lineRule="auto"/>
              <w:rPr>
                <w:iCs/>
              </w:rPr>
            </w:pPr>
          </w:p>
        </w:tc>
        <w:tc>
          <w:tcPr>
            <w:tcW w:w="1417" w:type="dxa"/>
            <w:shd w:val="clear" w:color="auto" w:fill="auto"/>
            <w:noWrap/>
            <w:vAlign w:val="bottom"/>
          </w:tcPr>
          <w:p w:rsidR="00E84C0E" w:rsidRPr="005A7966" w:rsidRDefault="00E84C0E" w:rsidP="00E84C0E">
            <w:pPr>
              <w:spacing w:line="240" w:lineRule="auto"/>
              <w:rPr>
                <w:iCs/>
              </w:rPr>
            </w:pPr>
          </w:p>
        </w:tc>
        <w:tc>
          <w:tcPr>
            <w:tcW w:w="1561" w:type="dxa"/>
            <w:shd w:val="clear" w:color="auto" w:fill="auto"/>
            <w:noWrap/>
            <w:vAlign w:val="bottom"/>
          </w:tcPr>
          <w:p w:rsidR="00E84C0E" w:rsidRPr="005A7966" w:rsidRDefault="00E84C0E" w:rsidP="00E84C0E">
            <w:pPr>
              <w:spacing w:line="240" w:lineRule="auto"/>
              <w:rPr>
                <w:iCs/>
              </w:rPr>
            </w:pPr>
          </w:p>
        </w:tc>
      </w:tr>
      <w:tr w:rsidR="00E84C0E" w:rsidRPr="005A7966" w:rsidTr="00966055">
        <w:trPr>
          <w:trHeight w:val="315"/>
        </w:trPr>
        <w:tc>
          <w:tcPr>
            <w:tcW w:w="567" w:type="dxa"/>
            <w:noWrap/>
            <w:vAlign w:val="bottom"/>
          </w:tcPr>
          <w:p w:rsidR="00E84C0E" w:rsidRPr="005A7966" w:rsidRDefault="00E84C0E" w:rsidP="00E84C0E">
            <w:pPr>
              <w:spacing w:line="240" w:lineRule="auto"/>
              <w:rPr>
                <w:iCs/>
              </w:rPr>
            </w:pPr>
          </w:p>
        </w:tc>
        <w:tc>
          <w:tcPr>
            <w:tcW w:w="568" w:type="dxa"/>
            <w:noWrap/>
            <w:vAlign w:val="bottom"/>
          </w:tcPr>
          <w:p w:rsidR="00E84C0E" w:rsidRPr="005A7966" w:rsidRDefault="00E84C0E" w:rsidP="00E84C0E">
            <w:pPr>
              <w:spacing w:line="240" w:lineRule="auto"/>
              <w:rPr>
                <w:iCs/>
              </w:rPr>
            </w:pPr>
          </w:p>
        </w:tc>
        <w:tc>
          <w:tcPr>
            <w:tcW w:w="708" w:type="dxa"/>
            <w:noWrap/>
            <w:vAlign w:val="bottom"/>
          </w:tcPr>
          <w:p w:rsidR="00E84C0E" w:rsidRPr="005A7966" w:rsidRDefault="00E84C0E" w:rsidP="00E84C0E">
            <w:pPr>
              <w:spacing w:line="240" w:lineRule="auto"/>
              <w:rPr>
                <w:iCs/>
              </w:rPr>
            </w:pPr>
          </w:p>
        </w:tc>
        <w:tc>
          <w:tcPr>
            <w:tcW w:w="1276" w:type="dxa"/>
            <w:noWrap/>
            <w:vAlign w:val="bottom"/>
          </w:tcPr>
          <w:p w:rsidR="00E84C0E" w:rsidRPr="005A7966" w:rsidRDefault="00E84C0E" w:rsidP="00E84C0E">
            <w:pPr>
              <w:spacing w:line="240" w:lineRule="auto"/>
              <w:rPr>
                <w:iCs/>
              </w:rPr>
            </w:pPr>
          </w:p>
        </w:tc>
        <w:tc>
          <w:tcPr>
            <w:tcW w:w="709" w:type="dxa"/>
            <w:noWrap/>
            <w:vAlign w:val="bottom"/>
          </w:tcPr>
          <w:p w:rsidR="00E84C0E" w:rsidRPr="005A7966" w:rsidRDefault="00E84C0E" w:rsidP="00E84C0E">
            <w:pPr>
              <w:spacing w:line="240" w:lineRule="auto"/>
              <w:rPr>
                <w:iCs/>
              </w:rPr>
            </w:pPr>
          </w:p>
        </w:tc>
        <w:tc>
          <w:tcPr>
            <w:tcW w:w="1276" w:type="dxa"/>
            <w:noWrap/>
            <w:vAlign w:val="bottom"/>
          </w:tcPr>
          <w:p w:rsidR="00E84C0E" w:rsidRPr="005A7966" w:rsidRDefault="00E84C0E" w:rsidP="00E84C0E">
            <w:pPr>
              <w:spacing w:line="240" w:lineRule="auto"/>
              <w:rPr>
                <w:iCs/>
              </w:rPr>
            </w:pPr>
          </w:p>
        </w:tc>
        <w:tc>
          <w:tcPr>
            <w:tcW w:w="1700" w:type="dxa"/>
            <w:shd w:val="clear" w:color="auto" w:fill="auto"/>
            <w:noWrap/>
            <w:vAlign w:val="bottom"/>
          </w:tcPr>
          <w:p w:rsidR="00E84C0E" w:rsidRPr="005A7966" w:rsidRDefault="00E84C0E" w:rsidP="00E84C0E">
            <w:pPr>
              <w:spacing w:line="240" w:lineRule="auto"/>
              <w:rPr>
                <w:iCs/>
              </w:rPr>
            </w:pPr>
          </w:p>
        </w:tc>
        <w:tc>
          <w:tcPr>
            <w:tcW w:w="425" w:type="dxa"/>
            <w:noWrap/>
            <w:vAlign w:val="bottom"/>
          </w:tcPr>
          <w:p w:rsidR="00E84C0E" w:rsidRPr="005A7966" w:rsidRDefault="00E84C0E" w:rsidP="00E84C0E">
            <w:pPr>
              <w:spacing w:line="240" w:lineRule="auto"/>
              <w:rPr>
                <w:iCs/>
              </w:rPr>
            </w:pPr>
          </w:p>
        </w:tc>
        <w:tc>
          <w:tcPr>
            <w:tcW w:w="708" w:type="dxa"/>
            <w:noWrap/>
            <w:vAlign w:val="bottom"/>
          </w:tcPr>
          <w:p w:rsidR="00E84C0E" w:rsidRPr="005A7966" w:rsidRDefault="00E84C0E" w:rsidP="00E84C0E">
            <w:pPr>
              <w:spacing w:line="240" w:lineRule="auto"/>
              <w:rPr>
                <w:iCs/>
              </w:rPr>
            </w:pPr>
          </w:p>
        </w:tc>
        <w:tc>
          <w:tcPr>
            <w:tcW w:w="709" w:type="dxa"/>
            <w:noWrap/>
            <w:vAlign w:val="bottom"/>
          </w:tcPr>
          <w:p w:rsidR="00E84C0E" w:rsidRPr="005A7966" w:rsidRDefault="00E84C0E" w:rsidP="00E84C0E">
            <w:pPr>
              <w:spacing w:line="240" w:lineRule="auto"/>
              <w:rPr>
                <w:iCs/>
              </w:rPr>
            </w:pPr>
          </w:p>
        </w:tc>
        <w:tc>
          <w:tcPr>
            <w:tcW w:w="1276" w:type="dxa"/>
            <w:noWrap/>
            <w:vAlign w:val="bottom"/>
          </w:tcPr>
          <w:p w:rsidR="00E84C0E" w:rsidRPr="005A7966" w:rsidRDefault="00E84C0E" w:rsidP="00E84C0E">
            <w:pPr>
              <w:spacing w:line="240" w:lineRule="auto"/>
              <w:rPr>
                <w:iCs/>
              </w:rPr>
            </w:pPr>
          </w:p>
        </w:tc>
        <w:tc>
          <w:tcPr>
            <w:tcW w:w="567" w:type="dxa"/>
            <w:noWrap/>
            <w:vAlign w:val="bottom"/>
          </w:tcPr>
          <w:p w:rsidR="00E84C0E" w:rsidRPr="005A7966" w:rsidRDefault="00E84C0E" w:rsidP="00E84C0E">
            <w:pPr>
              <w:spacing w:line="240" w:lineRule="auto"/>
              <w:rPr>
                <w:iCs/>
              </w:rPr>
            </w:pPr>
          </w:p>
        </w:tc>
        <w:tc>
          <w:tcPr>
            <w:tcW w:w="1559" w:type="dxa"/>
            <w:shd w:val="clear" w:color="auto" w:fill="auto"/>
            <w:noWrap/>
            <w:vAlign w:val="bottom"/>
          </w:tcPr>
          <w:p w:rsidR="00E84C0E" w:rsidRPr="005A7966" w:rsidRDefault="00E84C0E" w:rsidP="00E84C0E">
            <w:pPr>
              <w:spacing w:line="240" w:lineRule="auto"/>
              <w:rPr>
                <w:iCs/>
              </w:rPr>
            </w:pPr>
          </w:p>
        </w:tc>
        <w:tc>
          <w:tcPr>
            <w:tcW w:w="1417" w:type="dxa"/>
            <w:shd w:val="clear" w:color="auto" w:fill="auto"/>
            <w:noWrap/>
            <w:vAlign w:val="bottom"/>
          </w:tcPr>
          <w:p w:rsidR="00E84C0E" w:rsidRPr="005A7966" w:rsidRDefault="00E84C0E" w:rsidP="00E84C0E">
            <w:pPr>
              <w:spacing w:line="240" w:lineRule="auto"/>
              <w:rPr>
                <w:iCs/>
              </w:rPr>
            </w:pPr>
          </w:p>
        </w:tc>
        <w:tc>
          <w:tcPr>
            <w:tcW w:w="1561" w:type="dxa"/>
            <w:shd w:val="clear" w:color="auto" w:fill="auto"/>
            <w:noWrap/>
            <w:vAlign w:val="bottom"/>
          </w:tcPr>
          <w:p w:rsidR="00E84C0E" w:rsidRPr="005A7966" w:rsidRDefault="00E84C0E" w:rsidP="00E84C0E">
            <w:pPr>
              <w:spacing w:line="240" w:lineRule="auto"/>
              <w:rPr>
                <w:iCs/>
              </w:rPr>
            </w:pPr>
          </w:p>
        </w:tc>
      </w:tr>
      <w:tr w:rsidR="00E84C0E" w:rsidRPr="005A7966" w:rsidTr="00966055">
        <w:trPr>
          <w:trHeight w:val="315"/>
        </w:trPr>
        <w:tc>
          <w:tcPr>
            <w:tcW w:w="567" w:type="dxa"/>
            <w:noWrap/>
            <w:vAlign w:val="bottom"/>
          </w:tcPr>
          <w:p w:rsidR="00E84C0E" w:rsidRPr="005A7966" w:rsidRDefault="00E84C0E" w:rsidP="00E84C0E">
            <w:pPr>
              <w:spacing w:line="240" w:lineRule="auto"/>
              <w:rPr>
                <w:iCs/>
              </w:rPr>
            </w:pPr>
            <w:r w:rsidRPr="005A7966">
              <w:rPr>
                <w:iCs/>
                <w:sz w:val="22"/>
                <w:szCs w:val="22"/>
              </w:rPr>
              <w:t> </w:t>
            </w:r>
          </w:p>
        </w:tc>
        <w:tc>
          <w:tcPr>
            <w:tcW w:w="568" w:type="dxa"/>
            <w:noWrap/>
            <w:vAlign w:val="bottom"/>
          </w:tcPr>
          <w:p w:rsidR="00E84C0E" w:rsidRPr="005A7966" w:rsidRDefault="00E84C0E" w:rsidP="00E84C0E">
            <w:pPr>
              <w:spacing w:line="240" w:lineRule="auto"/>
              <w:rPr>
                <w:iCs/>
              </w:rPr>
            </w:pPr>
            <w:r w:rsidRPr="005A7966">
              <w:rPr>
                <w:iCs/>
                <w:sz w:val="22"/>
                <w:szCs w:val="22"/>
              </w:rPr>
              <w:t> </w:t>
            </w:r>
          </w:p>
        </w:tc>
        <w:tc>
          <w:tcPr>
            <w:tcW w:w="708" w:type="dxa"/>
            <w:noWrap/>
            <w:vAlign w:val="bottom"/>
          </w:tcPr>
          <w:p w:rsidR="00E84C0E" w:rsidRPr="005A7966" w:rsidRDefault="00E84C0E" w:rsidP="00E84C0E">
            <w:pPr>
              <w:spacing w:line="240" w:lineRule="auto"/>
              <w:rPr>
                <w:iCs/>
              </w:rPr>
            </w:pPr>
            <w:r w:rsidRPr="005A7966">
              <w:rPr>
                <w:iCs/>
                <w:sz w:val="22"/>
                <w:szCs w:val="22"/>
              </w:rPr>
              <w:t> </w:t>
            </w:r>
          </w:p>
        </w:tc>
        <w:tc>
          <w:tcPr>
            <w:tcW w:w="1276" w:type="dxa"/>
            <w:noWrap/>
            <w:vAlign w:val="bottom"/>
          </w:tcPr>
          <w:p w:rsidR="00E84C0E" w:rsidRPr="005A7966" w:rsidRDefault="00E84C0E" w:rsidP="00E84C0E">
            <w:pPr>
              <w:spacing w:line="240" w:lineRule="auto"/>
              <w:rPr>
                <w:iCs/>
              </w:rPr>
            </w:pPr>
            <w:r w:rsidRPr="005A7966">
              <w:rPr>
                <w:iCs/>
                <w:sz w:val="22"/>
                <w:szCs w:val="22"/>
              </w:rPr>
              <w:t> </w:t>
            </w:r>
          </w:p>
        </w:tc>
        <w:tc>
          <w:tcPr>
            <w:tcW w:w="709" w:type="dxa"/>
            <w:noWrap/>
            <w:vAlign w:val="bottom"/>
          </w:tcPr>
          <w:p w:rsidR="00E84C0E" w:rsidRPr="005A7966" w:rsidRDefault="00E84C0E" w:rsidP="00E84C0E">
            <w:pPr>
              <w:spacing w:line="240" w:lineRule="auto"/>
              <w:rPr>
                <w:iCs/>
              </w:rPr>
            </w:pPr>
            <w:r w:rsidRPr="005A7966">
              <w:rPr>
                <w:iCs/>
                <w:sz w:val="22"/>
                <w:szCs w:val="22"/>
              </w:rPr>
              <w:t> </w:t>
            </w:r>
          </w:p>
        </w:tc>
        <w:tc>
          <w:tcPr>
            <w:tcW w:w="1276" w:type="dxa"/>
            <w:noWrap/>
            <w:vAlign w:val="bottom"/>
          </w:tcPr>
          <w:p w:rsidR="00E84C0E" w:rsidRPr="005A7966" w:rsidRDefault="00E84C0E" w:rsidP="00E84C0E">
            <w:pPr>
              <w:spacing w:line="240" w:lineRule="auto"/>
              <w:rPr>
                <w:iCs/>
              </w:rPr>
            </w:pPr>
            <w:r w:rsidRPr="005A7966">
              <w:rPr>
                <w:iCs/>
                <w:sz w:val="22"/>
                <w:szCs w:val="22"/>
              </w:rPr>
              <w:t> </w:t>
            </w:r>
          </w:p>
        </w:tc>
        <w:tc>
          <w:tcPr>
            <w:tcW w:w="1700" w:type="dxa"/>
            <w:shd w:val="clear" w:color="auto" w:fill="auto"/>
            <w:noWrap/>
            <w:vAlign w:val="bottom"/>
          </w:tcPr>
          <w:p w:rsidR="00E84C0E" w:rsidRPr="005A7966" w:rsidRDefault="00E84C0E" w:rsidP="00E84C0E">
            <w:pPr>
              <w:spacing w:line="240" w:lineRule="auto"/>
              <w:rPr>
                <w:iCs/>
              </w:rPr>
            </w:pPr>
            <w:r w:rsidRPr="005A7966">
              <w:rPr>
                <w:iCs/>
                <w:sz w:val="22"/>
                <w:szCs w:val="22"/>
              </w:rPr>
              <w:t> </w:t>
            </w:r>
          </w:p>
        </w:tc>
        <w:tc>
          <w:tcPr>
            <w:tcW w:w="425" w:type="dxa"/>
            <w:noWrap/>
            <w:vAlign w:val="bottom"/>
          </w:tcPr>
          <w:p w:rsidR="00E84C0E" w:rsidRPr="005A7966" w:rsidRDefault="00E84C0E" w:rsidP="00E84C0E">
            <w:pPr>
              <w:spacing w:line="240" w:lineRule="auto"/>
              <w:rPr>
                <w:iCs/>
              </w:rPr>
            </w:pPr>
            <w:r w:rsidRPr="005A7966">
              <w:rPr>
                <w:iCs/>
                <w:sz w:val="22"/>
                <w:szCs w:val="22"/>
              </w:rPr>
              <w:t> </w:t>
            </w:r>
          </w:p>
        </w:tc>
        <w:tc>
          <w:tcPr>
            <w:tcW w:w="708" w:type="dxa"/>
            <w:noWrap/>
            <w:vAlign w:val="bottom"/>
          </w:tcPr>
          <w:p w:rsidR="00E84C0E" w:rsidRPr="005A7966" w:rsidRDefault="00E84C0E" w:rsidP="00E84C0E">
            <w:pPr>
              <w:spacing w:line="240" w:lineRule="auto"/>
              <w:rPr>
                <w:iCs/>
              </w:rPr>
            </w:pPr>
            <w:r w:rsidRPr="005A7966">
              <w:rPr>
                <w:iCs/>
                <w:sz w:val="22"/>
                <w:szCs w:val="22"/>
              </w:rPr>
              <w:t> </w:t>
            </w:r>
          </w:p>
        </w:tc>
        <w:tc>
          <w:tcPr>
            <w:tcW w:w="709" w:type="dxa"/>
            <w:noWrap/>
            <w:vAlign w:val="bottom"/>
          </w:tcPr>
          <w:p w:rsidR="00E84C0E" w:rsidRPr="005A7966" w:rsidRDefault="00E84C0E" w:rsidP="00E84C0E">
            <w:pPr>
              <w:spacing w:line="240" w:lineRule="auto"/>
              <w:rPr>
                <w:iCs/>
              </w:rPr>
            </w:pPr>
            <w:r w:rsidRPr="005A7966">
              <w:rPr>
                <w:iCs/>
                <w:sz w:val="22"/>
                <w:szCs w:val="22"/>
              </w:rPr>
              <w:t> </w:t>
            </w:r>
          </w:p>
        </w:tc>
        <w:tc>
          <w:tcPr>
            <w:tcW w:w="1276" w:type="dxa"/>
            <w:noWrap/>
            <w:vAlign w:val="bottom"/>
          </w:tcPr>
          <w:p w:rsidR="00E84C0E" w:rsidRPr="005A7966" w:rsidRDefault="00E84C0E" w:rsidP="00E84C0E">
            <w:pPr>
              <w:spacing w:line="240" w:lineRule="auto"/>
              <w:rPr>
                <w:iCs/>
              </w:rPr>
            </w:pPr>
            <w:r w:rsidRPr="005A7966">
              <w:rPr>
                <w:iCs/>
                <w:sz w:val="22"/>
                <w:szCs w:val="22"/>
              </w:rPr>
              <w:t> </w:t>
            </w:r>
          </w:p>
        </w:tc>
        <w:tc>
          <w:tcPr>
            <w:tcW w:w="567" w:type="dxa"/>
            <w:noWrap/>
            <w:vAlign w:val="bottom"/>
          </w:tcPr>
          <w:p w:rsidR="00E84C0E" w:rsidRPr="005A7966" w:rsidRDefault="00E84C0E" w:rsidP="00E84C0E">
            <w:pPr>
              <w:spacing w:line="240" w:lineRule="auto"/>
              <w:rPr>
                <w:iCs/>
              </w:rPr>
            </w:pPr>
            <w:r w:rsidRPr="005A7966">
              <w:rPr>
                <w:iCs/>
                <w:sz w:val="22"/>
                <w:szCs w:val="22"/>
              </w:rPr>
              <w:t> </w:t>
            </w:r>
          </w:p>
        </w:tc>
        <w:tc>
          <w:tcPr>
            <w:tcW w:w="1559" w:type="dxa"/>
            <w:shd w:val="clear" w:color="auto" w:fill="auto"/>
            <w:noWrap/>
            <w:vAlign w:val="bottom"/>
          </w:tcPr>
          <w:p w:rsidR="00E84C0E" w:rsidRPr="005A7966" w:rsidRDefault="00E84C0E" w:rsidP="00E84C0E">
            <w:pPr>
              <w:spacing w:line="240" w:lineRule="auto"/>
              <w:rPr>
                <w:iCs/>
              </w:rPr>
            </w:pPr>
            <w:r w:rsidRPr="005A7966">
              <w:rPr>
                <w:iCs/>
                <w:sz w:val="22"/>
                <w:szCs w:val="22"/>
              </w:rPr>
              <w:t> </w:t>
            </w:r>
          </w:p>
        </w:tc>
        <w:tc>
          <w:tcPr>
            <w:tcW w:w="1417" w:type="dxa"/>
            <w:shd w:val="clear" w:color="auto" w:fill="auto"/>
            <w:noWrap/>
            <w:vAlign w:val="bottom"/>
          </w:tcPr>
          <w:p w:rsidR="00E84C0E" w:rsidRPr="005A7966" w:rsidRDefault="00E84C0E" w:rsidP="00E84C0E">
            <w:pPr>
              <w:spacing w:line="240" w:lineRule="auto"/>
              <w:rPr>
                <w:iCs/>
              </w:rPr>
            </w:pPr>
            <w:r w:rsidRPr="005A7966">
              <w:rPr>
                <w:iCs/>
                <w:sz w:val="22"/>
                <w:szCs w:val="22"/>
              </w:rPr>
              <w:t> </w:t>
            </w:r>
          </w:p>
        </w:tc>
        <w:tc>
          <w:tcPr>
            <w:tcW w:w="1561" w:type="dxa"/>
            <w:shd w:val="clear" w:color="auto" w:fill="auto"/>
            <w:noWrap/>
            <w:vAlign w:val="bottom"/>
          </w:tcPr>
          <w:p w:rsidR="00E84C0E" w:rsidRPr="005A7966" w:rsidRDefault="00E84C0E" w:rsidP="00E84C0E">
            <w:pPr>
              <w:spacing w:line="240" w:lineRule="auto"/>
              <w:rPr>
                <w:iCs/>
              </w:rPr>
            </w:pPr>
            <w:r w:rsidRPr="005A7966">
              <w:rPr>
                <w:iCs/>
                <w:sz w:val="22"/>
                <w:szCs w:val="22"/>
              </w:rPr>
              <w:t> </w:t>
            </w:r>
          </w:p>
        </w:tc>
      </w:tr>
      <w:tr w:rsidR="00E84C0E" w:rsidRPr="005A7966" w:rsidTr="00966055">
        <w:trPr>
          <w:trHeight w:val="315"/>
        </w:trPr>
        <w:tc>
          <w:tcPr>
            <w:tcW w:w="567" w:type="dxa"/>
            <w:noWrap/>
            <w:vAlign w:val="bottom"/>
          </w:tcPr>
          <w:p w:rsidR="00E84C0E" w:rsidRPr="005A7966" w:rsidRDefault="00E84C0E" w:rsidP="00E84C0E">
            <w:pPr>
              <w:spacing w:line="240" w:lineRule="auto"/>
            </w:pPr>
          </w:p>
        </w:tc>
        <w:tc>
          <w:tcPr>
            <w:tcW w:w="568" w:type="dxa"/>
            <w:noWrap/>
            <w:vAlign w:val="bottom"/>
          </w:tcPr>
          <w:p w:rsidR="00E84C0E" w:rsidRPr="005A7966" w:rsidRDefault="00E84C0E" w:rsidP="00E84C0E">
            <w:pPr>
              <w:spacing w:line="240" w:lineRule="auto"/>
            </w:pPr>
          </w:p>
        </w:tc>
        <w:tc>
          <w:tcPr>
            <w:tcW w:w="708" w:type="dxa"/>
            <w:noWrap/>
            <w:vAlign w:val="bottom"/>
          </w:tcPr>
          <w:p w:rsidR="00E84C0E" w:rsidRPr="005A7966" w:rsidRDefault="00E84C0E" w:rsidP="00E84C0E">
            <w:pPr>
              <w:spacing w:line="240" w:lineRule="auto"/>
            </w:pPr>
          </w:p>
        </w:tc>
        <w:tc>
          <w:tcPr>
            <w:tcW w:w="1276" w:type="dxa"/>
            <w:noWrap/>
            <w:vAlign w:val="bottom"/>
          </w:tcPr>
          <w:p w:rsidR="00E84C0E" w:rsidRPr="005A7966" w:rsidRDefault="00E84C0E" w:rsidP="00E84C0E">
            <w:pPr>
              <w:spacing w:line="240" w:lineRule="auto"/>
            </w:pPr>
          </w:p>
        </w:tc>
        <w:tc>
          <w:tcPr>
            <w:tcW w:w="709" w:type="dxa"/>
            <w:noWrap/>
            <w:vAlign w:val="bottom"/>
          </w:tcPr>
          <w:p w:rsidR="00E84C0E" w:rsidRPr="005A7966" w:rsidRDefault="00E84C0E" w:rsidP="00E84C0E">
            <w:pPr>
              <w:spacing w:line="240" w:lineRule="auto"/>
            </w:pPr>
          </w:p>
        </w:tc>
        <w:tc>
          <w:tcPr>
            <w:tcW w:w="1276" w:type="dxa"/>
            <w:noWrap/>
            <w:vAlign w:val="bottom"/>
          </w:tcPr>
          <w:p w:rsidR="00E84C0E" w:rsidRPr="005A7966" w:rsidRDefault="00E84C0E" w:rsidP="00E84C0E">
            <w:pPr>
              <w:spacing w:line="240" w:lineRule="auto"/>
            </w:pPr>
          </w:p>
        </w:tc>
        <w:tc>
          <w:tcPr>
            <w:tcW w:w="1700" w:type="dxa"/>
            <w:shd w:val="clear" w:color="auto" w:fill="auto"/>
            <w:noWrap/>
            <w:vAlign w:val="bottom"/>
          </w:tcPr>
          <w:p w:rsidR="00E84C0E" w:rsidRPr="005A7966" w:rsidRDefault="00E84C0E" w:rsidP="00E84C0E">
            <w:pPr>
              <w:spacing w:line="240" w:lineRule="auto"/>
            </w:pPr>
          </w:p>
        </w:tc>
        <w:tc>
          <w:tcPr>
            <w:tcW w:w="425" w:type="dxa"/>
            <w:noWrap/>
            <w:vAlign w:val="bottom"/>
          </w:tcPr>
          <w:p w:rsidR="00E84C0E" w:rsidRPr="005A7966" w:rsidRDefault="00E84C0E" w:rsidP="00E84C0E">
            <w:pPr>
              <w:spacing w:line="240" w:lineRule="auto"/>
            </w:pPr>
          </w:p>
        </w:tc>
        <w:tc>
          <w:tcPr>
            <w:tcW w:w="708" w:type="dxa"/>
            <w:noWrap/>
            <w:vAlign w:val="bottom"/>
          </w:tcPr>
          <w:p w:rsidR="00E84C0E" w:rsidRPr="005A7966" w:rsidRDefault="00E84C0E" w:rsidP="00E84C0E">
            <w:pPr>
              <w:spacing w:line="240" w:lineRule="auto"/>
            </w:pPr>
          </w:p>
        </w:tc>
        <w:tc>
          <w:tcPr>
            <w:tcW w:w="709" w:type="dxa"/>
            <w:noWrap/>
            <w:vAlign w:val="bottom"/>
          </w:tcPr>
          <w:p w:rsidR="00E84C0E" w:rsidRPr="005A7966" w:rsidRDefault="00E84C0E" w:rsidP="00E84C0E">
            <w:pPr>
              <w:spacing w:line="240" w:lineRule="auto"/>
            </w:pPr>
          </w:p>
        </w:tc>
        <w:tc>
          <w:tcPr>
            <w:tcW w:w="1276" w:type="dxa"/>
            <w:noWrap/>
            <w:vAlign w:val="bottom"/>
          </w:tcPr>
          <w:p w:rsidR="00E84C0E" w:rsidRPr="005A7966" w:rsidRDefault="00E84C0E" w:rsidP="00E84C0E">
            <w:pPr>
              <w:spacing w:line="240" w:lineRule="auto"/>
            </w:pPr>
          </w:p>
        </w:tc>
        <w:tc>
          <w:tcPr>
            <w:tcW w:w="567" w:type="dxa"/>
            <w:noWrap/>
            <w:vAlign w:val="bottom"/>
          </w:tcPr>
          <w:p w:rsidR="00E84C0E" w:rsidRPr="005A7966" w:rsidRDefault="00E84C0E" w:rsidP="00E84C0E">
            <w:pPr>
              <w:spacing w:line="240" w:lineRule="auto"/>
            </w:pPr>
          </w:p>
        </w:tc>
        <w:tc>
          <w:tcPr>
            <w:tcW w:w="1559" w:type="dxa"/>
            <w:shd w:val="clear" w:color="auto" w:fill="auto"/>
            <w:noWrap/>
            <w:vAlign w:val="bottom"/>
          </w:tcPr>
          <w:p w:rsidR="00E84C0E" w:rsidRPr="005A7966" w:rsidRDefault="00E84C0E" w:rsidP="00E84C0E">
            <w:pPr>
              <w:spacing w:line="240" w:lineRule="auto"/>
            </w:pPr>
          </w:p>
        </w:tc>
        <w:tc>
          <w:tcPr>
            <w:tcW w:w="1417" w:type="dxa"/>
            <w:shd w:val="clear" w:color="auto" w:fill="auto"/>
            <w:noWrap/>
            <w:vAlign w:val="bottom"/>
          </w:tcPr>
          <w:p w:rsidR="00E84C0E" w:rsidRPr="005A7966" w:rsidRDefault="00E84C0E" w:rsidP="00E84C0E">
            <w:pPr>
              <w:spacing w:line="240" w:lineRule="auto"/>
            </w:pPr>
          </w:p>
        </w:tc>
        <w:tc>
          <w:tcPr>
            <w:tcW w:w="1561" w:type="dxa"/>
            <w:shd w:val="clear" w:color="auto" w:fill="auto"/>
            <w:noWrap/>
            <w:vAlign w:val="bottom"/>
          </w:tcPr>
          <w:p w:rsidR="00E84C0E" w:rsidRPr="005A7966" w:rsidRDefault="00E84C0E" w:rsidP="00E84C0E">
            <w:pPr>
              <w:spacing w:line="240" w:lineRule="auto"/>
            </w:pPr>
          </w:p>
        </w:tc>
      </w:tr>
      <w:tr w:rsidR="00E84C0E" w:rsidRPr="005A7966" w:rsidTr="00966055">
        <w:trPr>
          <w:trHeight w:val="315"/>
        </w:trPr>
        <w:tc>
          <w:tcPr>
            <w:tcW w:w="567" w:type="dxa"/>
            <w:noWrap/>
            <w:vAlign w:val="bottom"/>
          </w:tcPr>
          <w:p w:rsidR="00E84C0E" w:rsidRPr="005A7966" w:rsidRDefault="00E84C0E" w:rsidP="00E84C0E">
            <w:pPr>
              <w:spacing w:line="240" w:lineRule="auto"/>
            </w:pPr>
          </w:p>
        </w:tc>
        <w:tc>
          <w:tcPr>
            <w:tcW w:w="568" w:type="dxa"/>
            <w:noWrap/>
            <w:vAlign w:val="bottom"/>
          </w:tcPr>
          <w:p w:rsidR="00E84C0E" w:rsidRPr="005A7966" w:rsidRDefault="00E84C0E" w:rsidP="00E84C0E">
            <w:pPr>
              <w:spacing w:line="240" w:lineRule="auto"/>
            </w:pPr>
          </w:p>
        </w:tc>
        <w:tc>
          <w:tcPr>
            <w:tcW w:w="708" w:type="dxa"/>
            <w:noWrap/>
            <w:vAlign w:val="bottom"/>
          </w:tcPr>
          <w:p w:rsidR="00E84C0E" w:rsidRPr="005A7966" w:rsidRDefault="00E84C0E" w:rsidP="00E84C0E">
            <w:pPr>
              <w:spacing w:line="240" w:lineRule="auto"/>
            </w:pPr>
          </w:p>
        </w:tc>
        <w:tc>
          <w:tcPr>
            <w:tcW w:w="1276" w:type="dxa"/>
            <w:noWrap/>
            <w:vAlign w:val="bottom"/>
          </w:tcPr>
          <w:p w:rsidR="00E84C0E" w:rsidRPr="005A7966" w:rsidRDefault="00E84C0E" w:rsidP="00E84C0E">
            <w:pPr>
              <w:spacing w:line="240" w:lineRule="auto"/>
            </w:pPr>
          </w:p>
        </w:tc>
        <w:tc>
          <w:tcPr>
            <w:tcW w:w="709" w:type="dxa"/>
            <w:noWrap/>
            <w:vAlign w:val="bottom"/>
          </w:tcPr>
          <w:p w:rsidR="00E84C0E" w:rsidRPr="005A7966" w:rsidRDefault="00E84C0E" w:rsidP="00E84C0E">
            <w:pPr>
              <w:spacing w:line="240" w:lineRule="auto"/>
            </w:pPr>
          </w:p>
        </w:tc>
        <w:tc>
          <w:tcPr>
            <w:tcW w:w="1276" w:type="dxa"/>
            <w:noWrap/>
            <w:vAlign w:val="bottom"/>
          </w:tcPr>
          <w:p w:rsidR="00E84C0E" w:rsidRPr="005A7966" w:rsidRDefault="00E84C0E" w:rsidP="00E84C0E">
            <w:pPr>
              <w:spacing w:line="240" w:lineRule="auto"/>
            </w:pPr>
          </w:p>
        </w:tc>
        <w:tc>
          <w:tcPr>
            <w:tcW w:w="1700" w:type="dxa"/>
            <w:shd w:val="clear" w:color="auto" w:fill="auto"/>
            <w:noWrap/>
            <w:vAlign w:val="bottom"/>
          </w:tcPr>
          <w:p w:rsidR="00E84C0E" w:rsidRPr="005A7966" w:rsidRDefault="00E84C0E" w:rsidP="00E84C0E">
            <w:pPr>
              <w:spacing w:line="240" w:lineRule="auto"/>
            </w:pPr>
          </w:p>
        </w:tc>
        <w:tc>
          <w:tcPr>
            <w:tcW w:w="425" w:type="dxa"/>
            <w:noWrap/>
            <w:vAlign w:val="bottom"/>
          </w:tcPr>
          <w:p w:rsidR="00E84C0E" w:rsidRPr="005A7966" w:rsidRDefault="00E84C0E" w:rsidP="00E84C0E">
            <w:pPr>
              <w:spacing w:line="240" w:lineRule="auto"/>
            </w:pPr>
          </w:p>
        </w:tc>
        <w:tc>
          <w:tcPr>
            <w:tcW w:w="708" w:type="dxa"/>
            <w:noWrap/>
            <w:vAlign w:val="bottom"/>
          </w:tcPr>
          <w:p w:rsidR="00E84C0E" w:rsidRPr="005A7966" w:rsidRDefault="00E84C0E" w:rsidP="00E84C0E">
            <w:pPr>
              <w:spacing w:line="240" w:lineRule="auto"/>
            </w:pPr>
          </w:p>
        </w:tc>
        <w:tc>
          <w:tcPr>
            <w:tcW w:w="709" w:type="dxa"/>
            <w:noWrap/>
            <w:vAlign w:val="bottom"/>
          </w:tcPr>
          <w:p w:rsidR="00E84C0E" w:rsidRPr="005A7966" w:rsidRDefault="00E84C0E" w:rsidP="00E84C0E">
            <w:pPr>
              <w:spacing w:line="240" w:lineRule="auto"/>
            </w:pPr>
          </w:p>
        </w:tc>
        <w:tc>
          <w:tcPr>
            <w:tcW w:w="1276" w:type="dxa"/>
            <w:noWrap/>
            <w:vAlign w:val="bottom"/>
          </w:tcPr>
          <w:p w:rsidR="00E84C0E" w:rsidRPr="005A7966" w:rsidRDefault="00E84C0E" w:rsidP="00E84C0E">
            <w:pPr>
              <w:spacing w:line="240" w:lineRule="auto"/>
            </w:pPr>
          </w:p>
        </w:tc>
        <w:tc>
          <w:tcPr>
            <w:tcW w:w="567" w:type="dxa"/>
            <w:noWrap/>
            <w:vAlign w:val="bottom"/>
          </w:tcPr>
          <w:p w:rsidR="00E84C0E" w:rsidRPr="005A7966" w:rsidRDefault="00E84C0E" w:rsidP="00E84C0E">
            <w:pPr>
              <w:spacing w:line="240" w:lineRule="auto"/>
            </w:pPr>
          </w:p>
        </w:tc>
        <w:tc>
          <w:tcPr>
            <w:tcW w:w="1559" w:type="dxa"/>
            <w:shd w:val="clear" w:color="auto" w:fill="auto"/>
            <w:noWrap/>
            <w:vAlign w:val="bottom"/>
          </w:tcPr>
          <w:p w:rsidR="00E84C0E" w:rsidRPr="005A7966" w:rsidRDefault="00E84C0E" w:rsidP="00E84C0E">
            <w:pPr>
              <w:spacing w:line="240" w:lineRule="auto"/>
            </w:pPr>
          </w:p>
        </w:tc>
        <w:tc>
          <w:tcPr>
            <w:tcW w:w="1417" w:type="dxa"/>
            <w:shd w:val="clear" w:color="auto" w:fill="auto"/>
            <w:noWrap/>
            <w:vAlign w:val="bottom"/>
          </w:tcPr>
          <w:p w:rsidR="00E84C0E" w:rsidRPr="005A7966" w:rsidRDefault="00E84C0E" w:rsidP="00E84C0E">
            <w:pPr>
              <w:spacing w:line="240" w:lineRule="auto"/>
            </w:pPr>
          </w:p>
        </w:tc>
        <w:tc>
          <w:tcPr>
            <w:tcW w:w="1561" w:type="dxa"/>
            <w:shd w:val="clear" w:color="auto" w:fill="auto"/>
            <w:noWrap/>
            <w:vAlign w:val="bottom"/>
          </w:tcPr>
          <w:p w:rsidR="00E84C0E" w:rsidRPr="005A7966" w:rsidRDefault="00E84C0E" w:rsidP="00E84C0E">
            <w:pPr>
              <w:spacing w:line="240" w:lineRule="auto"/>
            </w:pPr>
          </w:p>
        </w:tc>
      </w:tr>
    </w:tbl>
    <w:p w:rsidR="00E84C0E" w:rsidRPr="005A7966" w:rsidRDefault="00E84C0E" w:rsidP="00E84C0E">
      <w:pPr>
        <w:pStyle w:val="a7"/>
        <w:jc w:val="both"/>
        <w:rPr>
          <w:sz w:val="22"/>
          <w:szCs w:val="22"/>
        </w:rPr>
      </w:pPr>
      <w:r w:rsidRPr="005A7966">
        <w:rPr>
          <w:iCs/>
          <w:sz w:val="22"/>
          <w:szCs w:val="22"/>
        </w:rPr>
        <w:t>Примечание: Вышеуказанные данные Контрагента должны быть подтверждены путем предоставления соответствующих документов.</w:t>
      </w:r>
    </w:p>
    <w:p w:rsidR="00E84C0E" w:rsidRPr="005A7966" w:rsidRDefault="00E84C0E" w:rsidP="00E84C0E">
      <w:pPr>
        <w:pStyle w:val="a6"/>
        <w:tabs>
          <w:tab w:val="clear" w:pos="1134"/>
        </w:tabs>
        <w:autoSpaceDE w:val="0"/>
        <w:autoSpaceDN w:val="0"/>
        <w:spacing w:line="240" w:lineRule="auto"/>
      </w:pPr>
    </w:p>
    <w:p w:rsidR="00E84C0E" w:rsidRPr="005A7966" w:rsidRDefault="00E84C0E" w:rsidP="00E84C0E">
      <w:pPr>
        <w:pStyle w:val="a7"/>
        <w:jc w:val="both"/>
        <w:rPr>
          <w:sz w:val="22"/>
          <w:szCs w:val="22"/>
        </w:rPr>
      </w:pPr>
      <w:r w:rsidRPr="005A7966">
        <w:rPr>
          <w:sz w:val="22"/>
          <w:szCs w:val="22"/>
        </w:rPr>
        <w:t xml:space="preserve">В подтверждение вышеприведенных данных дополнительно прикладываются в отсканированном варианте в формате </w:t>
      </w:r>
      <w:r w:rsidRPr="005A7966">
        <w:rPr>
          <w:sz w:val="22"/>
          <w:szCs w:val="22"/>
          <w:lang w:val="en-US"/>
        </w:rPr>
        <w:t>pdf</w:t>
      </w:r>
      <w:r w:rsidRPr="005A7966">
        <w:rPr>
          <w:sz w:val="22"/>
          <w:szCs w:val="22"/>
        </w:rPr>
        <w:t xml:space="preserve"> следующие документы:</w:t>
      </w:r>
    </w:p>
    <w:tbl>
      <w:tblPr>
        <w:tblW w:w="4660" w:type="pct"/>
        <w:tblLook w:val="00A0"/>
      </w:tblPr>
      <w:tblGrid>
        <w:gridCol w:w="798"/>
        <w:gridCol w:w="8711"/>
        <w:gridCol w:w="634"/>
        <w:gridCol w:w="4409"/>
      </w:tblGrid>
      <w:tr w:rsidR="00E84C0E" w:rsidRPr="005A7966" w:rsidTr="00966055">
        <w:tc>
          <w:tcPr>
            <w:tcW w:w="274" w:type="pct"/>
            <w:vMerge w:val="restart"/>
          </w:tcPr>
          <w:p w:rsidR="00E84C0E" w:rsidRPr="005A7966" w:rsidRDefault="00E84C0E" w:rsidP="00E84C0E">
            <w:pPr>
              <w:pStyle w:val="Default"/>
              <w:widowControl/>
              <w:numPr>
                <w:ilvl w:val="0"/>
                <w:numId w:val="18"/>
              </w:numPr>
              <w:tabs>
                <w:tab w:val="left" w:pos="284"/>
              </w:tabs>
              <w:suppressAutoHyphens w:val="0"/>
              <w:autoSpaceDN w:val="0"/>
              <w:adjustRightInd w:val="0"/>
              <w:ind w:left="0" w:firstLine="0"/>
            </w:pPr>
          </w:p>
        </w:tc>
        <w:tc>
          <w:tcPr>
            <w:tcW w:w="2993" w:type="pct"/>
            <w:tcBorders>
              <w:bottom w:val="single" w:sz="4" w:space="0" w:color="auto"/>
            </w:tcBorders>
          </w:tcPr>
          <w:p w:rsidR="00E84C0E" w:rsidRPr="005A7966" w:rsidRDefault="00E84C0E" w:rsidP="00E84C0E">
            <w:pPr>
              <w:pStyle w:val="Default"/>
            </w:pPr>
          </w:p>
        </w:tc>
        <w:tc>
          <w:tcPr>
            <w:tcW w:w="218" w:type="pct"/>
            <w:vMerge w:val="restart"/>
          </w:tcPr>
          <w:p w:rsidR="00E84C0E" w:rsidRPr="005A7966" w:rsidRDefault="00E84C0E" w:rsidP="00E84C0E">
            <w:pPr>
              <w:pStyle w:val="Default"/>
            </w:pPr>
          </w:p>
        </w:tc>
        <w:tc>
          <w:tcPr>
            <w:tcW w:w="1515" w:type="pct"/>
            <w:tcBorders>
              <w:bottom w:val="single" w:sz="4" w:space="0" w:color="auto"/>
            </w:tcBorders>
          </w:tcPr>
          <w:p w:rsidR="00E84C0E" w:rsidRPr="005A7966" w:rsidRDefault="00E84C0E" w:rsidP="00E84C0E">
            <w:pPr>
              <w:pStyle w:val="Default"/>
            </w:pPr>
          </w:p>
        </w:tc>
      </w:tr>
      <w:tr w:rsidR="00E84C0E" w:rsidRPr="005A7966" w:rsidTr="00966055">
        <w:tc>
          <w:tcPr>
            <w:tcW w:w="274" w:type="pct"/>
            <w:vMerge/>
          </w:tcPr>
          <w:p w:rsidR="00E84C0E" w:rsidRPr="005A7966" w:rsidRDefault="00E84C0E" w:rsidP="00E84C0E">
            <w:pPr>
              <w:pStyle w:val="Default"/>
              <w:jc w:val="center"/>
            </w:pPr>
          </w:p>
        </w:tc>
        <w:tc>
          <w:tcPr>
            <w:tcW w:w="2993" w:type="pct"/>
            <w:tcBorders>
              <w:top w:val="single" w:sz="4" w:space="0" w:color="auto"/>
            </w:tcBorders>
          </w:tcPr>
          <w:p w:rsidR="00E84C0E" w:rsidRPr="005A7966" w:rsidRDefault="00E84C0E" w:rsidP="00E84C0E">
            <w:pPr>
              <w:pStyle w:val="Default"/>
              <w:jc w:val="center"/>
            </w:pPr>
            <w:r w:rsidRPr="005A7966">
              <w:rPr>
                <w:sz w:val="22"/>
                <w:szCs w:val="22"/>
              </w:rPr>
              <w:t>(</w:t>
            </w:r>
            <w:r w:rsidRPr="005A7966">
              <w:rPr>
                <w:iCs/>
                <w:sz w:val="22"/>
                <w:szCs w:val="22"/>
              </w:rPr>
              <w:t>название документа</w:t>
            </w:r>
            <w:r w:rsidRPr="005A7966">
              <w:rPr>
                <w:sz w:val="22"/>
                <w:szCs w:val="22"/>
              </w:rPr>
              <w:t>)</w:t>
            </w:r>
          </w:p>
        </w:tc>
        <w:tc>
          <w:tcPr>
            <w:tcW w:w="218" w:type="pct"/>
            <w:vMerge/>
          </w:tcPr>
          <w:p w:rsidR="00E84C0E" w:rsidRPr="005A7966" w:rsidRDefault="00E84C0E" w:rsidP="00E84C0E">
            <w:pPr>
              <w:pStyle w:val="Default"/>
            </w:pPr>
          </w:p>
        </w:tc>
        <w:tc>
          <w:tcPr>
            <w:tcW w:w="1515" w:type="pct"/>
            <w:tcBorders>
              <w:top w:val="single" w:sz="4" w:space="0" w:color="auto"/>
            </w:tcBorders>
          </w:tcPr>
          <w:p w:rsidR="00E84C0E" w:rsidRPr="005A7966" w:rsidRDefault="00E84C0E" w:rsidP="00E84C0E">
            <w:pPr>
              <w:pStyle w:val="Default"/>
              <w:jc w:val="center"/>
            </w:pPr>
            <w:r w:rsidRPr="005A7966">
              <w:rPr>
                <w:sz w:val="22"/>
                <w:szCs w:val="22"/>
              </w:rPr>
              <w:t>(</w:t>
            </w:r>
            <w:r w:rsidRPr="005A7966">
              <w:rPr>
                <w:iCs/>
                <w:sz w:val="22"/>
                <w:szCs w:val="22"/>
              </w:rPr>
              <w:t>кол-во листов в документе</w:t>
            </w:r>
            <w:r w:rsidRPr="005A7966">
              <w:rPr>
                <w:sz w:val="22"/>
                <w:szCs w:val="22"/>
              </w:rPr>
              <w:t>)</w:t>
            </w:r>
          </w:p>
        </w:tc>
      </w:tr>
      <w:tr w:rsidR="00E84C0E" w:rsidRPr="005A7966" w:rsidTr="00966055">
        <w:tc>
          <w:tcPr>
            <w:tcW w:w="274" w:type="pct"/>
            <w:vMerge w:val="restart"/>
          </w:tcPr>
          <w:p w:rsidR="00E84C0E" w:rsidRPr="005A7966" w:rsidRDefault="00E84C0E" w:rsidP="00E84C0E">
            <w:pPr>
              <w:pStyle w:val="Default"/>
              <w:widowControl/>
              <w:numPr>
                <w:ilvl w:val="0"/>
                <w:numId w:val="18"/>
              </w:numPr>
              <w:tabs>
                <w:tab w:val="left" w:pos="284"/>
              </w:tabs>
              <w:suppressAutoHyphens w:val="0"/>
              <w:autoSpaceDN w:val="0"/>
              <w:adjustRightInd w:val="0"/>
              <w:ind w:left="0" w:firstLine="0"/>
            </w:pPr>
          </w:p>
        </w:tc>
        <w:tc>
          <w:tcPr>
            <w:tcW w:w="2993" w:type="pct"/>
            <w:tcBorders>
              <w:bottom w:val="single" w:sz="4" w:space="0" w:color="auto"/>
            </w:tcBorders>
          </w:tcPr>
          <w:p w:rsidR="00E84C0E" w:rsidRPr="005A7966" w:rsidRDefault="00E84C0E" w:rsidP="00E84C0E">
            <w:pPr>
              <w:pStyle w:val="Default"/>
            </w:pPr>
          </w:p>
        </w:tc>
        <w:tc>
          <w:tcPr>
            <w:tcW w:w="218" w:type="pct"/>
            <w:vMerge w:val="restart"/>
          </w:tcPr>
          <w:p w:rsidR="00E84C0E" w:rsidRPr="005A7966" w:rsidRDefault="00E84C0E" w:rsidP="00E84C0E">
            <w:pPr>
              <w:pStyle w:val="Default"/>
            </w:pPr>
          </w:p>
        </w:tc>
        <w:tc>
          <w:tcPr>
            <w:tcW w:w="1515" w:type="pct"/>
            <w:tcBorders>
              <w:bottom w:val="single" w:sz="4" w:space="0" w:color="auto"/>
            </w:tcBorders>
          </w:tcPr>
          <w:p w:rsidR="00E84C0E" w:rsidRPr="005A7966" w:rsidRDefault="00E84C0E" w:rsidP="00E84C0E">
            <w:pPr>
              <w:pStyle w:val="Default"/>
            </w:pPr>
          </w:p>
        </w:tc>
      </w:tr>
      <w:tr w:rsidR="00E84C0E" w:rsidRPr="005A7966" w:rsidTr="00966055">
        <w:tc>
          <w:tcPr>
            <w:tcW w:w="274" w:type="pct"/>
            <w:vMerge/>
          </w:tcPr>
          <w:p w:rsidR="00E84C0E" w:rsidRPr="005A7966" w:rsidRDefault="00E84C0E" w:rsidP="00E84C0E">
            <w:pPr>
              <w:pStyle w:val="Default"/>
              <w:jc w:val="center"/>
            </w:pPr>
          </w:p>
        </w:tc>
        <w:tc>
          <w:tcPr>
            <w:tcW w:w="2993" w:type="pct"/>
            <w:tcBorders>
              <w:top w:val="single" w:sz="4" w:space="0" w:color="auto"/>
            </w:tcBorders>
          </w:tcPr>
          <w:p w:rsidR="00E84C0E" w:rsidRPr="005A7966" w:rsidRDefault="00E84C0E" w:rsidP="00E84C0E">
            <w:pPr>
              <w:pStyle w:val="Default"/>
              <w:jc w:val="center"/>
            </w:pPr>
            <w:r w:rsidRPr="005A7966">
              <w:rPr>
                <w:sz w:val="22"/>
                <w:szCs w:val="22"/>
              </w:rPr>
              <w:t>(</w:t>
            </w:r>
            <w:r w:rsidRPr="005A7966">
              <w:rPr>
                <w:iCs/>
                <w:sz w:val="22"/>
                <w:szCs w:val="22"/>
              </w:rPr>
              <w:t>название документа</w:t>
            </w:r>
            <w:r w:rsidRPr="005A7966">
              <w:rPr>
                <w:sz w:val="22"/>
                <w:szCs w:val="22"/>
              </w:rPr>
              <w:t>)</w:t>
            </w:r>
          </w:p>
        </w:tc>
        <w:tc>
          <w:tcPr>
            <w:tcW w:w="218" w:type="pct"/>
            <w:vMerge/>
          </w:tcPr>
          <w:p w:rsidR="00E84C0E" w:rsidRPr="005A7966" w:rsidRDefault="00E84C0E" w:rsidP="00E84C0E">
            <w:pPr>
              <w:pStyle w:val="Default"/>
            </w:pPr>
          </w:p>
        </w:tc>
        <w:tc>
          <w:tcPr>
            <w:tcW w:w="1515" w:type="pct"/>
            <w:tcBorders>
              <w:top w:val="single" w:sz="4" w:space="0" w:color="auto"/>
            </w:tcBorders>
          </w:tcPr>
          <w:p w:rsidR="00E84C0E" w:rsidRPr="005A7966" w:rsidRDefault="00E84C0E" w:rsidP="00E84C0E">
            <w:pPr>
              <w:pStyle w:val="Default"/>
              <w:jc w:val="center"/>
            </w:pPr>
            <w:r w:rsidRPr="005A7966">
              <w:rPr>
                <w:sz w:val="22"/>
                <w:szCs w:val="22"/>
              </w:rPr>
              <w:t>(</w:t>
            </w:r>
            <w:r w:rsidRPr="005A7966">
              <w:rPr>
                <w:iCs/>
                <w:sz w:val="22"/>
                <w:szCs w:val="22"/>
              </w:rPr>
              <w:t>кол-во листов в документе</w:t>
            </w:r>
            <w:r w:rsidRPr="005A7966">
              <w:rPr>
                <w:sz w:val="22"/>
                <w:szCs w:val="22"/>
              </w:rPr>
              <w:t>)</w:t>
            </w:r>
          </w:p>
        </w:tc>
      </w:tr>
    </w:tbl>
    <w:p w:rsidR="00E84C0E" w:rsidRPr="005A7966" w:rsidRDefault="00E84C0E" w:rsidP="00E84C0E">
      <w:pPr>
        <w:pStyle w:val="a7"/>
        <w:jc w:val="both"/>
        <w:rPr>
          <w:sz w:val="22"/>
          <w:szCs w:val="22"/>
        </w:rPr>
      </w:pPr>
      <w:r w:rsidRPr="005A7966">
        <w:rPr>
          <w:sz w:val="22"/>
          <w:szCs w:val="22"/>
        </w:rPr>
        <w:t xml:space="preserve">Мы, нижеподписавшиеся, заверяем правильность всех данных. </w:t>
      </w:r>
    </w:p>
    <w:p w:rsidR="00E84C0E" w:rsidRPr="005A7966" w:rsidRDefault="00E84C0E" w:rsidP="00E84C0E">
      <w:pPr>
        <w:pStyle w:val="Default"/>
        <w:rPr>
          <w:sz w:val="22"/>
          <w:szCs w:val="22"/>
          <w:lang w:eastAsia="en-US"/>
        </w:rPr>
      </w:pPr>
    </w:p>
    <w:tbl>
      <w:tblPr>
        <w:tblW w:w="3868" w:type="pct"/>
        <w:jc w:val="center"/>
        <w:tblInd w:w="108" w:type="dxa"/>
        <w:tblLook w:val="00A0"/>
      </w:tblPr>
      <w:tblGrid>
        <w:gridCol w:w="1146"/>
        <w:gridCol w:w="4457"/>
        <w:gridCol w:w="348"/>
        <w:gridCol w:w="2892"/>
        <w:gridCol w:w="1908"/>
        <w:gridCol w:w="345"/>
        <w:gridCol w:w="983"/>
      </w:tblGrid>
      <w:tr w:rsidR="00E84C0E" w:rsidRPr="005A7966" w:rsidTr="00966055">
        <w:trPr>
          <w:jc w:val="center"/>
        </w:trPr>
        <w:tc>
          <w:tcPr>
            <w:tcW w:w="2319" w:type="pct"/>
            <w:gridSpan w:val="2"/>
          </w:tcPr>
          <w:p w:rsidR="00E84C0E" w:rsidRPr="005A7966" w:rsidRDefault="00E84C0E" w:rsidP="00966055">
            <w:pPr>
              <w:ind w:left="29" w:hanging="29"/>
              <w:jc w:val="center"/>
            </w:pPr>
            <w:r w:rsidRPr="005A7966">
              <w:rPr>
                <w:sz w:val="22"/>
                <w:szCs w:val="22"/>
              </w:rPr>
              <w:t>_________________</w:t>
            </w:r>
          </w:p>
        </w:tc>
        <w:tc>
          <w:tcPr>
            <w:tcW w:w="1341" w:type="pct"/>
            <w:gridSpan w:val="2"/>
          </w:tcPr>
          <w:p w:rsidR="00E84C0E" w:rsidRPr="005A7966" w:rsidRDefault="00E84C0E" w:rsidP="00966055">
            <w:pPr>
              <w:jc w:val="center"/>
            </w:pPr>
            <w:r w:rsidRPr="005A7966">
              <w:rPr>
                <w:sz w:val="22"/>
                <w:szCs w:val="22"/>
              </w:rPr>
              <w:t>_________________________</w:t>
            </w:r>
          </w:p>
        </w:tc>
        <w:tc>
          <w:tcPr>
            <w:tcW w:w="1341" w:type="pct"/>
            <w:gridSpan w:val="3"/>
          </w:tcPr>
          <w:p w:rsidR="00E84C0E" w:rsidRPr="005A7966" w:rsidRDefault="00E84C0E" w:rsidP="00966055">
            <w:pPr>
              <w:jc w:val="center"/>
            </w:pPr>
            <w:r w:rsidRPr="005A7966">
              <w:rPr>
                <w:sz w:val="22"/>
                <w:szCs w:val="22"/>
              </w:rPr>
              <w:t>_________________________</w:t>
            </w:r>
          </w:p>
        </w:tc>
      </w:tr>
      <w:tr w:rsidR="00E84C0E" w:rsidRPr="005A7966" w:rsidTr="00966055">
        <w:trPr>
          <w:trHeight w:val="375"/>
          <w:jc w:val="center"/>
        </w:trPr>
        <w:tc>
          <w:tcPr>
            <w:tcW w:w="2319" w:type="pct"/>
            <w:gridSpan w:val="2"/>
            <w:vAlign w:val="center"/>
          </w:tcPr>
          <w:p w:rsidR="00E84C0E" w:rsidRPr="005A7966" w:rsidRDefault="00E84C0E" w:rsidP="00966055">
            <w:pPr>
              <w:ind w:left="29" w:hanging="29"/>
              <w:jc w:val="center"/>
            </w:pPr>
            <w:r w:rsidRPr="005A7966">
              <w:rPr>
                <w:sz w:val="22"/>
                <w:szCs w:val="22"/>
              </w:rPr>
              <w:t>(Должность)</w:t>
            </w:r>
          </w:p>
        </w:tc>
        <w:tc>
          <w:tcPr>
            <w:tcW w:w="1341" w:type="pct"/>
            <w:gridSpan w:val="2"/>
            <w:vAlign w:val="center"/>
          </w:tcPr>
          <w:p w:rsidR="00E84C0E" w:rsidRPr="005A7966" w:rsidRDefault="00E84C0E" w:rsidP="00966055">
            <w:pPr>
              <w:jc w:val="center"/>
            </w:pPr>
            <w:r w:rsidRPr="005A7966">
              <w:rPr>
                <w:sz w:val="22"/>
                <w:szCs w:val="22"/>
              </w:rPr>
              <w:t>(Ф.И.О.)</w:t>
            </w:r>
          </w:p>
        </w:tc>
        <w:tc>
          <w:tcPr>
            <w:tcW w:w="1341" w:type="pct"/>
            <w:gridSpan w:val="3"/>
            <w:vAlign w:val="center"/>
          </w:tcPr>
          <w:p w:rsidR="00E84C0E" w:rsidRPr="005A7966" w:rsidRDefault="00E84C0E" w:rsidP="00966055">
            <w:pPr>
              <w:jc w:val="center"/>
            </w:pPr>
            <w:r w:rsidRPr="005A7966">
              <w:rPr>
                <w:sz w:val="22"/>
                <w:szCs w:val="22"/>
              </w:rPr>
              <w:t>(Подпись)</w:t>
            </w:r>
          </w:p>
        </w:tc>
      </w:tr>
      <w:tr w:rsidR="00E84C0E" w:rsidRPr="005A7966" w:rsidTr="00966055">
        <w:trPr>
          <w:gridBefore w:val="1"/>
          <w:gridAfter w:val="1"/>
          <w:wBefore w:w="474" w:type="pct"/>
          <w:wAfter w:w="408" w:type="pct"/>
          <w:trHeight w:val="80"/>
          <w:jc w:val="center"/>
        </w:trPr>
        <w:tc>
          <w:tcPr>
            <w:tcW w:w="1989" w:type="pct"/>
            <w:gridSpan w:val="2"/>
            <w:vAlign w:val="center"/>
          </w:tcPr>
          <w:p w:rsidR="00E84C0E" w:rsidRPr="005A7966" w:rsidRDefault="00E84C0E" w:rsidP="00966055">
            <w:pPr>
              <w:ind w:left="29" w:hanging="29"/>
              <w:jc w:val="center"/>
            </w:pPr>
          </w:p>
        </w:tc>
        <w:tc>
          <w:tcPr>
            <w:tcW w:w="1987" w:type="pct"/>
            <w:gridSpan w:val="2"/>
            <w:vAlign w:val="bottom"/>
          </w:tcPr>
          <w:p w:rsidR="00E84C0E" w:rsidRPr="005A7966" w:rsidRDefault="00E84C0E" w:rsidP="00966055">
            <w:pPr>
              <w:ind w:left="29" w:hanging="29"/>
              <w:jc w:val="center"/>
              <w:rPr>
                <w:b/>
              </w:rPr>
            </w:pPr>
            <w:r w:rsidRPr="005A7966">
              <w:rPr>
                <w:b/>
                <w:sz w:val="22"/>
                <w:szCs w:val="22"/>
              </w:rPr>
              <w:t>М.П.</w:t>
            </w:r>
          </w:p>
        </w:tc>
        <w:tc>
          <w:tcPr>
            <w:tcW w:w="143" w:type="pct"/>
            <w:vAlign w:val="center"/>
          </w:tcPr>
          <w:p w:rsidR="00E84C0E" w:rsidRPr="005A7966" w:rsidRDefault="00E84C0E" w:rsidP="00966055">
            <w:pPr>
              <w:ind w:left="29" w:hanging="29"/>
              <w:jc w:val="center"/>
            </w:pPr>
          </w:p>
        </w:tc>
      </w:tr>
    </w:tbl>
    <w:p w:rsidR="00894D43" w:rsidRPr="002E4D44" w:rsidRDefault="00894D43" w:rsidP="00894D43">
      <w:pPr>
        <w:pStyle w:val="a5"/>
        <w:spacing w:line="240" w:lineRule="auto"/>
        <w:jc w:val="center"/>
        <w:rPr>
          <w:rFonts w:ascii="Times New Roman" w:hAnsi="Times New Roman"/>
          <w:sz w:val="16"/>
          <w:szCs w:val="16"/>
        </w:rPr>
      </w:pPr>
    </w:p>
    <w:sectPr w:rsidR="00894D43" w:rsidRPr="002E4D44" w:rsidSect="00504595">
      <w:pgSz w:w="16838" w:h="11906" w:orient="landscape"/>
      <w:pgMar w:top="720" w:right="720" w:bottom="1134"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16A9F78"/>
    <w:lvl w:ilvl="0">
      <w:numFmt w:val="decimal"/>
      <w:lvlText w:val="*"/>
      <w:lvlJc w:val="left"/>
    </w:lvl>
  </w:abstractNum>
  <w:abstractNum w:abstractNumId="1">
    <w:nsid w:val="04670F00"/>
    <w:multiLevelType w:val="hybridMultilevel"/>
    <w:tmpl w:val="8FE00EB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E571AD9"/>
    <w:multiLevelType w:val="multilevel"/>
    <w:tmpl w:val="3EE09C82"/>
    <w:lvl w:ilvl="0">
      <w:start w:val="1"/>
      <w:numFmt w:val="decimal"/>
      <w:pStyle w:val="-"/>
      <w:lvlText w:val="%1."/>
      <w:lvlJc w:val="center"/>
      <w:pPr>
        <w:tabs>
          <w:tab w:val="num" w:pos="0"/>
        </w:tabs>
      </w:pPr>
      <w:rPr>
        <w:rFonts w:hint="default"/>
        <w:b/>
        <w:bCs/>
        <w:i w:val="0"/>
        <w:iCs w:val="0"/>
      </w:rPr>
    </w:lvl>
    <w:lvl w:ilvl="1">
      <w:start w:val="1"/>
      <w:numFmt w:val="decimal"/>
      <w:pStyle w:val="-0"/>
      <w:lvlText w:val="%1.%2"/>
      <w:lvlJc w:val="left"/>
      <w:pPr>
        <w:tabs>
          <w:tab w:val="num" w:pos="2471"/>
        </w:tabs>
        <w:ind w:left="2471" w:hanging="851"/>
      </w:pPr>
      <w:rPr>
        <w:rFonts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3">
    <w:nsid w:val="210E4DF3"/>
    <w:multiLevelType w:val="multilevel"/>
    <w:tmpl w:val="761C7B24"/>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30920665"/>
    <w:multiLevelType w:val="hybridMultilevel"/>
    <w:tmpl w:val="14BE1074"/>
    <w:lvl w:ilvl="0" w:tplc="0419000D">
      <w:start w:val="1"/>
      <w:numFmt w:val="bullet"/>
      <w:lvlText w:val=""/>
      <w:lvlJc w:val="left"/>
      <w:pPr>
        <w:ind w:left="1081"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318742B0"/>
    <w:multiLevelType w:val="hybridMultilevel"/>
    <w:tmpl w:val="A5E2752A"/>
    <w:lvl w:ilvl="0" w:tplc="0419000F">
      <w:start w:val="1"/>
      <w:numFmt w:val="decimal"/>
      <w:lvlText w:val="%1."/>
      <w:lvlJc w:val="left"/>
      <w:pPr>
        <w:ind w:left="735" w:hanging="360"/>
      </w:pPr>
      <w:rPr>
        <w:rFonts w:cs="Times New Roman"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6">
    <w:nsid w:val="35331D1E"/>
    <w:multiLevelType w:val="hybridMultilevel"/>
    <w:tmpl w:val="B8D2F7F8"/>
    <w:lvl w:ilvl="0" w:tplc="1486A55E">
      <w:start w:val="5"/>
      <w:numFmt w:val="decimal"/>
      <w:lvlText w:val="%1"/>
      <w:lvlJc w:val="left"/>
      <w:pPr>
        <w:ind w:left="502" w:hanging="360"/>
      </w:pPr>
      <w:rPr>
        <w:rFonts w:hint="default"/>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7">
    <w:nsid w:val="37C7070B"/>
    <w:multiLevelType w:val="hybridMultilevel"/>
    <w:tmpl w:val="A70AC698"/>
    <w:lvl w:ilvl="0" w:tplc="35F8DD28">
      <w:start w:val="1"/>
      <w:numFmt w:val="decimal"/>
      <w:lvlText w:val="%1."/>
      <w:lvlJc w:val="left"/>
      <w:pPr>
        <w:tabs>
          <w:tab w:val="num" w:pos="2880"/>
        </w:tabs>
        <w:ind w:left="2880" w:hanging="360"/>
      </w:pPr>
      <w:rPr>
        <w:rFonts w:hint="default"/>
        <w:b/>
      </w:rPr>
    </w:lvl>
    <w:lvl w:ilvl="1" w:tplc="04190019" w:tentative="1">
      <w:start w:val="1"/>
      <w:numFmt w:val="lowerLetter"/>
      <w:lvlText w:val="%2."/>
      <w:lvlJc w:val="left"/>
      <w:pPr>
        <w:tabs>
          <w:tab w:val="num" w:pos="3915"/>
        </w:tabs>
        <w:ind w:left="3915" w:hanging="360"/>
      </w:pPr>
    </w:lvl>
    <w:lvl w:ilvl="2" w:tplc="0419001B" w:tentative="1">
      <w:start w:val="1"/>
      <w:numFmt w:val="lowerRoman"/>
      <w:lvlText w:val="%3."/>
      <w:lvlJc w:val="right"/>
      <w:pPr>
        <w:tabs>
          <w:tab w:val="num" w:pos="4635"/>
        </w:tabs>
        <w:ind w:left="4635" w:hanging="180"/>
      </w:pPr>
    </w:lvl>
    <w:lvl w:ilvl="3" w:tplc="0419000F" w:tentative="1">
      <w:start w:val="1"/>
      <w:numFmt w:val="decimal"/>
      <w:lvlText w:val="%4."/>
      <w:lvlJc w:val="left"/>
      <w:pPr>
        <w:tabs>
          <w:tab w:val="num" w:pos="5355"/>
        </w:tabs>
        <w:ind w:left="5355" w:hanging="360"/>
      </w:pPr>
    </w:lvl>
    <w:lvl w:ilvl="4" w:tplc="04190019" w:tentative="1">
      <w:start w:val="1"/>
      <w:numFmt w:val="lowerLetter"/>
      <w:lvlText w:val="%5."/>
      <w:lvlJc w:val="left"/>
      <w:pPr>
        <w:tabs>
          <w:tab w:val="num" w:pos="6075"/>
        </w:tabs>
        <w:ind w:left="6075" w:hanging="360"/>
      </w:pPr>
    </w:lvl>
    <w:lvl w:ilvl="5" w:tplc="0419001B" w:tentative="1">
      <w:start w:val="1"/>
      <w:numFmt w:val="lowerRoman"/>
      <w:lvlText w:val="%6."/>
      <w:lvlJc w:val="right"/>
      <w:pPr>
        <w:tabs>
          <w:tab w:val="num" w:pos="6795"/>
        </w:tabs>
        <w:ind w:left="6795" w:hanging="180"/>
      </w:pPr>
    </w:lvl>
    <w:lvl w:ilvl="6" w:tplc="0419000F" w:tentative="1">
      <w:start w:val="1"/>
      <w:numFmt w:val="decimal"/>
      <w:lvlText w:val="%7."/>
      <w:lvlJc w:val="left"/>
      <w:pPr>
        <w:tabs>
          <w:tab w:val="num" w:pos="7515"/>
        </w:tabs>
        <w:ind w:left="7515" w:hanging="360"/>
      </w:pPr>
    </w:lvl>
    <w:lvl w:ilvl="7" w:tplc="04190019" w:tentative="1">
      <w:start w:val="1"/>
      <w:numFmt w:val="lowerLetter"/>
      <w:lvlText w:val="%8."/>
      <w:lvlJc w:val="left"/>
      <w:pPr>
        <w:tabs>
          <w:tab w:val="num" w:pos="8235"/>
        </w:tabs>
        <w:ind w:left="8235" w:hanging="360"/>
      </w:pPr>
    </w:lvl>
    <w:lvl w:ilvl="8" w:tplc="0419001B" w:tentative="1">
      <w:start w:val="1"/>
      <w:numFmt w:val="lowerRoman"/>
      <w:lvlText w:val="%9."/>
      <w:lvlJc w:val="right"/>
      <w:pPr>
        <w:tabs>
          <w:tab w:val="num" w:pos="8955"/>
        </w:tabs>
        <w:ind w:left="8955" w:hanging="180"/>
      </w:pPr>
    </w:lvl>
  </w:abstractNum>
  <w:abstractNum w:abstractNumId="8">
    <w:nsid w:val="38EF6F41"/>
    <w:multiLevelType w:val="hybridMultilevel"/>
    <w:tmpl w:val="2132C14A"/>
    <w:lvl w:ilvl="0" w:tplc="69B60D36">
      <w:start w:val="12"/>
      <w:numFmt w:val="decimal"/>
      <w:lvlText w:val="%1."/>
      <w:lvlJc w:val="left"/>
      <w:pPr>
        <w:ind w:left="2880" w:hanging="360"/>
      </w:pPr>
      <w:rPr>
        <w:rFonts w:hint="default"/>
      </w:r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9">
    <w:nsid w:val="409D18B3"/>
    <w:multiLevelType w:val="multilevel"/>
    <w:tmpl w:val="107A9A1A"/>
    <w:lvl w:ilvl="0">
      <w:start w:val="1"/>
      <w:numFmt w:val="decimal"/>
      <w:lvlText w:val="%1."/>
      <w:lvlJc w:val="left"/>
      <w:pPr>
        <w:tabs>
          <w:tab w:val="num" w:pos="502"/>
        </w:tabs>
        <w:ind w:left="502" w:hanging="360"/>
      </w:pPr>
      <w:rPr>
        <w:rFonts w:hint="default"/>
      </w:rPr>
    </w:lvl>
    <w:lvl w:ilvl="1">
      <w:start w:val="17"/>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nsid w:val="46F02416"/>
    <w:multiLevelType w:val="hybridMultilevel"/>
    <w:tmpl w:val="FFB69138"/>
    <w:lvl w:ilvl="0" w:tplc="0784B400">
      <w:start w:val="1"/>
      <w:numFmt w:val="decimal"/>
      <w:lvlText w:val="ЧАСТЬ %1."/>
      <w:lvlJc w:val="left"/>
      <w:pPr>
        <w:ind w:left="720" w:hanging="360"/>
      </w:pPr>
      <w:rPr>
        <w:rFonts w:hint="default"/>
      </w:rPr>
    </w:lvl>
    <w:lvl w:ilvl="1" w:tplc="0E02D8D2">
      <w:start w:val="1"/>
      <w:numFmt w:val="decimal"/>
      <w:lvlText w:val="%2."/>
      <w:lvlJc w:val="left"/>
      <w:pPr>
        <w:tabs>
          <w:tab w:val="num" w:pos="1440"/>
        </w:tabs>
        <w:ind w:left="1440" w:hanging="360"/>
      </w:pPr>
      <w:rPr>
        <w:rFonts w:hint="default"/>
      </w:rPr>
    </w:lvl>
    <w:lvl w:ilvl="2" w:tplc="77764920" w:tentative="1">
      <w:start w:val="1"/>
      <w:numFmt w:val="lowerRoman"/>
      <w:lvlText w:val="%3."/>
      <w:lvlJc w:val="right"/>
      <w:pPr>
        <w:ind w:left="2160" w:hanging="180"/>
      </w:pPr>
    </w:lvl>
    <w:lvl w:ilvl="3" w:tplc="AFAE3466" w:tentative="1">
      <w:start w:val="1"/>
      <w:numFmt w:val="decimal"/>
      <w:lvlText w:val="%4."/>
      <w:lvlJc w:val="left"/>
      <w:pPr>
        <w:ind w:left="2880" w:hanging="360"/>
      </w:pPr>
    </w:lvl>
    <w:lvl w:ilvl="4" w:tplc="9054561C" w:tentative="1">
      <w:start w:val="1"/>
      <w:numFmt w:val="lowerLetter"/>
      <w:lvlText w:val="%5."/>
      <w:lvlJc w:val="left"/>
      <w:pPr>
        <w:ind w:left="3600" w:hanging="360"/>
      </w:pPr>
    </w:lvl>
    <w:lvl w:ilvl="5" w:tplc="F22E8F56" w:tentative="1">
      <w:start w:val="1"/>
      <w:numFmt w:val="lowerRoman"/>
      <w:lvlText w:val="%6."/>
      <w:lvlJc w:val="right"/>
      <w:pPr>
        <w:ind w:left="4320" w:hanging="180"/>
      </w:pPr>
    </w:lvl>
    <w:lvl w:ilvl="6" w:tplc="4DA4FDD8" w:tentative="1">
      <w:start w:val="1"/>
      <w:numFmt w:val="decimal"/>
      <w:lvlText w:val="%7."/>
      <w:lvlJc w:val="left"/>
      <w:pPr>
        <w:ind w:left="5040" w:hanging="360"/>
      </w:pPr>
    </w:lvl>
    <w:lvl w:ilvl="7" w:tplc="D6CA8798" w:tentative="1">
      <w:start w:val="1"/>
      <w:numFmt w:val="lowerLetter"/>
      <w:lvlText w:val="%8."/>
      <w:lvlJc w:val="left"/>
      <w:pPr>
        <w:ind w:left="5760" w:hanging="360"/>
      </w:pPr>
    </w:lvl>
    <w:lvl w:ilvl="8" w:tplc="7A962C22" w:tentative="1">
      <w:start w:val="1"/>
      <w:numFmt w:val="lowerRoman"/>
      <w:lvlText w:val="%9."/>
      <w:lvlJc w:val="right"/>
      <w:pPr>
        <w:ind w:left="6480" w:hanging="180"/>
      </w:pPr>
    </w:lvl>
  </w:abstractNum>
  <w:abstractNum w:abstractNumId="11">
    <w:nsid w:val="48AE788C"/>
    <w:multiLevelType w:val="hybridMultilevel"/>
    <w:tmpl w:val="DB0AA006"/>
    <w:lvl w:ilvl="0" w:tplc="FFFFFFFF">
      <w:start w:val="1"/>
      <w:numFmt w:val="bullet"/>
      <w:lvlText w:val=""/>
      <w:lvlJc w:val="left"/>
      <w:pPr>
        <w:tabs>
          <w:tab w:val="num" w:pos="1800"/>
        </w:tabs>
        <w:ind w:left="1800" w:hanging="360"/>
      </w:pPr>
      <w:rPr>
        <w:rFonts w:ascii="Symbol" w:hAnsi="Symbol" w:hint="default"/>
      </w:rPr>
    </w:lvl>
    <w:lvl w:ilvl="1" w:tplc="FFFFFFFF" w:tentative="1">
      <w:start w:val="1"/>
      <w:numFmt w:val="bullet"/>
      <w:lvlText w:val="o"/>
      <w:lvlJc w:val="left"/>
      <w:pPr>
        <w:tabs>
          <w:tab w:val="num" w:pos="2520"/>
        </w:tabs>
        <w:ind w:left="2520" w:hanging="360"/>
      </w:pPr>
      <w:rPr>
        <w:rFonts w:ascii="Courier New" w:hAnsi="Courier New" w:cs="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cs="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cs="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12">
    <w:nsid w:val="4F4C5599"/>
    <w:multiLevelType w:val="hybridMultilevel"/>
    <w:tmpl w:val="0AEC4F1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A20389D"/>
    <w:multiLevelType w:val="hybridMultilevel"/>
    <w:tmpl w:val="BEE26778"/>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2A76E9B"/>
    <w:multiLevelType w:val="multilevel"/>
    <w:tmpl w:val="336E6E06"/>
    <w:lvl w:ilvl="0">
      <w:start w:val="1"/>
      <w:numFmt w:val="decimal"/>
      <w:lvlText w:val="%1."/>
      <w:lvlJc w:val="left"/>
      <w:pPr>
        <w:ind w:left="720" w:hanging="360"/>
      </w:pPr>
      <w:rPr>
        <w:rFonts w:hint="default"/>
      </w:rPr>
    </w:lvl>
    <w:lvl w:ilvl="1">
      <w:start w:val="1"/>
      <w:numFmt w:val="decimal"/>
      <w:pStyle w:val="2"/>
      <w:isLgl/>
      <w:lvlText w:val="%1.%2."/>
      <w:lvlJc w:val="left"/>
      <w:pPr>
        <w:ind w:left="928" w:hanging="360"/>
      </w:pPr>
      <w:rPr>
        <w:rFonts w:ascii="Times New Roman" w:hAnsi="Times New Roman" w:cs="Times New Roman" w:hint="default"/>
        <w:i w:val="0"/>
        <w:color w:val="000000"/>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nsid w:val="667611D9"/>
    <w:multiLevelType w:val="hybridMultilevel"/>
    <w:tmpl w:val="A574E446"/>
    <w:lvl w:ilvl="0" w:tplc="DEFE6BBC">
      <w:start w:val="4"/>
      <w:numFmt w:val="decimal"/>
      <w:lvlText w:val="%1."/>
      <w:lvlJc w:val="left"/>
      <w:pPr>
        <w:ind w:left="2880" w:hanging="360"/>
      </w:pPr>
      <w:rPr>
        <w:rFonts w:hint="default"/>
      </w:r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16">
    <w:nsid w:val="72A02607"/>
    <w:multiLevelType w:val="hybridMultilevel"/>
    <w:tmpl w:val="D1A8BEBC"/>
    <w:lvl w:ilvl="0" w:tplc="04190011">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6770A30"/>
    <w:multiLevelType w:val="multilevel"/>
    <w:tmpl w:val="0380BF48"/>
    <w:lvl w:ilvl="0">
      <w:start w:val="5"/>
      <w:numFmt w:val="decimal"/>
      <w:lvlText w:val="%1."/>
      <w:lvlJc w:val="left"/>
      <w:pPr>
        <w:ind w:left="480" w:hanging="480"/>
      </w:pPr>
      <w:rPr>
        <w:rFonts w:hint="default"/>
      </w:rPr>
    </w:lvl>
    <w:lvl w:ilvl="1">
      <w:start w:val="19"/>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num w:numId="1">
    <w:abstractNumId w:val="7"/>
  </w:num>
  <w:num w:numId="2">
    <w:abstractNumId w:val="9"/>
  </w:num>
  <w:num w:numId="3">
    <w:abstractNumId w:val="1"/>
  </w:num>
  <w:num w:numId="4">
    <w:abstractNumId w:val="2"/>
  </w:num>
  <w:num w:numId="5">
    <w:abstractNumId w:val="3"/>
  </w:num>
  <w:num w:numId="6">
    <w:abstractNumId w:val="11"/>
  </w:num>
  <w:num w:numId="7">
    <w:abstractNumId w:val="0"/>
    <w:lvlOverride w:ilvl="0">
      <w:lvl w:ilvl="0">
        <w:start w:val="65535"/>
        <w:numFmt w:val="bullet"/>
        <w:lvlText w:val="-"/>
        <w:legacy w:legacy="1" w:legacySpace="0" w:legacyIndent="140"/>
        <w:lvlJc w:val="left"/>
        <w:rPr>
          <w:rFonts w:ascii="Arial" w:hAnsi="Arial" w:hint="default"/>
        </w:rPr>
      </w:lvl>
    </w:lvlOverride>
  </w:num>
  <w:num w:numId="8">
    <w:abstractNumId w:val="0"/>
    <w:lvlOverride w:ilvl="0">
      <w:lvl w:ilvl="0">
        <w:start w:val="65535"/>
        <w:numFmt w:val="bullet"/>
        <w:lvlText w:val="-"/>
        <w:legacy w:legacy="1" w:legacySpace="0" w:legacyIndent="139"/>
        <w:lvlJc w:val="left"/>
        <w:rPr>
          <w:rFonts w:ascii="Arial" w:hAnsi="Arial" w:hint="default"/>
        </w:rPr>
      </w:lvl>
    </w:lvlOverride>
  </w:num>
  <w:num w:numId="9">
    <w:abstractNumId w:val="0"/>
    <w:lvlOverride w:ilvl="0">
      <w:lvl w:ilvl="0">
        <w:start w:val="65535"/>
        <w:numFmt w:val="bullet"/>
        <w:lvlText w:val="-"/>
        <w:legacy w:legacy="1" w:legacySpace="0" w:legacyIndent="192"/>
        <w:lvlJc w:val="left"/>
        <w:rPr>
          <w:rFonts w:ascii="Arial" w:hAnsi="Arial" w:hint="default"/>
        </w:rPr>
      </w:lvl>
    </w:lvlOverride>
  </w:num>
  <w:num w:numId="10">
    <w:abstractNumId w:val="17"/>
  </w:num>
  <w:num w:numId="11">
    <w:abstractNumId w:val="13"/>
  </w:num>
  <w:num w:numId="12">
    <w:abstractNumId w:val="6"/>
  </w:num>
  <w:num w:numId="13">
    <w:abstractNumId w:val="16"/>
  </w:num>
  <w:num w:numId="14">
    <w:abstractNumId w:val="8"/>
  </w:num>
  <w:num w:numId="1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14"/>
  </w:num>
  <w:num w:numId="18">
    <w:abstractNumId w:val="5"/>
  </w:num>
  <w:num w:numId="19">
    <w:abstractNumId w:val="10"/>
  </w:num>
  <w:num w:numId="2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20"/>
  <w:displayHorizontalDrawingGridEvery w:val="2"/>
  <w:characterSpacingControl w:val="doNotCompress"/>
  <w:compat/>
  <w:rsids>
    <w:rsidRoot w:val="00194AA3"/>
    <w:rsid w:val="0000010F"/>
    <w:rsid w:val="00001F49"/>
    <w:rsid w:val="00001F69"/>
    <w:rsid w:val="00005699"/>
    <w:rsid w:val="00012C20"/>
    <w:rsid w:val="00016118"/>
    <w:rsid w:val="000220AF"/>
    <w:rsid w:val="0002370B"/>
    <w:rsid w:val="00026D5C"/>
    <w:rsid w:val="00026ECC"/>
    <w:rsid w:val="00027154"/>
    <w:rsid w:val="00027BAA"/>
    <w:rsid w:val="000305B8"/>
    <w:rsid w:val="00031673"/>
    <w:rsid w:val="00033F04"/>
    <w:rsid w:val="00033FF2"/>
    <w:rsid w:val="00042CA2"/>
    <w:rsid w:val="00043A2E"/>
    <w:rsid w:val="00044603"/>
    <w:rsid w:val="00044E8F"/>
    <w:rsid w:val="000455FE"/>
    <w:rsid w:val="00051BDF"/>
    <w:rsid w:val="0005200A"/>
    <w:rsid w:val="0005222F"/>
    <w:rsid w:val="000579C0"/>
    <w:rsid w:val="000650AE"/>
    <w:rsid w:val="000650D3"/>
    <w:rsid w:val="000666DC"/>
    <w:rsid w:val="000679CF"/>
    <w:rsid w:val="00067F69"/>
    <w:rsid w:val="000716AE"/>
    <w:rsid w:val="00071877"/>
    <w:rsid w:val="00071CE0"/>
    <w:rsid w:val="00072CE2"/>
    <w:rsid w:val="000733B8"/>
    <w:rsid w:val="00076798"/>
    <w:rsid w:val="00076835"/>
    <w:rsid w:val="00085150"/>
    <w:rsid w:val="00086680"/>
    <w:rsid w:val="00086D5D"/>
    <w:rsid w:val="000909D1"/>
    <w:rsid w:val="00096CC1"/>
    <w:rsid w:val="000A218D"/>
    <w:rsid w:val="000A38B1"/>
    <w:rsid w:val="000A5D29"/>
    <w:rsid w:val="000B0496"/>
    <w:rsid w:val="000B3CEE"/>
    <w:rsid w:val="000B3DAA"/>
    <w:rsid w:val="000B6969"/>
    <w:rsid w:val="000B7AC7"/>
    <w:rsid w:val="000C0200"/>
    <w:rsid w:val="000C4EA4"/>
    <w:rsid w:val="000D3C6C"/>
    <w:rsid w:val="000D41BC"/>
    <w:rsid w:val="000D4857"/>
    <w:rsid w:val="000E6427"/>
    <w:rsid w:val="000E6429"/>
    <w:rsid w:val="000F05EA"/>
    <w:rsid w:val="000F1EF8"/>
    <w:rsid w:val="000F4B02"/>
    <w:rsid w:val="000F650B"/>
    <w:rsid w:val="00102F9C"/>
    <w:rsid w:val="00115D27"/>
    <w:rsid w:val="00116637"/>
    <w:rsid w:val="00117890"/>
    <w:rsid w:val="001208A0"/>
    <w:rsid w:val="00125FE2"/>
    <w:rsid w:val="00130DF5"/>
    <w:rsid w:val="00137B84"/>
    <w:rsid w:val="00142B9D"/>
    <w:rsid w:val="00146DA0"/>
    <w:rsid w:val="00150E0E"/>
    <w:rsid w:val="0015197F"/>
    <w:rsid w:val="00153B79"/>
    <w:rsid w:val="00154581"/>
    <w:rsid w:val="00154B6B"/>
    <w:rsid w:val="00157B23"/>
    <w:rsid w:val="00161E4D"/>
    <w:rsid w:val="00162BA3"/>
    <w:rsid w:val="001665B0"/>
    <w:rsid w:val="0017047A"/>
    <w:rsid w:val="001708F9"/>
    <w:rsid w:val="00170F99"/>
    <w:rsid w:val="00171CAF"/>
    <w:rsid w:val="001726B0"/>
    <w:rsid w:val="00172BFD"/>
    <w:rsid w:val="0018080C"/>
    <w:rsid w:val="00194AA3"/>
    <w:rsid w:val="001968DA"/>
    <w:rsid w:val="001A0925"/>
    <w:rsid w:val="001A20AB"/>
    <w:rsid w:val="001A5153"/>
    <w:rsid w:val="001B2411"/>
    <w:rsid w:val="001B6CF4"/>
    <w:rsid w:val="001B7FEB"/>
    <w:rsid w:val="001C3A50"/>
    <w:rsid w:val="001C796F"/>
    <w:rsid w:val="001D0194"/>
    <w:rsid w:val="001D0AB2"/>
    <w:rsid w:val="001D2E8A"/>
    <w:rsid w:val="001D38A4"/>
    <w:rsid w:val="001E0F27"/>
    <w:rsid w:val="001E1BC6"/>
    <w:rsid w:val="001E2E8E"/>
    <w:rsid w:val="001E5D43"/>
    <w:rsid w:val="001E773F"/>
    <w:rsid w:val="001F1A44"/>
    <w:rsid w:val="001F1CBF"/>
    <w:rsid w:val="001F3B74"/>
    <w:rsid w:val="001F4D59"/>
    <w:rsid w:val="001F57D9"/>
    <w:rsid w:val="001F5820"/>
    <w:rsid w:val="001F67F4"/>
    <w:rsid w:val="002002F8"/>
    <w:rsid w:val="00205F20"/>
    <w:rsid w:val="00207801"/>
    <w:rsid w:val="002144B3"/>
    <w:rsid w:val="00220639"/>
    <w:rsid w:val="00221DD7"/>
    <w:rsid w:val="0022675A"/>
    <w:rsid w:val="00226BE9"/>
    <w:rsid w:val="00227062"/>
    <w:rsid w:val="00230EBE"/>
    <w:rsid w:val="00232DBB"/>
    <w:rsid w:val="00234EB0"/>
    <w:rsid w:val="0023513D"/>
    <w:rsid w:val="0023610C"/>
    <w:rsid w:val="00237345"/>
    <w:rsid w:val="002418A5"/>
    <w:rsid w:val="00242C8E"/>
    <w:rsid w:val="00243184"/>
    <w:rsid w:val="0024494A"/>
    <w:rsid w:val="002476F4"/>
    <w:rsid w:val="002522F7"/>
    <w:rsid w:val="00252A77"/>
    <w:rsid w:val="00255B19"/>
    <w:rsid w:val="00255F17"/>
    <w:rsid w:val="0026670F"/>
    <w:rsid w:val="0027039E"/>
    <w:rsid w:val="00270705"/>
    <w:rsid w:val="00275B91"/>
    <w:rsid w:val="002769D0"/>
    <w:rsid w:val="002772AF"/>
    <w:rsid w:val="0028181B"/>
    <w:rsid w:val="00283FD5"/>
    <w:rsid w:val="00290A55"/>
    <w:rsid w:val="00290C1C"/>
    <w:rsid w:val="00294B2B"/>
    <w:rsid w:val="002953F9"/>
    <w:rsid w:val="002A34EA"/>
    <w:rsid w:val="002A5B41"/>
    <w:rsid w:val="002A7DDB"/>
    <w:rsid w:val="002B3E6B"/>
    <w:rsid w:val="002C50D9"/>
    <w:rsid w:val="002D02E4"/>
    <w:rsid w:val="002D23D3"/>
    <w:rsid w:val="002D287C"/>
    <w:rsid w:val="002D4758"/>
    <w:rsid w:val="002D748D"/>
    <w:rsid w:val="002E013E"/>
    <w:rsid w:val="002E4031"/>
    <w:rsid w:val="002E4D44"/>
    <w:rsid w:val="002F0341"/>
    <w:rsid w:val="002F2753"/>
    <w:rsid w:val="002F2D11"/>
    <w:rsid w:val="002F34EF"/>
    <w:rsid w:val="002F485B"/>
    <w:rsid w:val="002F4D11"/>
    <w:rsid w:val="002F613C"/>
    <w:rsid w:val="003002B1"/>
    <w:rsid w:val="00301DA1"/>
    <w:rsid w:val="00302D64"/>
    <w:rsid w:val="00303C46"/>
    <w:rsid w:val="00306EA0"/>
    <w:rsid w:val="003071CC"/>
    <w:rsid w:val="003075FC"/>
    <w:rsid w:val="0031060C"/>
    <w:rsid w:val="0031077A"/>
    <w:rsid w:val="0031155E"/>
    <w:rsid w:val="00312C23"/>
    <w:rsid w:val="00314280"/>
    <w:rsid w:val="003148C1"/>
    <w:rsid w:val="00322D3C"/>
    <w:rsid w:val="00331E63"/>
    <w:rsid w:val="00333566"/>
    <w:rsid w:val="00335E24"/>
    <w:rsid w:val="00336DFF"/>
    <w:rsid w:val="00337D61"/>
    <w:rsid w:val="0034098B"/>
    <w:rsid w:val="003417C2"/>
    <w:rsid w:val="0034429A"/>
    <w:rsid w:val="00347D6F"/>
    <w:rsid w:val="00352E03"/>
    <w:rsid w:val="003575A5"/>
    <w:rsid w:val="003616F5"/>
    <w:rsid w:val="00362A07"/>
    <w:rsid w:val="00362F4D"/>
    <w:rsid w:val="00366859"/>
    <w:rsid w:val="003706EB"/>
    <w:rsid w:val="003729F3"/>
    <w:rsid w:val="003774FB"/>
    <w:rsid w:val="00384244"/>
    <w:rsid w:val="00384324"/>
    <w:rsid w:val="00385E87"/>
    <w:rsid w:val="00386522"/>
    <w:rsid w:val="00386E68"/>
    <w:rsid w:val="00387C50"/>
    <w:rsid w:val="003905C3"/>
    <w:rsid w:val="003934C2"/>
    <w:rsid w:val="0039654D"/>
    <w:rsid w:val="003A419D"/>
    <w:rsid w:val="003A4BDC"/>
    <w:rsid w:val="003C4761"/>
    <w:rsid w:val="003C5609"/>
    <w:rsid w:val="003C6D69"/>
    <w:rsid w:val="003C76DC"/>
    <w:rsid w:val="003C7AF6"/>
    <w:rsid w:val="003D1E5C"/>
    <w:rsid w:val="003D319D"/>
    <w:rsid w:val="003D369B"/>
    <w:rsid w:val="003D3B52"/>
    <w:rsid w:val="003D5640"/>
    <w:rsid w:val="003D6329"/>
    <w:rsid w:val="003D6372"/>
    <w:rsid w:val="003D7F55"/>
    <w:rsid w:val="003E0AC9"/>
    <w:rsid w:val="003E1D40"/>
    <w:rsid w:val="003E4331"/>
    <w:rsid w:val="003F0910"/>
    <w:rsid w:val="003F4881"/>
    <w:rsid w:val="004011EA"/>
    <w:rsid w:val="004020F2"/>
    <w:rsid w:val="00403D4F"/>
    <w:rsid w:val="0040485E"/>
    <w:rsid w:val="00412589"/>
    <w:rsid w:val="00413A23"/>
    <w:rsid w:val="00413E0A"/>
    <w:rsid w:val="00414FCD"/>
    <w:rsid w:val="004208DC"/>
    <w:rsid w:val="00425BD8"/>
    <w:rsid w:val="00426371"/>
    <w:rsid w:val="00426382"/>
    <w:rsid w:val="00426538"/>
    <w:rsid w:val="0043128C"/>
    <w:rsid w:val="00433957"/>
    <w:rsid w:val="00436590"/>
    <w:rsid w:val="00443618"/>
    <w:rsid w:val="00443816"/>
    <w:rsid w:val="004445DF"/>
    <w:rsid w:val="00445B7A"/>
    <w:rsid w:val="004513F5"/>
    <w:rsid w:val="004519EA"/>
    <w:rsid w:val="00452FFD"/>
    <w:rsid w:val="004654B0"/>
    <w:rsid w:val="004655BB"/>
    <w:rsid w:val="00470E4C"/>
    <w:rsid w:val="004723C5"/>
    <w:rsid w:val="00472D9C"/>
    <w:rsid w:val="0047379D"/>
    <w:rsid w:val="004737D9"/>
    <w:rsid w:val="00473A26"/>
    <w:rsid w:val="00474D32"/>
    <w:rsid w:val="004774D8"/>
    <w:rsid w:val="0048760F"/>
    <w:rsid w:val="00490D45"/>
    <w:rsid w:val="004920AD"/>
    <w:rsid w:val="0049273E"/>
    <w:rsid w:val="004927C8"/>
    <w:rsid w:val="00495D32"/>
    <w:rsid w:val="00495F5C"/>
    <w:rsid w:val="004A0390"/>
    <w:rsid w:val="004A2DA5"/>
    <w:rsid w:val="004A40A2"/>
    <w:rsid w:val="004A413C"/>
    <w:rsid w:val="004B0EFC"/>
    <w:rsid w:val="004B6891"/>
    <w:rsid w:val="004C0891"/>
    <w:rsid w:val="004C0B61"/>
    <w:rsid w:val="004C6327"/>
    <w:rsid w:val="004C6CCB"/>
    <w:rsid w:val="004D0DBA"/>
    <w:rsid w:val="004D7858"/>
    <w:rsid w:val="004E16A9"/>
    <w:rsid w:val="004E2980"/>
    <w:rsid w:val="004E2E37"/>
    <w:rsid w:val="004E36D3"/>
    <w:rsid w:val="004E4139"/>
    <w:rsid w:val="004E7094"/>
    <w:rsid w:val="004F08B3"/>
    <w:rsid w:val="004F1663"/>
    <w:rsid w:val="004F6470"/>
    <w:rsid w:val="00500F0C"/>
    <w:rsid w:val="00501215"/>
    <w:rsid w:val="00501B73"/>
    <w:rsid w:val="00504595"/>
    <w:rsid w:val="00504BAC"/>
    <w:rsid w:val="00511D2D"/>
    <w:rsid w:val="0051288A"/>
    <w:rsid w:val="005149A5"/>
    <w:rsid w:val="00520A09"/>
    <w:rsid w:val="00520AD1"/>
    <w:rsid w:val="005220D9"/>
    <w:rsid w:val="005300CC"/>
    <w:rsid w:val="00530F92"/>
    <w:rsid w:val="00534CB9"/>
    <w:rsid w:val="00540EB0"/>
    <w:rsid w:val="0054176D"/>
    <w:rsid w:val="00542604"/>
    <w:rsid w:val="005429C9"/>
    <w:rsid w:val="005450EA"/>
    <w:rsid w:val="00545FF4"/>
    <w:rsid w:val="005460E3"/>
    <w:rsid w:val="005549B7"/>
    <w:rsid w:val="00557793"/>
    <w:rsid w:val="00563EB2"/>
    <w:rsid w:val="0056599A"/>
    <w:rsid w:val="00573DE4"/>
    <w:rsid w:val="00577F81"/>
    <w:rsid w:val="00582A3B"/>
    <w:rsid w:val="00583909"/>
    <w:rsid w:val="00585DE6"/>
    <w:rsid w:val="005860D8"/>
    <w:rsid w:val="00591B65"/>
    <w:rsid w:val="00596BEC"/>
    <w:rsid w:val="005978B0"/>
    <w:rsid w:val="005A2F27"/>
    <w:rsid w:val="005B1F7D"/>
    <w:rsid w:val="005B3A5E"/>
    <w:rsid w:val="005B4E46"/>
    <w:rsid w:val="005B6E26"/>
    <w:rsid w:val="005C41DF"/>
    <w:rsid w:val="005C4BFA"/>
    <w:rsid w:val="005C5788"/>
    <w:rsid w:val="005C66BA"/>
    <w:rsid w:val="005D10EC"/>
    <w:rsid w:val="005D1D75"/>
    <w:rsid w:val="005D670D"/>
    <w:rsid w:val="005D71AA"/>
    <w:rsid w:val="005E00B1"/>
    <w:rsid w:val="005E1C33"/>
    <w:rsid w:val="005E20F7"/>
    <w:rsid w:val="005F0E24"/>
    <w:rsid w:val="005F17B0"/>
    <w:rsid w:val="005F1C9B"/>
    <w:rsid w:val="005F431B"/>
    <w:rsid w:val="00600E68"/>
    <w:rsid w:val="00602584"/>
    <w:rsid w:val="00603FDD"/>
    <w:rsid w:val="00605C70"/>
    <w:rsid w:val="006064B7"/>
    <w:rsid w:val="006131F0"/>
    <w:rsid w:val="00614D97"/>
    <w:rsid w:val="006205E3"/>
    <w:rsid w:val="006263E4"/>
    <w:rsid w:val="00632B14"/>
    <w:rsid w:val="00633A68"/>
    <w:rsid w:val="006352A4"/>
    <w:rsid w:val="00635BC9"/>
    <w:rsid w:val="006512C9"/>
    <w:rsid w:val="00652EC6"/>
    <w:rsid w:val="00657117"/>
    <w:rsid w:val="00660AFD"/>
    <w:rsid w:val="00663AF6"/>
    <w:rsid w:val="006659CC"/>
    <w:rsid w:val="006711FE"/>
    <w:rsid w:val="00671B2E"/>
    <w:rsid w:val="006722A6"/>
    <w:rsid w:val="006731DD"/>
    <w:rsid w:val="00673EBD"/>
    <w:rsid w:val="00675558"/>
    <w:rsid w:val="006769E3"/>
    <w:rsid w:val="0068062E"/>
    <w:rsid w:val="00680F5A"/>
    <w:rsid w:val="00683E20"/>
    <w:rsid w:val="0068470A"/>
    <w:rsid w:val="00687D64"/>
    <w:rsid w:val="0069027B"/>
    <w:rsid w:val="00691538"/>
    <w:rsid w:val="00696FD7"/>
    <w:rsid w:val="00697C0D"/>
    <w:rsid w:val="006A02DC"/>
    <w:rsid w:val="006A0EEA"/>
    <w:rsid w:val="006A44C9"/>
    <w:rsid w:val="006A5989"/>
    <w:rsid w:val="006B042D"/>
    <w:rsid w:val="006B0C6C"/>
    <w:rsid w:val="006B2A16"/>
    <w:rsid w:val="006B2F8D"/>
    <w:rsid w:val="006B67BC"/>
    <w:rsid w:val="006B796E"/>
    <w:rsid w:val="006C09D0"/>
    <w:rsid w:val="006C1374"/>
    <w:rsid w:val="006C154A"/>
    <w:rsid w:val="006C4EF1"/>
    <w:rsid w:val="006C587D"/>
    <w:rsid w:val="006D063E"/>
    <w:rsid w:val="006D1AA8"/>
    <w:rsid w:val="006D21D2"/>
    <w:rsid w:val="006D47C3"/>
    <w:rsid w:val="006D62FC"/>
    <w:rsid w:val="006E1B88"/>
    <w:rsid w:val="006E27AF"/>
    <w:rsid w:val="006E3A3B"/>
    <w:rsid w:val="006E79FE"/>
    <w:rsid w:val="006E7CE2"/>
    <w:rsid w:val="006F2D1D"/>
    <w:rsid w:val="006F37E5"/>
    <w:rsid w:val="006F52E8"/>
    <w:rsid w:val="006F5705"/>
    <w:rsid w:val="00703165"/>
    <w:rsid w:val="00703C32"/>
    <w:rsid w:val="007109CB"/>
    <w:rsid w:val="00712D18"/>
    <w:rsid w:val="0071355C"/>
    <w:rsid w:val="007138CC"/>
    <w:rsid w:val="007204AC"/>
    <w:rsid w:val="0072168D"/>
    <w:rsid w:val="007218E1"/>
    <w:rsid w:val="00721ED2"/>
    <w:rsid w:val="00727989"/>
    <w:rsid w:val="00733AAF"/>
    <w:rsid w:val="007358DD"/>
    <w:rsid w:val="00742066"/>
    <w:rsid w:val="00742A40"/>
    <w:rsid w:val="007518DA"/>
    <w:rsid w:val="00751990"/>
    <w:rsid w:val="00765488"/>
    <w:rsid w:val="007729EF"/>
    <w:rsid w:val="00774B2F"/>
    <w:rsid w:val="00774CB9"/>
    <w:rsid w:val="0077603F"/>
    <w:rsid w:val="00777872"/>
    <w:rsid w:val="007811BB"/>
    <w:rsid w:val="007821ED"/>
    <w:rsid w:val="00784645"/>
    <w:rsid w:val="00786284"/>
    <w:rsid w:val="0079429D"/>
    <w:rsid w:val="00795E3E"/>
    <w:rsid w:val="00796C47"/>
    <w:rsid w:val="007A0FFA"/>
    <w:rsid w:val="007A1093"/>
    <w:rsid w:val="007A1C42"/>
    <w:rsid w:val="007A2AD8"/>
    <w:rsid w:val="007A3312"/>
    <w:rsid w:val="007B3F4D"/>
    <w:rsid w:val="007C0B74"/>
    <w:rsid w:val="007C2AF7"/>
    <w:rsid w:val="007C5433"/>
    <w:rsid w:val="007C7567"/>
    <w:rsid w:val="007D0647"/>
    <w:rsid w:val="007D0DC0"/>
    <w:rsid w:val="007D21CD"/>
    <w:rsid w:val="007D61A2"/>
    <w:rsid w:val="007E03D5"/>
    <w:rsid w:val="007E62B1"/>
    <w:rsid w:val="007E75E5"/>
    <w:rsid w:val="007E790B"/>
    <w:rsid w:val="007F1B0C"/>
    <w:rsid w:val="007F373A"/>
    <w:rsid w:val="007F38C1"/>
    <w:rsid w:val="007F509A"/>
    <w:rsid w:val="00800863"/>
    <w:rsid w:val="0080139C"/>
    <w:rsid w:val="008028B4"/>
    <w:rsid w:val="00807F96"/>
    <w:rsid w:val="0081082E"/>
    <w:rsid w:val="0081112B"/>
    <w:rsid w:val="008120EF"/>
    <w:rsid w:val="008126C9"/>
    <w:rsid w:val="00812B66"/>
    <w:rsid w:val="008132B2"/>
    <w:rsid w:val="008141DE"/>
    <w:rsid w:val="0082155C"/>
    <w:rsid w:val="00827514"/>
    <w:rsid w:val="00830F5D"/>
    <w:rsid w:val="00831178"/>
    <w:rsid w:val="008335AB"/>
    <w:rsid w:val="008344E8"/>
    <w:rsid w:val="00835CD0"/>
    <w:rsid w:val="00841A55"/>
    <w:rsid w:val="00842912"/>
    <w:rsid w:val="00842F7B"/>
    <w:rsid w:val="0084371B"/>
    <w:rsid w:val="00844355"/>
    <w:rsid w:val="008506D7"/>
    <w:rsid w:val="00851274"/>
    <w:rsid w:val="00852747"/>
    <w:rsid w:val="00855319"/>
    <w:rsid w:val="008557B1"/>
    <w:rsid w:val="00856983"/>
    <w:rsid w:val="0086250D"/>
    <w:rsid w:val="008643BF"/>
    <w:rsid w:val="0086521F"/>
    <w:rsid w:val="0087081A"/>
    <w:rsid w:val="00871234"/>
    <w:rsid w:val="00872441"/>
    <w:rsid w:val="0088214F"/>
    <w:rsid w:val="008828AE"/>
    <w:rsid w:val="00885967"/>
    <w:rsid w:val="00886A01"/>
    <w:rsid w:val="00890827"/>
    <w:rsid w:val="00891AA2"/>
    <w:rsid w:val="00894D43"/>
    <w:rsid w:val="008A3580"/>
    <w:rsid w:val="008A49B0"/>
    <w:rsid w:val="008A4B65"/>
    <w:rsid w:val="008A509F"/>
    <w:rsid w:val="008A5E96"/>
    <w:rsid w:val="008B1AB0"/>
    <w:rsid w:val="008B3222"/>
    <w:rsid w:val="008C0EDE"/>
    <w:rsid w:val="008C276B"/>
    <w:rsid w:val="008C4E1B"/>
    <w:rsid w:val="008D4B4F"/>
    <w:rsid w:val="008D5493"/>
    <w:rsid w:val="008D5BB9"/>
    <w:rsid w:val="008E1E1A"/>
    <w:rsid w:val="008E6AB4"/>
    <w:rsid w:val="008F359C"/>
    <w:rsid w:val="008F77DE"/>
    <w:rsid w:val="0091446B"/>
    <w:rsid w:val="00914806"/>
    <w:rsid w:val="0091657C"/>
    <w:rsid w:val="00921465"/>
    <w:rsid w:val="00922399"/>
    <w:rsid w:val="00925512"/>
    <w:rsid w:val="009255DE"/>
    <w:rsid w:val="009312AE"/>
    <w:rsid w:val="00931C3B"/>
    <w:rsid w:val="00932268"/>
    <w:rsid w:val="0093261A"/>
    <w:rsid w:val="00932EB2"/>
    <w:rsid w:val="009371DF"/>
    <w:rsid w:val="00937406"/>
    <w:rsid w:val="009403F5"/>
    <w:rsid w:val="00942284"/>
    <w:rsid w:val="00944534"/>
    <w:rsid w:val="00944AAB"/>
    <w:rsid w:val="009451D0"/>
    <w:rsid w:val="00945917"/>
    <w:rsid w:val="00947CF3"/>
    <w:rsid w:val="009527A7"/>
    <w:rsid w:val="009564BB"/>
    <w:rsid w:val="00960EA2"/>
    <w:rsid w:val="0096176E"/>
    <w:rsid w:val="0096366B"/>
    <w:rsid w:val="009655B5"/>
    <w:rsid w:val="00966055"/>
    <w:rsid w:val="009673BA"/>
    <w:rsid w:val="00970574"/>
    <w:rsid w:val="009753D7"/>
    <w:rsid w:val="00975426"/>
    <w:rsid w:val="0098071A"/>
    <w:rsid w:val="00983BDE"/>
    <w:rsid w:val="00984042"/>
    <w:rsid w:val="00985CDE"/>
    <w:rsid w:val="00986752"/>
    <w:rsid w:val="00994063"/>
    <w:rsid w:val="00994528"/>
    <w:rsid w:val="009A6077"/>
    <w:rsid w:val="009A75DA"/>
    <w:rsid w:val="009B147F"/>
    <w:rsid w:val="009B29BD"/>
    <w:rsid w:val="009B39DF"/>
    <w:rsid w:val="009B451E"/>
    <w:rsid w:val="009B5481"/>
    <w:rsid w:val="009B582D"/>
    <w:rsid w:val="009B5ED4"/>
    <w:rsid w:val="009C135B"/>
    <w:rsid w:val="009C619D"/>
    <w:rsid w:val="009D0AD9"/>
    <w:rsid w:val="009D370B"/>
    <w:rsid w:val="009D4A03"/>
    <w:rsid w:val="009E0557"/>
    <w:rsid w:val="009E46DB"/>
    <w:rsid w:val="009E700D"/>
    <w:rsid w:val="009E732A"/>
    <w:rsid w:val="009E7B66"/>
    <w:rsid w:val="009E7D22"/>
    <w:rsid w:val="009F4EB9"/>
    <w:rsid w:val="00A00311"/>
    <w:rsid w:val="00A03CB4"/>
    <w:rsid w:val="00A10447"/>
    <w:rsid w:val="00A10BF2"/>
    <w:rsid w:val="00A14776"/>
    <w:rsid w:val="00A218CD"/>
    <w:rsid w:val="00A22688"/>
    <w:rsid w:val="00A230B9"/>
    <w:rsid w:val="00A24416"/>
    <w:rsid w:val="00A247B3"/>
    <w:rsid w:val="00A2685A"/>
    <w:rsid w:val="00A3195C"/>
    <w:rsid w:val="00A32948"/>
    <w:rsid w:val="00A3678A"/>
    <w:rsid w:val="00A4109C"/>
    <w:rsid w:val="00A4155A"/>
    <w:rsid w:val="00A44799"/>
    <w:rsid w:val="00A47A77"/>
    <w:rsid w:val="00A501CD"/>
    <w:rsid w:val="00A503FB"/>
    <w:rsid w:val="00A524E8"/>
    <w:rsid w:val="00A52F2D"/>
    <w:rsid w:val="00A53585"/>
    <w:rsid w:val="00A537CE"/>
    <w:rsid w:val="00A56656"/>
    <w:rsid w:val="00A56FA3"/>
    <w:rsid w:val="00A61374"/>
    <w:rsid w:val="00A63A4B"/>
    <w:rsid w:val="00A640C9"/>
    <w:rsid w:val="00A652F5"/>
    <w:rsid w:val="00A677F1"/>
    <w:rsid w:val="00A70B15"/>
    <w:rsid w:val="00A70BA3"/>
    <w:rsid w:val="00A732EE"/>
    <w:rsid w:val="00A76956"/>
    <w:rsid w:val="00A778E1"/>
    <w:rsid w:val="00A80E8F"/>
    <w:rsid w:val="00A92F92"/>
    <w:rsid w:val="00A94DBD"/>
    <w:rsid w:val="00A95CCA"/>
    <w:rsid w:val="00AA0061"/>
    <w:rsid w:val="00AA07C4"/>
    <w:rsid w:val="00AA3CEC"/>
    <w:rsid w:val="00AA4C93"/>
    <w:rsid w:val="00AA5759"/>
    <w:rsid w:val="00AA61D1"/>
    <w:rsid w:val="00AA7B3C"/>
    <w:rsid w:val="00AB0945"/>
    <w:rsid w:val="00AB0C17"/>
    <w:rsid w:val="00AB2433"/>
    <w:rsid w:val="00AB3850"/>
    <w:rsid w:val="00AC3184"/>
    <w:rsid w:val="00AC5E0E"/>
    <w:rsid w:val="00AD213B"/>
    <w:rsid w:val="00AD2DDE"/>
    <w:rsid w:val="00AE37BD"/>
    <w:rsid w:val="00AE592B"/>
    <w:rsid w:val="00AF08FA"/>
    <w:rsid w:val="00AF21AB"/>
    <w:rsid w:val="00AF4AF6"/>
    <w:rsid w:val="00AF52F0"/>
    <w:rsid w:val="00AF6AC0"/>
    <w:rsid w:val="00AF6F6E"/>
    <w:rsid w:val="00B03656"/>
    <w:rsid w:val="00B03BB2"/>
    <w:rsid w:val="00B05BAF"/>
    <w:rsid w:val="00B1191C"/>
    <w:rsid w:val="00B12602"/>
    <w:rsid w:val="00B14E91"/>
    <w:rsid w:val="00B16A72"/>
    <w:rsid w:val="00B232D1"/>
    <w:rsid w:val="00B239C9"/>
    <w:rsid w:val="00B240D0"/>
    <w:rsid w:val="00B277ED"/>
    <w:rsid w:val="00B304A1"/>
    <w:rsid w:val="00B31C53"/>
    <w:rsid w:val="00B34D14"/>
    <w:rsid w:val="00B35B13"/>
    <w:rsid w:val="00B35EFD"/>
    <w:rsid w:val="00B400A7"/>
    <w:rsid w:val="00B42956"/>
    <w:rsid w:val="00B45DEE"/>
    <w:rsid w:val="00B460B2"/>
    <w:rsid w:val="00B462EE"/>
    <w:rsid w:val="00B53A90"/>
    <w:rsid w:val="00B53B43"/>
    <w:rsid w:val="00B547B2"/>
    <w:rsid w:val="00B549C4"/>
    <w:rsid w:val="00B607FA"/>
    <w:rsid w:val="00B610DC"/>
    <w:rsid w:val="00B63EB1"/>
    <w:rsid w:val="00B640A7"/>
    <w:rsid w:val="00B6546D"/>
    <w:rsid w:val="00B65E01"/>
    <w:rsid w:val="00B70520"/>
    <w:rsid w:val="00B823BB"/>
    <w:rsid w:val="00B83EBD"/>
    <w:rsid w:val="00B854F9"/>
    <w:rsid w:val="00BA3733"/>
    <w:rsid w:val="00BA71DF"/>
    <w:rsid w:val="00BA79AA"/>
    <w:rsid w:val="00BB4257"/>
    <w:rsid w:val="00BB4C73"/>
    <w:rsid w:val="00BB63E2"/>
    <w:rsid w:val="00BC0B6A"/>
    <w:rsid w:val="00BD09DA"/>
    <w:rsid w:val="00BD29A8"/>
    <w:rsid w:val="00BD3133"/>
    <w:rsid w:val="00BD49F0"/>
    <w:rsid w:val="00BD77F7"/>
    <w:rsid w:val="00BD7E9D"/>
    <w:rsid w:val="00BE1091"/>
    <w:rsid w:val="00BE1BF3"/>
    <w:rsid w:val="00BF0578"/>
    <w:rsid w:val="00BF0E2F"/>
    <w:rsid w:val="00BF271F"/>
    <w:rsid w:val="00BF7F68"/>
    <w:rsid w:val="00C014C1"/>
    <w:rsid w:val="00C038A7"/>
    <w:rsid w:val="00C04EC1"/>
    <w:rsid w:val="00C06D31"/>
    <w:rsid w:val="00C076DB"/>
    <w:rsid w:val="00C111B7"/>
    <w:rsid w:val="00C11E50"/>
    <w:rsid w:val="00C124A6"/>
    <w:rsid w:val="00C12C51"/>
    <w:rsid w:val="00C1300F"/>
    <w:rsid w:val="00C13E61"/>
    <w:rsid w:val="00C14384"/>
    <w:rsid w:val="00C14900"/>
    <w:rsid w:val="00C14D42"/>
    <w:rsid w:val="00C15AA0"/>
    <w:rsid w:val="00C174E4"/>
    <w:rsid w:val="00C2146D"/>
    <w:rsid w:val="00C25D78"/>
    <w:rsid w:val="00C30FC9"/>
    <w:rsid w:val="00C3410D"/>
    <w:rsid w:val="00C377C2"/>
    <w:rsid w:val="00C44AC5"/>
    <w:rsid w:val="00C464AF"/>
    <w:rsid w:val="00C504D1"/>
    <w:rsid w:val="00C62515"/>
    <w:rsid w:val="00C66FCF"/>
    <w:rsid w:val="00C7048C"/>
    <w:rsid w:val="00C71D9F"/>
    <w:rsid w:val="00C72E93"/>
    <w:rsid w:val="00C75C92"/>
    <w:rsid w:val="00C761B1"/>
    <w:rsid w:val="00C76EBE"/>
    <w:rsid w:val="00C80F27"/>
    <w:rsid w:val="00C81536"/>
    <w:rsid w:val="00C83B4D"/>
    <w:rsid w:val="00C87272"/>
    <w:rsid w:val="00C908E6"/>
    <w:rsid w:val="00CA2419"/>
    <w:rsid w:val="00CA2F6D"/>
    <w:rsid w:val="00CA4C9F"/>
    <w:rsid w:val="00CA67AC"/>
    <w:rsid w:val="00CA67C5"/>
    <w:rsid w:val="00CB2170"/>
    <w:rsid w:val="00CB3C6A"/>
    <w:rsid w:val="00CB3E63"/>
    <w:rsid w:val="00CB4D21"/>
    <w:rsid w:val="00CB6EB3"/>
    <w:rsid w:val="00CC20FA"/>
    <w:rsid w:val="00CC43D0"/>
    <w:rsid w:val="00CC5553"/>
    <w:rsid w:val="00CD2FEE"/>
    <w:rsid w:val="00CD390D"/>
    <w:rsid w:val="00CD5878"/>
    <w:rsid w:val="00CD6E98"/>
    <w:rsid w:val="00CE64FF"/>
    <w:rsid w:val="00CF01B0"/>
    <w:rsid w:val="00CF44D5"/>
    <w:rsid w:val="00CF7347"/>
    <w:rsid w:val="00CF7ED7"/>
    <w:rsid w:val="00D00532"/>
    <w:rsid w:val="00D01B66"/>
    <w:rsid w:val="00D05719"/>
    <w:rsid w:val="00D05BBA"/>
    <w:rsid w:val="00D10D3C"/>
    <w:rsid w:val="00D1168B"/>
    <w:rsid w:val="00D13B7C"/>
    <w:rsid w:val="00D14D34"/>
    <w:rsid w:val="00D17D78"/>
    <w:rsid w:val="00D20F76"/>
    <w:rsid w:val="00D221BA"/>
    <w:rsid w:val="00D2506D"/>
    <w:rsid w:val="00D25D77"/>
    <w:rsid w:val="00D31D1E"/>
    <w:rsid w:val="00D3448D"/>
    <w:rsid w:val="00D34E53"/>
    <w:rsid w:val="00D35B7D"/>
    <w:rsid w:val="00D36C07"/>
    <w:rsid w:val="00D37A56"/>
    <w:rsid w:val="00D42E10"/>
    <w:rsid w:val="00D440EC"/>
    <w:rsid w:val="00D45FDD"/>
    <w:rsid w:val="00D53010"/>
    <w:rsid w:val="00D55659"/>
    <w:rsid w:val="00D5651C"/>
    <w:rsid w:val="00D57818"/>
    <w:rsid w:val="00D57E63"/>
    <w:rsid w:val="00D6301C"/>
    <w:rsid w:val="00D64BCD"/>
    <w:rsid w:val="00D658BA"/>
    <w:rsid w:val="00D665A8"/>
    <w:rsid w:val="00D703CD"/>
    <w:rsid w:val="00D74487"/>
    <w:rsid w:val="00D775FA"/>
    <w:rsid w:val="00D80F3C"/>
    <w:rsid w:val="00D8591D"/>
    <w:rsid w:val="00D878DA"/>
    <w:rsid w:val="00D93AD5"/>
    <w:rsid w:val="00DA44F7"/>
    <w:rsid w:val="00DA657B"/>
    <w:rsid w:val="00DB3AD2"/>
    <w:rsid w:val="00DB4695"/>
    <w:rsid w:val="00DB6F5C"/>
    <w:rsid w:val="00DC230F"/>
    <w:rsid w:val="00DC2E96"/>
    <w:rsid w:val="00DC5A29"/>
    <w:rsid w:val="00DD11BA"/>
    <w:rsid w:val="00DD32B7"/>
    <w:rsid w:val="00DD3BD5"/>
    <w:rsid w:val="00DD4829"/>
    <w:rsid w:val="00DD62E8"/>
    <w:rsid w:val="00DE1C16"/>
    <w:rsid w:val="00DE4413"/>
    <w:rsid w:val="00DE6D25"/>
    <w:rsid w:val="00DE6F7D"/>
    <w:rsid w:val="00DF10AD"/>
    <w:rsid w:val="00E0020C"/>
    <w:rsid w:val="00E01BEB"/>
    <w:rsid w:val="00E027DC"/>
    <w:rsid w:val="00E03CCF"/>
    <w:rsid w:val="00E07B91"/>
    <w:rsid w:val="00E10918"/>
    <w:rsid w:val="00E11880"/>
    <w:rsid w:val="00E13767"/>
    <w:rsid w:val="00E17219"/>
    <w:rsid w:val="00E21D01"/>
    <w:rsid w:val="00E22254"/>
    <w:rsid w:val="00E257D7"/>
    <w:rsid w:val="00E312F2"/>
    <w:rsid w:val="00E339B2"/>
    <w:rsid w:val="00E35C36"/>
    <w:rsid w:val="00E3773C"/>
    <w:rsid w:val="00E418C2"/>
    <w:rsid w:val="00E44273"/>
    <w:rsid w:val="00E47375"/>
    <w:rsid w:val="00E50D02"/>
    <w:rsid w:val="00E51DE2"/>
    <w:rsid w:val="00E525D8"/>
    <w:rsid w:val="00E547D2"/>
    <w:rsid w:val="00E55202"/>
    <w:rsid w:val="00E56A5D"/>
    <w:rsid w:val="00E6628A"/>
    <w:rsid w:val="00E66547"/>
    <w:rsid w:val="00E717F7"/>
    <w:rsid w:val="00E736E8"/>
    <w:rsid w:val="00E802CA"/>
    <w:rsid w:val="00E81778"/>
    <w:rsid w:val="00E833BC"/>
    <w:rsid w:val="00E8437E"/>
    <w:rsid w:val="00E84AB2"/>
    <w:rsid w:val="00E84C0E"/>
    <w:rsid w:val="00E86A63"/>
    <w:rsid w:val="00E90571"/>
    <w:rsid w:val="00E93E5F"/>
    <w:rsid w:val="00E95A28"/>
    <w:rsid w:val="00E95BED"/>
    <w:rsid w:val="00E9710D"/>
    <w:rsid w:val="00E9712B"/>
    <w:rsid w:val="00EA1044"/>
    <w:rsid w:val="00EA378D"/>
    <w:rsid w:val="00EA5394"/>
    <w:rsid w:val="00EB022F"/>
    <w:rsid w:val="00EC34A7"/>
    <w:rsid w:val="00EC71D3"/>
    <w:rsid w:val="00EC7530"/>
    <w:rsid w:val="00ED1EA0"/>
    <w:rsid w:val="00ED2DA3"/>
    <w:rsid w:val="00ED42E0"/>
    <w:rsid w:val="00ED5252"/>
    <w:rsid w:val="00EE33F1"/>
    <w:rsid w:val="00EE4548"/>
    <w:rsid w:val="00EE5CC6"/>
    <w:rsid w:val="00EE649B"/>
    <w:rsid w:val="00EF29AB"/>
    <w:rsid w:val="00EF2CA5"/>
    <w:rsid w:val="00EF3AFD"/>
    <w:rsid w:val="00EF3CF4"/>
    <w:rsid w:val="00EF69A0"/>
    <w:rsid w:val="00F00F4F"/>
    <w:rsid w:val="00F01400"/>
    <w:rsid w:val="00F01EC9"/>
    <w:rsid w:val="00F0709F"/>
    <w:rsid w:val="00F10740"/>
    <w:rsid w:val="00F1437C"/>
    <w:rsid w:val="00F17CE3"/>
    <w:rsid w:val="00F2313C"/>
    <w:rsid w:val="00F23323"/>
    <w:rsid w:val="00F23D41"/>
    <w:rsid w:val="00F34FC7"/>
    <w:rsid w:val="00F36664"/>
    <w:rsid w:val="00F369D0"/>
    <w:rsid w:val="00F36ED9"/>
    <w:rsid w:val="00F41210"/>
    <w:rsid w:val="00F4420D"/>
    <w:rsid w:val="00F4584D"/>
    <w:rsid w:val="00F4647D"/>
    <w:rsid w:val="00F46760"/>
    <w:rsid w:val="00F522B7"/>
    <w:rsid w:val="00F5455D"/>
    <w:rsid w:val="00F555E1"/>
    <w:rsid w:val="00F57554"/>
    <w:rsid w:val="00F57BF0"/>
    <w:rsid w:val="00F604BD"/>
    <w:rsid w:val="00F65765"/>
    <w:rsid w:val="00F66861"/>
    <w:rsid w:val="00F7142A"/>
    <w:rsid w:val="00F72546"/>
    <w:rsid w:val="00F83D0B"/>
    <w:rsid w:val="00F844A1"/>
    <w:rsid w:val="00F855EA"/>
    <w:rsid w:val="00F86013"/>
    <w:rsid w:val="00F86541"/>
    <w:rsid w:val="00F91B84"/>
    <w:rsid w:val="00F93D7C"/>
    <w:rsid w:val="00F9428D"/>
    <w:rsid w:val="00F96CB7"/>
    <w:rsid w:val="00FA26CE"/>
    <w:rsid w:val="00FA391E"/>
    <w:rsid w:val="00FA563D"/>
    <w:rsid w:val="00FB121B"/>
    <w:rsid w:val="00FB1BCB"/>
    <w:rsid w:val="00FB3CB0"/>
    <w:rsid w:val="00FB46A7"/>
    <w:rsid w:val="00FC5B43"/>
    <w:rsid w:val="00FC759F"/>
    <w:rsid w:val="00FC7D83"/>
    <w:rsid w:val="00FD7374"/>
    <w:rsid w:val="00FE0405"/>
    <w:rsid w:val="00FE3BBB"/>
    <w:rsid w:val="00FE42C4"/>
    <w:rsid w:val="00FE608D"/>
    <w:rsid w:val="00FF0DB2"/>
    <w:rsid w:val="00FF1C87"/>
    <w:rsid w:val="00FF58E1"/>
    <w:rsid w:val="00FF5F36"/>
    <w:rsid w:val="00FF69B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33"/>
    <o:shapelayout v:ext="edit">
      <o:idmap v:ext="edit" data="1"/>
      <o:rules v:ext="edit">
        <o:r id="V:Rule32" type="connector" idref="#_x0000_s1217"/>
        <o:r id="V:Rule33" type="connector" idref="#_x0000_s1215"/>
        <o:r id="V:Rule34" type="connector" idref="#_x0000_s1069"/>
        <o:r id="V:Rule35" type="connector" idref="#_x0000_s1059"/>
        <o:r id="V:Rule36" type="connector" idref="#_x0000_s1229"/>
        <o:r id="V:Rule37" type="connector" idref="#_x0000_s1061"/>
        <o:r id="V:Rule38" type="connector" idref="#_x0000_s1232"/>
        <o:r id="V:Rule39" type="connector" idref="#_x0000_s1220"/>
        <o:r id="V:Rule40" type="connector" idref="#_x0000_s1218"/>
        <o:r id="V:Rule41" type="connector" idref="#_x0000_s1068"/>
        <o:r id="V:Rule42" type="connector" idref="#_x0000_s1221"/>
        <o:r id="V:Rule43" type="connector" idref="#_x0000_s1224"/>
        <o:r id="V:Rule44" type="connector" idref="#_x0000_s1066"/>
        <o:r id="V:Rule45" type="connector" idref="#_x0000_s1070"/>
        <o:r id="V:Rule46" type="connector" idref="#_x0000_s1225"/>
        <o:r id="V:Rule47" type="connector" idref="#_x0000_s1067"/>
        <o:r id="V:Rule48" type="connector" idref="#_x0000_s1219"/>
        <o:r id="V:Rule49" type="connector" idref="#_x0000_s1231"/>
        <o:r id="V:Rule50" type="connector" idref="#_x0000_s1228"/>
        <o:r id="V:Rule51" type="connector" idref="#_x0000_s1072"/>
        <o:r id="V:Rule52" type="connector" idref="#_x0000_s1226"/>
        <o:r id="V:Rule53" type="connector" idref="#_x0000_s1227"/>
        <o:r id="V:Rule54" type="connector" idref="#_x0000_s1062"/>
        <o:r id="V:Rule55" type="connector" idref="#_x0000_s1214"/>
        <o:r id="V:Rule56" type="connector" idref="#_x0000_s1065"/>
        <o:r id="V:Rule57" type="connector" idref="#_x0000_s1058"/>
        <o:r id="V:Rule58" type="connector" idref="#_x0000_s1071"/>
        <o:r id="V:Rule59" type="connector" idref="#_x0000_s1073"/>
        <o:r id="V:Rule60" type="connector" idref="#_x0000_s1222"/>
        <o:r id="V:Rule61" type="connector" idref="#_x0000_s1216"/>
        <o:r id="V:Rule62" type="connector" idref="#_x0000_s105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39"/>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4AA3"/>
    <w:pPr>
      <w:widowControl w:val="0"/>
      <w:adjustRightInd w:val="0"/>
      <w:spacing w:line="360" w:lineRule="atLeast"/>
      <w:jc w:val="both"/>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EF69A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0">
    <w:name w:val="heading 2"/>
    <w:basedOn w:val="a"/>
    <w:next w:val="a"/>
    <w:link w:val="21"/>
    <w:uiPriority w:val="9"/>
    <w:semiHidden/>
    <w:unhideWhenUsed/>
    <w:qFormat/>
    <w:rsid w:val="0043128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unhideWhenUsed/>
    <w:rsid w:val="00194AA3"/>
    <w:pPr>
      <w:spacing w:after="120"/>
    </w:pPr>
  </w:style>
  <w:style w:type="character" w:customStyle="1" w:styleId="a4">
    <w:name w:val="Основной текст Знак"/>
    <w:basedOn w:val="a0"/>
    <w:link w:val="a3"/>
    <w:uiPriority w:val="99"/>
    <w:rsid w:val="00194AA3"/>
    <w:rPr>
      <w:rFonts w:ascii="Times New Roman" w:eastAsia="Times New Roman" w:hAnsi="Times New Roman" w:cs="Times New Roman"/>
      <w:sz w:val="24"/>
      <w:szCs w:val="24"/>
      <w:lang w:eastAsia="ru-RU"/>
    </w:rPr>
  </w:style>
  <w:style w:type="paragraph" w:styleId="a5">
    <w:name w:val="List Paragraph"/>
    <w:basedOn w:val="a"/>
    <w:uiPriority w:val="34"/>
    <w:qFormat/>
    <w:rsid w:val="00194AA3"/>
    <w:pPr>
      <w:spacing w:after="200" w:line="276" w:lineRule="auto"/>
      <w:ind w:left="720"/>
      <w:contextualSpacing/>
    </w:pPr>
    <w:rPr>
      <w:rFonts w:ascii="Calibri" w:eastAsia="Calibri" w:hAnsi="Calibri"/>
      <w:sz w:val="22"/>
      <w:szCs w:val="22"/>
      <w:lang w:eastAsia="en-US"/>
    </w:rPr>
  </w:style>
  <w:style w:type="paragraph" w:customStyle="1" w:styleId="-">
    <w:name w:val="Контракт-раздел"/>
    <w:basedOn w:val="a"/>
    <w:next w:val="-0"/>
    <w:rsid w:val="00194AA3"/>
    <w:pPr>
      <w:keepNext/>
      <w:widowControl/>
      <w:numPr>
        <w:numId w:val="4"/>
      </w:numPr>
      <w:tabs>
        <w:tab w:val="left" w:pos="540"/>
      </w:tabs>
      <w:suppressAutoHyphens/>
      <w:adjustRightInd/>
      <w:spacing w:before="360" w:after="120" w:line="240" w:lineRule="auto"/>
      <w:jc w:val="center"/>
      <w:outlineLvl w:val="3"/>
    </w:pPr>
    <w:rPr>
      <w:b/>
      <w:bCs/>
      <w:caps/>
      <w:smallCaps/>
    </w:rPr>
  </w:style>
  <w:style w:type="paragraph" w:customStyle="1" w:styleId="-0">
    <w:name w:val="Контракт-пункт"/>
    <w:basedOn w:val="a"/>
    <w:rsid w:val="00194AA3"/>
    <w:pPr>
      <w:widowControl/>
      <w:numPr>
        <w:ilvl w:val="1"/>
        <w:numId w:val="4"/>
      </w:numPr>
      <w:tabs>
        <w:tab w:val="num" w:pos="1391"/>
      </w:tabs>
      <w:adjustRightInd/>
      <w:spacing w:line="240" w:lineRule="auto"/>
      <w:ind w:left="1391"/>
    </w:pPr>
  </w:style>
  <w:style w:type="paragraph" w:customStyle="1" w:styleId="-1">
    <w:name w:val="Контракт-подпункт"/>
    <w:basedOn w:val="a"/>
    <w:rsid w:val="00194AA3"/>
    <w:pPr>
      <w:widowControl/>
      <w:numPr>
        <w:ilvl w:val="2"/>
        <w:numId w:val="4"/>
      </w:numPr>
      <w:adjustRightInd/>
      <w:spacing w:line="240" w:lineRule="auto"/>
    </w:pPr>
  </w:style>
  <w:style w:type="paragraph" w:customStyle="1" w:styleId="-2">
    <w:name w:val="Контракт-подподпункт"/>
    <w:basedOn w:val="a"/>
    <w:rsid w:val="00194AA3"/>
    <w:pPr>
      <w:widowControl/>
      <w:numPr>
        <w:ilvl w:val="3"/>
        <w:numId w:val="4"/>
      </w:numPr>
      <w:adjustRightInd/>
      <w:spacing w:line="240" w:lineRule="auto"/>
    </w:pPr>
  </w:style>
  <w:style w:type="paragraph" w:customStyle="1" w:styleId="3">
    <w:name w:val="3"/>
    <w:basedOn w:val="a"/>
    <w:rsid w:val="00194AA3"/>
    <w:pPr>
      <w:keepNext/>
      <w:widowControl/>
      <w:adjustRightInd/>
      <w:spacing w:line="240" w:lineRule="auto"/>
      <w:jc w:val="left"/>
    </w:pPr>
    <w:rPr>
      <w:b/>
      <w:bCs/>
    </w:rPr>
  </w:style>
  <w:style w:type="paragraph" w:customStyle="1" w:styleId="2">
    <w:name w:val="Текст раздела 2. Индексированный"/>
    <w:basedOn w:val="20"/>
    <w:autoRedefine/>
    <w:rsid w:val="0043128C"/>
    <w:pPr>
      <w:keepNext w:val="0"/>
      <w:keepLines w:val="0"/>
      <w:numPr>
        <w:ilvl w:val="1"/>
        <w:numId w:val="17"/>
      </w:numPr>
      <w:shd w:val="clear" w:color="auto" w:fill="FFFFFF"/>
      <w:tabs>
        <w:tab w:val="left" w:pos="709"/>
      </w:tabs>
      <w:adjustRightInd/>
      <w:spacing w:before="0" w:line="240" w:lineRule="auto"/>
      <w:ind w:left="0" w:firstLine="709"/>
    </w:pPr>
    <w:rPr>
      <w:rFonts w:ascii="Arial" w:eastAsia="Times New Roman" w:hAnsi="Arial" w:cs="Arial"/>
      <w:b w:val="0"/>
      <w:iCs/>
      <w:color w:val="auto"/>
      <w:sz w:val="22"/>
      <w:szCs w:val="28"/>
      <w:lang w:eastAsia="en-US"/>
    </w:rPr>
  </w:style>
  <w:style w:type="character" w:customStyle="1" w:styleId="21">
    <w:name w:val="Заголовок 2 Знак"/>
    <w:basedOn w:val="a0"/>
    <w:link w:val="20"/>
    <w:uiPriority w:val="9"/>
    <w:semiHidden/>
    <w:rsid w:val="0043128C"/>
    <w:rPr>
      <w:rFonts w:asciiTheme="majorHAnsi" w:eastAsiaTheme="majorEastAsia" w:hAnsiTheme="majorHAnsi" w:cstheme="majorBidi"/>
      <w:b/>
      <w:bCs/>
      <w:color w:val="4F81BD" w:themeColor="accent1"/>
      <w:sz w:val="26"/>
      <w:szCs w:val="26"/>
      <w:lang w:eastAsia="ru-RU"/>
    </w:rPr>
  </w:style>
  <w:style w:type="paragraph" w:customStyle="1" w:styleId="Times12">
    <w:name w:val="Times 12"/>
    <w:basedOn w:val="a"/>
    <w:rsid w:val="00E84C0E"/>
    <w:pPr>
      <w:widowControl/>
      <w:overflowPunct w:val="0"/>
      <w:autoSpaceDE w:val="0"/>
      <w:autoSpaceDN w:val="0"/>
      <w:spacing w:line="240" w:lineRule="auto"/>
      <w:ind w:firstLine="567"/>
    </w:pPr>
    <w:rPr>
      <w:bCs/>
      <w:szCs w:val="22"/>
    </w:rPr>
  </w:style>
  <w:style w:type="paragraph" w:customStyle="1" w:styleId="a6">
    <w:name w:val="Пункт б/н"/>
    <w:basedOn w:val="a"/>
    <w:rsid w:val="00E84C0E"/>
    <w:pPr>
      <w:widowControl/>
      <w:tabs>
        <w:tab w:val="left" w:pos="1134"/>
      </w:tabs>
      <w:adjustRightInd/>
      <w:spacing w:line="360" w:lineRule="auto"/>
      <w:ind w:firstLine="567"/>
    </w:pPr>
    <w:rPr>
      <w:bCs/>
      <w:snapToGrid w:val="0"/>
      <w:sz w:val="22"/>
      <w:szCs w:val="22"/>
    </w:rPr>
  </w:style>
  <w:style w:type="paragraph" w:customStyle="1" w:styleId="Default">
    <w:name w:val="Default"/>
    <w:basedOn w:val="a"/>
    <w:rsid w:val="00E84C0E"/>
    <w:pPr>
      <w:suppressAutoHyphens/>
      <w:autoSpaceDE w:val="0"/>
      <w:adjustRightInd/>
      <w:spacing w:line="240" w:lineRule="auto"/>
      <w:jc w:val="left"/>
    </w:pPr>
    <w:rPr>
      <w:color w:val="000000"/>
      <w:kern w:val="1"/>
    </w:rPr>
  </w:style>
  <w:style w:type="paragraph" w:customStyle="1" w:styleId="a7">
    <w:name w:val="....... (...)"/>
    <w:basedOn w:val="Default"/>
    <w:next w:val="Default"/>
    <w:rsid w:val="00E84C0E"/>
    <w:pPr>
      <w:widowControl/>
      <w:suppressAutoHyphens w:val="0"/>
      <w:autoSpaceDN w:val="0"/>
      <w:adjustRightInd w:val="0"/>
    </w:pPr>
    <w:rPr>
      <w:color w:val="auto"/>
      <w:kern w:val="0"/>
      <w:lang w:eastAsia="en-US"/>
    </w:rPr>
  </w:style>
  <w:style w:type="character" w:customStyle="1" w:styleId="10">
    <w:name w:val="Заголовок 1 Знак"/>
    <w:basedOn w:val="a0"/>
    <w:link w:val="1"/>
    <w:uiPriority w:val="9"/>
    <w:rsid w:val="00EF69A0"/>
    <w:rPr>
      <w:rFonts w:asciiTheme="majorHAnsi" w:eastAsiaTheme="majorEastAsia" w:hAnsiTheme="majorHAnsi" w:cstheme="majorBidi"/>
      <w:b/>
      <w:bCs/>
      <w:color w:val="365F91" w:themeColor="accent1" w:themeShade="BF"/>
      <w:sz w:val="28"/>
      <w:szCs w:val="28"/>
      <w:lang w:eastAsia="ru-RU"/>
    </w:rPr>
  </w:style>
  <w:style w:type="paragraph" w:customStyle="1" w:styleId="Para2">
    <w:name w:val="Para 2"/>
    <w:basedOn w:val="20"/>
    <w:next w:val="a"/>
    <w:qFormat/>
    <w:rsid w:val="00EF69A0"/>
    <w:pPr>
      <w:keepNext w:val="0"/>
      <w:keepLines w:val="0"/>
      <w:widowControl/>
      <w:tabs>
        <w:tab w:val="num" w:pos="1146"/>
        <w:tab w:val="left" w:pos="1559"/>
        <w:tab w:val="left" w:pos="2268"/>
        <w:tab w:val="left" w:pos="2977"/>
        <w:tab w:val="left" w:pos="3686"/>
        <w:tab w:val="left" w:pos="4394"/>
        <w:tab w:val="right" w:pos="8789"/>
      </w:tabs>
      <w:adjustRightInd/>
      <w:spacing w:before="100" w:after="100" w:line="240" w:lineRule="auto"/>
      <w:ind w:left="858" w:hanging="432"/>
      <w:jc w:val="left"/>
    </w:pPr>
    <w:rPr>
      <w:rFonts w:ascii="Arial" w:eastAsia="Batang" w:hAnsi="Arial" w:cs="Times New Roman"/>
      <w:b w:val="0"/>
      <w:bCs w:val="0"/>
      <w:color w:val="auto"/>
      <w:sz w:val="20"/>
      <w:szCs w:val="20"/>
      <w:lang w:bidi="ru-RU"/>
    </w:rPr>
  </w:style>
  <w:style w:type="character" w:styleId="a8">
    <w:name w:val="annotation reference"/>
    <w:basedOn w:val="a0"/>
    <w:uiPriority w:val="39"/>
    <w:semiHidden/>
    <w:unhideWhenUsed/>
    <w:rsid w:val="00EF69A0"/>
    <w:rPr>
      <w:rFonts w:ascii="Times New Roman" w:hAnsi="Times New Roman" w:cs="Times New Roman" w:hint="default"/>
      <w:sz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25727882">
      <w:bodyDiv w:val="1"/>
      <w:marLeft w:val="0"/>
      <w:marRight w:val="0"/>
      <w:marTop w:val="0"/>
      <w:marBottom w:val="0"/>
      <w:divBdr>
        <w:top w:val="none" w:sz="0" w:space="0" w:color="auto"/>
        <w:left w:val="none" w:sz="0" w:space="0" w:color="auto"/>
        <w:bottom w:val="none" w:sz="0" w:space="0" w:color="auto"/>
        <w:right w:val="none" w:sz="0" w:space="0" w:color="auto"/>
      </w:divBdr>
    </w:div>
    <w:div w:id="271673744">
      <w:bodyDiv w:val="1"/>
      <w:marLeft w:val="0"/>
      <w:marRight w:val="0"/>
      <w:marTop w:val="0"/>
      <w:marBottom w:val="0"/>
      <w:divBdr>
        <w:top w:val="none" w:sz="0" w:space="0" w:color="auto"/>
        <w:left w:val="none" w:sz="0" w:space="0" w:color="auto"/>
        <w:bottom w:val="none" w:sz="0" w:space="0" w:color="auto"/>
        <w:right w:val="none" w:sz="0" w:space="0" w:color="auto"/>
      </w:divBdr>
    </w:div>
    <w:div w:id="761923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30F968-E175-4F28-923F-648A4A9F51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16</Pages>
  <Words>6192</Words>
  <Characters>35296</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ВНИПИЭТ</Company>
  <LinksUpToDate>false</LinksUpToDate>
  <CharactersWithSpaces>41406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srz</dc:creator>
  <cp:keywords/>
  <dc:description/>
  <cp:lastModifiedBy>kornizky</cp:lastModifiedBy>
  <cp:revision>26</cp:revision>
  <cp:lastPrinted>2012-04-18T09:31:00Z</cp:lastPrinted>
  <dcterms:created xsi:type="dcterms:W3CDTF">2015-07-28T09:31:00Z</dcterms:created>
  <dcterms:modified xsi:type="dcterms:W3CDTF">2015-08-24T16:15:00Z</dcterms:modified>
</cp:coreProperties>
</file>