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D90A97" w:rsidRDefault="00EF2446" w:rsidP="00D90A97">
      <w:pPr>
        <w:pStyle w:val="1"/>
        <w:jc w:val="center"/>
        <w:rPr>
          <w:rFonts w:eastAsia="Times New Roman"/>
          <w:sz w:val="28"/>
          <w:szCs w:val="28"/>
        </w:rPr>
      </w:pPr>
      <w:r w:rsidRPr="00D90A97">
        <w:rPr>
          <w:rFonts w:eastAsia="Times New Roman"/>
          <w:sz w:val="28"/>
          <w:szCs w:val="28"/>
        </w:rPr>
        <w:t>Протокол рассмотрения заявок на участие в процедуре реализации в электронной форме</w:t>
      </w:r>
      <w:r w:rsidR="00D90A97">
        <w:rPr>
          <w:rFonts w:eastAsia="Times New Roman"/>
          <w:sz w:val="28"/>
          <w:szCs w:val="28"/>
        </w:rPr>
        <w:t xml:space="preserve"> </w:t>
      </w:r>
      <w:r w:rsidRPr="00D90A97">
        <w:rPr>
          <w:rFonts w:eastAsia="Times New Roman"/>
          <w:sz w:val="28"/>
          <w:szCs w:val="28"/>
        </w:rPr>
        <w:t>№AS03381</w:t>
      </w:r>
      <w:r w:rsidR="00D90A97">
        <w:rPr>
          <w:rFonts w:eastAsia="Times New Roman"/>
          <w:sz w:val="28"/>
          <w:szCs w:val="28"/>
        </w:rPr>
        <w:t xml:space="preserve"> </w:t>
      </w:r>
      <w:r w:rsidRPr="00D90A97">
        <w:rPr>
          <w:rFonts w:eastAsia="Times New Roman"/>
          <w:sz w:val="28"/>
          <w:szCs w:val="28"/>
        </w:rPr>
        <w:t xml:space="preserve">«Открытый процедура реализации на Право заключения договора на покупку объекта недвижимого имущества»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"/>
        <w:gridCol w:w="993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F2446" w:rsidP="00D90A97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EF2446" w:rsidP="00D90A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07.11.2022 г.</w:t>
            </w:r>
          </w:p>
        </w:tc>
      </w:tr>
    </w:tbl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 w:rsidR="00D90A97">
        <w:rPr>
          <w:rFonts w:eastAsia="Times New Roman"/>
        </w:rPr>
        <w:t xml:space="preserve"> </w:t>
      </w:r>
      <w:r>
        <w:rPr>
          <w:rFonts w:eastAsia="Times New Roman"/>
        </w:rPr>
        <w:t>ООО "АКД"</w:t>
      </w:r>
      <w:r>
        <w:rPr>
          <w:rFonts w:eastAsia="Times New Roman"/>
        </w:rPr>
        <w:br/>
        <w:t>Место проведения процедуры реализации:</w:t>
      </w:r>
      <w:r w:rsidR="00D90A97">
        <w:rPr>
          <w:rFonts w:eastAsia="Times New Roman"/>
        </w:rPr>
        <w:t xml:space="preserve"> </w:t>
      </w:r>
      <w:r>
        <w:rPr>
          <w:rFonts w:eastAsia="Times New Roman"/>
        </w:rPr>
        <w:t>http://www.a-k-d.ru</w:t>
      </w:r>
      <w:r>
        <w:rPr>
          <w:rFonts w:eastAsia="Times New Roman"/>
        </w:rPr>
        <w:br/>
        <w:t xml:space="preserve">Уникальный номер процедуры реализации на указанном сайте: AS03381. </w:t>
      </w:r>
    </w:p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Организатор: АО «Концерн Росэнергоатом».</w:t>
      </w:r>
      <w:r w:rsidR="00D90A97">
        <w:rPr>
          <w:rFonts w:eastAsia="Times New Roman"/>
        </w:rPr>
        <w:t xml:space="preserve"> </w:t>
      </w:r>
      <w:r>
        <w:rPr>
          <w:rFonts w:eastAsia="Times New Roman"/>
        </w:rPr>
        <w:t>(109507, Россия, Моск</w:t>
      </w:r>
      <w:r>
        <w:rPr>
          <w:rFonts w:eastAsia="Times New Roman"/>
        </w:rPr>
        <w:t>ва, город Москва, Ферг</w:t>
      </w:r>
      <w:r w:rsidR="00D90A97">
        <w:rPr>
          <w:rFonts w:eastAsia="Times New Roman"/>
        </w:rPr>
        <w:t>анская, 25, ОКАТО 45290554000).</w:t>
      </w:r>
    </w:p>
    <w:p w:rsidR="00D90A97" w:rsidRDefault="00D90A97" w:rsidP="00D90A97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Организатор процедуры: филиал АО «Концерн Росэнергоатом» «Нововоронежская атомная станция» (396071, Воронежская обл., г. Нововоронеж, промышленная зона Южная, 1).</w:t>
      </w:r>
    </w:p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Наименование процедуры реализации: «Открытый процедура реализации на Право заключения договора на покупку объекта недвижимого имущества»</w:t>
      </w:r>
      <w:r w:rsidR="00D90A97">
        <w:rPr>
          <w:rFonts w:eastAsia="Times New Roman"/>
        </w:rPr>
        <w:t xml:space="preserve"> (аукцион на понижение)</w:t>
      </w:r>
      <w:r>
        <w:rPr>
          <w:rFonts w:eastAsia="Times New Roman"/>
        </w:rPr>
        <w:t xml:space="preserve">. </w:t>
      </w:r>
    </w:p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8 384 2</w:t>
      </w:r>
      <w:r>
        <w:rPr>
          <w:rFonts w:eastAsia="Times New Roman"/>
        </w:rPr>
        <w:t xml:space="preserve">80.00 российских рублей (восемь миллионов триста восемьдесят четыре тысячи двести восемьдесят рублей 00 копеек) включая НДС </w:t>
      </w:r>
      <w:r w:rsidR="00D90A97">
        <w:rPr>
          <w:rFonts w:eastAsia="Times New Roman"/>
        </w:rPr>
        <w:t>20%.</w:t>
      </w:r>
    </w:p>
    <w:p w:rsidR="00D90A97" w:rsidRDefault="00D90A97" w:rsidP="00D90A97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Цена отсечения: 587 000.00 </w:t>
      </w:r>
      <w:r>
        <w:rPr>
          <w:rFonts w:eastAsia="Times New Roman"/>
        </w:rPr>
        <w:t>российских рублей (</w:t>
      </w:r>
      <w:r>
        <w:rPr>
          <w:rFonts w:eastAsia="Times New Roman"/>
        </w:rPr>
        <w:t xml:space="preserve">пятьсот восемьдесят семь </w:t>
      </w:r>
      <w:r>
        <w:rPr>
          <w:rFonts w:eastAsia="Times New Roman"/>
        </w:rPr>
        <w:t>тысяч рублей 00 копеек) включая НДС 20%.</w:t>
      </w:r>
    </w:p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Извещение о проведении процедуры реализации было размещено на сайте http://www.a-k-d.r</w:t>
      </w:r>
      <w:r w:rsidR="00D90A97">
        <w:rPr>
          <w:rFonts w:eastAsia="Times New Roman"/>
        </w:rPr>
        <w:t xml:space="preserve">u в сети интернет 05.10.2022 г., а также на сайте </w:t>
      </w:r>
      <w:hyperlink r:id="rId5" w:history="1">
        <w:r w:rsidR="00D90A97" w:rsidRPr="00000C73">
          <w:rPr>
            <w:rStyle w:val="a4"/>
            <w:rFonts w:eastAsia="Times New Roman"/>
            <w:lang w:val="en-US"/>
          </w:rPr>
          <w:t>www</w:t>
        </w:r>
        <w:r w:rsidR="00D90A97" w:rsidRPr="00000C73">
          <w:rPr>
            <w:rStyle w:val="a4"/>
            <w:rFonts w:eastAsia="Times New Roman"/>
          </w:rPr>
          <w:t>.</w:t>
        </w:r>
        <w:r w:rsidR="00D90A97" w:rsidRPr="00000C73">
          <w:rPr>
            <w:rStyle w:val="a4"/>
            <w:rFonts w:eastAsia="Times New Roman"/>
            <w:lang w:val="en-US"/>
          </w:rPr>
          <w:t>atomproperty</w:t>
        </w:r>
        <w:r w:rsidR="00D90A97" w:rsidRPr="00000C73">
          <w:rPr>
            <w:rStyle w:val="a4"/>
            <w:rFonts w:eastAsia="Times New Roman"/>
          </w:rPr>
          <w:t>.</w:t>
        </w:r>
        <w:r w:rsidR="00D90A97" w:rsidRPr="00000C73">
          <w:rPr>
            <w:rStyle w:val="a4"/>
            <w:rFonts w:eastAsia="Times New Roman"/>
            <w:lang w:val="en-US"/>
          </w:rPr>
          <w:t>ru</w:t>
        </w:r>
      </w:hyperlink>
      <w:r w:rsidR="00D90A97">
        <w:rPr>
          <w:rFonts w:eastAsia="Times New Roman"/>
        </w:rPr>
        <w:t xml:space="preserve">, сайте </w:t>
      </w:r>
      <w:hyperlink r:id="rId6" w:history="1">
        <w:r w:rsidR="00D90A97" w:rsidRPr="00000C73">
          <w:rPr>
            <w:rStyle w:val="a4"/>
            <w:rFonts w:eastAsia="Times New Roman"/>
            <w:lang w:val="en-US"/>
          </w:rPr>
          <w:t>www</w:t>
        </w:r>
        <w:r w:rsidR="00D90A97" w:rsidRPr="00000C73">
          <w:rPr>
            <w:rStyle w:val="a4"/>
            <w:rFonts w:eastAsia="Times New Roman"/>
          </w:rPr>
          <w:t>.</w:t>
        </w:r>
        <w:r w:rsidR="00D90A97" w:rsidRPr="00000C73">
          <w:rPr>
            <w:rStyle w:val="a4"/>
            <w:rFonts w:eastAsia="Times New Roman"/>
            <w:lang w:val="en-US"/>
          </w:rPr>
          <w:t>rosenergoatom</w:t>
        </w:r>
        <w:r w:rsidR="00D90A97" w:rsidRPr="00000C73">
          <w:rPr>
            <w:rStyle w:val="a4"/>
            <w:rFonts w:eastAsia="Times New Roman"/>
          </w:rPr>
          <w:t>.</w:t>
        </w:r>
        <w:proofErr w:type="spellStart"/>
        <w:r w:rsidR="00D90A97" w:rsidRPr="00000C73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D90A97">
        <w:rPr>
          <w:rFonts w:eastAsia="Times New Roman"/>
        </w:rPr>
        <w:t xml:space="preserve"> и в газете «Мой город».</w:t>
      </w:r>
    </w:p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Рассмотр</w:t>
      </w:r>
      <w:r>
        <w:rPr>
          <w:rFonts w:eastAsia="Times New Roman"/>
        </w:rPr>
        <w:t>ение и оценку заявок на участие в процедуре реализации осуществляет</w:t>
      </w:r>
      <w:r w:rsidR="00D93452">
        <w:rPr>
          <w:rFonts w:eastAsia="Times New Roman"/>
        </w:rPr>
        <w:t xml:space="preserve"> к</w:t>
      </w:r>
      <w:r>
        <w:rPr>
          <w:rFonts w:eastAsia="Times New Roman"/>
        </w:rPr>
        <w:t xml:space="preserve">омиссия </w:t>
      </w:r>
      <w:r w:rsidR="00D93452">
        <w:rPr>
          <w:rFonts w:eastAsia="Times New Roman"/>
        </w:rPr>
        <w:t>в следующем составе</w:t>
      </w:r>
      <w:r>
        <w:rPr>
          <w:rFonts w:eastAsia="Times New Roman"/>
        </w:rPr>
        <w:t>:</w:t>
      </w:r>
    </w:p>
    <w:tbl>
      <w:tblPr>
        <w:tblW w:w="5000" w:type="pct"/>
        <w:tblInd w:w="-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53"/>
        <w:gridCol w:w="3556"/>
        <w:gridCol w:w="3548"/>
      </w:tblGrid>
      <w:tr w:rsidR="00D93452" w:rsidRPr="00D93452" w:rsidTr="00D93452">
        <w:tc>
          <w:tcPr>
            <w:tcW w:w="14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  <w:b/>
                <w:bCs/>
              </w:rPr>
              <w:t>Роль</w:t>
            </w:r>
          </w:p>
        </w:tc>
        <w:tc>
          <w:tcPr>
            <w:tcW w:w="17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764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D93452" w:rsidRPr="00D93452" w:rsidTr="00D93452">
        <w:tc>
          <w:tcPr>
            <w:tcW w:w="14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1768" w:type="pct"/>
            <w:vAlign w:val="center"/>
          </w:tcPr>
          <w:p w:rsidR="00D93452" w:rsidRPr="00D93452" w:rsidRDefault="00D93452" w:rsidP="007C7799">
            <w:pPr>
              <w:jc w:val="center"/>
            </w:pPr>
          </w:p>
        </w:tc>
        <w:tc>
          <w:tcPr>
            <w:tcW w:w="1764" w:type="pct"/>
            <w:vAlign w:val="center"/>
          </w:tcPr>
          <w:p w:rsidR="00D93452" w:rsidRPr="00D93452" w:rsidRDefault="00D93452" w:rsidP="007C7799">
            <w:pPr>
              <w:jc w:val="center"/>
              <w:rPr>
                <w:rFonts w:eastAsia="Times New Roman"/>
              </w:rPr>
            </w:pPr>
            <w:r w:rsidRPr="00D93452">
              <w:rPr>
                <w:rFonts w:eastAsia="Times New Roman"/>
              </w:rPr>
              <w:t>ЗДЭФ</w:t>
            </w:r>
          </w:p>
        </w:tc>
      </w:tr>
      <w:tr w:rsidR="00D93452" w:rsidRPr="00D93452" w:rsidTr="00D93452">
        <w:tc>
          <w:tcPr>
            <w:tcW w:w="14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1768" w:type="pct"/>
            <w:vAlign w:val="center"/>
          </w:tcPr>
          <w:p w:rsidR="00D93452" w:rsidRPr="00D93452" w:rsidRDefault="00D93452" w:rsidP="007C7799">
            <w:pPr>
              <w:jc w:val="center"/>
            </w:pPr>
          </w:p>
        </w:tc>
        <w:tc>
          <w:tcPr>
            <w:tcW w:w="1764" w:type="pct"/>
            <w:vAlign w:val="center"/>
          </w:tcPr>
          <w:p w:rsidR="00D93452" w:rsidRPr="00D93452" w:rsidRDefault="00D93452" w:rsidP="007C7799">
            <w:pPr>
              <w:jc w:val="center"/>
              <w:rPr>
                <w:rFonts w:eastAsia="Times New Roman"/>
              </w:rPr>
            </w:pPr>
            <w:r w:rsidRPr="00D93452">
              <w:rPr>
                <w:rFonts w:eastAsia="Times New Roman"/>
              </w:rPr>
              <w:t>НОИО</w:t>
            </w:r>
          </w:p>
        </w:tc>
      </w:tr>
      <w:tr w:rsidR="00D93452" w:rsidRPr="00D93452" w:rsidTr="00D93452">
        <w:tc>
          <w:tcPr>
            <w:tcW w:w="14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</w:rPr>
              <w:t>Член комиссии</w:t>
            </w:r>
          </w:p>
        </w:tc>
        <w:tc>
          <w:tcPr>
            <w:tcW w:w="1768" w:type="pct"/>
            <w:vAlign w:val="center"/>
          </w:tcPr>
          <w:p w:rsidR="00D93452" w:rsidRPr="00D93452" w:rsidRDefault="00D93452" w:rsidP="007C7799">
            <w:pPr>
              <w:jc w:val="center"/>
            </w:pPr>
          </w:p>
        </w:tc>
        <w:tc>
          <w:tcPr>
            <w:tcW w:w="1764" w:type="pct"/>
            <w:vAlign w:val="center"/>
          </w:tcPr>
          <w:p w:rsidR="00D93452" w:rsidRPr="00D93452" w:rsidRDefault="00D93452" w:rsidP="007C7799">
            <w:pPr>
              <w:jc w:val="center"/>
              <w:rPr>
                <w:rFonts w:eastAsia="Times New Roman"/>
              </w:rPr>
            </w:pPr>
            <w:r w:rsidRPr="00D93452">
              <w:rPr>
                <w:rFonts w:eastAsia="Times New Roman"/>
              </w:rPr>
              <w:t>Ведущий специалист ОЭБ</w:t>
            </w:r>
          </w:p>
        </w:tc>
      </w:tr>
      <w:tr w:rsidR="00D93452" w:rsidRPr="00D93452" w:rsidTr="00D93452">
        <w:tc>
          <w:tcPr>
            <w:tcW w:w="14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</w:rPr>
              <w:t>Член комиссии</w:t>
            </w:r>
          </w:p>
        </w:tc>
        <w:tc>
          <w:tcPr>
            <w:tcW w:w="1768" w:type="pct"/>
            <w:vAlign w:val="center"/>
          </w:tcPr>
          <w:p w:rsidR="00D93452" w:rsidRPr="00D93452" w:rsidRDefault="00D93452" w:rsidP="007C7799">
            <w:pPr>
              <w:jc w:val="center"/>
            </w:pPr>
          </w:p>
        </w:tc>
        <w:tc>
          <w:tcPr>
            <w:tcW w:w="1764" w:type="pct"/>
            <w:vAlign w:val="center"/>
          </w:tcPr>
          <w:p w:rsidR="00D93452" w:rsidRPr="00D93452" w:rsidRDefault="00D93452" w:rsidP="007C7799">
            <w:pPr>
              <w:jc w:val="center"/>
              <w:rPr>
                <w:rFonts w:eastAsia="Times New Roman"/>
              </w:rPr>
            </w:pPr>
            <w:r w:rsidRPr="00D93452">
              <w:rPr>
                <w:rFonts w:eastAsia="Times New Roman"/>
              </w:rPr>
              <w:t xml:space="preserve">И. о. </w:t>
            </w:r>
            <w:r w:rsidRPr="00D93452">
              <w:rPr>
                <w:rFonts w:eastAsia="Times New Roman"/>
              </w:rPr>
              <w:t>НАХО</w:t>
            </w:r>
          </w:p>
        </w:tc>
      </w:tr>
      <w:tr w:rsidR="00D93452" w:rsidRPr="00D93452" w:rsidTr="00D93452">
        <w:tc>
          <w:tcPr>
            <w:tcW w:w="14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</w:rPr>
              <w:t>Член комиссии</w:t>
            </w:r>
          </w:p>
        </w:tc>
        <w:tc>
          <w:tcPr>
            <w:tcW w:w="1768" w:type="pct"/>
            <w:vAlign w:val="center"/>
          </w:tcPr>
          <w:p w:rsidR="00D93452" w:rsidRPr="00D93452" w:rsidRDefault="00D93452" w:rsidP="007C7799">
            <w:pPr>
              <w:jc w:val="center"/>
            </w:pPr>
          </w:p>
        </w:tc>
        <w:tc>
          <w:tcPr>
            <w:tcW w:w="1764" w:type="pct"/>
            <w:vAlign w:val="center"/>
          </w:tcPr>
          <w:p w:rsidR="00D93452" w:rsidRPr="00D93452" w:rsidRDefault="00D93452" w:rsidP="007C7799">
            <w:pPr>
              <w:jc w:val="center"/>
              <w:rPr>
                <w:rFonts w:eastAsia="Times New Roman"/>
              </w:rPr>
            </w:pPr>
            <w:r w:rsidRPr="00D93452">
              <w:rPr>
                <w:rFonts w:eastAsia="Times New Roman"/>
              </w:rPr>
              <w:t>Заместитель главного бухгалтера</w:t>
            </w:r>
          </w:p>
        </w:tc>
      </w:tr>
      <w:tr w:rsidR="00D93452" w:rsidRPr="00D93452" w:rsidTr="00D93452">
        <w:tc>
          <w:tcPr>
            <w:tcW w:w="1468" w:type="pct"/>
            <w:vAlign w:val="center"/>
          </w:tcPr>
          <w:p w:rsidR="00D93452" w:rsidRPr="00D93452" w:rsidRDefault="00D93452" w:rsidP="007C7799">
            <w:pPr>
              <w:jc w:val="center"/>
            </w:pPr>
            <w:r w:rsidRPr="00D93452">
              <w:rPr>
                <w:rFonts w:eastAsia="Times New Roman"/>
              </w:rPr>
              <w:t>Секретарь комиссии</w:t>
            </w:r>
          </w:p>
        </w:tc>
        <w:tc>
          <w:tcPr>
            <w:tcW w:w="1768" w:type="pct"/>
            <w:vAlign w:val="center"/>
          </w:tcPr>
          <w:p w:rsidR="00D93452" w:rsidRPr="00D93452" w:rsidRDefault="00D93452" w:rsidP="007C7799">
            <w:pPr>
              <w:jc w:val="center"/>
            </w:pPr>
          </w:p>
        </w:tc>
        <w:tc>
          <w:tcPr>
            <w:tcW w:w="1764" w:type="pct"/>
            <w:vAlign w:val="center"/>
          </w:tcPr>
          <w:p w:rsidR="00D93452" w:rsidRPr="00D93452" w:rsidRDefault="00D93452" w:rsidP="007C7799">
            <w:pPr>
              <w:jc w:val="center"/>
              <w:rPr>
                <w:rFonts w:eastAsia="Times New Roman"/>
              </w:rPr>
            </w:pPr>
            <w:r w:rsidRPr="00D93452">
              <w:rPr>
                <w:rFonts w:eastAsia="Times New Roman"/>
              </w:rPr>
              <w:t>Ведущий экономист ОИО</w:t>
            </w:r>
          </w:p>
        </w:tc>
      </w:tr>
    </w:tbl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процедуре реализации 07.11.2022 г., 09:00 поступило 2 заявки на участие в процедуре реализации через сайт в сети Интернет http://www.a-k-d.ru от участников процедуры закуп</w:t>
      </w:r>
      <w:r>
        <w:rPr>
          <w:rFonts w:eastAsia="Times New Roman"/>
        </w:rPr>
        <w:t>ки</w:t>
      </w:r>
      <w:r w:rsidR="00D93452">
        <w:rPr>
          <w:rFonts w:eastAsia="Times New Roman"/>
        </w:rPr>
        <w:t>:</w:t>
      </w:r>
    </w:p>
    <w:p w:rsidR="00D93452" w:rsidRDefault="00D93452" w:rsidP="00D93452">
      <w:pPr>
        <w:ind w:left="709"/>
        <w:jc w:val="both"/>
        <w:rPr>
          <w:rFonts w:eastAsia="Times New Roman"/>
        </w:rPr>
      </w:pPr>
      <w:r>
        <w:rPr>
          <w:rFonts w:eastAsia="Times New Roman"/>
        </w:rPr>
        <w:t>7.1.</w:t>
      </w:r>
      <w:r>
        <w:rPr>
          <w:rFonts w:eastAsia="Times New Roman"/>
        </w:rPr>
        <w:tab/>
        <w:t xml:space="preserve">ИП </w:t>
      </w:r>
      <w:proofErr w:type="spellStart"/>
      <w:r>
        <w:rPr>
          <w:rFonts w:eastAsia="Times New Roman"/>
        </w:rPr>
        <w:t>Бохуа</w:t>
      </w:r>
      <w:proofErr w:type="spellEnd"/>
      <w:r>
        <w:rPr>
          <w:rFonts w:eastAsia="Times New Roman"/>
        </w:rPr>
        <w:t xml:space="preserve"> Д.Д., ИНН 665100533126;</w:t>
      </w:r>
    </w:p>
    <w:p w:rsidR="00D93452" w:rsidRDefault="00D93452" w:rsidP="00D93452">
      <w:pPr>
        <w:ind w:left="709"/>
        <w:jc w:val="both"/>
        <w:rPr>
          <w:rFonts w:eastAsia="Times New Roman"/>
        </w:rPr>
      </w:pPr>
      <w:r>
        <w:rPr>
          <w:rFonts w:eastAsia="Times New Roman"/>
        </w:rPr>
        <w:t>7.2.</w:t>
      </w:r>
      <w:r>
        <w:rPr>
          <w:rFonts w:eastAsia="Times New Roman"/>
        </w:rPr>
        <w:tab/>
        <w:t>Ребров В.Н., ИНН 366506734691.</w:t>
      </w:r>
    </w:p>
    <w:p w:rsidR="00000000" w:rsidRDefault="00D93452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EF2446">
        <w:rPr>
          <w:rFonts w:eastAsia="Times New Roman"/>
        </w:rPr>
        <w:t xml:space="preserve">омиссия рассмотрела заявки участников процедуры закупки на соответствие требованиям, установленным в документации о процедуре реализации и приняла </w:t>
      </w:r>
      <w:proofErr w:type="gramStart"/>
      <w:r w:rsidR="00EF2446">
        <w:rPr>
          <w:rFonts w:eastAsia="Times New Roman"/>
        </w:rPr>
        <w:t>решение:</w:t>
      </w:r>
      <w:r w:rsidR="00EF2446">
        <w:rPr>
          <w:rFonts w:eastAsia="Times New Roman"/>
        </w:rPr>
        <w:br/>
        <w:t>-</w:t>
      </w:r>
      <w:proofErr w:type="gramEnd"/>
      <w:r w:rsidR="00EF2446">
        <w:rPr>
          <w:rFonts w:eastAsia="Times New Roman"/>
        </w:rPr>
        <w:t xml:space="preserve"> допустить к участию в процедуре реализации всех участников процедуры закупки, подавш</w:t>
      </w:r>
      <w:r w:rsidR="00EF2446">
        <w:rPr>
          <w:rFonts w:eastAsia="Times New Roman"/>
        </w:rPr>
        <w:t xml:space="preserve">их заявки на участие в процедуре реализации. </w:t>
      </w:r>
    </w:p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EF2446" w:rsidP="00D90A97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5000" w:type="pct"/>
        <w:tblInd w:w="-5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39"/>
        <w:gridCol w:w="2852"/>
        <w:gridCol w:w="4074"/>
      </w:tblGrid>
      <w:tr w:rsidR="00D90A97" w:rsidTr="00AA52C6">
        <w:tc>
          <w:tcPr>
            <w:tcW w:w="3094" w:type="dxa"/>
            <w:vAlign w:val="center"/>
            <w:hideMark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2812" w:type="dxa"/>
            <w:vAlign w:val="center"/>
            <w:hideMark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  <w:bookmarkStart w:id="0" w:name="_GoBack"/>
            <w:bookmarkEnd w:id="0"/>
          </w:p>
        </w:tc>
      </w:tr>
      <w:tr w:rsidR="00D90A97" w:rsidTr="00D90A97">
        <w:tc>
          <w:tcPr>
            <w:tcW w:w="3094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2812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</w:p>
        </w:tc>
      </w:tr>
      <w:tr w:rsidR="00D90A97" w:rsidTr="00D90A97">
        <w:tc>
          <w:tcPr>
            <w:tcW w:w="3094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</w:p>
        </w:tc>
      </w:tr>
      <w:tr w:rsidR="00D90A97" w:rsidTr="00D90A97">
        <w:tc>
          <w:tcPr>
            <w:tcW w:w="3094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</w:p>
        </w:tc>
      </w:tr>
      <w:tr w:rsidR="00D90A97" w:rsidTr="00D90A97">
        <w:tc>
          <w:tcPr>
            <w:tcW w:w="3094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2812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</w:p>
        </w:tc>
      </w:tr>
      <w:tr w:rsidR="00D90A97" w:rsidTr="00D90A97">
        <w:tc>
          <w:tcPr>
            <w:tcW w:w="3094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Секретарь комиссии</w:t>
            </w:r>
          </w:p>
        </w:tc>
        <w:tc>
          <w:tcPr>
            <w:tcW w:w="2812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  <w:rPr>
                <w:rFonts w:eastAsia="Times New Roman"/>
                <w:sz w:val="16"/>
                <w:szCs w:val="16"/>
              </w:rPr>
            </w:pPr>
          </w:p>
          <w:p w:rsidR="00D90A97" w:rsidRDefault="00D90A97" w:rsidP="00D90A97">
            <w:pPr>
              <w:tabs>
                <w:tab w:val="num" w:pos="993"/>
              </w:tabs>
              <w:jc w:val="both"/>
            </w:pPr>
            <w:r>
              <w:rPr>
                <w:rFonts w:eastAsia="Times New Roman"/>
              </w:rPr>
              <w:t>_____________________</w:t>
            </w:r>
          </w:p>
        </w:tc>
        <w:tc>
          <w:tcPr>
            <w:tcW w:w="4017" w:type="dxa"/>
            <w:vAlign w:val="center"/>
          </w:tcPr>
          <w:p w:rsidR="00D90A97" w:rsidRDefault="00D90A97" w:rsidP="00D90A97">
            <w:pPr>
              <w:tabs>
                <w:tab w:val="num" w:pos="993"/>
              </w:tabs>
              <w:jc w:val="both"/>
            </w:pPr>
          </w:p>
        </w:tc>
      </w:tr>
    </w:tbl>
    <w:p w:rsidR="00EF2446" w:rsidRPr="00D93452" w:rsidRDefault="00EF2446" w:rsidP="00D90A97">
      <w:pPr>
        <w:rPr>
          <w:rFonts w:eastAsia="Times New Roman"/>
          <w:sz w:val="2"/>
          <w:szCs w:val="2"/>
        </w:rPr>
      </w:pPr>
    </w:p>
    <w:sectPr w:rsidR="00EF2446" w:rsidRPr="00D93452" w:rsidSect="00D93452">
      <w:pgSz w:w="11906" w:h="16838"/>
      <w:pgMar w:top="568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810C8"/>
    <w:multiLevelType w:val="multilevel"/>
    <w:tmpl w:val="E132C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196"/>
        </w:tabs>
        <w:ind w:left="319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D90A97"/>
    <w:rsid w:val="002006C1"/>
    <w:rsid w:val="00AA52C6"/>
    <w:rsid w:val="00D90A97"/>
    <w:rsid w:val="00D93452"/>
    <w:rsid w:val="00EF02F3"/>
    <w:rsid w:val="00EF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F89F5-18F4-4600-8941-4DE50AF6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sid w:val="00D90A97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06C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006C1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energoatom.ru" TargetMode="External"/><Relationship Id="rId5" Type="http://schemas.openxmlformats.org/officeDocument/2006/relationships/hyperlink" Target="http://www.atomproperty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Рыков Евгений Александрович</dc:creator>
  <cp:keywords/>
  <dc:description/>
  <cp:lastModifiedBy>Рыков Евгений Александрович</cp:lastModifiedBy>
  <cp:revision>2</cp:revision>
  <cp:lastPrinted>2022-11-07T07:35:00Z</cp:lastPrinted>
  <dcterms:created xsi:type="dcterms:W3CDTF">2022-11-07T13:21:00Z</dcterms:created>
  <dcterms:modified xsi:type="dcterms:W3CDTF">2022-11-07T13:21:00Z</dcterms:modified>
</cp:coreProperties>
</file>