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79D" w:rsidRDefault="00E2479D" w:rsidP="00A76637">
      <w:pPr>
        <w:keepNext/>
        <w:widowControl w:val="0"/>
        <w:spacing w:after="0"/>
        <w:jc w:val="center"/>
        <w:rPr>
          <w:b/>
          <w:caps/>
        </w:rPr>
      </w:pPr>
      <w:r>
        <w:rPr>
          <w:b/>
          <w:caps/>
        </w:rPr>
        <w:t>ДОГОВОР № ______________</w:t>
      </w:r>
    </w:p>
    <w:p w:rsidR="00E2479D" w:rsidRDefault="00E2479D" w:rsidP="00A76637">
      <w:pPr>
        <w:keepNext/>
        <w:widowControl w:val="0"/>
        <w:spacing w:after="0"/>
        <w:jc w:val="center"/>
        <w:rPr>
          <w:b/>
          <w:caps/>
        </w:rPr>
      </w:pPr>
    </w:p>
    <w:p w:rsidR="00E2479D" w:rsidRDefault="00E2479D" w:rsidP="00A76637">
      <w:pPr>
        <w:keepNext/>
        <w:widowControl w:val="0"/>
        <w:spacing w:after="0"/>
        <w:jc w:val="center"/>
        <w:rPr>
          <w:b/>
        </w:rPr>
      </w:pPr>
    </w:p>
    <w:p w:rsidR="00AC081C" w:rsidRDefault="00AC081C" w:rsidP="00A76637">
      <w:pPr>
        <w:keepNext/>
        <w:widowControl w:val="0"/>
        <w:spacing w:after="0"/>
        <w:jc w:val="center"/>
        <w:rPr>
          <w:b/>
          <w:caps/>
        </w:rPr>
      </w:pPr>
      <w:r>
        <w:rPr>
          <w:b/>
        </w:rPr>
        <w:t>г. Москва</w:t>
      </w:r>
      <w:r w:rsidR="00153AB2">
        <w:rPr>
          <w:b/>
        </w:rPr>
        <w:tab/>
      </w:r>
      <w:r w:rsidR="00153AB2">
        <w:rPr>
          <w:b/>
        </w:rPr>
        <w:tab/>
      </w:r>
      <w:r w:rsidR="00153AB2">
        <w:rPr>
          <w:b/>
        </w:rPr>
        <w:tab/>
      </w:r>
      <w:r w:rsidR="00153AB2">
        <w:rPr>
          <w:b/>
        </w:rPr>
        <w:tab/>
      </w:r>
      <w:r w:rsidR="00153AB2">
        <w:rPr>
          <w:b/>
        </w:rPr>
        <w:tab/>
      </w:r>
      <w:r w:rsidR="00153AB2">
        <w:rPr>
          <w:b/>
        </w:rPr>
        <w:tab/>
      </w:r>
      <w:r>
        <w:rPr>
          <w:b/>
        </w:rPr>
        <w:t xml:space="preserve"> </w:t>
      </w:r>
      <w:r>
        <w:rPr>
          <w:b/>
          <w:caps/>
        </w:rPr>
        <w:t>« ____»  _____________201</w:t>
      </w:r>
      <w:r w:rsidR="00153AB2">
        <w:rPr>
          <w:b/>
          <w:caps/>
        </w:rPr>
        <w:t>__</w:t>
      </w:r>
      <w:r>
        <w:rPr>
          <w:b/>
        </w:rPr>
        <w:t>г</w:t>
      </w:r>
      <w:r>
        <w:rPr>
          <w:b/>
          <w:caps/>
        </w:rPr>
        <w:t xml:space="preserve">.   </w:t>
      </w:r>
    </w:p>
    <w:p w:rsidR="00AC081C" w:rsidRDefault="00AC081C" w:rsidP="00A76637">
      <w:pPr>
        <w:pStyle w:val="a7"/>
        <w:keepNext/>
        <w:widowControl w:val="0"/>
        <w:spacing w:after="0"/>
        <w:jc w:val="both"/>
        <w:rPr>
          <w:rFonts w:ascii="Times New Roman" w:hAnsi="Times New Roman"/>
        </w:rPr>
      </w:pPr>
    </w:p>
    <w:p w:rsidR="00E2479D" w:rsidRDefault="00535564" w:rsidP="00A76637">
      <w:pPr>
        <w:keepNext/>
        <w:widowControl w:val="0"/>
        <w:spacing w:after="0"/>
      </w:pPr>
      <w:proofErr w:type="gramStart"/>
      <w:r>
        <w:rPr>
          <w:bCs/>
        </w:rPr>
        <w:t>А</w:t>
      </w:r>
      <w:r w:rsidR="00E2479D">
        <w:rPr>
          <w:bCs/>
        </w:rPr>
        <w:t>кционерное общество «Ордена Ленина Научно-исследовательский и конструкторский институт энерго</w:t>
      </w:r>
      <w:r>
        <w:rPr>
          <w:bCs/>
        </w:rPr>
        <w:t>техники имени Н.А. Доллежаля» (</w:t>
      </w:r>
      <w:r w:rsidR="00E2479D">
        <w:rPr>
          <w:bCs/>
        </w:rPr>
        <w:t>АО «НИКИЭТ»)</w:t>
      </w:r>
      <w:r w:rsidR="008D3390" w:rsidRPr="006D2FBA">
        <w:t>,</w:t>
      </w:r>
      <w:r w:rsidR="00E2479D">
        <w:t xml:space="preserve"> </w:t>
      </w:r>
      <w:r w:rsidR="00D729B5">
        <w:t>(далее – Заказчик)</w:t>
      </w:r>
      <w:r w:rsidR="00E2479D">
        <w:t xml:space="preserve">, в </w:t>
      </w:r>
      <w:r w:rsidR="00E2479D" w:rsidRPr="00AC081C">
        <w:t>лице</w:t>
      </w:r>
      <w:r w:rsidR="00CA5F88">
        <w:t xml:space="preserve"> _____________________</w:t>
      </w:r>
      <w:r w:rsidR="008D3390" w:rsidRPr="006D2FBA">
        <w:t>,</w:t>
      </w:r>
      <w:r w:rsidR="00E2479D" w:rsidRPr="00AC081C">
        <w:t xml:space="preserve"> действующего на основании </w:t>
      </w:r>
      <w:r w:rsidR="00CA5F88">
        <w:t>______________________</w:t>
      </w:r>
      <w:r w:rsidR="00E2479D" w:rsidRPr="00AC081C">
        <w:t>,</w:t>
      </w:r>
      <w:r w:rsidR="00E2479D">
        <w:t xml:space="preserve"> с одной стороны, и _____________</w:t>
      </w:r>
      <w:r w:rsidR="005B0998">
        <w:t xml:space="preserve"> (</w:t>
      </w:r>
      <w:r w:rsidR="009C726F">
        <w:t>_______________</w:t>
      </w:r>
      <w:r w:rsidR="005B0998">
        <w:t>)</w:t>
      </w:r>
      <w:r w:rsidR="00A76A19">
        <w:t xml:space="preserve"> (далее – Подрядчик),</w:t>
      </w:r>
      <w:r w:rsidR="00E2479D">
        <w:t xml:space="preserve"> в лице ________________________,</w:t>
      </w:r>
      <w:r w:rsidR="00E2479D">
        <w:rPr>
          <w:b/>
          <w:bCs/>
        </w:rPr>
        <w:t xml:space="preserve"> </w:t>
      </w:r>
      <w:r w:rsidR="00E2479D">
        <w:t xml:space="preserve">действующего на основании ___________, с другой стороны, в дальнейшем совместно именуемые «Стороны» заключили настоящий договор </w:t>
      </w:r>
      <w:r w:rsidR="00B61990">
        <w:t>(</w:t>
      </w:r>
      <w:r w:rsidR="00E2479D">
        <w:t>далее</w:t>
      </w:r>
      <w:r w:rsidR="00C83A31">
        <w:t> </w:t>
      </w:r>
      <w:r w:rsidR="00C83A31">
        <w:noBreakHyphen/>
        <w:t> </w:t>
      </w:r>
      <w:r w:rsidR="00E2479D">
        <w:t>Договор</w:t>
      </w:r>
      <w:r w:rsidR="00B61990">
        <w:t>)</w:t>
      </w:r>
      <w:r w:rsidR="00E2479D">
        <w:t>, о нижеследующем:</w:t>
      </w:r>
      <w:proofErr w:type="gramEnd"/>
    </w:p>
    <w:p w:rsidR="006F4F05" w:rsidRDefault="006F4F05" w:rsidP="00A76637">
      <w:pPr>
        <w:keepNext/>
        <w:widowControl w:val="0"/>
        <w:spacing w:after="0"/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Предмет Договора</w:t>
      </w:r>
    </w:p>
    <w:p w:rsidR="00E2479D" w:rsidRPr="00995089" w:rsidRDefault="00E2479D" w:rsidP="00B0305C">
      <w:pPr>
        <w:keepNext/>
        <w:widowControl w:val="0"/>
        <w:numPr>
          <w:ilvl w:val="1"/>
          <w:numId w:val="1"/>
        </w:numPr>
        <w:spacing w:after="0"/>
      </w:pPr>
      <w:r w:rsidRPr="00851F40">
        <w:t>Подрядчик по заданию Заказчика обязуется выполнить</w:t>
      </w:r>
      <w:r>
        <w:t xml:space="preserve"> </w:t>
      </w:r>
      <w:r w:rsidR="00FD3EB1">
        <w:t xml:space="preserve">работы </w:t>
      </w:r>
      <w:r w:rsidR="00153AB2">
        <w:t>по __________________________________________________________</w:t>
      </w:r>
      <w:r>
        <w:t xml:space="preserve">согласно Техническому заданию </w:t>
      </w:r>
      <w:r w:rsidRPr="00995089">
        <w:t xml:space="preserve">(Приложение </w:t>
      </w:r>
      <w:r>
        <w:t>№1</w:t>
      </w:r>
      <w:r w:rsidRPr="00995089">
        <w:t>)</w:t>
      </w:r>
      <w:r w:rsidR="005B4698">
        <w:t xml:space="preserve"> (далее – Работы)</w:t>
      </w:r>
      <w:r w:rsidRPr="00995089">
        <w:t xml:space="preserve"> и сдать результаты Работ Заказчику</w:t>
      </w:r>
      <w:r>
        <w:t xml:space="preserve">, </w:t>
      </w:r>
      <w:r w:rsidR="00F44544">
        <w:t xml:space="preserve">в порядке и </w:t>
      </w:r>
      <w:r w:rsidRPr="00995089">
        <w:t>сроки, установленные Договором</w:t>
      </w:r>
      <w:r>
        <w:t xml:space="preserve"> и Календарным планом (Приложение №2)</w:t>
      </w:r>
      <w:r w:rsidRPr="00995089">
        <w:t>.</w:t>
      </w:r>
    </w:p>
    <w:p w:rsidR="006F4F05" w:rsidRDefault="00E2479D" w:rsidP="00B0305C">
      <w:pPr>
        <w:keepNext/>
        <w:widowControl w:val="0"/>
        <w:numPr>
          <w:ilvl w:val="1"/>
          <w:numId w:val="1"/>
        </w:numPr>
        <w:spacing w:after="0"/>
      </w:pPr>
      <w:r w:rsidRPr="00995089">
        <w:t>Заказчик обязуется обеспечить Подрядчику необходимые условия для выполнения Работ, принять выполненные Работы и оплатить их</w:t>
      </w:r>
      <w:r w:rsidRPr="00EE16BA">
        <w:rPr>
          <w:color w:val="FF6600"/>
        </w:rPr>
        <w:t xml:space="preserve"> </w:t>
      </w:r>
      <w:r w:rsidRPr="00995089">
        <w:t>в установленном Договором порядке.</w:t>
      </w:r>
    </w:p>
    <w:p w:rsidR="00E2479D" w:rsidRPr="00995089" w:rsidRDefault="00E2479D" w:rsidP="00B0305C">
      <w:pPr>
        <w:keepNext/>
        <w:widowControl w:val="0"/>
        <w:numPr>
          <w:ilvl w:val="1"/>
          <w:numId w:val="1"/>
        </w:numPr>
        <w:spacing w:after="0"/>
      </w:pPr>
      <w:r w:rsidRPr="00995089">
        <w:t>Подрядчик обязуется выполнить Работы собственными силами и средствами</w:t>
      </w:r>
      <w:r w:rsidR="00A76637">
        <w:t xml:space="preserve"> или с помощью субподрядчиков</w:t>
      </w:r>
      <w:r w:rsidR="008D3390" w:rsidRPr="00995089">
        <w:t>,</w:t>
      </w:r>
      <w:r w:rsidRPr="00995089">
        <w:t xml:space="preserve"> включая возможные Работы, определенно в Договоре не упомянутые, но необходимые для полной и нормальной эксплуатации </w:t>
      </w:r>
      <w:r w:rsidR="008D3390">
        <w:t>Объекта</w:t>
      </w:r>
      <w:r w:rsidR="00E0324E">
        <w:t>, указанного в Техническом задании</w:t>
      </w:r>
      <w:r w:rsidR="008D3390" w:rsidRPr="00995089">
        <w:t>.</w:t>
      </w:r>
    </w:p>
    <w:p w:rsidR="00BE78DE" w:rsidRDefault="00BE78DE" w:rsidP="00BE78DE">
      <w:pPr>
        <w:pStyle w:val="31"/>
        <w:keepNext/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1.4. 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BE78DE" w:rsidRDefault="00BE78DE" w:rsidP="00BE78DE">
      <w:pPr>
        <w:pStyle w:val="31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BE78DE" w:rsidRDefault="00BE78DE" w:rsidP="00BE78DE">
      <w:pPr>
        <w:pStyle w:val="31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 w:rsidRPr="00BE78DE">
        <w:rPr>
          <w:b/>
          <w:i/>
          <w:sz w:val="24"/>
          <w:szCs w:val="24"/>
          <w:highlight w:val="green"/>
          <w:u w:val="single"/>
        </w:rPr>
        <w:t>ИЛИ (выбрать необходимое)</w:t>
      </w:r>
    </w:p>
    <w:p w:rsidR="00E2479D" w:rsidRPr="00BE78DE" w:rsidRDefault="00BE78DE" w:rsidP="00BE78DE">
      <w:pPr>
        <w:keepNext/>
        <w:autoSpaceDE w:val="0"/>
        <w:autoSpaceDN w:val="0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6F4F05" w:rsidRDefault="006F4F05" w:rsidP="00A76637">
      <w:pPr>
        <w:keepNext/>
        <w:widowControl w:val="0"/>
        <w:spacing w:after="0"/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права и Обязанности сторон</w:t>
      </w:r>
    </w:p>
    <w:p w:rsidR="006F4F05" w:rsidRDefault="00E2479D" w:rsidP="00B0305C">
      <w:pPr>
        <w:pStyle w:val="List2"/>
        <w:keepNext/>
        <w:widowControl w:val="0"/>
        <w:numPr>
          <w:ilvl w:val="1"/>
          <w:numId w:val="1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995089">
        <w:rPr>
          <w:b/>
          <w:szCs w:val="24"/>
        </w:rPr>
        <w:t xml:space="preserve"> Обязанности и права Подрядчика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выполнить Работы с качеством</w:t>
      </w:r>
      <w:r w:rsidR="0015077F">
        <w:rPr>
          <w:szCs w:val="24"/>
        </w:rPr>
        <w:t xml:space="preserve"> и в сроки</w:t>
      </w:r>
      <w:r w:rsidRPr="00995089">
        <w:rPr>
          <w:szCs w:val="24"/>
        </w:rPr>
        <w:t xml:space="preserve">, </w:t>
      </w:r>
      <w:r w:rsidR="0015077F">
        <w:rPr>
          <w:szCs w:val="24"/>
        </w:rPr>
        <w:t>в соответствии с</w:t>
      </w:r>
      <w:r w:rsidRPr="00995089">
        <w:rPr>
          <w:szCs w:val="24"/>
        </w:rPr>
        <w:t xml:space="preserve"> условиям</w:t>
      </w:r>
      <w:r w:rsidR="0015077F">
        <w:rPr>
          <w:szCs w:val="24"/>
        </w:rPr>
        <w:t>и</w:t>
      </w:r>
      <w:r w:rsidRPr="00995089">
        <w:rPr>
          <w:szCs w:val="24"/>
        </w:rPr>
        <w:t xml:space="preserve"> Договора </w:t>
      </w:r>
      <w:r w:rsidR="00EC1A1B">
        <w:rPr>
          <w:szCs w:val="24"/>
        </w:rPr>
        <w:t xml:space="preserve">и </w:t>
      </w:r>
      <w:r w:rsidR="009B2F65">
        <w:rPr>
          <w:szCs w:val="24"/>
        </w:rPr>
        <w:t xml:space="preserve">требованиями </w:t>
      </w:r>
      <w:r w:rsidRPr="00995089">
        <w:rPr>
          <w:szCs w:val="24"/>
        </w:rPr>
        <w:t>действующе</w:t>
      </w:r>
      <w:r w:rsidR="0015077F">
        <w:rPr>
          <w:szCs w:val="24"/>
        </w:rPr>
        <w:t>го</w:t>
      </w:r>
      <w:r w:rsidRPr="00995089">
        <w:rPr>
          <w:szCs w:val="24"/>
        </w:rPr>
        <w:t xml:space="preserve"> законодательств</w:t>
      </w:r>
      <w:r w:rsidR="0015077F">
        <w:rPr>
          <w:szCs w:val="24"/>
        </w:rPr>
        <w:t>а</w:t>
      </w:r>
      <w:r w:rsidRPr="00995089">
        <w:rPr>
          <w:szCs w:val="24"/>
        </w:rPr>
        <w:t xml:space="preserve"> Российской Федерации.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организовать</w:t>
      </w:r>
      <w:r>
        <w:rPr>
          <w:szCs w:val="24"/>
        </w:rPr>
        <w:t xml:space="preserve"> производство Работ в соответствии с </w:t>
      </w:r>
      <w:r w:rsidR="005F5ACE">
        <w:rPr>
          <w:szCs w:val="24"/>
        </w:rPr>
        <w:t xml:space="preserve">Техническим заданием и </w:t>
      </w:r>
      <w:r w:rsidR="008D3390">
        <w:rPr>
          <w:szCs w:val="24"/>
        </w:rPr>
        <w:t xml:space="preserve"> </w:t>
      </w:r>
      <w:r>
        <w:rPr>
          <w:szCs w:val="24"/>
        </w:rPr>
        <w:t>действующим законодательством Российской Федерации.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Подрядчик обязан до начала Работ согласовать с Заказчиком все планируемые к использованию материалы и </w:t>
      </w:r>
      <w:r w:rsidR="008D3390">
        <w:rPr>
          <w:szCs w:val="24"/>
        </w:rPr>
        <w:t>оборудование.</w:t>
      </w:r>
      <w:r w:rsidR="008D3390">
        <w:rPr>
          <w:b/>
          <w:i/>
          <w:szCs w:val="24"/>
        </w:rPr>
        <w:t xml:space="preserve"> </w:t>
      </w:r>
      <w:r w:rsidR="008D3390">
        <w:rPr>
          <w:szCs w:val="24"/>
        </w:rPr>
        <w:t>В случае,</w:t>
      </w:r>
      <w:r>
        <w:rPr>
          <w:szCs w:val="24"/>
        </w:rPr>
        <w:t xml:space="preserve"> если Подрядчиком будут использованы материалы и оборудование не согласованные с Заказчиком, Заказчик вправе потребовать от Подрядчика заменить такие материалы и оборудование на </w:t>
      </w:r>
      <w:proofErr w:type="gramStart"/>
      <w:r>
        <w:rPr>
          <w:szCs w:val="24"/>
        </w:rPr>
        <w:t>материалы</w:t>
      </w:r>
      <w:proofErr w:type="gramEnd"/>
      <w:r>
        <w:rPr>
          <w:szCs w:val="24"/>
        </w:rPr>
        <w:t xml:space="preserve"> и оборудование, удовлетворяющие условиям Договора и требованиям законодательства Российской Федерации в течение 5 </w:t>
      </w:r>
      <w:r w:rsidR="00635BB0">
        <w:rPr>
          <w:szCs w:val="24"/>
        </w:rPr>
        <w:t>(пяти</w:t>
      </w:r>
      <w:r w:rsidR="008D3390">
        <w:rPr>
          <w:szCs w:val="24"/>
        </w:rPr>
        <w:t>)</w:t>
      </w:r>
      <w:r>
        <w:rPr>
          <w:szCs w:val="24"/>
        </w:rPr>
        <w:t xml:space="preserve"> дней с момента предъявления Заказчиком подобных требований.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</w:t>
      </w:r>
      <w:r w:rsidRPr="00790A8D">
        <w:rPr>
          <w:szCs w:val="24"/>
        </w:rPr>
        <w:t>Заказчиком.</w:t>
      </w:r>
      <w:r w:rsidR="00790A8D" w:rsidRPr="00790A8D">
        <w:rPr>
          <w:szCs w:val="24"/>
        </w:rPr>
        <w:t xml:space="preserve"> </w:t>
      </w:r>
      <w:r w:rsidR="00790A8D" w:rsidRPr="00B6063A">
        <w:t xml:space="preserve">В </w:t>
      </w:r>
      <w:proofErr w:type="gramStart"/>
      <w:r w:rsidR="00790A8D" w:rsidRPr="00B6063A">
        <w:t>случае</w:t>
      </w:r>
      <w:proofErr w:type="gramEnd"/>
      <w:r w:rsidR="00790A8D" w:rsidRPr="00B6063A">
        <w:t xml:space="preserve"> невозможности и/или нецелесообразности замены материалов и/или оборудования, Заказчик вправе в одностороннем порядке удержать разницу в стоимости заявленных материалов и/или оборудования и фактически использованных из причитающегося Подрядчику вознаграждения либо направить Подрядчику требование о возмещении такой разницы. Такое требования Подрядчик обязан исполнить в течение пяти рабочих дней с момента его получения.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 xml:space="preserve">Подрядчик обязан в ходе производства Работ предоставить Заказчику технические </w:t>
      </w:r>
      <w:r>
        <w:rPr>
          <w:szCs w:val="24"/>
        </w:rPr>
        <w:lastRenderedPageBreak/>
        <w:t>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E2479D" w:rsidRPr="00177EF7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</w:t>
      </w:r>
      <w:r w:rsidR="002D3422">
        <w:rPr>
          <w:szCs w:val="24"/>
        </w:rPr>
        <w:t xml:space="preserve"> (отказаться</w:t>
      </w:r>
      <w:r w:rsidR="002D3422" w:rsidRPr="00177EF7">
        <w:rPr>
          <w:szCs w:val="24"/>
        </w:rPr>
        <w:t xml:space="preserve"> от исполнения</w:t>
      </w:r>
      <w:r w:rsidR="002D3422">
        <w:rPr>
          <w:szCs w:val="24"/>
        </w:rPr>
        <w:t xml:space="preserve"> Договора) в одностороннем порядке</w:t>
      </w:r>
      <w:r>
        <w:rPr>
          <w:szCs w:val="24"/>
        </w:rPr>
        <w:t>.</w:t>
      </w:r>
    </w:p>
    <w:p w:rsidR="008D3390" w:rsidRPr="0071245A" w:rsidRDefault="008D3390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71245A">
        <w:rPr>
          <w:szCs w:val="24"/>
        </w:rPr>
        <w:t xml:space="preserve">Подрядчик </w:t>
      </w:r>
      <w:r w:rsidR="0071245A">
        <w:rPr>
          <w:szCs w:val="24"/>
        </w:rPr>
        <w:t>подтверждает, что имеет все необходимые документы, перечисленные в Техническом задании.</w:t>
      </w:r>
      <w:r w:rsidR="00D21313">
        <w:rPr>
          <w:szCs w:val="24"/>
        </w:rPr>
        <w:t xml:space="preserve"> В </w:t>
      </w:r>
      <w:proofErr w:type="gramStart"/>
      <w:r w:rsidR="00D21313">
        <w:rPr>
          <w:szCs w:val="24"/>
        </w:rPr>
        <w:t>случае</w:t>
      </w:r>
      <w:proofErr w:type="gramEnd"/>
      <w:r w:rsidR="00D21313">
        <w:rPr>
          <w:szCs w:val="24"/>
        </w:rPr>
        <w:t xml:space="preserve"> отсутствия необходимых для выполнения работ документов </w:t>
      </w:r>
      <w:r w:rsidR="009362E7">
        <w:rPr>
          <w:szCs w:val="24"/>
        </w:rPr>
        <w:t>Договор считается незаключенным.</w:t>
      </w:r>
    </w:p>
    <w:p w:rsidR="008D3390" w:rsidRPr="009362E7" w:rsidRDefault="008D3390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t>Подрядчик обязан провести необходимые испытания и освидетельствования, выполненных Работ</w:t>
      </w:r>
      <w:r w:rsidR="002C357C">
        <w:t xml:space="preserve"> </w:t>
      </w:r>
      <w:r w:rsidR="002C357C" w:rsidRPr="00A76637">
        <w:t>(в том числе скрытых)</w:t>
      </w:r>
      <w:r w:rsidRPr="00A76637">
        <w:t>,</w:t>
      </w:r>
      <w:r>
        <w:t xml:space="preserve"> конструкций, систем и оборудования с участием представителей Заказчика.</w:t>
      </w:r>
      <w:r w:rsidR="009362E7" w:rsidRPr="009362E7">
        <w:rPr>
          <w:szCs w:val="24"/>
        </w:rPr>
        <w:t xml:space="preserve"> </w:t>
      </w:r>
      <w:r w:rsidR="009362E7">
        <w:rPr>
          <w:szCs w:val="24"/>
        </w:rPr>
        <w:t xml:space="preserve">В случае, если Подрядчик не произведет </w:t>
      </w:r>
      <w:r w:rsidR="009362E7">
        <w:t>необходимые испытания и освидетельствования, выполненных Работ, конструкций, систем и оборудования или произведет, но без уведомления Заказчика</w:t>
      </w:r>
      <w:r w:rsidR="009362E7">
        <w:rPr>
          <w:szCs w:val="24"/>
        </w:rPr>
        <w:t>, Заказчик вправе потребовать от Подрядчика произвести/</w:t>
      </w:r>
      <w:proofErr w:type="gramStart"/>
      <w:r w:rsidR="009362E7">
        <w:rPr>
          <w:szCs w:val="24"/>
        </w:rPr>
        <w:t>повторно</w:t>
      </w:r>
      <w:proofErr w:type="gramEnd"/>
      <w:r w:rsidR="009362E7">
        <w:rPr>
          <w:szCs w:val="24"/>
        </w:rPr>
        <w:t xml:space="preserve"> произвести </w:t>
      </w:r>
      <w:r w:rsidR="009362E7">
        <w:t>необходимые испытания и освидетельствования, выполненных Работ, конструкций, систем и оборудования с участием представителей Заказчика</w:t>
      </w:r>
      <w:r w:rsidR="009362E7">
        <w:rPr>
          <w:szCs w:val="24"/>
        </w:rPr>
        <w:t xml:space="preserve">, в течение 5 (пять) дней с момента предъявления Заказчиком подобных требований. В </w:t>
      </w:r>
      <w:proofErr w:type="gramStart"/>
      <w:r w:rsidR="009362E7">
        <w:rPr>
          <w:szCs w:val="24"/>
        </w:rPr>
        <w:t>случае</w:t>
      </w:r>
      <w:proofErr w:type="gramEnd"/>
      <w:r w:rsidR="009362E7">
        <w:rPr>
          <w:szCs w:val="24"/>
        </w:rPr>
        <w:t xml:space="preserve"> если Подрядчик не произведет </w:t>
      </w:r>
      <w:r w:rsidR="009362E7">
        <w:t>необходимые испытания и освидетельствования, выполненных Работ, конструкций, систем и оборудования</w:t>
      </w:r>
      <w:r w:rsidR="009362E7">
        <w:rPr>
          <w:szCs w:val="24"/>
        </w:rPr>
        <w:t>, Заказчик вправе не принимать Работы Подрядчика.</w:t>
      </w:r>
    </w:p>
    <w:p w:rsidR="009D3331" w:rsidRPr="00916A31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Подрядчик обязан </w:t>
      </w:r>
      <w:r w:rsidRPr="00D86450">
        <w:rPr>
          <w:szCs w:val="24"/>
        </w:rPr>
        <w:t xml:space="preserve">в течение 5 (Пяти) рабочих дней </w:t>
      </w:r>
      <w:proofErr w:type="gramStart"/>
      <w:r w:rsidRPr="00D86450">
        <w:rPr>
          <w:szCs w:val="24"/>
        </w:rPr>
        <w:t>с даты получения</w:t>
      </w:r>
      <w:proofErr w:type="gramEnd"/>
      <w:r w:rsidRPr="00D86450">
        <w:rPr>
          <w:szCs w:val="24"/>
        </w:rPr>
        <w:t xml:space="preserve"> Акта сверки</w:t>
      </w:r>
      <w:r w:rsidRPr="00DE5F29">
        <w:t xml:space="preserve"> </w:t>
      </w:r>
      <w:r w:rsidRPr="00D86450">
        <w:rPr>
          <w:szCs w:val="24"/>
        </w:rPr>
        <w:t>расчетов по Договору от Заказчика подписать и вернуть один экземпляр Акта сверки</w:t>
      </w:r>
      <w:r w:rsidRPr="00DE5F29">
        <w:t xml:space="preserve"> </w:t>
      </w:r>
      <w:r w:rsidRPr="00D86450">
        <w:rPr>
          <w:szCs w:val="24"/>
        </w:rPr>
        <w:t>расчетов по Договору в адрес Заказчика либо, при наличии разногласий, направить в адрес Заказчика протокол разногласий к Акту сверки</w:t>
      </w:r>
      <w:r w:rsidRPr="00DE5F29">
        <w:t xml:space="preserve"> </w:t>
      </w:r>
      <w:r w:rsidRPr="00D86450">
        <w:rPr>
          <w:szCs w:val="24"/>
        </w:rPr>
        <w:t>расчетов по Договору.</w:t>
      </w:r>
    </w:p>
    <w:p w:rsidR="00916A31" w:rsidRDefault="00916A31" w:rsidP="00A76637">
      <w:pPr>
        <w:keepNext/>
        <w:widowControl w:val="0"/>
        <w:spacing w:after="0"/>
      </w:pPr>
      <w:proofErr w:type="gramStart"/>
      <w:r w:rsidRPr="009D3331">
        <w:t>В случае неполучения Заказчиком оформленного со стороны Подрядчика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Подрядчиком</w:t>
      </w:r>
      <w:r w:rsidR="00FF2665">
        <w:t xml:space="preserve">, </w:t>
      </w:r>
      <w:r w:rsidRPr="009D3331">
        <w:t>данный Акт сверки</w:t>
      </w:r>
      <w:r w:rsidR="00DD59A6">
        <w:t xml:space="preserve"> </w:t>
      </w:r>
      <w:r w:rsidRPr="009D3331">
        <w:t>расчетов по Договору считается согласованным сторонами и принятым Подрядчиком без замечаний.</w:t>
      </w:r>
      <w:proofErr w:type="gramEnd"/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6F4F05" w:rsidRDefault="00E2479D" w:rsidP="00B0305C">
      <w:pPr>
        <w:pStyle w:val="List2"/>
        <w:keepNext/>
        <w:widowControl w:val="0"/>
        <w:numPr>
          <w:ilvl w:val="0"/>
          <w:numId w:val="2"/>
        </w:numPr>
        <w:tabs>
          <w:tab w:val="clear" w:pos="1701"/>
          <w:tab w:val="num" w:pos="709"/>
        </w:tabs>
        <w:spacing w:line="240" w:lineRule="auto"/>
      </w:pPr>
      <w:r>
        <w:t>возможных неблагоприятных для Заказчика последствий выполнения его указаний о способе выполнения Работ;</w:t>
      </w:r>
    </w:p>
    <w:p w:rsidR="006F4F05" w:rsidRDefault="00E2479D" w:rsidP="00B0305C">
      <w:pPr>
        <w:pStyle w:val="List2"/>
        <w:keepNext/>
        <w:widowControl w:val="0"/>
        <w:numPr>
          <w:ilvl w:val="0"/>
          <w:numId w:val="2"/>
        </w:numPr>
        <w:tabs>
          <w:tab w:val="clear" w:pos="1701"/>
          <w:tab w:val="num" w:pos="709"/>
        </w:tabs>
        <w:spacing w:line="240" w:lineRule="auto"/>
      </w:pPr>
      <w: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обеспечивает выполнение на </w:t>
      </w:r>
      <w:r w:rsidR="007248C3">
        <w:t xml:space="preserve">Объекте </w:t>
      </w:r>
      <w:r>
        <w:t xml:space="preserve">необходимых мероприятий по охране труда, технике безопасности, пожарной безопасности, </w:t>
      </w:r>
      <w:r w:rsidR="00874CA6" w:rsidRPr="0051293C">
        <w:rPr>
          <w:szCs w:val="24"/>
        </w:rPr>
        <w:t>норматив</w:t>
      </w:r>
      <w:r w:rsidR="00874CA6">
        <w:rPr>
          <w:szCs w:val="24"/>
        </w:rPr>
        <w:t>ов</w:t>
      </w:r>
      <w:r w:rsidR="00874CA6" w:rsidRPr="0051293C">
        <w:rPr>
          <w:szCs w:val="24"/>
        </w:rPr>
        <w:t xml:space="preserve"> по охране окружающей среды, установленные для  производственной деятельности </w:t>
      </w:r>
      <w:r w:rsidR="00874CA6">
        <w:rPr>
          <w:szCs w:val="24"/>
        </w:rPr>
        <w:t xml:space="preserve">Заказчика </w:t>
      </w:r>
      <w:r w:rsidR="00874CA6">
        <w:t xml:space="preserve"> </w:t>
      </w:r>
      <w:r>
        <w:t>и требования режима, действующего на территории Заказчика.</w:t>
      </w:r>
      <w:r w:rsidR="00874CA6">
        <w:t xml:space="preserve"> </w:t>
      </w:r>
      <w:r w:rsidR="00874CA6" w:rsidRPr="003747BF">
        <w:t xml:space="preserve">В случае несоблюдения Исполнителем вышеуказанных требований </w:t>
      </w:r>
      <w:proofErr w:type="gramStart"/>
      <w:r w:rsidR="00874CA6" w:rsidRPr="003747BF">
        <w:t>последний</w:t>
      </w:r>
      <w:proofErr w:type="gramEnd"/>
      <w:r w:rsidR="00874CA6" w:rsidRPr="003747BF">
        <w:t xml:space="preserve"> обязан нести ответственность  и  возместить Заказчику убытки, возникшие в результате такого несоблюдения</w:t>
      </w:r>
      <w:r w:rsidR="00874CA6">
        <w:t>.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</w:t>
      </w:r>
      <w:r w:rsidR="009757A0">
        <w:t xml:space="preserve"> </w:t>
      </w:r>
      <w:r w:rsidR="00E37A09">
        <w:t>либо третьих лиц</w:t>
      </w:r>
      <w:r>
        <w:t>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вправе привлекать к выполнению работ субподрядные организации только по </w:t>
      </w:r>
      <w:r>
        <w:lastRenderedPageBreak/>
        <w:t xml:space="preserve">согласованию с Заказчиком. В </w:t>
      </w:r>
      <w:proofErr w:type="gramStart"/>
      <w:r>
        <w:t>случае</w:t>
      </w:r>
      <w:proofErr w:type="gramEnd"/>
      <w:r>
        <w:t xml:space="preserve"> несогласованного привлечения подрядных организаций по договору субподряда, Заказчик вправе </w:t>
      </w:r>
      <w:r w:rsidR="001A7CF4">
        <w:rPr>
          <w:szCs w:val="24"/>
        </w:rPr>
        <w:t>расторгнуть Договор (отказаться от исполнения Договора) в одностороннем порядке</w:t>
      </w:r>
      <w:r>
        <w:t>.</w:t>
      </w:r>
    </w:p>
    <w:p w:rsidR="00F6359D" w:rsidRPr="00F6359D" w:rsidRDefault="00F6359D" w:rsidP="00A76637">
      <w:pPr>
        <w:pStyle w:val="ConsPlusNormal"/>
        <w:keepNext/>
        <w:spacing w:before="0" w:after="0"/>
        <w:ind w:left="0" w:firstLine="708"/>
        <w:rPr>
          <w:rFonts w:ascii="Times New Roman" w:hAnsi="Times New Roman" w:cs="Times New Roman"/>
          <w:sz w:val="24"/>
        </w:rPr>
      </w:pPr>
      <w:r w:rsidRPr="00F6359D">
        <w:rPr>
          <w:rFonts w:ascii="Times New Roman" w:hAnsi="Times New Roman" w:cs="Times New Roman"/>
          <w:sz w:val="24"/>
        </w:rPr>
        <w:t xml:space="preserve">Подрядчик несет перед </w:t>
      </w:r>
      <w:r>
        <w:rPr>
          <w:rFonts w:ascii="Times New Roman" w:hAnsi="Times New Roman" w:cs="Times New Roman"/>
          <w:sz w:val="24"/>
        </w:rPr>
        <w:t>З</w:t>
      </w:r>
      <w:r w:rsidRPr="00F6359D">
        <w:rPr>
          <w:rFonts w:ascii="Times New Roman" w:hAnsi="Times New Roman" w:cs="Times New Roman"/>
          <w:sz w:val="24"/>
        </w:rPr>
        <w:t>аказчиком ответственность за последствия неисполнения или ненадлежащего исполнения обязательств субподрядчиком</w:t>
      </w:r>
      <w:r>
        <w:rPr>
          <w:rFonts w:ascii="Times New Roman" w:hAnsi="Times New Roman" w:cs="Times New Roman"/>
          <w:sz w:val="24"/>
        </w:rPr>
        <w:t>.</w:t>
      </w:r>
    </w:p>
    <w:p w:rsidR="006F4F05" w:rsidRDefault="006F4F05" w:rsidP="00A76637">
      <w:pPr>
        <w:keepNext/>
        <w:widowControl w:val="0"/>
        <w:spacing w:after="0"/>
      </w:pPr>
    </w:p>
    <w:p w:rsidR="006F4F05" w:rsidRDefault="00E2479D" w:rsidP="00B0305C">
      <w:pPr>
        <w:pStyle w:val="List2"/>
        <w:keepNext/>
        <w:widowControl w:val="0"/>
        <w:numPr>
          <w:ilvl w:val="1"/>
          <w:numId w:val="1"/>
        </w:numPr>
        <w:tabs>
          <w:tab w:val="clear" w:pos="1701"/>
          <w:tab w:val="num" w:pos="1440"/>
        </w:tabs>
        <w:spacing w:line="240" w:lineRule="auto"/>
        <w:rPr>
          <w:b/>
        </w:rPr>
      </w:pPr>
      <w:r>
        <w:rPr>
          <w:b/>
        </w:rPr>
        <w:t xml:space="preserve">  </w:t>
      </w:r>
      <w:r>
        <w:rPr>
          <w:b/>
          <w:szCs w:val="24"/>
        </w:rPr>
        <w:t xml:space="preserve">Обязанности и права </w:t>
      </w:r>
      <w:r>
        <w:rPr>
          <w:b/>
        </w:rPr>
        <w:t>Заказчика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в течение 15 (пятнадцати) рабочих дней, с момента окончания </w:t>
      </w:r>
      <w:r w:rsidR="00BB2D37">
        <w:t xml:space="preserve">Работ </w:t>
      </w:r>
      <w:r>
        <w:t xml:space="preserve">(этапа </w:t>
      </w:r>
      <w:r w:rsidR="00BB2D37">
        <w:t>Работ</w:t>
      </w:r>
      <w:r>
        <w:t xml:space="preserve">), принять </w:t>
      </w:r>
      <w:r w:rsidR="00CC0106">
        <w:t xml:space="preserve">их </w:t>
      </w:r>
      <w:r w:rsidR="009373E8">
        <w:t xml:space="preserve">в </w:t>
      </w:r>
      <w:proofErr w:type="gramStart"/>
      <w:r w:rsidR="009373E8">
        <w:t>порядке</w:t>
      </w:r>
      <w:proofErr w:type="gramEnd"/>
      <w:r w:rsidR="009373E8">
        <w:t xml:space="preserve"> предусмотренном Договором</w:t>
      </w:r>
      <w:r>
        <w:t>, или направить Подрядчику мотивированный отказ от их приемки с указанием причин отказа.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обязан произвести платежи по Договору в сроки и на условиях, указанных в </w:t>
      </w:r>
      <w:r w:rsidR="00323A84">
        <w:rPr>
          <w:szCs w:val="24"/>
        </w:rPr>
        <w:t xml:space="preserve">Соглашении о цене Договора и порядке оплаты </w:t>
      </w:r>
      <w:r w:rsidR="00DC16ED">
        <w:t>(Приложение №</w:t>
      </w:r>
      <w:r w:rsidR="00C1002E">
        <w:t>3</w:t>
      </w:r>
      <w:r w:rsidR="00DC16ED">
        <w:t>)</w:t>
      </w:r>
      <w:r w:rsidR="00AC081C">
        <w:t>.</w:t>
      </w:r>
    </w:p>
    <w:p w:rsidR="009D3331" w:rsidRDefault="009D3331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обязан </w:t>
      </w:r>
      <w:r w:rsidRPr="00322DF0">
        <w:t>ежеквартально направлять Исполнителю акты сверок</w:t>
      </w:r>
      <w:r w:rsidR="00E21350" w:rsidRPr="00322DF0">
        <w:t xml:space="preserve"> </w:t>
      </w:r>
      <w:r w:rsidRPr="00322DF0">
        <w:t>расчетов по Договору, составленные на последнее число месяца прошедшего квартала в двух экземплярах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вправе проверять ход и качество Работ, выполняемых Подрядчиком, не </w:t>
      </w:r>
      <w:r w:rsidRPr="00BB2D37">
        <w:t>вмешиваясь в его</w:t>
      </w:r>
      <w:r w:rsidR="00BB2D37" w:rsidRPr="00BB2D37">
        <w:t xml:space="preserve"> оперативно – хозяйственную</w:t>
      </w:r>
      <w:r w:rsidRPr="00BB2D37">
        <w:t xml:space="preserve"> деятельность.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 w:rsidRPr="00BB2D37">
        <w:t>При необходимости Заказчик</w:t>
      </w:r>
      <w:r>
        <w:t xml:space="preserve"> вправе назначить на место выполнения Работ представителя, который от имени Заказчика совместно с Подрядчиком осуществляет</w:t>
      </w:r>
      <w:r w:rsidR="00323A84">
        <w:t xml:space="preserve"> </w:t>
      </w:r>
      <w:r w:rsidR="007D34C5">
        <w:t>строительный контроль</w:t>
      </w:r>
      <w:r>
        <w:t xml:space="preserve">, включая проверку соответствия используемых Подрядчиком материалов. 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Заказчик в любое время вправе приостановить выполнение </w:t>
      </w:r>
      <w:r w:rsidR="00EF4EA8" w:rsidRPr="00322DF0">
        <w:t>Р</w:t>
      </w:r>
      <w:r w:rsidR="00AC081C" w:rsidRPr="00322DF0">
        <w:t>абот</w:t>
      </w:r>
      <w:r>
        <w:rPr>
          <w:szCs w:val="24"/>
        </w:rPr>
        <w:t xml:space="preserve"> по любым основаниям. Решение Заказчика о приостановлении </w:t>
      </w:r>
      <w:r w:rsidR="00EF4EA8" w:rsidRPr="00322DF0">
        <w:t>Р</w:t>
      </w:r>
      <w:r w:rsidR="00AC081C" w:rsidRPr="00322DF0">
        <w:t>абот</w:t>
      </w:r>
      <w:r>
        <w:rPr>
          <w:szCs w:val="24"/>
        </w:rPr>
        <w:t xml:space="preserve"> в письменной форме направляется </w:t>
      </w:r>
      <w:r w:rsidR="00F85447" w:rsidRPr="00322DF0">
        <w:t>Подрядчику</w:t>
      </w:r>
      <w:r>
        <w:rPr>
          <w:szCs w:val="24"/>
        </w:rPr>
        <w:t xml:space="preserve"> за 3 (три) </w:t>
      </w:r>
      <w:r w:rsidRPr="00AC081C">
        <w:rPr>
          <w:szCs w:val="24"/>
        </w:rPr>
        <w:t>дня</w:t>
      </w:r>
      <w:r>
        <w:rPr>
          <w:szCs w:val="24"/>
        </w:rPr>
        <w:t xml:space="preserve"> до планируемой даты приостановления </w:t>
      </w:r>
      <w:r w:rsidR="00EF4EA8" w:rsidRPr="00322DF0">
        <w:t>Р</w:t>
      </w:r>
      <w:r w:rsidR="00AC081C" w:rsidRPr="00322DF0">
        <w:t>абот</w:t>
      </w:r>
      <w:r w:rsidR="00EF4EA8" w:rsidRPr="00322DF0">
        <w:t>.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6F4F05" w:rsidRDefault="006F4F05" w:rsidP="00A76637">
      <w:pPr>
        <w:pStyle w:val="List2"/>
        <w:keepNext/>
        <w:widowControl w:val="0"/>
        <w:tabs>
          <w:tab w:val="clear" w:pos="1701"/>
          <w:tab w:val="num" w:pos="2160"/>
        </w:tabs>
        <w:spacing w:line="240" w:lineRule="auto"/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ПОРЯДОК выполнения</w:t>
      </w:r>
      <w:r w:rsidR="00043C08">
        <w:rPr>
          <w:b/>
          <w:caps/>
        </w:rPr>
        <w:t xml:space="preserve"> </w:t>
      </w:r>
      <w:r w:rsidR="000C78AE">
        <w:rPr>
          <w:b/>
          <w:caps/>
        </w:rPr>
        <w:t>И СДАЧИ-ПРИЕМКИ</w:t>
      </w:r>
      <w:r>
        <w:rPr>
          <w:b/>
          <w:caps/>
        </w:rPr>
        <w:t xml:space="preserve"> работ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3"/>
        </w:numPr>
        <w:tabs>
          <w:tab w:val="num" w:pos="1440"/>
        </w:tabs>
        <w:spacing w:line="240" w:lineRule="auto"/>
        <w:ind w:left="0" w:firstLine="0"/>
      </w:pPr>
      <w:r>
        <w:t>Подрядчик организует и выполняет Работы в соответствии с Техническим заданием, Календарным планом. Необходимость подготовки сметы, состав и содержание технической документации, необходимых для выполнения Работ, а также порядок их подготовки и предоставления (кем предоставляется и в какой срок) определяется в Техническом задании</w:t>
      </w:r>
      <w:r>
        <w:rPr>
          <w:szCs w:val="24"/>
        </w:rPr>
        <w:t>.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3"/>
        </w:numPr>
        <w:tabs>
          <w:tab w:val="num" w:pos="1440"/>
        </w:tabs>
        <w:spacing w:line="240" w:lineRule="auto"/>
        <w:ind w:left="0" w:firstLine="0"/>
        <w:rPr>
          <w:szCs w:val="24"/>
        </w:rPr>
      </w:pPr>
      <w:r>
        <w:t xml:space="preserve">Подрядчик гарантирует, что качество материалов и оборудования, применяемых им для выполнения Работ, будет соответствовать </w:t>
      </w:r>
      <w:r>
        <w:rPr>
          <w:szCs w:val="24"/>
        </w:rPr>
        <w:t>Техническому заданию и действующим на территории Российской Федерации стандартам, техническим условиям, иметь соответствующие сертификаты, технические паспорта и другие обязательные документы в соответствии с законодательством Российской Федерации.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3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 приемке Работ (этапа Работ) Заказчиком производится оценка качества Работ (этапа Работ). В </w:t>
      </w:r>
      <w:proofErr w:type="gramStart"/>
      <w:r>
        <w:rPr>
          <w:color w:val="000000"/>
          <w:szCs w:val="24"/>
        </w:rPr>
        <w:t>случаях</w:t>
      </w:r>
      <w:proofErr w:type="gramEnd"/>
      <w:r>
        <w:rPr>
          <w:color w:val="000000"/>
          <w:szCs w:val="24"/>
        </w:rPr>
        <w:t xml:space="preserve">, когда Работы (этап Работ) выполнены с отступлениями от Договора, ухудшающими конечный результат, Заказчик по своему усмотрению вправе потребовать от Подрядчика устранения недостатков в установленный Заказчиком срок за счет собственных средств Подрядчика. 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4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t>Подрядчик обязан за 5 (пять) рабочих дней письменно известить Заказчика о дате окончания Работ (этапа Работ) и готовности к сдаче-приемке Работ (этапа Работ).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4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Приемка Работ (этапа Работ) производится в течение 15 (пятнадцати) рабочих дней после даты получения Заказчиком письменного извещения Подрядчика о готовности Работ (этапа Работ). 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4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Заказчик вправе отказаться от приемки Работ (этапа Работ) в случае обнаружения </w:t>
      </w:r>
      <w:r>
        <w:rPr>
          <w:color w:val="000000"/>
          <w:szCs w:val="24"/>
        </w:rPr>
        <w:lastRenderedPageBreak/>
        <w:t xml:space="preserve">недостатков, которые исключают возможность дальнейшей эксплуатации Объекта и не могут быть устранены Подрядчиком. 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4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rPr>
          <w:color w:val="000000"/>
          <w:szCs w:val="24"/>
        </w:rPr>
        <w:t>Работы (этап Работ) считаются принятыми после подписания отчетных документов по Работе (этапу Работ), указанных в Календарном плане.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4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 Работы в целом считаются принятыми после подписания </w:t>
      </w:r>
      <w:r>
        <w:rPr>
          <w:szCs w:val="24"/>
        </w:rPr>
        <w:t xml:space="preserve">Сторонами  Акта </w:t>
      </w:r>
      <w:r>
        <w:rPr>
          <w:spacing w:val="-4"/>
          <w:szCs w:val="24"/>
        </w:rPr>
        <w:t>о приёмке</w:t>
      </w:r>
      <w:r>
        <w:rPr>
          <w:szCs w:val="24"/>
        </w:rPr>
        <w:t xml:space="preserve"> </w:t>
      </w:r>
      <w:r>
        <w:rPr>
          <w:spacing w:val="-4"/>
          <w:szCs w:val="24"/>
        </w:rPr>
        <w:t xml:space="preserve"> выполненных работ (</w:t>
      </w:r>
      <w:r>
        <w:t>унифицированная форма</w:t>
      </w:r>
      <w:r>
        <w:rPr>
          <w:spacing w:val="-4"/>
          <w:szCs w:val="24"/>
        </w:rPr>
        <w:t xml:space="preserve"> №КС-2), Справки о стоимости выполненных Работ и затрат (</w:t>
      </w:r>
      <w:r>
        <w:t>унифицированная форма</w:t>
      </w:r>
      <w:r>
        <w:rPr>
          <w:spacing w:val="-4"/>
          <w:szCs w:val="24"/>
        </w:rPr>
        <w:t xml:space="preserve"> №КС-3) последнего этапа Работ.</w:t>
      </w:r>
    </w:p>
    <w:p w:rsidR="0042419B" w:rsidRDefault="0042419B" w:rsidP="0042419B">
      <w:pPr>
        <w:pStyle w:val="List2"/>
        <w:keepNext/>
        <w:widowControl w:val="0"/>
        <w:tabs>
          <w:tab w:val="num" w:pos="567"/>
        </w:tabs>
        <w:spacing w:line="240" w:lineRule="auto"/>
      </w:pPr>
      <w:proofErr w:type="gramStart"/>
      <w:r>
        <w:rPr>
          <w:spacing w:val="-4"/>
          <w:szCs w:val="24"/>
        </w:rPr>
        <w:t>3.9</w:t>
      </w:r>
      <w:r>
        <w:rPr>
          <w:spacing w:val="-4"/>
          <w:szCs w:val="24"/>
        </w:rPr>
        <w:tab/>
        <w:t xml:space="preserve">В случае </w:t>
      </w:r>
      <w:proofErr w:type="spellStart"/>
      <w:r>
        <w:rPr>
          <w:spacing w:val="-4"/>
          <w:szCs w:val="24"/>
        </w:rPr>
        <w:t>непредоставления</w:t>
      </w:r>
      <w:proofErr w:type="spellEnd"/>
      <w:r>
        <w:rPr>
          <w:spacing w:val="-4"/>
          <w:szCs w:val="24"/>
        </w:rPr>
        <w:t xml:space="preserve"> Подрядчиком отчетных документов, указанных в календарном плане и/или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 xml:space="preserve">о приёмке выполненных Работ (по форме №КС-2), и Справки о стоимости выполненных Работ и затрат (по форме №КС-3)  Работы (этап Работ) считаются невыполненными до момента предоставления всех необходимых документов и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>о приёмке выполненных Работ (по форме №КС-2), и Справки о стоимости выполненных Работ и затрат</w:t>
      </w:r>
      <w:proofErr w:type="gramEnd"/>
      <w:r>
        <w:rPr>
          <w:spacing w:val="-4"/>
          <w:szCs w:val="24"/>
        </w:rPr>
        <w:t xml:space="preserve"> (по форме №КС-3).</w:t>
      </w:r>
    </w:p>
    <w:p w:rsidR="0042419B" w:rsidRDefault="0042419B" w:rsidP="0042419B">
      <w:pPr>
        <w:pStyle w:val="List2"/>
        <w:keepNext/>
        <w:widowControl w:val="0"/>
        <w:tabs>
          <w:tab w:val="num" w:pos="567"/>
        </w:tabs>
        <w:spacing w:line="240" w:lineRule="auto"/>
      </w:pPr>
      <w:r>
        <w:rPr>
          <w:spacing w:val="-4"/>
          <w:szCs w:val="24"/>
        </w:rPr>
        <w:t>3.10</w:t>
      </w:r>
      <w:r>
        <w:rPr>
          <w:spacing w:val="-4"/>
          <w:szCs w:val="24"/>
        </w:rPr>
        <w:tab/>
        <w:t xml:space="preserve">Датой исполнения Подрядчиком своих обязательств по выполнению Работ (этапа Работ) считается дата подписания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>о приёмке выполненных Работ (этапа Работ) (</w:t>
      </w:r>
      <w:r>
        <w:t>унифицированная форма</w:t>
      </w:r>
      <w:r>
        <w:rPr>
          <w:spacing w:val="-4"/>
          <w:szCs w:val="24"/>
        </w:rPr>
        <w:t xml:space="preserve"> №КС-2).</w:t>
      </w:r>
    </w:p>
    <w:p w:rsidR="006145F2" w:rsidRDefault="0042419B" w:rsidP="0042419B">
      <w:pPr>
        <w:pStyle w:val="List2"/>
        <w:keepNext/>
        <w:widowControl w:val="0"/>
        <w:tabs>
          <w:tab w:val="clear" w:pos="1701"/>
          <w:tab w:val="left" w:pos="6765"/>
        </w:tabs>
        <w:spacing w:line="240" w:lineRule="auto"/>
      </w:pPr>
      <w:r>
        <w:tab/>
      </w:r>
    </w:p>
    <w:p w:rsidR="006F4F05" w:rsidRDefault="00B2599B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ЦЕНА ДОГОВОРА</w:t>
      </w:r>
      <w:r w:rsidR="00E2479D">
        <w:rPr>
          <w:b/>
          <w:caps/>
        </w:rPr>
        <w:t xml:space="preserve"> И ПОРЯДОК РАСЧЕТОВ</w:t>
      </w:r>
    </w:p>
    <w:p w:rsidR="00E2479D" w:rsidRDefault="00C576BC" w:rsidP="00B0305C">
      <w:pPr>
        <w:keepNext/>
        <w:widowControl w:val="0"/>
        <w:numPr>
          <w:ilvl w:val="1"/>
          <w:numId w:val="1"/>
        </w:numPr>
        <w:spacing w:after="0"/>
      </w:pPr>
      <w:r>
        <w:t xml:space="preserve">Стоимость Работ (этапов Работ) (Цена Договора) и порядок оплаты </w:t>
      </w:r>
      <w:r w:rsidRPr="00EA145D">
        <w:t>указан</w:t>
      </w:r>
      <w:r>
        <w:t xml:space="preserve">ы в </w:t>
      </w:r>
      <w:r w:rsidR="00323A84">
        <w:t>Соглашении о цене Договора и порядке оплаты.</w:t>
      </w:r>
      <w:r w:rsidR="00EA145D" w:rsidRPr="00EA145D">
        <w:t xml:space="preserve"> </w:t>
      </w:r>
      <w:r w:rsidR="00323188">
        <w:t xml:space="preserve"> </w:t>
      </w:r>
    </w:p>
    <w:p w:rsidR="00E2479D" w:rsidRPr="004C2783" w:rsidRDefault="00E2479D" w:rsidP="00B0305C">
      <w:pPr>
        <w:keepNext/>
        <w:widowControl w:val="0"/>
        <w:numPr>
          <w:ilvl w:val="1"/>
          <w:numId w:val="1"/>
        </w:numPr>
        <w:spacing w:after="0"/>
      </w:pPr>
      <w:r w:rsidRPr="00D47BD7">
        <w:t xml:space="preserve"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</w:t>
      </w:r>
      <w:r w:rsidRPr="009F54EE">
        <w:t>Р</w:t>
      </w:r>
      <w:r w:rsidR="00563F4F">
        <w:t xml:space="preserve">оссийской </w:t>
      </w:r>
      <w:r w:rsidRPr="009F54EE">
        <w:t>Ф</w:t>
      </w:r>
      <w:r w:rsidR="00563F4F">
        <w:t>едерации</w:t>
      </w:r>
      <w:r w:rsidRPr="00D47BD7">
        <w:t>, стоимость материалов и оборудования, вывоз мусора,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</w:t>
      </w:r>
      <w:r w:rsidRPr="00804A86">
        <w:rPr>
          <w:color w:val="000000"/>
        </w:rPr>
        <w:t>.</w:t>
      </w:r>
    </w:p>
    <w:p w:rsidR="00E2479D" w:rsidRDefault="00E2479D" w:rsidP="00B0305C">
      <w:pPr>
        <w:keepNext/>
        <w:widowControl w:val="0"/>
        <w:numPr>
          <w:ilvl w:val="1"/>
          <w:numId w:val="1"/>
        </w:numPr>
        <w:spacing w:after="0"/>
      </w:pPr>
      <w:r w:rsidRPr="00D47BD7">
        <w:t xml:space="preserve">В </w:t>
      </w:r>
      <w:proofErr w:type="gramStart"/>
      <w:r w:rsidRPr="00D47BD7">
        <w:t>случаях</w:t>
      </w:r>
      <w:proofErr w:type="gramEnd"/>
      <w:r w:rsidRPr="00D47BD7">
        <w:t>, когда фактические расходы Подрядчика оказались меньше тех, которые учитывались при определении Цены договора, полученная Подрядчиком экономия подлежит распределению между Сторонами в следующем соотношении: Заказчику 100 (сто) процентов, Подрядчику 0 (ноль) процентов.</w:t>
      </w:r>
    </w:p>
    <w:p w:rsidR="00623F42" w:rsidRPr="00C25541" w:rsidRDefault="00623F42" w:rsidP="00B0305C">
      <w:pPr>
        <w:keepNext/>
        <w:widowControl w:val="0"/>
        <w:numPr>
          <w:ilvl w:val="1"/>
          <w:numId w:val="1"/>
        </w:numPr>
        <w:spacing w:after="0"/>
      </w:pPr>
      <w:r>
        <w:t>Датой исполнения обязательства Заказчика по оплате является дата списания денежных сре</w:t>
      </w:r>
      <w:proofErr w:type="gramStart"/>
      <w:r>
        <w:t>дств с р</w:t>
      </w:r>
      <w:proofErr w:type="gramEnd"/>
      <w:r>
        <w:t>асчетного счета Заказчика.</w:t>
      </w:r>
    </w:p>
    <w:p w:rsidR="006F4F05" w:rsidRDefault="006F4F05" w:rsidP="00A76637">
      <w:pPr>
        <w:pStyle w:val="List2"/>
        <w:keepNext/>
        <w:widowControl w:val="0"/>
        <w:tabs>
          <w:tab w:val="clear" w:pos="1701"/>
        </w:tabs>
        <w:spacing w:line="240" w:lineRule="auto"/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Сроки выполнения работ</w:t>
      </w:r>
    </w:p>
    <w:p w:rsidR="00E2479D" w:rsidRPr="0035728F" w:rsidRDefault="001E11BD" w:rsidP="00B0305C">
      <w:pPr>
        <w:keepNext/>
        <w:widowControl w:val="0"/>
        <w:numPr>
          <w:ilvl w:val="1"/>
          <w:numId w:val="1"/>
        </w:numPr>
        <w:spacing w:after="0"/>
        <w:rPr>
          <w:bCs/>
        </w:rPr>
      </w:pPr>
      <w:r w:rsidRPr="00D47BD7">
        <w:t>Работ</w:t>
      </w:r>
      <w:r w:rsidR="00EF4EA8" w:rsidRPr="00D47BD7">
        <w:t>ы выполняю</w:t>
      </w:r>
      <w:r w:rsidRPr="00D47BD7">
        <w:t>тся</w:t>
      </w:r>
      <w:r w:rsidR="00E2479D">
        <w:rPr>
          <w:bCs/>
        </w:rPr>
        <w:t xml:space="preserve"> в сроки, </w:t>
      </w:r>
      <w:r w:rsidRPr="00D47BD7">
        <w:t>указанные</w:t>
      </w:r>
      <w:r w:rsidR="00E2479D">
        <w:rPr>
          <w:bCs/>
        </w:rPr>
        <w:t xml:space="preserve"> в Календарном плане</w:t>
      </w:r>
      <w:r w:rsidR="00E2479D">
        <w:t>.</w:t>
      </w:r>
    </w:p>
    <w:p w:rsidR="00E2479D" w:rsidRPr="006B46E9" w:rsidRDefault="00E2479D" w:rsidP="00B0305C">
      <w:pPr>
        <w:keepNext/>
        <w:widowControl w:val="0"/>
        <w:numPr>
          <w:ilvl w:val="1"/>
          <w:numId w:val="1"/>
        </w:numPr>
        <w:spacing w:after="0"/>
        <w:rPr>
          <w:bCs/>
        </w:rPr>
      </w:pPr>
      <w:r w:rsidRPr="006B46E9">
        <w:rPr>
          <w:bCs/>
        </w:rPr>
        <w:t xml:space="preserve">В </w:t>
      </w:r>
      <w:proofErr w:type="gramStart"/>
      <w:r w:rsidRPr="006B46E9">
        <w:rPr>
          <w:bCs/>
        </w:rPr>
        <w:t>случае</w:t>
      </w:r>
      <w:proofErr w:type="gramEnd"/>
      <w:r w:rsidRPr="006B46E9">
        <w:rPr>
          <w:bCs/>
        </w:rPr>
        <w:t xml:space="preserve"> досрочного выполнения </w:t>
      </w:r>
      <w:r w:rsidR="00D6715E" w:rsidRPr="006B46E9">
        <w:rPr>
          <w:bCs/>
        </w:rPr>
        <w:t>Работ</w:t>
      </w:r>
      <w:r w:rsidR="001F1448">
        <w:rPr>
          <w:bCs/>
        </w:rPr>
        <w:t xml:space="preserve"> (этапа Работ)</w:t>
      </w:r>
      <w:r w:rsidR="00D6715E" w:rsidRPr="006B46E9">
        <w:rPr>
          <w:bCs/>
        </w:rPr>
        <w:t xml:space="preserve"> </w:t>
      </w:r>
      <w:r w:rsidRPr="006B46E9">
        <w:rPr>
          <w:bCs/>
        </w:rPr>
        <w:t>Заказчи</w:t>
      </w:r>
      <w:r>
        <w:rPr>
          <w:bCs/>
        </w:rPr>
        <w:t xml:space="preserve">к вправе осуществить </w:t>
      </w:r>
      <w:r w:rsidR="001F1448">
        <w:rPr>
          <w:bCs/>
        </w:rPr>
        <w:t>их</w:t>
      </w:r>
      <w:r>
        <w:rPr>
          <w:bCs/>
        </w:rPr>
        <w:t xml:space="preserve"> приемку</w:t>
      </w:r>
      <w:r w:rsidRPr="006B46E9">
        <w:rPr>
          <w:bCs/>
        </w:rPr>
        <w:t>.</w:t>
      </w:r>
    </w:p>
    <w:p w:rsidR="00E2479D" w:rsidRDefault="00E2479D" w:rsidP="00A76637">
      <w:pPr>
        <w:keepNext/>
        <w:widowControl w:val="0"/>
        <w:spacing w:after="0"/>
        <w:rPr>
          <w:b/>
          <w:caps/>
        </w:rPr>
      </w:pPr>
    </w:p>
    <w:p w:rsidR="00E2479D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ГАРАНТИЯ КАЧЕСТВА РАБОТ</w:t>
      </w:r>
    </w:p>
    <w:p w:rsidR="00830277" w:rsidRDefault="00E2479D" w:rsidP="00B0305C">
      <w:pPr>
        <w:keepNext/>
        <w:widowControl w:val="0"/>
        <w:numPr>
          <w:ilvl w:val="1"/>
          <w:numId w:val="1"/>
        </w:numPr>
        <w:spacing w:after="0"/>
        <w:rPr>
          <w:rFonts w:eastAsia="MS Mincho"/>
          <w:lang w:eastAsia="ja-JP"/>
        </w:rPr>
      </w:pPr>
      <w:r w:rsidRPr="00D47BD7">
        <w:t xml:space="preserve">Срок гарантии на выполненные Работы </w:t>
      </w:r>
      <w:r w:rsidR="00C96E6D" w:rsidRPr="00D47BD7">
        <w:t xml:space="preserve">определяется </w:t>
      </w:r>
      <w:r w:rsidR="004855B7" w:rsidRPr="00D47BD7">
        <w:t>Техническим заданием</w:t>
      </w:r>
      <w:r w:rsidR="00E81C46" w:rsidRPr="00D47BD7">
        <w:t>.</w:t>
      </w:r>
    </w:p>
    <w:p w:rsidR="00830277" w:rsidRPr="00D47BD7" w:rsidRDefault="00E37A09" w:rsidP="00B0305C">
      <w:pPr>
        <w:keepNext/>
        <w:widowControl w:val="0"/>
        <w:numPr>
          <w:ilvl w:val="1"/>
          <w:numId w:val="1"/>
        </w:numPr>
        <w:spacing w:after="0"/>
      </w:pPr>
      <w:r w:rsidRPr="00E37A09">
        <w:t xml:space="preserve"> Гарантия качества результата Работ распространяется на всё, составляющее результат Работ.</w:t>
      </w:r>
    </w:p>
    <w:p w:rsidR="00E2479D" w:rsidRPr="00D47BD7" w:rsidRDefault="00E37A09" w:rsidP="00B0305C">
      <w:pPr>
        <w:keepNext/>
        <w:widowControl w:val="0"/>
        <w:numPr>
          <w:ilvl w:val="1"/>
          <w:numId w:val="1"/>
        </w:numPr>
        <w:spacing w:after="0"/>
      </w:pPr>
      <w:r w:rsidRPr="00E37A09">
        <w:t>Если в течение гарантийного срока обнаружатся дефекты, допущенные по вине Подрядчика, то Подрядчик обязан их устранить за свой счет и в срок, установленный Заказчиком.</w:t>
      </w:r>
    </w:p>
    <w:p w:rsidR="006F4F05" w:rsidRDefault="006F4F05" w:rsidP="00A76637">
      <w:pPr>
        <w:pStyle w:val="a3"/>
        <w:keepNext/>
        <w:widowControl w:val="0"/>
        <w:spacing w:after="0"/>
        <w:rPr>
          <w:szCs w:val="24"/>
        </w:rPr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ОТВЕТСТВЕННОСТЬ СТОРОН</w:t>
      </w:r>
    </w:p>
    <w:p w:rsidR="006F4F05" w:rsidRDefault="005C6E60" w:rsidP="00B0305C">
      <w:pPr>
        <w:keepNext/>
        <w:widowControl w:val="0"/>
        <w:numPr>
          <w:ilvl w:val="1"/>
          <w:numId w:val="1"/>
        </w:numPr>
        <w:spacing w:after="0"/>
      </w:pPr>
      <w: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6F4F05" w:rsidRDefault="005C6E60" w:rsidP="00B0305C">
      <w:pPr>
        <w:keepNext/>
        <w:widowControl w:val="0"/>
        <w:numPr>
          <w:ilvl w:val="1"/>
          <w:numId w:val="1"/>
        </w:numPr>
        <w:spacing w:after="0"/>
      </w:pPr>
      <w:r w:rsidRPr="00916860">
        <w:t>При нарушении Подрядчиком сроков окончания Работ (этапа Работ) по Договору, а также иных сроков, установленных Договором, Подрядчик выплачивает Заказчику неустойку (пеню) в размере 1</w:t>
      </w:r>
      <w:r w:rsidR="00A76637">
        <w:t>%</w:t>
      </w:r>
      <w:r w:rsidRPr="00916860">
        <w:t xml:space="preserve"> (одного) процента от цены Договора за каждый день просрочки.</w:t>
      </w:r>
    </w:p>
    <w:p w:rsidR="006F4F05" w:rsidRDefault="005C6E60" w:rsidP="00B0305C">
      <w:pPr>
        <w:keepNext/>
        <w:widowControl w:val="0"/>
        <w:numPr>
          <w:ilvl w:val="1"/>
          <w:numId w:val="1"/>
        </w:numPr>
        <w:spacing w:after="0"/>
      </w:pPr>
      <w:r w:rsidRPr="00916860">
        <w:t>При нарушении Заказчиком сроков оплаты выполненных Работ, Заказчик выплачивает Подрядчику неустойку (пеню) в размере 0,1</w:t>
      </w:r>
      <w:r w:rsidR="00A76637">
        <w:t>%</w:t>
      </w:r>
      <w:r w:rsidRPr="00916860">
        <w:t xml:space="preserve"> (ноль целых одна десятая) процента от цены</w:t>
      </w:r>
      <w:r>
        <w:t xml:space="preserve"> Договора, за каждый день просрочки. </w:t>
      </w:r>
    </w:p>
    <w:p w:rsidR="005C6E60" w:rsidRPr="006C0001" w:rsidRDefault="00E37A09" w:rsidP="00B0305C">
      <w:pPr>
        <w:pStyle w:val="31"/>
        <w:keepNext/>
        <w:numPr>
          <w:ilvl w:val="1"/>
          <w:numId w:val="1"/>
        </w:numPr>
        <w:tabs>
          <w:tab w:val="left" w:pos="0"/>
          <w:tab w:val="left" w:pos="54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>
        <w:rPr>
          <w:sz w:val="24"/>
          <w:szCs w:val="24"/>
        </w:rPr>
        <w:t xml:space="preserve"> нарушения Подрядчиком обязательств по договору Заказчик вправе удержать начисленную за данное нарушение </w:t>
      </w:r>
      <w:r w:rsidR="005C6E60">
        <w:rPr>
          <w:sz w:val="24"/>
          <w:szCs w:val="24"/>
        </w:rPr>
        <w:t>неустойку (</w:t>
      </w:r>
      <w:r>
        <w:rPr>
          <w:sz w:val="24"/>
          <w:szCs w:val="24"/>
        </w:rPr>
        <w:t>пеню</w:t>
      </w:r>
      <w:r w:rsidR="005C6E60">
        <w:rPr>
          <w:sz w:val="24"/>
          <w:szCs w:val="24"/>
        </w:rPr>
        <w:t>)</w:t>
      </w:r>
      <w:r>
        <w:rPr>
          <w:sz w:val="24"/>
          <w:szCs w:val="24"/>
        </w:rPr>
        <w:t xml:space="preserve"> из суммы, подлежащей уплате за </w:t>
      </w:r>
      <w:r w:rsidR="005C6E60">
        <w:rPr>
          <w:sz w:val="24"/>
          <w:szCs w:val="24"/>
        </w:rPr>
        <w:t>Работы.</w:t>
      </w:r>
    </w:p>
    <w:p w:rsidR="006F4F05" w:rsidRDefault="005C6E60" w:rsidP="00B0305C">
      <w:pPr>
        <w:keepNext/>
        <w:widowControl w:val="0"/>
        <w:numPr>
          <w:ilvl w:val="1"/>
          <w:numId w:val="1"/>
        </w:numPr>
        <w:spacing w:after="0"/>
      </w:pPr>
      <w:r>
        <w:t>Уплата неустойки не освобождает Стороны от исполнения обязательств по Договору.</w:t>
      </w:r>
    </w:p>
    <w:p w:rsidR="006F4F05" w:rsidRDefault="006F4F05" w:rsidP="00A76637">
      <w:pPr>
        <w:keepNext/>
        <w:widowControl w:val="0"/>
        <w:spacing w:after="0"/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РАСТОРЖЕНИЕ ДОГОВОРА</w:t>
      </w:r>
    </w:p>
    <w:p w:rsidR="006F4F05" w:rsidRDefault="003744AC" w:rsidP="00B0305C">
      <w:pPr>
        <w:keepNext/>
        <w:widowControl w:val="0"/>
        <w:numPr>
          <w:ilvl w:val="1"/>
          <w:numId w:val="1"/>
        </w:numPr>
        <w:tabs>
          <w:tab w:val="left" w:pos="540"/>
        </w:tabs>
        <w:spacing w:after="0"/>
        <w:rPr>
          <w:caps/>
        </w:rPr>
      </w:pPr>
      <w:r w:rsidRPr="003744AC">
        <w:t>Расторжение договора допускается:</w:t>
      </w:r>
    </w:p>
    <w:p w:rsidR="006F4F05" w:rsidRDefault="00E2479D" w:rsidP="00B0305C">
      <w:pPr>
        <w:keepNext/>
        <w:widowControl w:val="0"/>
        <w:numPr>
          <w:ilvl w:val="2"/>
          <w:numId w:val="1"/>
        </w:numPr>
        <w:spacing w:after="0"/>
        <w:ind w:left="0" w:firstLine="0"/>
      </w:pPr>
      <w:r w:rsidRPr="003744AC">
        <w:t xml:space="preserve">по соглашению </w:t>
      </w:r>
      <w:r w:rsidR="005A2027" w:rsidRPr="003744AC">
        <w:t>Сторон</w:t>
      </w:r>
      <w:r w:rsidRPr="003744AC">
        <w:t>;</w:t>
      </w:r>
    </w:p>
    <w:p w:rsidR="006F4F05" w:rsidRDefault="00590F3C" w:rsidP="00B0305C">
      <w:pPr>
        <w:keepNext/>
        <w:widowControl w:val="0"/>
        <w:numPr>
          <w:ilvl w:val="2"/>
          <w:numId w:val="1"/>
        </w:numPr>
        <w:spacing w:after="0"/>
        <w:ind w:left="0" w:firstLine="0"/>
      </w:pPr>
      <w:r w:rsidRPr="003744AC">
        <w:t xml:space="preserve">в одностороннем порядке, по инициативе Заказчика, при нарушении Подрядчиком сроков начала и/или окончания Работ (этапа Работ) более чем на 10 (десять) календарных дней, а также в иных предусмотренных Договором случаях. При этом Заказчик </w:t>
      </w:r>
      <w:r>
        <w:t xml:space="preserve">не позднее, чем за 10 (десять) календарных дней </w:t>
      </w:r>
      <w:r w:rsidRPr="003744AC">
        <w:t xml:space="preserve">письменно уведомляет </w:t>
      </w:r>
      <w:r w:rsidRPr="00804A86">
        <w:t>Подрядчика о</w:t>
      </w:r>
      <w:r w:rsidR="00C3486D">
        <w:t xml:space="preserve">б отказе от Договора (о </w:t>
      </w:r>
      <w:r w:rsidRPr="00804A86">
        <w:t>расторжении Договора</w:t>
      </w:r>
      <w:r w:rsidR="00C3486D">
        <w:t>)</w:t>
      </w:r>
      <w:r w:rsidRPr="00804A86">
        <w:t>, а Подрядчик обязан выплатить Заказчику неустойку за период с момента начала просрочки и до даты расторжения Договора. Датой расторжения Договора считается дата, указанная в уведомлении о расторжении Договора</w:t>
      </w:r>
      <w:r w:rsidR="00E2479D" w:rsidRPr="00804A86">
        <w:t>;</w:t>
      </w:r>
    </w:p>
    <w:p w:rsidR="006F4F05" w:rsidRDefault="00E2479D" w:rsidP="00B0305C">
      <w:pPr>
        <w:keepNext/>
        <w:widowControl w:val="0"/>
        <w:numPr>
          <w:ilvl w:val="2"/>
          <w:numId w:val="1"/>
        </w:numPr>
        <w:spacing w:after="0"/>
        <w:ind w:left="0" w:firstLine="0"/>
        <w:rPr>
          <w:caps/>
        </w:rPr>
      </w:pPr>
      <w:r w:rsidRPr="00804A86">
        <w:t>по решению суда по основаниям, предусмотренным гражданским законодательством Российской Федерации.</w:t>
      </w:r>
    </w:p>
    <w:p w:rsidR="006F4F05" w:rsidRDefault="006F4F05" w:rsidP="00A76637">
      <w:pPr>
        <w:keepNext/>
        <w:widowControl w:val="0"/>
        <w:spacing w:after="0"/>
      </w:pPr>
    </w:p>
    <w:p w:rsidR="00E2479D" w:rsidRPr="00167CBB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167CBB">
        <w:rPr>
          <w:b/>
          <w:caps/>
        </w:rPr>
        <w:t>Разрешение споров</w:t>
      </w:r>
    </w:p>
    <w:p w:rsidR="009F54EE" w:rsidRPr="009F54EE" w:rsidRDefault="009F54EE" w:rsidP="00B0305C">
      <w:pPr>
        <w:keepNext/>
        <w:widowControl w:val="0"/>
        <w:numPr>
          <w:ilvl w:val="1"/>
          <w:numId w:val="1"/>
        </w:numPr>
        <w:spacing w:after="0"/>
      </w:pPr>
      <w:r w:rsidRPr="009F54EE">
        <w:t xml:space="preserve">Споры, возникающие между Сторонами в процессе исполнения Договора, разрешаются в претензионном порядке. Срок ответа на претензию – 10 (десять) рабочих дней с момента ее получения. </w:t>
      </w:r>
    </w:p>
    <w:p w:rsidR="001E11BD" w:rsidRDefault="009F54EE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9F54EE">
        <w:t>Споры, не урегулированные в претензионном порядке, рассматриваются в Арбитражном суде города Москвы в соответствии с законодательством Р</w:t>
      </w:r>
      <w:r w:rsidR="00563F4F">
        <w:t xml:space="preserve">оссийской </w:t>
      </w:r>
      <w:r w:rsidRPr="009F54EE">
        <w:t>Ф</w:t>
      </w:r>
      <w:r w:rsidR="00563F4F">
        <w:t>едерации</w:t>
      </w:r>
      <w:r w:rsidRPr="009F54EE">
        <w:t>.</w:t>
      </w:r>
    </w:p>
    <w:p w:rsidR="001E11BD" w:rsidRPr="000E40A3" w:rsidRDefault="00CA1CE6" w:rsidP="00A76637">
      <w:pPr>
        <w:pStyle w:val="a3"/>
        <w:keepNext/>
        <w:widowControl w:val="0"/>
        <w:autoSpaceDE w:val="0"/>
        <w:autoSpaceDN w:val="0"/>
        <w:spacing w:after="0"/>
        <w:ind w:firstLine="708"/>
        <w:rPr>
          <w:b/>
          <w:i/>
        </w:rPr>
      </w:pPr>
      <w:r w:rsidRPr="00A76637">
        <w:rPr>
          <w:b/>
          <w:i/>
        </w:rPr>
        <w:t>Если Подрядчик</w:t>
      </w:r>
      <w:r w:rsidR="000E40A3" w:rsidRPr="00A76637">
        <w:rPr>
          <w:b/>
          <w:i/>
        </w:rPr>
        <w:t xml:space="preserve"> входит в контур управления Госкорпорации «Росатом» </w:t>
      </w:r>
      <w:r w:rsidR="000E40A3" w:rsidRPr="00A76637">
        <w:rPr>
          <w:b/>
          <w:i/>
          <w:u w:val="single"/>
        </w:rPr>
        <w:t xml:space="preserve">вышеуказанный пункт </w:t>
      </w:r>
      <w:r w:rsidR="00F72C1D" w:rsidRPr="00A76637">
        <w:rPr>
          <w:b/>
          <w:i/>
          <w:u w:val="single"/>
        </w:rPr>
        <w:t>9</w:t>
      </w:r>
      <w:r w:rsidR="000E40A3" w:rsidRPr="00A76637">
        <w:rPr>
          <w:b/>
          <w:i/>
          <w:u w:val="single"/>
        </w:rPr>
        <w:t>.2. подлежит исключению из Договора</w:t>
      </w:r>
      <w:r w:rsidR="000E40A3" w:rsidRPr="00A76637">
        <w:rPr>
          <w:b/>
          <w:i/>
        </w:rPr>
        <w:t xml:space="preserve"> и применяется следующая редакция пункта </w:t>
      </w:r>
      <w:r w:rsidR="00F72C1D" w:rsidRPr="00A76637">
        <w:rPr>
          <w:b/>
          <w:i/>
        </w:rPr>
        <w:t>9</w:t>
      </w:r>
      <w:r w:rsidR="000E40A3" w:rsidRPr="00A76637">
        <w:rPr>
          <w:b/>
          <w:i/>
        </w:rPr>
        <w:t>.2:</w:t>
      </w:r>
    </w:p>
    <w:p w:rsidR="00E2479D" w:rsidRPr="009F54EE" w:rsidRDefault="00F72C1D" w:rsidP="00A76637">
      <w:pPr>
        <w:pStyle w:val="a3"/>
        <w:keepNext/>
        <w:widowControl w:val="0"/>
        <w:tabs>
          <w:tab w:val="left" w:pos="720"/>
        </w:tabs>
        <w:autoSpaceDE w:val="0"/>
        <w:autoSpaceDN w:val="0"/>
        <w:spacing w:after="0"/>
      </w:pPr>
      <w:r>
        <w:t>9</w:t>
      </w:r>
      <w:r w:rsidR="001E11BD">
        <w:t>.</w:t>
      </w:r>
      <w:r w:rsidR="001E11BD" w:rsidRPr="002D1209">
        <w:t xml:space="preserve">2. </w:t>
      </w:r>
      <w:r w:rsidR="00D56A07">
        <w:tab/>
      </w:r>
      <w:r w:rsidR="001E11BD" w:rsidRPr="002D1209">
        <w:t>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r w:rsidR="009F54EE" w:rsidRPr="009F54EE">
        <w:t xml:space="preserve"> Решение Третейского суда является окончательным.</w:t>
      </w:r>
    </w:p>
    <w:p w:rsidR="00E2479D" w:rsidRDefault="00E2479D" w:rsidP="00A76637">
      <w:pPr>
        <w:pStyle w:val="a3"/>
        <w:keepNext/>
        <w:widowControl w:val="0"/>
        <w:tabs>
          <w:tab w:val="left" w:pos="0"/>
        </w:tabs>
        <w:autoSpaceDE w:val="0"/>
        <w:autoSpaceDN w:val="0"/>
        <w:spacing w:after="0"/>
        <w:rPr>
          <w:szCs w:val="24"/>
        </w:rPr>
      </w:pPr>
    </w:p>
    <w:p w:rsidR="00A76637" w:rsidRPr="006B4111" w:rsidRDefault="00A76637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обстоятельства непреодолимой силы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 xml:space="preserve"> 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Сторона, подвергшаяся действию непреодолимой силы, обязана, при наличии возможности, в течение 10 (десяти)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Если указанные обстоятельства продолжаются более 3 (трех) месяцев,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взаиморасчетов.</w:t>
      </w:r>
    </w:p>
    <w:p w:rsidR="00A76637" w:rsidRPr="006B4111" w:rsidRDefault="00A76637" w:rsidP="00A76637">
      <w:pPr>
        <w:pStyle w:val="List2"/>
        <w:keepNext/>
        <w:widowControl w:val="0"/>
        <w:tabs>
          <w:tab w:val="clear" w:pos="1701"/>
          <w:tab w:val="num" w:pos="567"/>
          <w:tab w:val="num" w:pos="1492"/>
        </w:tabs>
        <w:spacing w:line="240" w:lineRule="auto"/>
        <w:rPr>
          <w:szCs w:val="24"/>
        </w:rPr>
      </w:pPr>
      <w:r w:rsidRPr="006B4111">
        <w:rPr>
          <w:szCs w:val="24"/>
        </w:rPr>
        <w:t xml:space="preserve"> </w:t>
      </w:r>
    </w:p>
    <w:p w:rsidR="00A76637" w:rsidRPr="006B4111" w:rsidRDefault="00A76637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КОНФИДЕНЦИАЛЬНОСТЬ</w:t>
      </w:r>
    </w:p>
    <w:p w:rsidR="00A76637" w:rsidRPr="00832EF4" w:rsidRDefault="00832EF4" w:rsidP="00832EF4">
      <w:pPr>
        <w:pStyle w:val="List2"/>
        <w:keepNext/>
        <w:widowControl w:val="0"/>
        <w:numPr>
          <w:ilvl w:val="1"/>
          <w:numId w:val="28"/>
        </w:numPr>
        <w:tabs>
          <w:tab w:val="clear" w:pos="1701"/>
          <w:tab w:val="left" w:pos="0"/>
        </w:tabs>
        <w:spacing w:line="240" w:lineRule="auto"/>
        <w:ind w:left="0" w:firstLine="0"/>
        <w:rPr>
          <w:szCs w:val="24"/>
        </w:rPr>
      </w:pPr>
      <w:r w:rsidRPr="00832EF4">
        <w:rPr>
          <w:spacing w:val="-6"/>
          <w:sz w:val="26"/>
          <w:szCs w:val="26"/>
        </w:rPr>
        <w:t xml:space="preserve">  </w:t>
      </w:r>
      <w:proofErr w:type="gramStart"/>
      <w:r w:rsidRPr="00832EF4">
        <w:rPr>
          <w:spacing w:val="-6"/>
          <w:szCs w:val="24"/>
        </w:rPr>
        <w:t xml:space="preserve">Условия отнесения информации о предмете Договора / ходе исполнения Договора / </w:t>
      </w:r>
      <w:r w:rsidRPr="00832EF4">
        <w:rPr>
          <w:spacing w:val="-6"/>
          <w:szCs w:val="24"/>
        </w:rPr>
        <w:lastRenderedPageBreak/>
        <w:t>полученных результатах и иной информации, связанной с исполнением Сторонами обязательств перед друг другом, к сведениям, составляющим коммерческую тайну, служебную тайну и иную тайну, обязательность соблюдения конфиденциальности такой информации, а также ответственность за ее разглашение, при необходимости, оформляются Сторонами в виде приложения к Договору «Соглашение о конфиденциальности» или отдельным договором о конфиденциальности.</w:t>
      </w:r>
      <w:proofErr w:type="gramEnd"/>
    </w:p>
    <w:p w:rsidR="00832EF4" w:rsidRPr="00832EF4" w:rsidRDefault="00832EF4" w:rsidP="00832EF4">
      <w:pPr>
        <w:pStyle w:val="List2"/>
        <w:keepNext/>
        <w:widowControl w:val="0"/>
        <w:tabs>
          <w:tab w:val="clear" w:pos="1701"/>
          <w:tab w:val="left" w:pos="0"/>
        </w:tabs>
        <w:spacing w:line="240" w:lineRule="auto"/>
        <w:rPr>
          <w:szCs w:val="24"/>
        </w:rPr>
      </w:pPr>
    </w:p>
    <w:p w:rsidR="00A76637" w:rsidRPr="006B4111" w:rsidRDefault="00A76637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Прочие условия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Договор вступает в силу с момента его подписания Сторонами и действует до исполнения ими обязательств по Договору.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Во всем остальном, не предусмотренном Договором, Стороны руководствуются действующим законодательством Российской Федерации.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12.3.  Любые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</w:t>
      </w:r>
      <w:proofErr w:type="gramStart"/>
      <w:r w:rsidRPr="006B4111">
        <w:t>адресату</w:t>
      </w:r>
      <w:proofErr w:type="gramEnd"/>
      <w:r w:rsidRPr="006B4111">
        <w:t xml:space="preserve"> и имеют такую же юридическую силу, как оригиналы до момента получения оригиналов. Оригиналы документов направляются способом, позволяющим подтвердить их доставку адресату в течение 5 (Пяти)  рабочих дней с момента их подписания. 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proofErr w:type="gramStart"/>
      <w:r w:rsidRPr="006B4111"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6B4111">
        <w:t xml:space="preserve"> Указанные письма будут являться неотъемлемой частью Договора.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 xml:space="preserve">В </w:t>
      </w:r>
      <w:proofErr w:type="gramStart"/>
      <w:r w:rsidRPr="006B4111">
        <w:t>случае</w:t>
      </w:r>
      <w:proofErr w:type="gramEnd"/>
      <w:r w:rsidRPr="006B4111">
        <w:t xml:space="preserve"> расторжения Договора по решению суда или в силу существенного нарушения Подрядчиком условий Договора, информация о Подрядчике заносится в публичный реестр недобросовестных поставщиков сроком на 2 (два) года.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Договор составлен в 2 (двух) экземплярах, имеющих одинаковую юридическую силу,  по одному для каждой из Сторон.</w:t>
      </w:r>
    </w:p>
    <w:p w:rsidR="00E2479D" w:rsidRDefault="00E2479D" w:rsidP="00A76637">
      <w:pPr>
        <w:keepNext/>
        <w:widowControl w:val="0"/>
        <w:spacing w:after="0"/>
      </w:pPr>
    </w:p>
    <w:p w:rsidR="00E2479D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ПЕРЕЧЕНЬ ПРИЛОЖЕНИЙ</w:t>
      </w:r>
    </w:p>
    <w:p w:rsidR="00E2479D" w:rsidRPr="009B5C4B" w:rsidRDefault="00B13EC6" w:rsidP="00B0305C">
      <w:pPr>
        <w:keepNext/>
        <w:widowControl w:val="0"/>
        <w:numPr>
          <w:ilvl w:val="1"/>
          <w:numId w:val="1"/>
        </w:numPr>
        <w:spacing w:after="0"/>
      </w:pPr>
      <w:r>
        <w:t>Н</w:t>
      </w:r>
      <w:r w:rsidR="00E2479D" w:rsidRPr="009B5C4B">
        <w:t>еотъемлемой частью Договора</w:t>
      </w:r>
      <w:r w:rsidRPr="009B5C4B">
        <w:t xml:space="preserve"> являются</w:t>
      </w:r>
      <w:r w:rsidR="009B5C4B" w:rsidRPr="009B5C4B">
        <w:t xml:space="preserve"> следующие документы</w:t>
      </w:r>
      <w:r w:rsidR="00E2479D" w:rsidRPr="009B5C4B">
        <w:t>:</w:t>
      </w:r>
    </w:p>
    <w:p w:rsidR="00E2479D" w:rsidRDefault="00E2479D" w:rsidP="00A76637">
      <w:pPr>
        <w:pStyle w:val="a5"/>
        <w:keepNext/>
        <w:widowControl w:val="0"/>
        <w:spacing w:before="0"/>
      </w:pPr>
      <w:r>
        <w:t xml:space="preserve">Приложение №1 – Техническое </w:t>
      </w:r>
      <w:r w:rsidR="00AC081C">
        <w:t>задание</w:t>
      </w:r>
      <w:r w:rsidR="00804A86">
        <w:t>;</w:t>
      </w:r>
    </w:p>
    <w:p w:rsidR="00C1002E" w:rsidRPr="00C1002E" w:rsidRDefault="00E2479D" w:rsidP="00A76637">
      <w:pPr>
        <w:pStyle w:val="a5"/>
        <w:keepNext/>
        <w:widowControl w:val="0"/>
        <w:spacing w:before="0"/>
      </w:pPr>
      <w:r>
        <w:t>Приложение №</w:t>
      </w:r>
      <w:r w:rsidR="00370917">
        <w:t>2</w:t>
      </w:r>
      <w:r w:rsidR="004512A0">
        <w:t xml:space="preserve"> – </w:t>
      </w:r>
      <w:r w:rsidR="00C1002E">
        <w:t>Календарный план</w:t>
      </w:r>
    </w:p>
    <w:p w:rsidR="00C1002E" w:rsidRDefault="00C1002E" w:rsidP="00C1002E">
      <w:pPr>
        <w:pStyle w:val="a5"/>
        <w:keepNext/>
        <w:widowControl w:val="0"/>
        <w:spacing w:before="0"/>
      </w:pPr>
      <w:r>
        <w:rPr>
          <w:szCs w:val="24"/>
        </w:rPr>
        <w:t xml:space="preserve">Приложение №3 </w:t>
      </w:r>
      <w:r>
        <w:t>–</w:t>
      </w:r>
      <w:r>
        <w:rPr>
          <w:szCs w:val="24"/>
        </w:rPr>
        <w:t xml:space="preserve"> Соглашение о цене Договора и порядке оплаты</w:t>
      </w:r>
      <w:r>
        <w:t>;</w:t>
      </w:r>
    </w:p>
    <w:p w:rsidR="00C1002E" w:rsidRDefault="00C1002E" w:rsidP="00C1002E">
      <w:pPr>
        <w:pStyle w:val="a5"/>
        <w:keepNext/>
        <w:widowControl w:val="0"/>
        <w:spacing w:before="0"/>
      </w:pPr>
      <w:r>
        <w:t>Приложение №4 – Соглашение по охране труда;</w:t>
      </w:r>
    </w:p>
    <w:p w:rsidR="006F4F05" w:rsidRDefault="00E2479D" w:rsidP="00C1002E">
      <w:pPr>
        <w:pStyle w:val="a5"/>
        <w:keepNext/>
        <w:widowControl w:val="0"/>
        <w:spacing w:before="0"/>
        <w:ind w:firstLine="708"/>
      </w:pPr>
      <w:r>
        <w:t>Приложение №</w:t>
      </w:r>
      <w:r w:rsidR="00C1002E">
        <w:t>5</w:t>
      </w:r>
      <w:r>
        <w:t xml:space="preserve"> – Особые условия</w:t>
      </w:r>
      <w:r w:rsidR="001626C2">
        <w:t>;</w:t>
      </w:r>
    </w:p>
    <w:p w:rsidR="001626C2" w:rsidRDefault="001626C2" w:rsidP="001626C2">
      <w:pPr>
        <w:pStyle w:val="33"/>
        <w:keepNext/>
        <w:widowControl w:val="0"/>
        <w:tabs>
          <w:tab w:val="left" w:pos="1219"/>
          <w:tab w:val="left" w:pos="4954"/>
        </w:tabs>
        <w:spacing w:after="0"/>
        <w:ind w:left="0" w:firstLine="709"/>
        <w:rPr>
          <w:color w:val="000000"/>
          <w:sz w:val="24"/>
          <w:szCs w:val="24"/>
        </w:rPr>
      </w:pPr>
      <w:r w:rsidRPr="001626C2">
        <w:rPr>
          <w:color w:val="000000"/>
          <w:sz w:val="24"/>
          <w:szCs w:val="24"/>
        </w:rPr>
        <w:t>Приложение №</w:t>
      </w:r>
      <w:r w:rsidR="00C1002E">
        <w:rPr>
          <w:color w:val="000000"/>
          <w:sz w:val="24"/>
          <w:szCs w:val="24"/>
        </w:rPr>
        <w:t>6</w:t>
      </w:r>
      <w:r w:rsidRPr="001626C2">
        <w:rPr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>Порядок подтверждения налоговой добросовестности.</w:t>
      </w:r>
    </w:p>
    <w:p w:rsidR="001626C2" w:rsidRDefault="001626C2" w:rsidP="00A76637">
      <w:pPr>
        <w:pStyle w:val="a5"/>
        <w:keepNext/>
        <w:widowControl w:val="0"/>
        <w:spacing w:before="0"/>
      </w:pPr>
    </w:p>
    <w:p w:rsidR="006F4F05" w:rsidRDefault="006F4F05" w:rsidP="00A76637">
      <w:pPr>
        <w:pStyle w:val="a5"/>
        <w:keepNext/>
        <w:widowControl w:val="0"/>
        <w:spacing w:before="0"/>
      </w:pPr>
    </w:p>
    <w:p w:rsidR="00E2479D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адреса и банковские реквизиты сторон</w:t>
      </w:r>
    </w:p>
    <w:tbl>
      <w:tblPr>
        <w:tblW w:w="5000" w:type="pct"/>
        <w:tblLook w:val="01E0"/>
      </w:tblPr>
      <w:tblGrid>
        <w:gridCol w:w="5229"/>
        <w:gridCol w:w="5192"/>
      </w:tblGrid>
      <w:tr w:rsidR="00804A86" w:rsidTr="006F4F05">
        <w:tc>
          <w:tcPr>
            <w:tcW w:w="2509" w:type="pct"/>
          </w:tcPr>
          <w:p w:rsidR="00804A86" w:rsidRDefault="00535564" w:rsidP="00A76637">
            <w:pPr>
              <w:keepNext/>
              <w:widowControl w:val="0"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ЗАКАЗЧИК:</w:t>
            </w:r>
            <w:r>
              <w:rPr>
                <w:b/>
                <w:iCs/>
              </w:rPr>
              <w:br/>
            </w:r>
            <w:r w:rsidR="00804A86">
              <w:rPr>
                <w:b/>
                <w:iCs/>
              </w:rPr>
              <w:t>АО «НИКИЭТ»</w:t>
            </w:r>
          </w:p>
        </w:tc>
        <w:tc>
          <w:tcPr>
            <w:tcW w:w="2491" w:type="pct"/>
          </w:tcPr>
          <w:p w:rsidR="00804A86" w:rsidRDefault="00804A86" w:rsidP="00A76637">
            <w:pPr>
              <w:keepNext/>
              <w:widowControl w:val="0"/>
              <w:spacing w:after="0"/>
              <w:ind w:left="-108"/>
              <w:rPr>
                <w:b/>
              </w:rPr>
            </w:pPr>
            <w:r>
              <w:rPr>
                <w:b/>
              </w:rPr>
              <w:t>ПОДРЯДЧИК: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/>
              </w:rPr>
            </w:pPr>
          </w:p>
        </w:tc>
      </w:tr>
      <w:tr w:rsidR="00804A86" w:rsidTr="006F4F05">
        <w:tc>
          <w:tcPr>
            <w:tcW w:w="2509" w:type="pct"/>
          </w:tcPr>
          <w:p w:rsidR="00804A86" w:rsidRDefault="00804A86" w:rsidP="00A76637">
            <w:pPr>
              <w:keepNext/>
              <w:widowControl w:val="0"/>
              <w:spacing w:after="0"/>
            </w:pPr>
            <w:r>
              <w:t>Место нахождения: 107140, Россия,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>г. Москва, ул. Малая Красносельская, д. 2/8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 xml:space="preserve">Адрес для переписки: 101000, 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 xml:space="preserve">г. </w:t>
            </w:r>
            <w:proofErr w:type="spellStart"/>
            <w:r>
              <w:t>Москва</w:t>
            </w:r>
            <w:proofErr w:type="gramStart"/>
            <w:r>
              <w:t>,Г</w:t>
            </w:r>
            <w:proofErr w:type="gramEnd"/>
            <w:r>
              <w:t>лавпочтамт</w:t>
            </w:r>
            <w:proofErr w:type="spellEnd"/>
            <w:r>
              <w:t>, а/я 788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 xml:space="preserve">ИНН 7708698473 / КПП </w:t>
            </w:r>
            <w:r w:rsidR="00C1002E">
              <w:t>774850001</w:t>
            </w:r>
          </w:p>
          <w:p w:rsidR="006904F6" w:rsidRDefault="006904F6" w:rsidP="006904F6">
            <w:pPr>
              <w:keepNext/>
            </w:pPr>
            <w:r>
              <w:lastRenderedPageBreak/>
              <w:t>Банковские реквизиты:</w:t>
            </w:r>
          </w:p>
          <w:p w:rsidR="006904F6" w:rsidRDefault="006904F6" w:rsidP="006904F6">
            <w:pPr>
              <w:keepNext/>
            </w:pPr>
            <w:r>
              <w:t>Банк:______________________</w:t>
            </w:r>
          </w:p>
          <w:p w:rsidR="006904F6" w:rsidRDefault="006904F6" w:rsidP="006904F6">
            <w:pPr>
              <w:keepNext/>
            </w:pPr>
            <w:r>
              <w:t>Расчетный счет:_____________</w:t>
            </w:r>
          </w:p>
          <w:p w:rsidR="006904F6" w:rsidRDefault="006904F6" w:rsidP="006904F6">
            <w:pPr>
              <w:keepNext/>
            </w:pPr>
            <w:r>
              <w:t>Корреспондентский счет:_____</w:t>
            </w:r>
          </w:p>
          <w:p w:rsidR="006904F6" w:rsidRDefault="006904F6" w:rsidP="006904F6">
            <w:pPr>
              <w:keepNext/>
            </w:pPr>
            <w:r>
              <w:t>БИК:_______________________</w:t>
            </w:r>
          </w:p>
          <w:p w:rsidR="00804A86" w:rsidRDefault="00804A86" w:rsidP="00A76637">
            <w:pPr>
              <w:keepNext/>
              <w:widowControl w:val="0"/>
              <w:spacing w:after="0"/>
              <w:ind w:right="-108"/>
              <w:rPr>
                <w:bCs/>
              </w:rPr>
            </w:pPr>
          </w:p>
        </w:tc>
        <w:tc>
          <w:tcPr>
            <w:tcW w:w="2491" w:type="pct"/>
          </w:tcPr>
          <w:p w:rsidR="00804A86" w:rsidRDefault="00804A86" w:rsidP="00A76637">
            <w:pPr>
              <w:keepNext/>
              <w:widowControl w:val="0"/>
              <w:spacing w:after="0"/>
              <w:ind w:left="-108"/>
            </w:pPr>
          </w:p>
        </w:tc>
      </w:tr>
      <w:tr w:rsidR="00804A86" w:rsidTr="006F4F05">
        <w:trPr>
          <w:trHeight w:val="2059"/>
        </w:trPr>
        <w:tc>
          <w:tcPr>
            <w:tcW w:w="2509" w:type="pct"/>
          </w:tcPr>
          <w:p w:rsidR="00804A86" w:rsidRDefault="00804A86" w:rsidP="00A76637">
            <w:pPr>
              <w:keepNext/>
              <w:widowControl w:val="0"/>
              <w:spacing w:after="0"/>
              <w:rPr>
                <w:b/>
                <w:i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rPr>
                <w:b/>
                <w:iCs/>
              </w:rPr>
              <w:t>ЗАКАЗЧИК: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CA5F88" w:rsidRDefault="00CA5F88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CA5F88" w:rsidRDefault="00CA5F88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CA5F88" w:rsidRDefault="00CA5F88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804A86" w:rsidRPr="00AC081C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 w:rsidRPr="00AC081C">
              <w:rPr>
                <w:bCs/>
              </w:rPr>
              <w:t xml:space="preserve">____________________ </w:t>
            </w:r>
          </w:p>
          <w:p w:rsidR="00804A86" w:rsidRPr="00754709" w:rsidRDefault="00804A86" w:rsidP="00A76637">
            <w:pPr>
              <w:keepNext/>
              <w:widowControl w:val="0"/>
              <w:spacing w:after="0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 w:rsidRPr="00754709">
              <w:rPr>
                <w:sz w:val="20"/>
                <w:szCs w:val="20"/>
              </w:rPr>
              <w:t>МП</w:t>
            </w:r>
          </w:p>
        </w:tc>
        <w:tc>
          <w:tcPr>
            <w:tcW w:w="2491" w:type="pct"/>
          </w:tcPr>
          <w:p w:rsidR="00804A86" w:rsidRDefault="00804A86" w:rsidP="00A76637">
            <w:pPr>
              <w:keepNext/>
              <w:widowControl w:val="0"/>
              <w:spacing w:after="0"/>
              <w:ind w:left="-108"/>
              <w:rPr>
                <w:b/>
              </w:rPr>
            </w:pPr>
            <w:r>
              <w:rPr>
                <w:b/>
              </w:rPr>
              <w:t>ПОДРЯДЧИК: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>
              <w:rPr>
                <w:bCs/>
              </w:rPr>
              <w:t>____________________ ___________</w:t>
            </w:r>
          </w:p>
          <w:p w:rsidR="00804A86" w:rsidRPr="00754709" w:rsidRDefault="00804A86" w:rsidP="00A76637">
            <w:pPr>
              <w:keepNext/>
              <w:widowControl w:val="0"/>
              <w:spacing w:after="0"/>
              <w:rPr>
                <w:b/>
                <w:bCs/>
                <w:i/>
                <w:iCs/>
                <w:sz w:val="20"/>
                <w:szCs w:val="20"/>
              </w:rPr>
            </w:pPr>
            <w:r w:rsidRPr="00754709">
              <w:rPr>
                <w:sz w:val="20"/>
                <w:szCs w:val="20"/>
              </w:rPr>
              <w:t>МП</w:t>
            </w:r>
          </w:p>
        </w:tc>
      </w:tr>
    </w:tbl>
    <w:p w:rsidR="006F4F05" w:rsidRDefault="006F4F05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370917" w:rsidRDefault="00370917" w:rsidP="00A76637">
      <w:pPr>
        <w:keepNext/>
        <w:widowControl w:val="0"/>
        <w:tabs>
          <w:tab w:val="left" w:pos="360"/>
        </w:tabs>
        <w:spacing w:after="0"/>
      </w:pPr>
    </w:p>
    <w:p w:rsidR="00370917" w:rsidRDefault="00370917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832EF4" w:rsidRPr="00832EF4" w:rsidRDefault="00832EF4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370917" w:rsidRPr="004E24D8" w:rsidRDefault="00370917" w:rsidP="00370917">
      <w:pPr>
        <w:jc w:val="center"/>
        <w:rPr>
          <w:lang w:val="en-US"/>
        </w:rPr>
      </w:pPr>
      <w:r w:rsidRPr="00C34DB3">
        <w:lastRenderedPageBreak/>
        <w:t xml:space="preserve">                                                                    </w:t>
      </w:r>
      <w:r>
        <w:t xml:space="preserve">                              </w:t>
      </w:r>
      <w:r w:rsidRPr="00C34DB3">
        <w:t>Приложение №</w:t>
      </w:r>
      <w:r>
        <w:t xml:space="preserve"> </w:t>
      </w:r>
      <w:r w:rsidR="004E24D8">
        <w:rPr>
          <w:lang w:val="en-US"/>
        </w:rPr>
        <w:t>1</w:t>
      </w:r>
    </w:p>
    <w:p w:rsidR="00370917" w:rsidRPr="00C34DB3" w:rsidRDefault="00370917" w:rsidP="00370917">
      <w:pPr>
        <w:jc w:val="center"/>
      </w:pPr>
      <w:r>
        <w:t xml:space="preserve">                                                                                                  </w:t>
      </w:r>
      <w:r w:rsidRPr="00C34DB3">
        <w:t xml:space="preserve">к Договору № </w:t>
      </w:r>
      <w:r>
        <w:t>______</w:t>
      </w:r>
    </w:p>
    <w:p w:rsidR="00370917" w:rsidRDefault="00370917" w:rsidP="00370917">
      <w:pPr>
        <w:jc w:val="right"/>
      </w:pPr>
      <w:r>
        <w:t xml:space="preserve">       от « ___»  _________ 2015 г.</w:t>
      </w:r>
    </w:p>
    <w:p w:rsidR="00370917" w:rsidRDefault="00370917" w:rsidP="00370917">
      <w:pPr>
        <w:jc w:val="right"/>
      </w:pPr>
    </w:p>
    <w:p w:rsidR="00370917" w:rsidRDefault="00370917" w:rsidP="00370917">
      <w:pPr>
        <w:jc w:val="right"/>
      </w:pPr>
    </w:p>
    <w:p w:rsidR="00370917" w:rsidRPr="00EB783A" w:rsidRDefault="00370917" w:rsidP="00370917">
      <w:r>
        <w:t>ИСПОЛНИТЕЛЬ</w:t>
      </w:r>
      <w:r w:rsidRPr="00EB783A">
        <w:t xml:space="preserve">                                                                                            ЗАКАЗЧИК</w:t>
      </w:r>
    </w:p>
    <w:p w:rsidR="00370917" w:rsidRPr="00EB783A" w:rsidRDefault="00370917" w:rsidP="00370917">
      <w:r w:rsidRPr="00EB783A">
        <w:t>СОГЛАСОВАНО:                                                                                      УТВЕРЖДАЮ:</w:t>
      </w:r>
    </w:p>
    <w:p w:rsidR="00370917" w:rsidRPr="00EB783A" w:rsidRDefault="00370917" w:rsidP="00370917">
      <w:r w:rsidRPr="00EB783A">
        <w:t>_______________________</w:t>
      </w:r>
      <w:r>
        <w:t xml:space="preserve">                               </w:t>
      </w:r>
      <w:r w:rsidRPr="00EB783A">
        <w:t xml:space="preserve">            Заместитель </w:t>
      </w:r>
      <w:proofErr w:type="spellStart"/>
      <w:proofErr w:type="gramStart"/>
      <w:r w:rsidRPr="00EB783A">
        <w:t>Директора-Генерального</w:t>
      </w:r>
      <w:proofErr w:type="spellEnd"/>
      <w:proofErr w:type="gramEnd"/>
      <w:r w:rsidRPr="00EB783A">
        <w:rPr>
          <w:u w:val="single"/>
        </w:rPr>
        <w:t xml:space="preserve"> </w:t>
      </w:r>
      <w:r w:rsidRPr="00EB783A">
        <w:t xml:space="preserve">_______________________        </w:t>
      </w:r>
      <w:r>
        <w:t xml:space="preserve">                    </w:t>
      </w:r>
      <w:r w:rsidRPr="00EB783A">
        <w:t xml:space="preserve">               конструктора по общим вопросам              _______________/_______/                                                                     АО «НИКИЭТ»</w:t>
      </w:r>
    </w:p>
    <w:p w:rsidR="00370917" w:rsidRDefault="00370917" w:rsidP="00370917">
      <w:r>
        <w:t>МП</w:t>
      </w:r>
      <w:r w:rsidRPr="00EB783A">
        <w:t xml:space="preserve">                                                         </w:t>
      </w:r>
      <w:r>
        <w:t xml:space="preserve">                    </w:t>
      </w:r>
      <w:r w:rsidRPr="00EB783A">
        <w:t xml:space="preserve">     </w:t>
      </w:r>
      <w:r>
        <w:t xml:space="preserve">                     </w:t>
      </w:r>
      <w:r w:rsidRPr="00EB783A">
        <w:t xml:space="preserve">   _________________ С.Х. </w:t>
      </w:r>
      <w:proofErr w:type="spellStart"/>
      <w:r w:rsidRPr="00EB783A">
        <w:t>Уразов</w:t>
      </w:r>
      <w:proofErr w:type="spellEnd"/>
    </w:p>
    <w:p w:rsidR="00370917" w:rsidRDefault="00370917" w:rsidP="00370917">
      <w:r>
        <w:t xml:space="preserve">                                                                                                                   «       »                            2015 г.</w:t>
      </w:r>
    </w:p>
    <w:p w:rsidR="00370917" w:rsidRDefault="00370917" w:rsidP="00370917">
      <w:r>
        <w:t xml:space="preserve">                                                                                                            МП</w:t>
      </w:r>
    </w:p>
    <w:p w:rsidR="00370917" w:rsidRDefault="00370917" w:rsidP="00370917"/>
    <w:p w:rsidR="00370917" w:rsidRDefault="00370917" w:rsidP="00370917"/>
    <w:p w:rsidR="00370917" w:rsidRDefault="00370917" w:rsidP="00370917"/>
    <w:p w:rsidR="00370917" w:rsidRDefault="00370917" w:rsidP="00370917"/>
    <w:p w:rsidR="00370917" w:rsidRDefault="00370917" w:rsidP="00370917"/>
    <w:p w:rsidR="00370917" w:rsidRDefault="00370917" w:rsidP="00370917">
      <w:pPr>
        <w:jc w:val="center"/>
      </w:pPr>
      <w:r>
        <w:t>Техническое задание</w:t>
      </w:r>
    </w:p>
    <w:p w:rsidR="00370917" w:rsidRDefault="00370917" w:rsidP="00370917">
      <w:pPr>
        <w:jc w:val="center"/>
      </w:pPr>
      <w:r>
        <w:t xml:space="preserve"> на дооборудование системой автоматической пожарной сигнализацией помещений Общества.</w:t>
      </w:r>
      <w:r w:rsidR="00C1002E">
        <w:t xml:space="preserve"> (Инв. № 18642)</w:t>
      </w: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  <w:r>
        <w:t>Предмет закупки</w:t>
      </w:r>
    </w:p>
    <w:p w:rsidR="00370917" w:rsidRPr="00EB783A" w:rsidRDefault="00370917" w:rsidP="00402080">
      <w:pPr>
        <w:jc w:val="center"/>
        <w:rPr>
          <w:bCs/>
        </w:rPr>
      </w:pPr>
      <w:r>
        <w:t xml:space="preserve">Дооборудование системой автоматической пожарной сигнализацией помещений </w:t>
      </w:r>
      <w:r w:rsidRPr="00EB783A">
        <w:rPr>
          <w:bCs/>
        </w:rPr>
        <w:t xml:space="preserve">по адресу: </w:t>
      </w:r>
      <w:proofErr w:type="gramStart"/>
      <w:r w:rsidRPr="00EB783A">
        <w:rPr>
          <w:bCs/>
        </w:rPr>
        <w:t>г</w:t>
      </w:r>
      <w:proofErr w:type="gramEnd"/>
      <w:r w:rsidRPr="00EB783A">
        <w:rPr>
          <w:bCs/>
        </w:rPr>
        <w:t xml:space="preserve">. Москва, </w:t>
      </w:r>
      <w:r>
        <w:rPr>
          <w:bCs/>
        </w:rPr>
        <w:t>Малая Красносельская</w:t>
      </w:r>
      <w:r w:rsidRPr="00EB783A">
        <w:rPr>
          <w:bCs/>
        </w:rPr>
        <w:t xml:space="preserve">, </w:t>
      </w:r>
      <w:r>
        <w:rPr>
          <w:bCs/>
        </w:rPr>
        <w:t>д.2</w:t>
      </w:r>
      <w:r w:rsidRPr="00197A47">
        <w:rPr>
          <w:bCs/>
        </w:rPr>
        <w:t>/8</w:t>
      </w:r>
      <w:r>
        <w:rPr>
          <w:bCs/>
        </w:rPr>
        <w:t>, корпус №4</w:t>
      </w:r>
      <w:r w:rsidRPr="00EB783A">
        <w:rPr>
          <w:bCs/>
        </w:rPr>
        <w:t>.</w:t>
      </w: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</w:p>
    <w:p w:rsidR="00370917" w:rsidRDefault="00370917" w:rsidP="00370917">
      <w:pPr>
        <w:jc w:val="center"/>
      </w:pPr>
      <w:r>
        <w:t>Москва</w:t>
      </w:r>
    </w:p>
    <w:p w:rsidR="00370917" w:rsidRPr="00370917" w:rsidRDefault="00370917" w:rsidP="00370917">
      <w:pPr>
        <w:jc w:val="center"/>
      </w:pPr>
      <w:r>
        <w:t>2015 год</w:t>
      </w:r>
    </w:p>
    <w:p w:rsidR="00370917" w:rsidRPr="00370917" w:rsidRDefault="00370917" w:rsidP="00370917">
      <w:pPr>
        <w:jc w:val="center"/>
      </w:pPr>
    </w:p>
    <w:p w:rsidR="00370917" w:rsidRDefault="00370917" w:rsidP="00370917">
      <w:pPr>
        <w:rPr>
          <w:b/>
          <w:sz w:val="32"/>
        </w:rPr>
      </w:pPr>
    </w:p>
    <w:p w:rsidR="00ED44F8" w:rsidRDefault="00ED44F8" w:rsidP="00ED44F8">
      <w:pPr>
        <w:rPr>
          <w:b/>
          <w:sz w:val="32"/>
        </w:rPr>
      </w:pPr>
    </w:p>
    <w:p w:rsidR="00ED44F8" w:rsidRPr="007E6FFC" w:rsidRDefault="00ED44F8" w:rsidP="00ED44F8">
      <w:pPr>
        <w:pStyle w:val="af7"/>
        <w:tabs>
          <w:tab w:val="left" w:pos="993"/>
        </w:tabs>
        <w:rPr>
          <w:rFonts w:eastAsia="Arial Unicode MS"/>
          <w:sz w:val="28"/>
          <w:szCs w:val="28"/>
        </w:rPr>
      </w:pPr>
      <w:r w:rsidRPr="007E6FFC">
        <w:rPr>
          <w:sz w:val="28"/>
          <w:szCs w:val="28"/>
        </w:rPr>
        <w:t>ТЕХНИЧЕСКОЕ ЗАДАНИЕ</w:t>
      </w:r>
    </w:p>
    <w:p w:rsidR="00ED44F8" w:rsidRDefault="00ED44F8" w:rsidP="00ED44F8">
      <w:pPr>
        <w:pStyle w:val="af9"/>
        <w:tabs>
          <w:tab w:val="clear" w:pos="1980"/>
        </w:tabs>
        <w:ind w:left="284" w:firstLine="0"/>
        <w:rPr>
          <w:b/>
          <w:szCs w:val="24"/>
        </w:rPr>
      </w:pPr>
    </w:p>
    <w:p w:rsidR="00ED44F8" w:rsidRPr="0039511B" w:rsidRDefault="00ED44F8" w:rsidP="00ED44F8">
      <w:pPr>
        <w:tabs>
          <w:tab w:val="left" w:pos="9500"/>
        </w:tabs>
        <w:rPr>
          <w:b/>
          <w:bCs/>
          <w:sz w:val="28"/>
          <w:szCs w:val="28"/>
        </w:rPr>
      </w:pPr>
      <w:r w:rsidRPr="00E83ABA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дооборудование системой автоматической пожарной сигнализацией помещений Общества </w:t>
      </w:r>
    </w:p>
    <w:p w:rsidR="00ED44F8" w:rsidRDefault="00ED44F8" w:rsidP="00ED44F8">
      <w:pPr>
        <w:pStyle w:val="af9"/>
        <w:tabs>
          <w:tab w:val="clear" w:pos="1980"/>
        </w:tabs>
        <w:ind w:left="284" w:firstLine="0"/>
        <w:rPr>
          <w:b/>
          <w:szCs w:val="24"/>
        </w:rPr>
      </w:pPr>
    </w:p>
    <w:p w:rsidR="00ED44F8" w:rsidRPr="0039511B" w:rsidRDefault="00ED44F8" w:rsidP="00ED44F8">
      <w:pPr>
        <w:tabs>
          <w:tab w:val="left" w:pos="9500"/>
        </w:tabs>
        <w:rPr>
          <w:b/>
          <w:bCs/>
          <w:sz w:val="28"/>
          <w:szCs w:val="28"/>
        </w:rPr>
      </w:pPr>
      <w:r w:rsidRPr="007E6FFC">
        <w:rPr>
          <w:b/>
          <w:bCs/>
          <w:sz w:val="28"/>
          <w:szCs w:val="28"/>
        </w:rPr>
        <w:t>Заказчик:</w:t>
      </w:r>
      <w:r w:rsidRPr="007E6FFC">
        <w:rPr>
          <w:sz w:val="28"/>
          <w:szCs w:val="28"/>
        </w:rPr>
        <w:t xml:space="preserve"> </w:t>
      </w:r>
      <w:r>
        <w:rPr>
          <w:sz w:val="28"/>
          <w:szCs w:val="28"/>
        </w:rPr>
        <w:t>АО «НИКИЭТ»</w:t>
      </w:r>
    </w:p>
    <w:p w:rsidR="00ED44F8" w:rsidRPr="007E6FFC" w:rsidRDefault="00ED44F8" w:rsidP="00ED44F8">
      <w:pPr>
        <w:tabs>
          <w:tab w:val="left" w:pos="9500"/>
        </w:tabs>
        <w:rPr>
          <w:sz w:val="28"/>
          <w:szCs w:val="28"/>
        </w:rPr>
      </w:pPr>
    </w:p>
    <w:p w:rsidR="00ED44F8" w:rsidRPr="007E6FFC" w:rsidRDefault="00ED44F8" w:rsidP="00ED44F8">
      <w:pPr>
        <w:pStyle w:val="xl22"/>
        <w:tabs>
          <w:tab w:val="left" w:pos="9500"/>
        </w:tabs>
        <w:spacing w:before="0" w:beforeAutospacing="0" w:after="0" w:afterAutospacing="0"/>
        <w:jc w:val="both"/>
        <w:rPr>
          <w:rFonts w:eastAsia="Times New Roman"/>
          <w:b w:val="0"/>
          <w:bCs w:val="0"/>
          <w:sz w:val="28"/>
          <w:szCs w:val="28"/>
        </w:rPr>
      </w:pPr>
      <w:r w:rsidRPr="007E6FFC">
        <w:rPr>
          <w:rFonts w:eastAsia="Times New Roman"/>
          <w:sz w:val="28"/>
          <w:szCs w:val="28"/>
        </w:rPr>
        <w:t xml:space="preserve">Юридический (почтовый) адрес: </w:t>
      </w:r>
      <w:r>
        <w:rPr>
          <w:rFonts w:eastAsia="Times New Roman"/>
          <w:sz w:val="28"/>
          <w:szCs w:val="28"/>
        </w:rPr>
        <w:t>Малая Красносельская д</w:t>
      </w:r>
      <w:proofErr w:type="gramStart"/>
      <w:r>
        <w:rPr>
          <w:rFonts w:eastAsia="Times New Roman"/>
          <w:sz w:val="28"/>
          <w:szCs w:val="28"/>
        </w:rPr>
        <w:t>2</w:t>
      </w:r>
      <w:proofErr w:type="gramEnd"/>
      <w:r>
        <w:rPr>
          <w:rFonts w:eastAsia="Times New Roman"/>
          <w:sz w:val="28"/>
          <w:szCs w:val="28"/>
        </w:rPr>
        <w:t>/8</w:t>
      </w:r>
    </w:p>
    <w:p w:rsidR="00ED44F8" w:rsidRPr="00E549DD" w:rsidRDefault="00ED44F8" w:rsidP="00ED44F8">
      <w:pPr>
        <w:tabs>
          <w:tab w:val="left" w:pos="8540"/>
          <w:tab w:val="left" w:pos="9500"/>
        </w:tabs>
        <w:rPr>
          <w:b/>
          <w:sz w:val="28"/>
        </w:rPr>
      </w:pPr>
      <w:r w:rsidRPr="00E549DD">
        <w:rPr>
          <w:b/>
          <w:sz w:val="28"/>
        </w:rPr>
        <w:t>Общие требования</w:t>
      </w:r>
    </w:p>
    <w:p w:rsidR="00ED44F8" w:rsidRPr="00E549DD" w:rsidRDefault="00ED44F8" w:rsidP="00ED44F8">
      <w:pPr>
        <w:tabs>
          <w:tab w:val="left" w:pos="9500"/>
        </w:tabs>
        <w:rPr>
          <w:sz w:val="28"/>
          <w:szCs w:val="28"/>
        </w:rPr>
      </w:pPr>
      <w:r w:rsidRPr="00E549DD">
        <w:rPr>
          <w:sz w:val="28"/>
          <w:szCs w:val="28"/>
        </w:rPr>
        <w:t xml:space="preserve">      Насто</w:t>
      </w:r>
      <w:r>
        <w:rPr>
          <w:sz w:val="28"/>
          <w:szCs w:val="28"/>
        </w:rPr>
        <w:t>ящее Техническое задание определ</w:t>
      </w:r>
      <w:r w:rsidRPr="00E549DD">
        <w:rPr>
          <w:sz w:val="28"/>
          <w:szCs w:val="28"/>
        </w:rPr>
        <w:t xml:space="preserve">яет технические и организационные требования к </w:t>
      </w:r>
      <w:r>
        <w:rPr>
          <w:sz w:val="28"/>
          <w:szCs w:val="28"/>
        </w:rPr>
        <w:t xml:space="preserve">дооборудованию системой автоматической пожарной сигнализацией </w:t>
      </w:r>
      <w:r w:rsidRPr="00E549DD">
        <w:rPr>
          <w:sz w:val="28"/>
          <w:szCs w:val="28"/>
        </w:rPr>
        <w:t>(АПС)</w:t>
      </w:r>
      <w:r>
        <w:rPr>
          <w:sz w:val="28"/>
          <w:szCs w:val="28"/>
        </w:rPr>
        <w:t xml:space="preserve"> и</w:t>
      </w:r>
      <w:r w:rsidRPr="00E549DD">
        <w:rPr>
          <w:sz w:val="28"/>
          <w:szCs w:val="28"/>
        </w:rPr>
        <w:t xml:space="preserve"> </w:t>
      </w:r>
      <w:r w:rsidRPr="00E549DD">
        <w:rPr>
          <w:bCs/>
          <w:iCs/>
          <w:sz w:val="28"/>
          <w:szCs w:val="28"/>
        </w:rPr>
        <w:t>систем</w:t>
      </w:r>
      <w:r>
        <w:rPr>
          <w:bCs/>
          <w:iCs/>
          <w:sz w:val="28"/>
          <w:szCs w:val="28"/>
        </w:rPr>
        <w:t>ой</w:t>
      </w:r>
      <w:r w:rsidRPr="00E549DD">
        <w:rPr>
          <w:bCs/>
          <w:iCs/>
          <w:sz w:val="28"/>
          <w:szCs w:val="28"/>
        </w:rPr>
        <w:t xml:space="preserve"> </w:t>
      </w:r>
      <w:r w:rsidRPr="00E549DD">
        <w:rPr>
          <w:sz w:val="28"/>
          <w:szCs w:val="28"/>
        </w:rPr>
        <w:t>оповещения и управления эвакуацией людей при пожаре (СОУЭ</w:t>
      </w:r>
      <w:r>
        <w:rPr>
          <w:sz w:val="28"/>
          <w:szCs w:val="28"/>
        </w:rPr>
        <w:t>)</w:t>
      </w:r>
      <w:r w:rsidRPr="00E549DD">
        <w:rPr>
          <w:sz w:val="28"/>
          <w:szCs w:val="28"/>
        </w:rPr>
        <w:t xml:space="preserve"> </w:t>
      </w:r>
    </w:p>
    <w:p w:rsidR="00ED44F8" w:rsidRPr="00260BCE" w:rsidRDefault="00ED44F8" w:rsidP="00ED44F8">
      <w:pPr>
        <w:tabs>
          <w:tab w:val="left" w:pos="360"/>
          <w:tab w:val="left" w:pos="540"/>
          <w:tab w:val="left" w:pos="720"/>
        </w:tabs>
        <w:ind w:firstLine="360"/>
        <w:rPr>
          <w:color w:val="FF0000"/>
          <w:sz w:val="28"/>
          <w:szCs w:val="28"/>
        </w:rPr>
      </w:pPr>
    </w:p>
    <w:p w:rsidR="00ED44F8" w:rsidRDefault="00ED44F8" w:rsidP="00ED44F8">
      <w:pPr>
        <w:tabs>
          <w:tab w:val="left" w:pos="4500"/>
          <w:tab w:val="left" w:pos="6040"/>
          <w:tab w:val="left" w:pos="7580"/>
          <w:tab w:val="left" w:pos="8540"/>
          <w:tab w:val="left" w:pos="9500"/>
        </w:tabs>
        <w:rPr>
          <w:b/>
          <w:bCs/>
          <w:sz w:val="28"/>
          <w:szCs w:val="28"/>
        </w:rPr>
      </w:pPr>
      <w:r w:rsidRPr="0014624F">
        <w:rPr>
          <w:b/>
          <w:bCs/>
          <w:sz w:val="28"/>
          <w:szCs w:val="28"/>
        </w:rPr>
        <w:t xml:space="preserve">Место </w:t>
      </w:r>
      <w:r>
        <w:rPr>
          <w:b/>
          <w:bCs/>
          <w:sz w:val="28"/>
          <w:szCs w:val="28"/>
        </w:rPr>
        <w:t>выполнения работ</w:t>
      </w:r>
      <w:r w:rsidRPr="0014624F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Корпус №4, АО «НИКИЭТ»</w:t>
      </w:r>
    </w:p>
    <w:p w:rsidR="00ED44F8" w:rsidRPr="008550CD" w:rsidRDefault="00ED44F8" w:rsidP="00ED44F8">
      <w:pPr>
        <w:tabs>
          <w:tab w:val="left" w:pos="4500"/>
          <w:tab w:val="left" w:pos="6040"/>
          <w:tab w:val="left" w:pos="7580"/>
          <w:tab w:val="left" w:pos="8540"/>
          <w:tab w:val="left" w:pos="9500"/>
        </w:tabs>
        <w:rPr>
          <w:b/>
          <w:bCs/>
          <w:sz w:val="28"/>
          <w:szCs w:val="28"/>
        </w:rPr>
      </w:pPr>
      <w:r w:rsidRPr="0014624F">
        <w:rPr>
          <w:b/>
          <w:bCs/>
          <w:sz w:val="28"/>
          <w:szCs w:val="28"/>
        </w:rPr>
        <w:t xml:space="preserve"> </w:t>
      </w:r>
    </w:p>
    <w:p w:rsidR="00ED44F8" w:rsidRPr="00ED44F8" w:rsidRDefault="00ED44F8" w:rsidP="00ED44F8">
      <w:pPr>
        <w:tabs>
          <w:tab w:val="left" w:pos="7580"/>
          <w:tab w:val="left" w:pos="8540"/>
          <w:tab w:val="left" w:pos="950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ED44F8" w:rsidRDefault="00ED44F8" w:rsidP="00ED44F8">
      <w:pPr>
        <w:tabs>
          <w:tab w:val="left" w:pos="7580"/>
          <w:tab w:val="left" w:pos="8540"/>
          <w:tab w:val="left" w:pos="9500"/>
        </w:tabs>
        <w:rPr>
          <w:b/>
          <w:sz w:val="28"/>
        </w:rPr>
      </w:pPr>
      <w:r w:rsidRPr="0014624F">
        <w:rPr>
          <w:b/>
          <w:sz w:val="28"/>
        </w:rPr>
        <w:t>Количество  работ</w:t>
      </w:r>
      <w:r>
        <w:rPr>
          <w:b/>
          <w:sz w:val="28"/>
        </w:rPr>
        <w:t>.</w:t>
      </w:r>
    </w:p>
    <w:p w:rsidR="00ED44F8" w:rsidRPr="0014624F" w:rsidRDefault="00ED44F8" w:rsidP="00ED44F8">
      <w:pPr>
        <w:pStyle w:val="af9"/>
        <w:tabs>
          <w:tab w:val="clear" w:pos="1980"/>
        </w:tabs>
        <w:ind w:left="0" w:firstLine="0"/>
        <w:rPr>
          <w:sz w:val="28"/>
        </w:rPr>
      </w:pPr>
      <w:r>
        <w:rPr>
          <w:sz w:val="28"/>
        </w:rPr>
        <w:t xml:space="preserve">       Р</w:t>
      </w:r>
      <w:r w:rsidRPr="00AE5163">
        <w:rPr>
          <w:sz w:val="28"/>
        </w:rPr>
        <w:t xml:space="preserve">аботы </w:t>
      </w:r>
      <w:r>
        <w:rPr>
          <w:sz w:val="28"/>
        </w:rPr>
        <w:t xml:space="preserve">по дооборудованию АПС и СОУЭ выполняются в помещениях подвала, первого, второго, третьего, четвертого этажей. </w:t>
      </w:r>
      <w:proofErr w:type="spellStart"/>
      <w:r>
        <w:rPr>
          <w:sz w:val="28"/>
        </w:rPr>
        <w:t>Запотолочное</w:t>
      </w:r>
      <w:proofErr w:type="spellEnd"/>
      <w:r>
        <w:rPr>
          <w:sz w:val="28"/>
        </w:rPr>
        <w:t xml:space="preserve"> пространство подлежит защите оборудованием АПС. </w:t>
      </w:r>
      <w:r w:rsidRPr="00AE5163">
        <w:rPr>
          <w:sz w:val="28"/>
        </w:rPr>
        <w:t>Объем  работ определяется согласно перечню</w:t>
      </w:r>
      <w:r>
        <w:rPr>
          <w:sz w:val="28"/>
        </w:rPr>
        <w:t xml:space="preserve"> оборудования и материалов</w:t>
      </w:r>
      <w:r w:rsidRPr="0014624F">
        <w:rPr>
          <w:sz w:val="28"/>
        </w:rPr>
        <w:t xml:space="preserve"> </w:t>
      </w:r>
      <w:r>
        <w:rPr>
          <w:sz w:val="28"/>
        </w:rPr>
        <w:t xml:space="preserve"> </w:t>
      </w:r>
      <w:r w:rsidRPr="00E549DD">
        <w:rPr>
          <w:sz w:val="28"/>
        </w:rPr>
        <w:t xml:space="preserve"> </w:t>
      </w:r>
      <w:r w:rsidRPr="0014624F">
        <w:rPr>
          <w:sz w:val="28"/>
        </w:rPr>
        <w:t>(Приложен</w:t>
      </w:r>
      <w:r>
        <w:rPr>
          <w:sz w:val="28"/>
        </w:rPr>
        <w:t xml:space="preserve">ие </w:t>
      </w:r>
      <w:r w:rsidRPr="0014624F">
        <w:rPr>
          <w:sz w:val="28"/>
        </w:rPr>
        <w:t>- таблица №1).</w:t>
      </w:r>
    </w:p>
    <w:p w:rsidR="00ED44F8" w:rsidRPr="00260BCE" w:rsidRDefault="00ED44F8" w:rsidP="00ED44F8">
      <w:pPr>
        <w:tabs>
          <w:tab w:val="left" w:pos="426"/>
        </w:tabs>
        <w:spacing w:line="320" w:lineRule="exact"/>
        <w:rPr>
          <w:color w:val="FF0000"/>
          <w:sz w:val="28"/>
          <w:szCs w:val="28"/>
        </w:rPr>
      </w:pPr>
      <w:r w:rsidRPr="00260BCE">
        <w:rPr>
          <w:color w:val="FF0000"/>
          <w:sz w:val="28"/>
          <w:szCs w:val="28"/>
        </w:rPr>
        <w:tab/>
      </w:r>
    </w:p>
    <w:p w:rsidR="00ED44F8" w:rsidRPr="00E549DD" w:rsidRDefault="00ED44F8" w:rsidP="00ED44F8">
      <w:pPr>
        <w:pStyle w:val="af9"/>
        <w:numPr>
          <w:ilvl w:val="0"/>
          <w:numId w:val="27"/>
        </w:numPr>
        <w:ind w:left="426" w:hanging="426"/>
        <w:rPr>
          <w:b/>
          <w:bCs/>
          <w:color w:val="000000"/>
          <w:sz w:val="28"/>
        </w:rPr>
      </w:pPr>
      <w:r w:rsidRPr="00E549DD">
        <w:rPr>
          <w:b/>
          <w:sz w:val="28"/>
        </w:rPr>
        <w:t xml:space="preserve">Начальная (максимальная) цена </w:t>
      </w:r>
      <w:r>
        <w:rPr>
          <w:b/>
          <w:sz w:val="28"/>
        </w:rPr>
        <w:t>договора</w:t>
      </w:r>
    </w:p>
    <w:p w:rsidR="00ED44F8" w:rsidRPr="00E549DD" w:rsidRDefault="00ED44F8" w:rsidP="00ED44F8">
      <w:pPr>
        <w:pStyle w:val="af9"/>
        <w:tabs>
          <w:tab w:val="clear" w:pos="1980"/>
        </w:tabs>
        <w:ind w:left="0" w:firstLine="360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 w:rsidRPr="00E549DD">
        <w:rPr>
          <w:color w:val="000000"/>
          <w:sz w:val="28"/>
        </w:rPr>
        <w:t xml:space="preserve">Цена </w:t>
      </w:r>
      <w:r>
        <w:rPr>
          <w:color w:val="000000"/>
          <w:sz w:val="28"/>
        </w:rPr>
        <w:t>договора</w:t>
      </w:r>
      <w:r w:rsidRPr="00E549DD">
        <w:rPr>
          <w:color w:val="000000"/>
          <w:sz w:val="28"/>
        </w:rPr>
        <w:t xml:space="preserve"> включает в себя: стоимость </w:t>
      </w:r>
      <w:r w:rsidRPr="00E549DD">
        <w:rPr>
          <w:sz w:val="28"/>
        </w:rPr>
        <w:t xml:space="preserve">всех расходов Исполнителя по выполнению </w:t>
      </w:r>
      <w:r>
        <w:rPr>
          <w:sz w:val="28"/>
        </w:rPr>
        <w:t>договор</w:t>
      </w:r>
      <w:r w:rsidRPr="00E549DD">
        <w:rPr>
          <w:sz w:val="28"/>
        </w:rPr>
        <w:t xml:space="preserve">а в соответствии с видами работ, предусмотренными </w:t>
      </w:r>
      <w:r>
        <w:rPr>
          <w:sz w:val="28"/>
        </w:rPr>
        <w:t xml:space="preserve">настоящим </w:t>
      </w:r>
      <w:r w:rsidRPr="00E549DD">
        <w:rPr>
          <w:sz w:val="28"/>
        </w:rPr>
        <w:t>Техническим заданием</w:t>
      </w:r>
      <w:r>
        <w:rPr>
          <w:sz w:val="28"/>
        </w:rPr>
        <w:t>, включая оборудование подлежащее монтажу (Приложение №1 к Техническому заданию)</w:t>
      </w:r>
      <w:r w:rsidRPr="00E549DD">
        <w:rPr>
          <w:color w:val="000000"/>
          <w:sz w:val="28"/>
        </w:rPr>
        <w:t xml:space="preserve">, транспортные расходы, накладные расходы, налоги и другие обязательные платежи. </w:t>
      </w:r>
    </w:p>
    <w:p w:rsidR="00ED44F8" w:rsidRPr="00E549DD" w:rsidRDefault="00ED44F8" w:rsidP="00ED44F8">
      <w:pPr>
        <w:pStyle w:val="af9"/>
        <w:tabs>
          <w:tab w:val="clear" w:pos="1980"/>
        </w:tabs>
        <w:ind w:left="0" w:firstLine="360"/>
        <w:rPr>
          <w:b/>
          <w:sz w:val="28"/>
        </w:rPr>
      </w:pPr>
    </w:p>
    <w:p w:rsidR="00ED44F8" w:rsidRPr="00E549DD" w:rsidRDefault="00ED44F8" w:rsidP="00ED44F8">
      <w:pPr>
        <w:pStyle w:val="af9"/>
        <w:numPr>
          <w:ilvl w:val="0"/>
          <w:numId w:val="27"/>
        </w:numPr>
        <w:ind w:left="426" w:hanging="426"/>
        <w:rPr>
          <w:b/>
          <w:bCs/>
          <w:sz w:val="28"/>
        </w:rPr>
      </w:pPr>
      <w:r w:rsidRPr="00E549DD">
        <w:rPr>
          <w:b/>
          <w:bCs/>
          <w:sz w:val="28"/>
        </w:rPr>
        <w:t xml:space="preserve">Условия оплаты </w:t>
      </w:r>
      <w:r>
        <w:rPr>
          <w:b/>
          <w:bCs/>
          <w:sz w:val="28"/>
        </w:rPr>
        <w:t>договора</w:t>
      </w:r>
    </w:p>
    <w:p w:rsidR="00ED44F8" w:rsidRPr="003D7494" w:rsidRDefault="00ED44F8" w:rsidP="00ED44F8">
      <w:pPr>
        <w:pStyle w:val="Default"/>
        <w:rPr>
          <w:sz w:val="28"/>
          <w:szCs w:val="28"/>
        </w:rPr>
      </w:pPr>
      <w:r w:rsidRPr="003D7494">
        <w:rPr>
          <w:sz w:val="28"/>
          <w:szCs w:val="28"/>
        </w:rPr>
        <w:t xml:space="preserve">      Оплата работ и услуг по факту выполнения работ/оказания услуг (на основании актов сдачи-приемки). </w:t>
      </w:r>
    </w:p>
    <w:p w:rsidR="00ED44F8" w:rsidRPr="003D7494" w:rsidRDefault="00ED44F8" w:rsidP="00ED44F8">
      <w:pPr>
        <w:tabs>
          <w:tab w:val="left" w:pos="6040"/>
          <w:tab w:val="left" w:pos="7580"/>
          <w:tab w:val="left" w:pos="8540"/>
          <w:tab w:val="left" w:pos="9500"/>
        </w:tabs>
        <w:rPr>
          <w:bCs/>
          <w:sz w:val="28"/>
          <w:szCs w:val="28"/>
        </w:rPr>
      </w:pPr>
    </w:p>
    <w:p w:rsidR="00ED44F8" w:rsidRPr="00E549DD" w:rsidRDefault="00ED44F8" w:rsidP="00ED44F8">
      <w:pPr>
        <w:pStyle w:val="af9"/>
        <w:numPr>
          <w:ilvl w:val="0"/>
          <w:numId w:val="27"/>
        </w:numPr>
        <w:ind w:left="426" w:hanging="426"/>
        <w:rPr>
          <w:b/>
          <w:bCs/>
          <w:sz w:val="28"/>
        </w:rPr>
      </w:pPr>
      <w:r w:rsidRPr="00E549DD">
        <w:rPr>
          <w:b/>
          <w:bCs/>
          <w:sz w:val="28"/>
        </w:rPr>
        <w:t>Цели использования результатов работ</w:t>
      </w:r>
    </w:p>
    <w:p w:rsidR="00ED44F8" w:rsidRDefault="00ED44F8" w:rsidP="00ED44F8">
      <w:pPr>
        <w:pStyle w:val="af9"/>
        <w:tabs>
          <w:tab w:val="clear" w:pos="1980"/>
        </w:tabs>
        <w:ind w:left="0" w:firstLine="360"/>
        <w:rPr>
          <w:sz w:val="28"/>
        </w:rPr>
      </w:pPr>
      <w:r>
        <w:rPr>
          <w:sz w:val="28"/>
        </w:rPr>
        <w:t xml:space="preserve">Обеспечение пожарной безопасности в здании корпуса №4 АО НИКИЭТ. Своевременное обнаружение первичных факторов пожара, обработка данных, формирование и передача сигнала управления инженерными системами для своевременной эвакуации людей и предотвращения распространения пожара.  </w:t>
      </w:r>
    </w:p>
    <w:p w:rsidR="00ED44F8" w:rsidRPr="00E549DD" w:rsidRDefault="00ED44F8" w:rsidP="00ED44F8">
      <w:pPr>
        <w:pStyle w:val="af9"/>
        <w:tabs>
          <w:tab w:val="clear" w:pos="1980"/>
        </w:tabs>
        <w:ind w:left="0" w:firstLine="360"/>
        <w:rPr>
          <w:sz w:val="28"/>
        </w:rPr>
      </w:pPr>
    </w:p>
    <w:p w:rsidR="00ED44F8" w:rsidRPr="00E549DD" w:rsidRDefault="00ED44F8" w:rsidP="00ED44F8">
      <w:pPr>
        <w:pStyle w:val="af9"/>
        <w:numPr>
          <w:ilvl w:val="0"/>
          <w:numId w:val="27"/>
        </w:numPr>
        <w:ind w:left="426" w:hanging="426"/>
        <w:rPr>
          <w:b/>
          <w:bCs/>
          <w:sz w:val="28"/>
        </w:rPr>
      </w:pPr>
      <w:r w:rsidRPr="00E549DD">
        <w:rPr>
          <w:b/>
          <w:bCs/>
          <w:sz w:val="28"/>
        </w:rPr>
        <w:t xml:space="preserve">Перечень </w:t>
      </w:r>
      <w:r>
        <w:rPr>
          <w:b/>
          <w:bCs/>
          <w:sz w:val="28"/>
        </w:rPr>
        <w:t>работ</w:t>
      </w:r>
      <w:r w:rsidRPr="00E549DD">
        <w:rPr>
          <w:b/>
          <w:bCs/>
          <w:sz w:val="28"/>
        </w:rPr>
        <w:t xml:space="preserve"> и их объем</w:t>
      </w:r>
    </w:p>
    <w:p w:rsidR="00ED44F8" w:rsidRPr="00E549DD" w:rsidRDefault="00ED44F8" w:rsidP="00ED44F8">
      <w:pPr>
        <w:pStyle w:val="af9"/>
        <w:tabs>
          <w:tab w:val="clear" w:pos="1980"/>
        </w:tabs>
        <w:ind w:left="0" w:firstLine="360"/>
        <w:rPr>
          <w:sz w:val="28"/>
        </w:rPr>
      </w:pPr>
      <w:r>
        <w:rPr>
          <w:sz w:val="28"/>
        </w:rPr>
        <w:lastRenderedPageBreak/>
        <w:t>Дооборудование системой АПС включают в себя доставку оборудования и материалов, монтажные работы, пусконаладочные работы, интеграцию оборудования в действующую систему АППЗ.</w:t>
      </w:r>
    </w:p>
    <w:p w:rsidR="00ED44F8" w:rsidRDefault="00ED44F8" w:rsidP="00ED44F8">
      <w:pPr>
        <w:pStyle w:val="af9"/>
        <w:tabs>
          <w:tab w:val="clear" w:pos="1980"/>
        </w:tabs>
        <w:ind w:left="0" w:firstLine="360"/>
        <w:rPr>
          <w:bCs/>
          <w:sz w:val="28"/>
        </w:rPr>
      </w:pPr>
    </w:p>
    <w:p w:rsidR="00ED44F8" w:rsidRPr="00361949" w:rsidRDefault="00ED44F8" w:rsidP="00ED44F8">
      <w:pPr>
        <w:pStyle w:val="af9"/>
        <w:numPr>
          <w:ilvl w:val="0"/>
          <w:numId w:val="27"/>
        </w:numPr>
        <w:ind w:left="426" w:hanging="426"/>
        <w:rPr>
          <w:b/>
          <w:bCs/>
          <w:sz w:val="28"/>
        </w:rPr>
      </w:pPr>
      <w:r w:rsidRPr="00361949">
        <w:rPr>
          <w:b/>
          <w:bCs/>
          <w:sz w:val="28"/>
        </w:rPr>
        <w:t>Требования к Организации Исполнителя</w:t>
      </w:r>
    </w:p>
    <w:p w:rsidR="00ED44F8" w:rsidRDefault="00ED44F8" w:rsidP="00ED44F8">
      <w:pPr>
        <w:pStyle w:val="af9"/>
        <w:tabs>
          <w:tab w:val="clear" w:pos="1980"/>
        </w:tabs>
        <w:ind w:left="426" w:firstLine="0"/>
        <w:rPr>
          <w:b/>
          <w:bCs/>
          <w:sz w:val="28"/>
        </w:rPr>
      </w:pPr>
    </w:p>
    <w:p w:rsidR="00ED44F8" w:rsidRPr="00EB2C79" w:rsidRDefault="00ED44F8" w:rsidP="00ED44F8">
      <w:pPr>
        <w:rPr>
          <w:sz w:val="28"/>
          <w:szCs w:val="28"/>
        </w:rPr>
      </w:pPr>
      <w:r>
        <w:rPr>
          <w:sz w:val="28"/>
        </w:rPr>
        <w:t xml:space="preserve">      - </w:t>
      </w:r>
      <w:r w:rsidRPr="00783641">
        <w:rPr>
          <w:sz w:val="28"/>
        </w:rPr>
        <w:t>Наличие у Исполнителя действующей лицензии, выданной Министерством Российской Федерации по делам гражданской обороны, чрезвычайным ситуациям и ликвидации последствий стихийных бедствий на осуществление деятельности по</w:t>
      </w:r>
      <w:r>
        <w:rPr>
          <w:sz w:val="28"/>
        </w:rPr>
        <w:t xml:space="preserve"> производству работ по </w:t>
      </w:r>
      <w:r w:rsidRPr="00EB2C79">
        <w:rPr>
          <w:sz w:val="28"/>
          <w:szCs w:val="28"/>
        </w:rPr>
        <w:t>монтажу, техническому обслуживанию и ремонту средств обеспечения пожарной б</w:t>
      </w:r>
      <w:r>
        <w:rPr>
          <w:sz w:val="28"/>
          <w:szCs w:val="28"/>
        </w:rPr>
        <w:t>езопасности зданий и сооружений;</w:t>
      </w:r>
    </w:p>
    <w:p w:rsidR="00ED44F8" w:rsidRPr="00E644D1" w:rsidRDefault="00ED44F8" w:rsidP="00ED44F8">
      <w:pPr>
        <w:ind w:left="180" w:hanging="180"/>
        <w:rPr>
          <w:sz w:val="28"/>
          <w:szCs w:val="28"/>
        </w:rPr>
      </w:pPr>
      <w:r>
        <w:t xml:space="preserve">       - </w:t>
      </w:r>
      <w:r w:rsidRPr="00E644D1">
        <w:rPr>
          <w:sz w:val="28"/>
          <w:szCs w:val="28"/>
        </w:rPr>
        <w:t xml:space="preserve">Действующее свидетельство о регистрации </w:t>
      </w:r>
      <w:proofErr w:type="spellStart"/>
      <w:r w:rsidRPr="00E644D1">
        <w:rPr>
          <w:sz w:val="28"/>
          <w:szCs w:val="28"/>
        </w:rPr>
        <w:t>электролаборатории</w:t>
      </w:r>
      <w:proofErr w:type="spellEnd"/>
      <w:r w:rsidRPr="00E644D1">
        <w:rPr>
          <w:sz w:val="28"/>
          <w:szCs w:val="28"/>
        </w:rPr>
        <w:t>;</w:t>
      </w:r>
    </w:p>
    <w:p w:rsidR="00ED44F8" w:rsidRPr="00E644D1" w:rsidRDefault="00ED44F8" w:rsidP="00ED44F8">
      <w:pPr>
        <w:ind w:left="180" w:hanging="180"/>
        <w:rPr>
          <w:sz w:val="28"/>
          <w:szCs w:val="28"/>
        </w:rPr>
      </w:pPr>
      <w:r>
        <w:rPr>
          <w:sz w:val="28"/>
          <w:szCs w:val="28"/>
        </w:rPr>
        <w:t xml:space="preserve">      -</w:t>
      </w:r>
      <w:r w:rsidRPr="00E644D1">
        <w:rPr>
          <w:sz w:val="28"/>
          <w:szCs w:val="28"/>
        </w:rPr>
        <w:t xml:space="preserve"> Справка о материально-технических ресурсах;</w:t>
      </w:r>
    </w:p>
    <w:p w:rsidR="00ED44F8" w:rsidRPr="00E644D1" w:rsidRDefault="00ED44F8" w:rsidP="00ED44F8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E644D1">
        <w:rPr>
          <w:b/>
          <w:sz w:val="28"/>
          <w:szCs w:val="28"/>
        </w:rPr>
        <w:t>- Справка о кадровых ресурсах</w:t>
      </w:r>
      <w:r>
        <w:rPr>
          <w:b/>
          <w:sz w:val="28"/>
          <w:szCs w:val="28"/>
        </w:rPr>
        <w:t>;</w:t>
      </w:r>
    </w:p>
    <w:p w:rsidR="00ED44F8" w:rsidRPr="00E644D1" w:rsidRDefault="00ED44F8" w:rsidP="00ED44F8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E644D1">
        <w:rPr>
          <w:color w:val="000000"/>
          <w:sz w:val="28"/>
          <w:szCs w:val="28"/>
        </w:rPr>
        <w:t xml:space="preserve">-Документы, подтверждающие допуск технического персонала </w:t>
      </w:r>
      <w:r>
        <w:rPr>
          <w:color w:val="000000"/>
          <w:sz w:val="28"/>
          <w:szCs w:val="28"/>
        </w:rPr>
        <w:t>Исполнителя</w:t>
      </w:r>
      <w:r w:rsidRPr="00E644D1">
        <w:rPr>
          <w:color w:val="000000"/>
          <w:sz w:val="28"/>
          <w:szCs w:val="28"/>
        </w:rPr>
        <w:t xml:space="preserve"> к работе в электроустановках до 1000 В (не ниже III группы по </w:t>
      </w:r>
      <w:proofErr w:type="spellStart"/>
      <w:r w:rsidRPr="00E644D1">
        <w:rPr>
          <w:color w:val="000000"/>
          <w:sz w:val="28"/>
          <w:szCs w:val="28"/>
        </w:rPr>
        <w:t>электробезопасности</w:t>
      </w:r>
      <w:proofErr w:type="spellEnd"/>
      <w:r w:rsidRPr="00E644D1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;</w:t>
      </w:r>
    </w:p>
    <w:p w:rsidR="00ED44F8" w:rsidRPr="00A251A5" w:rsidRDefault="00ED44F8" w:rsidP="00ED44F8">
      <w:pPr>
        <w:spacing w:after="0"/>
        <w:ind w:right="46" w:firstLine="426"/>
        <w:rPr>
          <w:sz w:val="28"/>
          <w:szCs w:val="28"/>
        </w:rPr>
      </w:pPr>
      <w:r>
        <w:t xml:space="preserve">- </w:t>
      </w:r>
      <w:r w:rsidRPr="00A251A5">
        <w:rPr>
          <w:sz w:val="28"/>
          <w:szCs w:val="28"/>
        </w:rPr>
        <w:t>Лицензия на осуществление работ, связанных с использованием сведений, составляющих государственную тайну, выдаваемая ФСБ России.</w:t>
      </w:r>
    </w:p>
    <w:p w:rsidR="00ED44F8" w:rsidRPr="00A251A5" w:rsidRDefault="00ED44F8" w:rsidP="00ED44F8">
      <w:pPr>
        <w:rPr>
          <w:sz w:val="28"/>
          <w:szCs w:val="28"/>
        </w:rPr>
      </w:pPr>
    </w:p>
    <w:p w:rsidR="00ED44F8" w:rsidRPr="0091627E" w:rsidRDefault="00ED44F8" w:rsidP="00ED44F8">
      <w:pPr>
        <w:pStyle w:val="af3"/>
        <w:ind w:left="0"/>
        <w:jc w:val="both"/>
        <w:rPr>
          <w:sz w:val="28"/>
          <w:szCs w:val="28"/>
        </w:rPr>
      </w:pPr>
    </w:p>
    <w:p w:rsidR="00ED44F8" w:rsidRPr="0091627E" w:rsidRDefault="00ED44F8" w:rsidP="00ED44F8">
      <w:pPr>
        <w:widowControl w:val="0"/>
        <w:autoSpaceDE w:val="0"/>
        <w:autoSpaceDN w:val="0"/>
        <w:adjustRightInd w:val="0"/>
        <w:spacing w:after="0"/>
        <w:ind w:firstLine="540"/>
        <w:rPr>
          <w:sz w:val="28"/>
          <w:szCs w:val="28"/>
        </w:rPr>
      </w:pPr>
    </w:p>
    <w:p w:rsidR="00ED44F8" w:rsidRDefault="00ED44F8" w:rsidP="00ED44F8">
      <w:pPr>
        <w:pStyle w:val="af9"/>
        <w:tabs>
          <w:tab w:val="clear" w:pos="1980"/>
        </w:tabs>
        <w:ind w:left="426" w:firstLine="0"/>
        <w:rPr>
          <w:b/>
          <w:bCs/>
          <w:sz w:val="28"/>
        </w:rPr>
      </w:pPr>
    </w:p>
    <w:p w:rsidR="00ED44F8" w:rsidRPr="00E549DD" w:rsidRDefault="00ED44F8" w:rsidP="00ED44F8">
      <w:pPr>
        <w:pStyle w:val="af9"/>
        <w:tabs>
          <w:tab w:val="clear" w:pos="1980"/>
        </w:tabs>
        <w:ind w:left="0" w:firstLine="0"/>
        <w:rPr>
          <w:b/>
          <w:bCs/>
          <w:sz w:val="28"/>
        </w:rPr>
      </w:pPr>
      <w:r w:rsidRPr="004F5C7C">
        <w:rPr>
          <w:b/>
          <w:bCs/>
          <w:sz w:val="28"/>
        </w:rPr>
        <w:t xml:space="preserve"> </w:t>
      </w:r>
      <w:r>
        <w:rPr>
          <w:b/>
          <w:bCs/>
          <w:sz w:val="28"/>
        </w:rPr>
        <w:t>6.</w:t>
      </w:r>
      <w:r w:rsidRPr="00E549DD">
        <w:rPr>
          <w:b/>
          <w:bCs/>
          <w:sz w:val="28"/>
        </w:rPr>
        <w:t>Условия выполнения работ</w:t>
      </w:r>
    </w:p>
    <w:p w:rsidR="00ED44F8" w:rsidRPr="00EB693C" w:rsidRDefault="00ED44F8" w:rsidP="00ED44F8">
      <w:pPr>
        <w:ind w:firstLine="360"/>
        <w:rPr>
          <w:sz w:val="28"/>
          <w:szCs w:val="28"/>
        </w:rPr>
      </w:pPr>
      <w:r w:rsidRPr="00E549DD">
        <w:rPr>
          <w:sz w:val="28"/>
          <w:szCs w:val="28"/>
        </w:rPr>
        <w:t xml:space="preserve">Работы выполняются в условиях действующего учреждения, без остановки уставной деятельности, с соблюдением правил действующего внутреннего распорядка, </w:t>
      </w:r>
      <w:r>
        <w:rPr>
          <w:sz w:val="28"/>
          <w:szCs w:val="28"/>
        </w:rPr>
        <w:t>контрольно-</w:t>
      </w:r>
      <w:r w:rsidRPr="00E549DD">
        <w:rPr>
          <w:sz w:val="28"/>
          <w:szCs w:val="28"/>
        </w:rPr>
        <w:t xml:space="preserve">пропускного режима, внутренних положений и инструкций (в связи с постоянным наличием </w:t>
      </w:r>
      <w:r>
        <w:rPr>
          <w:sz w:val="28"/>
          <w:szCs w:val="28"/>
        </w:rPr>
        <w:t>людей).</w:t>
      </w:r>
      <w:r w:rsidRPr="00E549DD">
        <w:rPr>
          <w:sz w:val="28"/>
          <w:szCs w:val="28"/>
        </w:rPr>
        <w:t xml:space="preserve"> </w:t>
      </w:r>
    </w:p>
    <w:p w:rsidR="00ED44F8" w:rsidRDefault="00ED44F8" w:rsidP="00ED44F8">
      <w:pPr>
        <w:pStyle w:val="10"/>
      </w:pPr>
    </w:p>
    <w:p w:rsidR="00ED44F8" w:rsidRPr="00E549DD" w:rsidRDefault="00ED44F8" w:rsidP="00ED44F8">
      <w:pPr>
        <w:pStyle w:val="af7"/>
        <w:tabs>
          <w:tab w:val="left" w:pos="2548"/>
        </w:tabs>
        <w:ind w:left="284"/>
        <w:jc w:val="both"/>
        <w:rPr>
          <w:b w:val="0"/>
          <w:sz w:val="28"/>
          <w:szCs w:val="28"/>
        </w:rPr>
      </w:pPr>
    </w:p>
    <w:p w:rsidR="00ED44F8" w:rsidRDefault="00ED44F8" w:rsidP="00ED44F8">
      <w:pPr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E549DD">
        <w:rPr>
          <w:b/>
          <w:sz w:val="28"/>
          <w:szCs w:val="28"/>
        </w:rPr>
        <w:t xml:space="preserve">. Порядок </w:t>
      </w:r>
      <w:r>
        <w:rPr>
          <w:b/>
          <w:sz w:val="28"/>
          <w:szCs w:val="28"/>
        </w:rPr>
        <w:t>выполнения работ</w:t>
      </w:r>
    </w:p>
    <w:p w:rsidR="00ED44F8" w:rsidRDefault="00ED44F8" w:rsidP="00ED44F8">
      <w:pPr>
        <w:rPr>
          <w:b/>
          <w:sz w:val="28"/>
          <w:szCs w:val="28"/>
        </w:rPr>
      </w:pPr>
    </w:p>
    <w:p w:rsidR="00ED44F8" w:rsidRPr="00655C50" w:rsidRDefault="00ED44F8" w:rsidP="00ED44F8">
      <w:pPr>
        <w:shd w:val="clear" w:color="auto" w:fill="FFFFFF"/>
        <w:rPr>
          <w:color w:val="000000"/>
          <w:sz w:val="28"/>
          <w:szCs w:val="28"/>
        </w:rPr>
      </w:pPr>
      <w:r>
        <w:rPr>
          <w:sz w:val="28"/>
          <w:szCs w:val="28"/>
        </w:rPr>
        <w:t>7.1</w:t>
      </w:r>
      <w:r w:rsidRPr="00E549DD">
        <w:rPr>
          <w:sz w:val="28"/>
          <w:szCs w:val="28"/>
        </w:rPr>
        <w:t xml:space="preserve">. </w:t>
      </w:r>
      <w:r w:rsidRPr="00655C50">
        <w:rPr>
          <w:color w:val="000000"/>
          <w:sz w:val="28"/>
          <w:szCs w:val="28"/>
        </w:rPr>
        <w:t>Во время проведения и по окончании монтажных и пусконаладочных работ Подрядчик (Исполнитель) предоставляет следующую документацию:</w:t>
      </w:r>
    </w:p>
    <w:p w:rsidR="00ED44F8" w:rsidRPr="00655C50" w:rsidRDefault="00ED44F8" w:rsidP="00ED44F8">
      <w:pPr>
        <w:shd w:val="clear" w:color="auto" w:fill="FFFFFF"/>
        <w:rPr>
          <w:color w:val="000000"/>
          <w:sz w:val="28"/>
          <w:szCs w:val="28"/>
        </w:rPr>
      </w:pPr>
      <w:r w:rsidRPr="00655C50">
        <w:rPr>
          <w:color w:val="000000"/>
          <w:sz w:val="28"/>
          <w:szCs w:val="28"/>
        </w:rPr>
        <w:t>- Акт о проведении входного контроля;</w:t>
      </w:r>
    </w:p>
    <w:p w:rsidR="00ED44F8" w:rsidRPr="00655C50" w:rsidRDefault="00ED44F8" w:rsidP="00ED44F8">
      <w:pPr>
        <w:shd w:val="clear" w:color="auto" w:fill="FFFFFF"/>
        <w:rPr>
          <w:color w:val="000000"/>
          <w:sz w:val="28"/>
          <w:szCs w:val="28"/>
        </w:rPr>
      </w:pPr>
      <w:r w:rsidRPr="00655C50">
        <w:rPr>
          <w:color w:val="000000"/>
          <w:sz w:val="28"/>
          <w:szCs w:val="28"/>
        </w:rPr>
        <w:t>- Акт освидетельствования скрытых работ;</w:t>
      </w:r>
    </w:p>
    <w:p w:rsidR="00ED44F8" w:rsidRPr="00655C50" w:rsidRDefault="00ED44F8" w:rsidP="00ED44F8">
      <w:pPr>
        <w:shd w:val="clear" w:color="auto" w:fill="FFFFFF"/>
        <w:rPr>
          <w:color w:val="000000"/>
          <w:sz w:val="28"/>
          <w:szCs w:val="28"/>
        </w:rPr>
      </w:pPr>
      <w:r w:rsidRPr="00655C50">
        <w:rPr>
          <w:color w:val="000000"/>
          <w:sz w:val="28"/>
          <w:szCs w:val="28"/>
        </w:rPr>
        <w:t xml:space="preserve">- Акт замера сопротивления изоляции электропроводок, </w:t>
      </w:r>
      <w:r w:rsidRPr="00655C50">
        <w:rPr>
          <w:color w:val="000000"/>
          <w:sz w:val="28"/>
          <w:szCs w:val="28"/>
          <w:u w:val="single"/>
        </w:rPr>
        <w:t xml:space="preserve">с обязательным приложением Свидетельства о поверке на средство измерения. </w:t>
      </w:r>
    </w:p>
    <w:p w:rsidR="00ED44F8" w:rsidRPr="00655C50" w:rsidRDefault="00ED44F8" w:rsidP="00ED44F8">
      <w:pPr>
        <w:shd w:val="clear" w:color="auto" w:fill="FFFFFF"/>
        <w:rPr>
          <w:color w:val="000000"/>
          <w:sz w:val="28"/>
          <w:szCs w:val="28"/>
        </w:rPr>
      </w:pPr>
      <w:r w:rsidRPr="00655C50">
        <w:rPr>
          <w:color w:val="000000"/>
          <w:sz w:val="28"/>
          <w:szCs w:val="28"/>
        </w:rPr>
        <w:t>- Ведомость смонтированного оборудования;</w:t>
      </w:r>
    </w:p>
    <w:p w:rsidR="00ED44F8" w:rsidRPr="00655C50" w:rsidRDefault="00ED44F8" w:rsidP="00ED44F8">
      <w:pPr>
        <w:shd w:val="clear" w:color="auto" w:fill="FFFFFF"/>
        <w:rPr>
          <w:color w:val="000000"/>
          <w:sz w:val="28"/>
          <w:szCs w:val="28"/>
        </w:rPr>
      </w:pPr>
      <w:r w:rsidRPr="00655C50">
        <w:rPr>
          <w:color w:val="000000"/>
          <w:sz w:val="28"/>
          <w:szCs w:val="28"/>
        </w:rPr>
        <w:t>- Акт об окончании монтажных и пусконаладочных работ;</w:t>
      </w:r>
    </w:p>
    <w:p w:rsidR="00ED44F8" w:rsidRPr="00655C50" w:rsidRDefault="00ED44F8" w:rsidP="00ED44F8">
      <w:pPr>
        <w:shd w:val="clear" w:color="auto" w:fill="FFFFFF"/>
        <w:rPr>
          <w:color w:val="000000"/>
          <w:sz w:val="28"/>
          <w:szCs w:val="28"/>
        </w:rPr>
      </w:pPr>
      <w:r w:rsidRPr="00655C50">
        <w:rPr>
          <w:color w:val="000000"/>
          <w:sz w:val="28"/>
          <w:szCs w:val="28"/>
        </w:rPr>
        <w:t>- Акт проведения комплексных испытаний в соответствии с программой испытаний;</w:t>
      </w:r>
    </w:p>
    <w:p w:rsidR="00ED44F8" w:rsidRPr="00655C50" w:rsidRDefault="00ED44F8" w:rsidP="00ED44F8">
      <w:pPr>
        <w:shd w:val="clear" w:color="auto" w:fill="FFFFFF"/>
        <w:rPr>
          <w:color w:val="000000"/>
          <w:sz w:val="28"/>
          <w:szCs w:val="28"/>
        </w:rPr>
      </w:pPr>
      <w:r w:rsidRPr="00655C50">
        <w:rPr>
          <w:color w:val="000000"/>
          <w:sz w:val="28"/>
          <w:szCs w:val="28"/>
        </w:rPr>
        <w:t>- Акт о приёмке АПС в эксплуатацию;</w:t>
      </w:r>
    </w:p>
    <w:p w:rsidR="00ED44F8" w:rsidRPr="00655C50" w:rsidRDefault="00ED44F8" w:rsidP="00ED44F8">
      <w:pPr>
        <w:rPr>
          <w:color w:val="000000"/>
          <w:sz w:val="28"/>
          <w:szCs w:val="28"/>
        </w:rPr>
      </w:pPr>
      <w:r w:rsidRPr="00655C50">
        <w:rPr>
          <w:color w:val="000000"/>
          <w:sz w:val="28"/>
          <w:szCs w:val="28"/>
        </w:rPr>
        <w:lastRenderedPageBreak/>
        <w:t>- Техническую документацию предприятий-изготовителей, сертификаты, технические паспорта или другие документы, удостоверяющие качество материалов, комплектующих и оборудования, применяемых при производстве работ</w:t>
      </w:r>
      <w:r>
        <w:rPr>
          <w:color w:val="000000"/>
          <w:sz w:val="28"/>
          <w:szCs w:val="28"/>
        </w:rPr>
        <w:t>.</w:t>
      </w:r>
    </w:p>
    <w:p w:rsidR="00ED44F8" w:rsidRPr="00655C50" w:rsidRDefault="00ED44F8" w:rsidP="00ED44F8">
      <w:pPr>
        <w:rPr>
          <w:b/>
          <w:sz w:val="28"/>
          <w:szCs w:val="28"/>
        </w:rPr>
      </w:pPr>
    </w:p>
    <w:p w:rsidR="00ED44F8" w:rsidRDefault="00ED44F8" w:rsidP="00ED44F8">
      <w:pPr>
        <w:ind w:firstLine="284"/>
        <w:rPr>
          <w:sz w:val="28"/>
          <w:szCs w:val="28"/>
        </w:rPr>
      </w:pPr>
      <w:r>
        <w:rPr>
          <w:sz w:val="28"/>
          <w:szCs w:val="28"/>
        </w:rPr>
        <w:t>7.2</w:t>
      </w:r>
      <w:r w:rsidRPr="00171AF5">
        <w:rPr>
          <w:sz w:val="28"/>
          <w:szCs w:val="28"/>
        </w:rPr>
        <w:t xml:space="preserve">. Срок гарантии на выполняемые работы устанавливается на срок </w:t>
      </w:r>
      <w:r>
        <w:rPr>
          <w:sz w:val="28"/>
          <w:szCs w:val="28"/>
        </w:rPr>
        <w:t xml:space="preserve"> одного года.</w:t>
      </w:r>
    </w:p>
    <w:p w:rsidR="00ED44F8" w:rsidRPr="005C2FA0" w:rsidRDefault="00ED44F8" w:rsidP="00ED44F8">
      <w:pPr>
        <w:tabs>
          <w:tab w:val="left" w:pos="0"/>
          <w:tab w:val="left" w:pos="5670"/>
        </w:tabs>
        <w:ind w:firstLine="28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7.3.    </w:t>
      </w:r>
      <w:r w:rsidRPr="005C2FA0">
        <w:rPr>
          <w:sz w:val="28"/>
          <w:szCs w:val="28"/>
        </w:rPr>
        <w:t xml:space="preserve">Оформление рабочей документации выполнить в соответствии с ГОСТ </w:t>
      </w:r>
      <w:proofErr w:type="gramStart"/>
      <w:r w:rsidRPr="005C2FA0">
        <w:rPr>
          <w:sz w:val="28"/>
          <w:szCs w:val="28"/>
        </w:rPr>
        <w:t>Р</w:t>
      </w:r>
      <w:proofErr w:type="gramEnd"/>
      <w:r w:rsidRPr="005C2FA0">
        <w:rPr>
          <w:sz w:val="28"/>
          <w:szCs w:val="28"/>
        </w:rPr>
        <w:t xml:space="preserve"> 21.1101-2013</w:t>
      </w:r>
      <w:r>
        <w:rPr>
          <w:sz w:val="28"/>
          <w:szCs w:val="28"/>
        </w:rPr>
        <w:t xml:space="preserve">  «</w:t>
      </w:r>
      <w:r w:rsidRPr="005C2FA0">
        <w:rPr>
          <w:sz w:val="28"/>
          <w:szCs w:val="28"/>
        </w:rPr>
        <w:t>Основные требования к проектной и рабочей документации и другими нормативными документами</w:t>
      </w:r>
      <w:r>
        <w:rPr>
          <w:sz w:val="28"/>
          <w:szCs w:val="28"/>
        </w:rPr>
        <w:t>»</w:t>
      </w:r>
      <w:r w:rsidRPr="005C2FA0">
        <w:rPr>
          <w:sz w:val="28"/>
          <w:szCs w:val="28"/>
        </w:rPr>
        <w:t>.</w:t>
      </w:r>
    </w:p>
    <w:p w:rsidR="00ED44F8" w:rsidRPr="00E549DD" w:rsidRDefault="00ED44F8" w:rsidP="00ED44F8">
      <w:pPr>
        <w:rPr>
          <w:sz w:val="28"/>
          <w:szCs w:val="28"/>
        </w:rPr>
      </w:pPr>
      <w:r>
        <w:rPr>
          <w:sz w:val="28"/>
          <w:szCs w:val="28"/>
        </w:rPr>
        <w:t xml:space="preserve">    7.4</w:t>
      </w:r>
      <w:r w:rsidRPr="00171AF5">
        <w:rPr>
          <w:sz w:val="28"/>
          <w:szCs w:val="28"/>
        </w:rPr>
        <w:t xml:space="preserve">. Приемка выполненных работ </w:t>
      </w:r>
      <w:r w:rsidRPr="00E549DD">
        <w:rPr>
          <w:sz w:val="28"/>
          <w:szCs w:val="28"/>
        </w:rPr>
        <w:t xml:space="preserve">осуществляется по акту выполненных работ, который подписывается представителями Исполнителя и Заказчика. </w:t>
      </w:r>
    </w:p>
    <w:p w:rsidR="00ED44F8" w:rsidRPr="00E549DD" w:rsidRDefault="00ED44F8" w:rsidP="00ED44F8">
      <w:pPr>
        <w:ind w:firstLine="426"/>
        <w:rPr>
          <w:sz w:val="28"/>
          <w:szCs w:val="28"/>
        </w:rPr>
      </w:pPr>
    </w:p>
    <w:p w:rsidR="00ED44F8" w:rsidRPr="00E549DD" w:rsidRDefault="00ED44F8" w:rsidP="00ED44F8">
      <w:pPr>
        <w:pStyle w:val="af9"/>
        <w:tabs>
          <w:tab w:val="clear" w:pos="1980"/>
        </w:tabs>
        <w:ind w:left="0" w:firstLine="0"/>
        <w:rPr>
          <w:sz w:val="28"/>
        </w:rPr>
      </w:pPr>
      <w:r>
        <w:rPr>
          <w:b/>
          <w:bCs/>
          <w:sz w:val="28"/>
        </w:rPr>
        <w:t>8</w:t>
      </w:r>
      <w:r w:rsidRPr="00E549DD">
        <w:rPr>
          <w:b/>
          <w:bCs/>
          <w:sz w:val="28"/>
        </w:rPr>
        <w:t>. Требования к оборудовани</w:t>
      </w:r>
      <w:r>
        <w:rPr>
          <w:b/>
          <w:bCs/>
          <w:sz w:val="28"/>
        </w:rPr>
        <w:t>ю</w:t>
      </w:r>
      <w:r w:rsidRPr="00E549DD">
        <w:rPr>
          <w:b/>
          <w:bCs/>
          <w:sz w:val="28"/>
        </w:rPr>
        <w:t xml:space="preserve"> и материалам</w:t>
      </w:r>
    </w:p>
    <w:p w:rsidR="00ED44F8" w:rsidRPr="0091627E" w:rsidRDefault="00ED44F8" w:rsidP="00ED44F8">
      <w:pPr>
        <w:ind w:firstLine="283"/>
        <w:rPr>
          <w:sz w:val="28"/>
          <w:szCs w:val="28"/>
        </w:rPr>
      </w:pPr>
      <w:r>
        <w:rPr>
          <w:sz w:val="28"/>
          <w:szCs w:val="28"/>
        </w:rPr>
        <w:t>8.</w:t>
      </w:r>
      <w:r w:rsidRPr="00E549D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1627E">
        <w:rPr>
          <w:sz w:val="28"/>
          <w:szCs w:val="28"/>
        </w:rPr>
        <w:t>В качестве аппаратуры управления пожарной сигнализацией использовать оборудование производства ЗАО НВП "Болид" (г</w:t>
      </w:r>
      <w:proofErr w:type="gramStart"/>
      <w:r w:rsidRPr="0091627E">
        <w:rPr>
          <w:sz w:val="28"/>
          <w:szCs w:val="28"/>
        </w:rPr>
        <w:t>.К</w:t>
      </w:r>
      <w:proofErr w:type="gramEnd"/>
      <w:r w:rsidRPr="0091627E">
        <w:rPr>
          <w:sz w:val="28"/>
          <w:szCs w:val="28"/>
        </w:rPr>
        <w:t xml:space="preserve">оролев) подключаемое по интерфейсу </w:t>
      </w:r>
      <w:r w:rsidRPr="0091627E">
        <w:rPr>
          <w:sz w:val="28"/>
          <w:szCs w:val="28"/>
          <w:lang w:val="en-US"/>
        </w:rPr>
        <w:t>RS</w:t>
      </w:r>
      <w:r w:rsidRPr="0091627E">
        <w:rPr>
          <w:sz w:val="28"/>
          <w:szCs w:val="28"/>
        </w:rPr>
        <w:t>-485 к существующей системе пожарной сигнализации с согласованием  с обслуживающей организацией.</w:t>
      </w:r>
    </w:p>
    <w:p w:rsidR="00ED44F8" w:rsidRPr="00E549DD" w:rsidRDefault="00ED44F8" w:rsidP="00ED44F8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8.2. Все </w:t>
      </w:r>
      <w:r w:rsidRPr="00E549DD">
        <w:rPr>
          <w:sz w:val="28"/>
          <w:szCs w:val="28"/>
        </w:rPr>
        <w:t>материалы и оборудование должны иметь соответствующие сертификаты, технические паспорта и другие документы, удостоверяющие их качество и безопасность</w:t>
      </w:r>
      <w:r>
        <w:rPr>
          <w:sz w:val="28"/>
          <w:szCs w:val="28"/>
        </w:rPr>
        <w:t>.</w:t>
      </w:r>
    </w:p>
    <w:p w:rsidR="00ED44F8" w:rsidRDefault="00ED44F8" w:rsidP="00ED44F8">
      <w:pPr>
        <w:pStyle w:val="af9"/>
        <w:tabs>
          <w:tab w:val="clear" w:pos="1980"/>
        </w:tabs>
        <w:ind w:left="0" w:firstLine="0"/>
        <w:rPr>
          <w:b/>
          <w:bCs/>
          <w:sz w:val="28"/>
        </w:rPr>
      </w:pPr>
    </w:p>
    <w:p w:rsidR="00ED44F8" w:rsidRPr="00E549DD" w:rsidRDefault="00ED44F8" w:rsidP="00ED44F8">
      <w:pPr>
        <w:pStyle w:val="af9"/>
        <w:tabs>
          <w:tab w:val="clear" w:pos="1980"/>
        </w:tabs>
        <w:ind w:left="0" w:firstLine="0"/>
        <w:rPr>
          <w:b/>
          <w:bCs/>
          <w:sz w:val="28"/>
        </w:rPr>
      </w:pPr>
      <w:r>
        <w:rPr>
          <w:b/>
          <w:bCs/>
          <w:sz w:val="28"/>
        </w:rPr>
        <w:t>9</w:t>
      </w:r>
      <w:r w:rsidRPr="00E549DD">
        <w:rPr>
          <w:b/>
          <w:bCs/>
          <w:sz w:val="28"/>
        </w:rPr>
        <w:t>. Требования к качеству работ, в том числе технология производства работ, методы производства работ, организационно-технологическая схема производства работ, безопасность выполняемых работ</w:t>
      </w:r>
    </w:p>
    <w:p w:rsidR="00ED44F8" w:rsidRPr="00E549DD" w:rsidRDefault="00ED44F8" w:rsidP="00ED44F8">
      <w:pPr>
        <w:pStyle w:val="af9"/>
        <w:tabs>
          <w:tab w:val="clear" w:pos="1980"/>
        </w:tabs>
        <w:ind w:left="36" w:firstLine="390"/>
        <w:rPr>
          <w:sz w:val="28"/>
        </w:rPr>
      </w:pPr>
      <w:r w:rsidRPr="00E549DD">
        <w:rPr>
          <w:sz w:val="28"/>
        </w:rPr>
        <w:t>Технология и методы производства работ - в соответствии с действующими нормами. Работы производятся только в отведенной зоне работ. Работы производятся минимально необходимым количеством технических средств и механизмов, в целях снижения уровня шума, запылённости и загрязнения воздуха. После окончания работ производится ликвидация рабочей зоны, уборка мусора, материалов, разборка ограждений.</w:t>
      </w:r>
    </w:p>
    <w:p w:rsidR="00ED44F8" w:rsidRPr="00E549DD" w:rsidRDefault="00ED44F8" w:rsidP="00ED44F8">
      <w:pPr>
        <w:pStyle w:val="af9"/>
        <w:tabs>
          <w:tab w:val="clear" w:pos="1980"/>
        </w:tabs>
        <w:ind w:left="36" w:firstLine="390"/>
        <w:rPr>
          <w:sz w:val="28"/>
        </w:rPr>
      </w:pPr>
      <w:r w:rsidRPr="00E549DD">
        <w:rPr>
          <w:sz w:val="28"/>
        </w:rPr>
        <w:t xml:space="preserve">Качество выполненной исполнителем работы должно соответствовать требованиям, предъявляемым к работам соответствующего рода. Если иное не предусмотрено законом, иными правовыми актами или </w:t>
      </w:r>
      <w:r>
        <w:rPr>
          <w:sz w:val="28"/>
        </w:rPr>
        <w:t>договором</w:t>
      </w:r>
      <w:r w:rsidRPr="00E549DD">
        <w:rPr>
          <w:sz w:val="28"/>
        </w:rPr>
        <w:t xml:space="preserve">, результат выполненной работы должен в момент передачи заказчику обладать свойствами, указанными в </w:t>
      </w:r>
      <w:r>
        <w:rPr>
          <w:sz w:val="28"/>
        </w:rPr>
        <w:t>договор</w:t>
      </w:r>
      <w:r w:rsidRPr="00E549DD">
        <w:rPr>
          <w:sz w:val="28"/>
        </w:rPr>
        <w:t xml:space="preserve">е или определенными </w:t>
      </w:r>
      <w:r>
        <w:rPr>
          <w:sz w:val="28"/>
        </w:rPr>
        <w:t>предъявляемыми требованиями,</w:t>
      </w:r>
      <w:r w:rsidRPr="00E549DD">
        <w:rPr>
          <w:sz w:val="28"/>
        </w:rPr>
        <w:t xml:space="preserve"> и в пределах  срока</w:t>
      </w:r>
      <w:r>
        <w:rPr>
          <w:sz w:val="28"/>
        </w:rPr>
        <w:t xml:space="preserve"> эксплуатации </w:t>
      </w:r>
      <w:r w:rsidRPr="00E549DD">
        <w:rPr>
          <w:sz w:val="28"/>
        </w:rPr>
        <w:t xml:space="preserve"> быть пригодным для установленного </w:t>
      </w:r>
      <w:r>
        <w:rPr>
          <w:sz w:val="28"/>
        </w:rPr>
        <w:t>договором</w:t>
      </w:r>
      <w:r w:rsidRPr="00E549DD">
        <w:rPr>
          <w:sz w:val="28"/>
        </w:rPr>
        <w:t xml:space="preserve"> использования</w:t>
      </w:r>
      <w:r>
        <w:rPr>
          <w:sz w:val="28"/>
        </w:rPr>
        <w:t xml:space="preserve">. </w:t>
      </w:r>
      <w:r w:rsidRPr="00E549DD">
        <w:rPr>
          <w:sz w:val="28"/>
        </w:rPr>
        <w:t>Исполнитель может принять на себя по договору обязанность выполнить работу, отвечающую требованиям к качеству, более высоким по сравнению с установленными обязательными для сторон требованиями.</w:t>
      </w:r>
    </w:p>
    <w:p w:rsidR="00ED44F8" w:rsidRDefault="00ED44F8" w:rsidP="00ED44F8">
      <w:pPr>
        <w:pStyle w:val="af9"/>
        <w:tabs>
          <w:tab w:val="clear" w:pos="1980"/>
        </w:tabs>
        <w:ind w:left="36" w:firstLine="390"/>
        <w:rPr>
          <w:sz w:val="28"/>
        </w:rPr>
      </w:pPr>
    </w:p>
    <w:p w:rsidR="00ED44F8" w:rsidRDefault="00ED44F8" w:rsidP="00ED44F8">
      <w:pPr>
        <w:pStyle w:val="af9"/>
        <w:tabs>
          <w:tab w:val="clear" w:pos="1980"/>
        </w:tabs>
        <w:ind w:left="36" w:firstLine="390"/>
        <w:rPr>
          <w:b/>
          <w:sz w:val="28"/>
        </w:rPr>
      </w:pPr>
      <w:r w:rsidRPr="007471FE">
        <w:rPr>
          <w:b/>
          <w:sz w:val="28"/>
        </w:rPr>
        <w:t>1</w:t>
      </w:r>
      <w:r>
        <w:rPr>
          <w:b/>
          <w:sz w:val="28"/>
        </w:rPr>
        <w:t>0</w:t>
      </w:r>
      <w:r w:rsidRPr="007471FE">
        <w:rPr>
          <w:b/>
          <w:sz w:val="28"/>
        </w:rPr>
        <w:t>. Сроки выполнения.</w:t>
      </w:r>
    </w:p>
    <w:p w:rsidR="00ED44F8" w:rsidRPr="00950811" w:rsidRDefault="00ED44F8" w:rsidP="00ED44F8">
      <w:pPr>
        <w:pStyle w:val="af9"/>
        <w:tabs>
          <w:tab w:val="clear" w:pos="1980"/>
        </w:tabs>
        <w:ind w:left="36" w:firstLine="390"/>
        <w:rPr>
          <w:sz w:val="28"/>
        </w:rPr>
      </w:pPr>
      <w:r w:rsidRPr="00950811">
        <w:rPr>
          <w:sz w:val="28"/>
        </w:rPr>
        <w:t xml:space="preserve">Шестьдесят (60) рабочих дней </w:t>
      </w:r>
      <w:proofErr w:type="gramStart"/>
      <w:r w:rsidRPr="00950811">
        <w:rPr>
          <w:sz w:val="28"/>
        </w:rPr>
        <w:t>с даты подписания</w:t>
      </w:r>
      <w:proofErr w:type="gramEnd"/>
      <w:r w:rsidRPr="00950811">
        <w:rPr>
          <w:sz w:val="28"/>
        </w:rPr>
        <w:t xml:space="preserve"> договора.</w:t>
      </w:r>
    </w:p>
    <w:p w:rsidR="00ED44F8" w:rsidRDefault="00ED44F8" w:rsidP="00ED44F8">
      <w:pPr>
        <w:jc w:val="right"/>
        <w:rPr>
          <w:sz w:val="28"/>
          <w:szCs w:val="28"/>
        </w:rPr>
      </w:pPr>
    </w:p>
    <w:p w:rsidR="00ED44F8" w:rsidRPr="004E24D8" w:rsidRDefault="00ED44F8" w:rsidP="00ED44F8">
      <w:pPr>
        <w:rPr>
          <w:lang w:val="en-US"/>
        </w:rPr>
      </w:pPr>
    </w:p>
    <w:p w:rsidR="00ED44F8" w:rsidRDefault="00ED44F8" w:rsidP="00ED44F8"/>
    <w:p w:rsidR="00ED44F8" w:rsidRPr="002B66B8" w:rsidRDefault="00ED44F8" w:rsidP="00ED44F8">
      <w:pPr>
        <w:jc w:val="center"/>
        <w:rPr>
          <w:b/>
        </w:rPr>
      </w:pPr>
      <w:r w:rsidRPr="002B66B8">
        <w:rPr>
          <w:b/>
        </w:rPr>
        <w:t>ПОДПИСИ СТОРОН:</w:t>
      </w:r>
    </w:p>
    <w:p w:rsidR="00ED44F8" w:rsidRPr="002B66B8" w:rsidRDefault="00ED44F8" w:rsidP="00ED44F8">
      <w:pPr>
        <w:jc w:val="center"/>
      </w:pPr>
    </w:p>
    <w:p w:rsidR="00ED44F8" w:rsidRPr="002B66B8" w:rsidRDefault="00ED44F8" w:rsidP="00ED44F8">
      <w:r w:rsidRPr="002B66B8">
        <w:t xml:space="preserve">От имени </w:t>
      </w:r>
      <w:r>
        <w:t>исполнителя</w:t>
      </w:r>
      <w:r w:rsidRPr="002B66B8">
        <w:t xml:space="preserve">:                                                  От имени Заказчика:        _______________________                                           Заместитель </w:t>
      </w:r>
      <w:proofErr w:type="spellStart"/>
      <w:proofErr w:type="gramStart"/>
      <w:r w:rsidRPr="002B66B8">
        <w:t>Директора-Генерального</w:t>
      </w:r>
      <w:proofErr w:type="spellEnd"/>
      <w:proofErr w:type="gramEnd"/>
      <w:r w:rsidRPr="002B66B8">
        <w:t xml:space="preserve"> _______________________                                           конструктора по общим вопросам              _______________/_______/                                                                     АО «НИКИЭТ»</w:t>
      </w:r>
    </w:p>
    <w:p w:rsidR="00ED44F8" w:rsidRPr="002B66B8" w:rsidRDefault="00ED44F8" w:rsidP="00ED44F8">
      <w:r w:rsidRPr="002B66B8">
        <w:t xml:space="preserve">                                                                                          _________________ С.Х. </w:t>
      </w:r>
      <w:proofErr w:type="spellStart"/>
      <w:r w:rsidRPr="002B66B8">
        <w:t>Уразов</w:t>
      </w:r>
      <w:proofErr w:type="spellEnd"/>
    </w:p>
    <w:p w:rsidR="00ED44F8" w:rsidRPr="002B66B8" w:rsidRDefault="00ED44F8" w:rsidP="00ED44F8">
      <w:r w:rsidRPr="002B66B8">
        <w:t xml:space="preserve">                                                                                          «       »                            2015 г.</w:t>
      </w:r>
    </w:p>
    <w:p w:rsidR="00370917" w:rsidRPr="00C1002E" w:rsidRDefault="00370917" w:rsidP="00370917">
      <w:pPr>
        <w:jc w:val="center"/>
      </w:pPr>
    </w:p>
    <w:p w:rsidR="00370917" w:rsidRDefault="00370917" w:rsidP="00370917"/>
    <w:p w:rsidR="00370917" w:rsidRDefault="00370917" w:rsidP="00370917"/>
    <w:p w:rsidR="00370917" w:rsidRDefault="00370917" w:rsidP="00370917"/>
    <w:p w:rsidR="00370917" w:rsidRDefault="00370917" w:rsidP="00370917"/>
    <w:p w:rsidR="00370917" w:rsidRDefault="00370917" w:rsidP="00370917"/>
    <w:p w:rsidR="00370917" w:rsidRDefault="00370917" w:rsidP="00370917"/>
    <w:p w:rsidR="00370917" w:rsidRDefault="00370917" w:rsidP="00370917"/>
    <w:p w:rsidR="00B82728" w:rsidRDefault="00B82728" w:rsidP="00370917"/>
    <w:p w:rsidR="00B82728" w:rsidRDefault="00B82728" w:rsidP="00370917"/>
    <w:p w:rsidR="00ED44F8" w:rsidRDefault="00ED44F8" w:rsidP="00370917"/>
    <w:p w:rsidR="00ED44F8" w:rsidRDefault="00ED44F8" w:rsidP="00370917"/>
    <w:p w:rsidR="00ED44F8" w:rsidRDefault="00ED44F8" w:rsidP="00370917"/>
    <w:p w:rsidR="00ED44F8" w:rsidRDefault="00ED44F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Default="004E24D8" w:rsidP="00370917">
      <w:pPr>
        <w:rPr>
          <w:lang w:val="en-US"/>
        </w:rPr>
      </w:pPr>
    </w:p>
    <w:p w:rsidR="004E24D8" w:rsidRPr="004E24D8" w:rsidRDefault="004E24D8" w:rsidP="00370917">
      <w:pPr>
        <w:rPr>
          <w:lang w:val="en-US"/>
        </w:rPr>
      </w:pPr>
    </w:p>
    <w:p w:rsidR="00ED44F8" w:rsidRDefault="00ED44F8" w:rsidP="00370917"/>
    <w:p w:rsidR="00B82728" w:rsidRDefault="00B82728" w:rsidP="00370917"/>
    <w:p w:rsidR="00B82728" w:rsidRDefault="00B82728" w:rsidP="00370917"/>
    <w:p w:rsidR="00B82728" w:rsidRPr="004E24D8" w:rsidRDefault="00B82728" w:rsidP="00B82728">
      <w:pPr>
        <w:jc w:val="right"/>
        <w:rPr>
          <w:lang w:val="en-US"/>
        </w:rPr>
      </w:pPr>
      <w:r w:rsidRPr="00EF55E1">
        <w:lastRenderedPageBreak/>
        <w:t xml:space="preserve">Приложение № </w:t>
      </w:r>
      <w:r w:rsidR="004E24D8">
        <w:rPr>
          <w:lang w:val="en-US"/>
        </w:rPr>
        <w:t>2</w:t>
      </w:r>
    </w:p>
    <w:p w:rsidR="00B82728" w:rsidRPr="00EF55E1" w:rsidRDefault="00B82728" w:rsidP="00B82728">
      <w:pPr>
        <w:ind w:left="6480"/>
        <w:jc w:val="right"/>
        <w:rPr>
          <w:bCs/>
        </w:rPr>
      </w:pPr>
      <w:r w:rsidRPr="00EF55E1">
        <w:rPr>
          <w:bCs/>
        </w:rPr>
        <w:t>к  договору № _________</w:t>
      </w:r>
    </w:p>
    <w:p w:rsidR="00B82728" w:rsidRPr="00EF55E1" w:rsidRDefault="00B82728" w:rsidP="00B82728">
      <w:pPr>
        <w:jc w:val="right"/>
        <w:rPr>
          <w:b/>
          <w:bCs/>
        </w:rPr>
      </w:pPr>
      <w:r w:rsidRPr="00EF55E1">
        <w:t>от « ___» _______</w:t>
      </w:r>
      <w:r w:rsidRPr="00EF55E1">
        <w:rPr>
          <w:bCs/>
        </w:rPr>
        <w:t>201_г.</w:t>
      </w:r>
    </w:p>
    <w:p w:rsidR="00B82728" w:rsidRPr="00EF55E1" w:rsidRDefault="00B82728" w:rsidP="00B82728"/>
    <w:p w:rsidR="00B82728" w:rsidRPr="00EF55E1" w:rsidRDefault="00B82728" w:rsidP="00B82728"/>
    <w:p w:rsidR="00B82728" w:rsidRPr="00EF55E1" w:rsidRDefault="00B82728" w:rsidP="00B82728"/>
    <w:p w:rsidR="00B82728" w:rsidRPr="00EF55E1" w:rsidRDefault="00B82728" w:rsidP="00B82728">
      <w:pPr>
        <w:pStyle w:val="3"/>
        <w:rPr>
          <w:szCs w:val="24"/>
        </w:rPr>
      </w:pPr>
      <w:r w:rsidRPr="00EF55E1">
        <w:rPr>
          <w:szCs w:val="24"/>
        </w:rPr>
        <w:t>КАЛЕНДАРНЫЙ ПЛАН</w:t>
      </w:r>
    </w:p>
    <w:p w:rsidR="00B82728" w:rsidRPr="00EF55E1" w:rsidRDefault="00B82728" w:rsidP="00B82728">
      <w:pPr>
        <w:jc w:val="center"/>
      </w:pPr>
      <w:r w:rsidRPr="00EF55E1">
        <w:t>«______________________________________________»</w:t>
      </w:r>
    </w:p>
    <w:p w:rsidR="00B82728" w:rsidRPr="00EF55E1" w:rsidRDefault="00B82728" w:rsidP="00B82728">
      <w:pPr>
        <w:jc w:val="center"/>
      </w:pPr>
    </w:p>
    <w:p w:rsidR="00B82728" w:rsidRPr="00EF55E1" w:rsidRDefault="00B82728" w:rsidP="00B82728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81"/>
        <w:gridCol w:w="3210"/>
        <w:gridCol w:w="1528"/>
        <w:gridCol w:w="1530"/>
        <w:gridCol w:w="1438"/>
        <w:gridCol w:w="1834"/>
      </w:tblGrid>
      <w:tr w:rsidR="00B82728" w:rsidRPr="00EF55E1" w:rsidTr="00B82728">
        <w:trPr>
          <w:cantSplit/>
        </w:trPr>
        <w:tc>
          <w:tcPr>
            <w:tcW w:w="423" w:type="pct"/>
            <w:vMerge w:val="restart"/>
            <w:vAlign w:val="center"/>
          </w:tcPr>
          <w:p w:rsidR="00B82728" w:rsidRPr="00EF55E1" w:rsidRDefault="00B82728" w:rsidP="00B82728">
            <w:pPr>
              <w:jc w:val="center"/>
            </w:pPr>
            <w:r w:rsidRPr="00EF55E1">
              <w:t>№</w:t>
            </w:r>
          </w:p>
          <w:p w:rsidR="00B82728" w:rsidRPr="00EF55E1" w:rsidRDefault="00B82728" w:rsidP="00B82728">
            <w:pPr>
              <w:jc w:val="center"/>
            </w:pPr>
            <w:r w:rsidRPr="00EF55E1">
              <w:t>этапа</w:t>
            </w:r>
          </w:p>
        </w:tc>
        <w:tc>
          <w:tcPr>
            <w:tcW w:w="1540" w:type="pct"/>
            <w:vMerge w:val="restart"/>
            <w:vAlign w:val="center"/>
          </w:tcPr>
          <w:p w:rsidR="00B82728" w:rsidRPr="00EF55E1" w:rsidRDefault="00B82728" w:rsidP="00B82728">
            <w:pPr>
              <w:jc w:val="center"/>
            </w:pPr>
            <w:r w:rsidRPr="00EF55E1">
              <w:t>Наименование этапа</w:t>
            </w:r>
          </w:p>
        </w:tc>
        <w:tc>
          <w:tcPr>
            <w:tcW w:w="733" w:type="pct"/>
            <w:vMerge w:val="restart"/>
            <w:vAlign w:val="center"/>
          </w:tcPr>
          <w:p w:rsidR="00B82728" w:rsidRPr="00EF55E1" w:rsidRDefault="00B82728" w:rsidP="00B82728">
            <w:pPr>
              <w:jc w:val="center"/>
            </w:pPr>
            <w:r w:rsidRPr="00EF55E1">
              <w:t>Цена</w:t>
            </w:r>
          </w:p>
          <w:p w:rsidR="00B82728" w:rsidRPr="00EF55E1" w:rsidRDefault="00B82728" w:rsidP="00B82728">
            <w:pPr>
              <w:jc w:val="center"/>
            </w:pPr>
            <w:r w:rsidRPr="00EF55E1">
              <w:t>(руб.)</w:t>
            </w:r>
          </w:p>
        </w:tc>
        <w:tc>
          <w:tcPr>
            <w:tcW w:w="1424" w:type="pct"/>
            <w:gridSpan w:val="2"/>
            <w:vAlign w:val="center"/>
          </w:tcPr>
          <w:p w:rsidR="00B82728" w:rsidRPr="00EF55E1" w:rsidRDefault="00B82728" w:rsidP="00B82728">
            <w:pPr>
              <w:jc w:val="center"/>
            </w:pPr>
            <w:r w:rsidRPr="00EF55E1">
              <w:t xml:space="preserve">Срок исполнения </w:t>
            </w:r>
          </w:p>
        </w:tc>
        <w:tc>
          <w:tcPr>
            <w:tcW w:w="880" w:type="pct"/>
            <w:vMerge w:val="restart"/>
            <w:vAlign w:val="center"/>
          </w:tcPr>
          <w:p w:rsidR="00B82728" w:rsidRPr="00EF55E1" w:rsidRDefault="00B82728" w:rsidP="00B82728">
            <w:pPr>
              <w:jc w:val="center"/>
            </w:pPr>
            <w:r w:rsidRPr="00EF55E1">
              <w:t>Результаты работ, отчетность</w:t>
            </w:r>
          </w:p>
        </w:tc>
      </w:tr>
      <w:tr w:rsidR="00B82728" w:rsidRPr="00EF55E1" w:rsidTr="00B82728">
        <w:trPr>
          <w:cantSplit/>
        </w:trPr>
        <w:tc>
          <w:tcPr>
            <w:tcW w:w="423" w:type="pct"/>
            <w:vMerge/>
          </w:tcPr>
          <w:p w:rsidR="00B82728" w:rsidRPr="00EF55E1" w:rsidRDefault="00B82728" w:rsidP="00B82728">
            <w:pPr>
              <w:jc w:val="center"/>
            </w:pPr>
          </w:p>
        </w:tc>
        <w:tc>
          <w:tcPr>
            <w:tcW w:w="1540" w:type="pct"/>
            <w:vMerge/>
          </w:tcPr>
          <w:p w:rsidR="00B82728" w:rsidRPr="00EF55E1" w:rsidRDefault="00B82728" w:rsidP="00B82728"/>
        </w:tc>
        <w:tc>
          <w:tcPr>
            <w:tcW w:w="733" w:type="pct"/>
            <w:vMerge/>
          </w:tcPr>
          <w:p w:rsidR="00B82728" w:rsidRPr="00EF55E1" w:rsidRDefault="00B82728" w:rsidP="00B82728">
            <w:pPr>
              <w:pStyle w:val="a3"/>
              <w:rPr>
                <w:szCs w:val="24"/>
              </w:rPr>
            </w:pPr>
          </w:p>
        </w:tc>
        <w:tc>
          <w:tcPr>
            <w:tcW w:w="734" w:type="pct"/>
          </w:tcPr>
          <w:p w:rsidR="00B82728" w:rsidRPr="00EF55E1" w:rsidRDefault="00B82728" w:rsidP="00B82728">
            <w:pPr>
              <w:jc w:val="center"/>
            </w:pPr>
            <w:r w:rsidRPr="00EF55E1">
              <w:t>начало</w:t>
            </w:r>
          </w:p>
        </w:tc>
        <w:tc>
          <w:tcPr>
            <w:tcW w:w="690" w:type="pct"/>
          </w:tcPr>
          <w:p w:rsidR="00B82728" w:rsidRPr="00EF55E1" w:rsidRDefault="00B82728" w:rsidP="00B82728">
            <w:pPr>
              <w:jc w:val="center"/>
            </w:pPr>
            <w:r w:rsidRPr="00EF55E1">
              <w:t>окончание</w:t>
            </w:r>
          </w:p>
        </w:tc>
        <w:tc>
          <w:tcPr>
            <w:tcW w:w="880" w:type="pct"/>
            <w:vMerge/>
          </w:tcPr>
          <w:p w:rsidR="00B82728" w:rsidRPr="00EF55E1" w:rsidRDefault="00B82728" w:rsidP="00B82728">
            <w:pPr>
              <w:jc w:val="center"/>
            </w:pPr>
          </w:p>
        </w:tc>
      </w:tr>
      <w:tr w:rsidR="00B82728" w:rsidRPr="00EF55E1" w:rsidTr="00B82728">
        <w:tc>
          <w:tcPr>
            <w:tcW w:w="423" w:type="pct"/>
          </w:tcPr>
          <w:p w:rsidR="00B82728" w:rsidRPr="00EF55E1" w:rsidRDefault="00ED44F8" w:rsidP="00B82728">
            <w:pPr>
              <w:jc w:val="center"/>
            </w:pPr>
            <w:r>
              <w:t>1</w:t>
            </w:r>
            <w:r w:rsidR="00B82728" w:rsidRPr="00EF55E1">
              <w:t>.</w:t>
            </w:r>
          </w:p>
        </w:tc>
        <w:tc>
          <w:tcPr>
            <w:tcW w:w="1540" w:type="pct"/>
          </w:tcPr>
          <w:p w:rsidR="00B82728" w:rsidRPr="00EF55E1" w:rsidRDefault="008A2B98" w:rsidP="00B82728">
            <w:pPr>
              <w:rPr>
                <w:bCs/>
              </w:rPr>
            </w:pPr>
            <w:r>
              <w:rPr>
                <w:bCs/>
              </w:rPr>
              <w:t>Монтажные и пусконаладочные работы</w:t>
            </w:r>
          </w:p>
          <w:p w:rsidR="00B82728" w:rsidRPr="00EF55E1" w:rsidRDefault="00B82728" w:rsidP="00B82728">
            <w:pPr>
              <w:rPr>
                <w:bCs/>
              </w:rPr>
            </w:pPr>
          </w:p>
          <w:p w:rsidR="00B82728" w:rsidRPr="00EF55E1" w:rsidRDefault="00B82728" w:rsidP="00B82728">
            <w:pPr>
              <w:rPr>
                <w:bCs/>
              </w:rPr>
            </w:pPr>
          </w:p>
        </w:tc>
        <w:tc>
          <w:tcPr>
            <w:tcW w:w="733" w:type="pct"/>
          </w:tcPr>
          <w:p w:rsidR="00B82728" w:rsidRPr="00EF55E1" w:rsidRDefault="00B82728" w:rsidP="00B82728">
            <w:pPr>
              <w:jc w:val="center"/>
              <w:rPr>
                <w:bCs/>
              </w:rPr>
            </w:pPr>
          </w:p>
        </w:tc>
        <w:tc>
          <w:tcPr>
            <w:tcW w:w="734" w:type="pct"/>
          </w:tcPr>
          <w:p w:rsidR="00B82728" w:rsidRPr="00EF55E1" w:rsidRDefault="00B82728" w:rsidP="00B82728">
            <w:pPr>
              <w:jc w:val="center"/>
              <w:rPr>
                <w:b/>
              </w:rPr>
            </w:pPr>
          </w:p>
        </w:tc>
        <w:tc>
          <w:tcPr>
            <w:tcW w:w="690" w:type="pct"/>
          </w:tcPr>
          <w:p w:rsidR="00B82728" w:rsidRPr="00EF55E1" w:rsidRDefault="00B82728" w:rsidP="00B82728">
            <w:pPr>
              <w:jc w:val="center"/>
              <w:rPr>
                <w:b/>
              </w:rPr>
            </w:pPr>
          </w:p>
        </w:tc>
        <w:tc>
          <w:tcPr>
            <w:tcW w:w="880" w:type="pct"/>
          </w:tcPr>
          <w:p w:rsidR="00B82728" w:rsidRPr="00EF55E1" w:rsidRDefault="00B82728" w:rsidP="00B82728">
            <w:pPr>
              <w:jc w:val="center"/>
              <w:rPr>
                <w:bCs/>
              </w:rPr>
            </w:pPr>
          </w:p>
        </w:tc>
      </w:tr>
      <w:tr w:rsidR="008A2B98" w:rsidRPr="00EF55E1" w:rsidTr="00B82728">
        <w:tc>
          <w:tcPr>
            <w:tcW w:w="423" w:type="pct"/>
          </w:tcPr>
          <w:p w:rsidR="008A2B98" w:rsidRPr="00EF55E1" w:rsidRDefault="00ED44F8" w:rsidP="00B82728">
            <w:pPr>
              <w:jc w:val="center"/>
            </w:pPr>
            <w:r>
              <w:t>2</w:t>
            </w:r>
            <w:r w:rsidR="008A2B98">
              <w:t>.</w:t>
            </w:r>
          </w:p>
        </w:tc>
        <w:tc>
          <w:tcPr>
            <w:tcW w:w="1540" w:type="pct"/>
          </w:tcPr>
          <w:p w:rsidR="008A2B98" w:rsidRDefault="008A2B98" w:rsidP="00B82728">
            <w:pPr>
              <w:rPr>
                <w:bCs/>
              </w:rPr>
            </w:pPr>
            <w:r>
              <w:rPr>
                <w:bCs/>
              </w:rPr>
              <w:t>Интеграция оборудования в действующую систему АПС, выпуск рабочей документации</w:t>
            </w:r>
          </w:p>
        </w:tc>
        <w:tc>
          <w:tcPr>
            <w:tcW w:w="733" w:type="pct"/>
          </w:tcPr>
          <w:p w:rsidR="008A2B98" w:rsidRPr="00EF55E1" w:rsidRDefault="008A2B98" w:rsidP="00B82728">
            <w:pPr>
              <w:jc w:val="center"/>
              <w:rPr>
                <w:bCs/>
              </w:rPr>
            </w:pPr>
          </w:p>
        </w:tc>
        <w:tc>
          <w:tcPr>
            <w:tcW w:w="734" w:type="pct"/>
          </w:tcPr>
          <w:p w:rsidR="008A2B98" w:rsidRPr="00EF55E1" w:rsidRDefault="008A2B98" w:rsidP="00B82728">
            <w:pPr>
              <w:jc w:val="center"/>
              <w:rPr>
                <w:b/>
              </w:rPr>
            </w:pPr>
          </w:p>
        </w:tc>
        <w:tc>
          <w:tcPr>
            <w:tcW w:w="690" w:type="pct"/>
          </w:tcPr>
          <w:p w:rsidR="008A2B98" w:rsidRPr="00EF55E1" w:rsidRDefault="008A2B98" w:rsidP="00B82728">
            <w:pPr>
              <w:jc w:val="center"/>
              <w:rPr>
                <w:b/>
              </w:rPr>
            </w:pPr>
          </w:p>
        </w:tc>
        <w:tc>
          <w:tcPr>
            <w:tcW w:w="880" w:type="pct"/>
          </w:tcPr>
          <w:p w:rsidR="008A2B98" w:rsidRPr="00EF55E1" w:rsidRDefault="008A2B98" w:rsidP="00B82728">
            <w:pPr>
              <w:jc w:val="center"/>
              <w:rPr>
                <w:bCs/>
              </w:rPr>
            </w:pPr>
          </w:p>
        </w:tc>
      </w:tr>
      <w:tr w:rsidR="00B82728" w:rsidRPr="00EF55E1" w:rsidTr="00B82728">
        <w:tc>
          <w:tcPr>
            <w:tcW w:w="423" w:type="pct"/>
          </w:tcPr>
          <w:p w:rsidR="00B82728" w:rsidRPr="00EF55E1" w:rsidRDefault="00B82728" w:rsidP="00B82728">
            <w:pPr>
              <w:jc w:val="center"/>
            </w:pPr>
          </w:p>
        </w:tc>
        <w:tc>
          <w:tcPr>
            <w:tcW w:w="1540" w:type="pct"/>
          </w:tcPr>
          <w:p w:rsidR="00B82728" w:rsidRPr="00EF55E1" w:rsidRDefault="00B82728" w:rsidP="00B82728">
            <w:pPr>
              <w:jc w:val="right"/>
              <w:rPr>
                <w:b/>
              </w:rPr>
            </w:pPr>
          </w:p>
          <w:p w:rsidR="00B82728" w:rsidRPr="00EF55E1" w:rsidRDefault="00B82728" w:rsidP="00B82728">
            <w:pPr>
              <w:jc w:val="right"/>
              <w:rPr>
                <w:b/>
              </w:rPr>
            </w:pPr>
          </w:p>
          <w:p w:rsidR="00B82728" w:rsidRPr="00EF55E1" w:rsidRDefault="00B82728" w:rsidP="00B82728">
            <w:pPr>
              <w:jc w:val="right"/>
              <w:rPr>
                <w:b/>
              </w:rPr>
            </w:pPr>
            <w:r w:rsidRPr="00EF55E1">
              <w:rPr>
                <w:b/>
              </w:rPr>
              <w:t>ИТОГО:</w:t>
            </w:r>
          </w:p>
        </w:tc>
        <w:tc>
          <w:tcPr>
            <w:tcW w:w="733" w:type="pct"/>
          </w:tcPr>
          <w:p w:rsidR="00B82728" w:rsidRPr="00EF55E1" w:rsidRDefault="00B82728" w:rsidP="00B82728">
            <w:pPr>
              <w:jc w:val="center"/>
              <w:rPr>
                <w:b/>
              </w:rPr>
            </w:pPr>
          </w:p>
          <w:p w:rsidR="00B82728" w:rsidRPr="00EF55E1" w:rsidRDefault="00B82728" w:rsidP="00B82728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B82728" w:rsidRPr="00EF55E1" w:rsidRDefault="00B82728" w:rsidP="00B82728">
            <w:pPr>
              <w:jc w:val="center"/>
              <w:rPr>
                <w:b/>
              </w:rPr>
            </w:pPr>
          </w:p>
        </w:tc>
        <w:tc>
          <w:tcPr>
            <w:tcW w:w="690" w:type="pct"/>
          </w:tcPr>
          <w:p w:rsidR="00B82728" w:rsidRPr="00EF55E1" w:rsidRDefault="00B82728" w:rsidP="00B82728">
            <w:pPr>
              <w:jc w:val="center"/>
              <w:rPr>
                <w:b/>
              </w:rPr>
            </w:pPr>
          </w:p>
        </w:tc>
        <w:tc>
          <w:tcPr>
            <w:tcW w:w="880" w:type="pct"/>
          </w:tcPr>
          <w:p w:rsidR="00B82728" w:rsidRPr="00EF55E1" w:rsidRDefault="00B82728" w:rsidP="00B82728">
            <w:pPr>
              <w:jc w:val="center"/>
              <w:rPr>
                <w:b/>
              </w:rPr>
            </w:pPr>
          </w:p>
        </w:tc>
      </w:tr>
    </w:tbl>
    <w:p w:rsidR="00B82728" w:rsidRPr="00EF55E1" w:rsidRDefault="00B82728" w:rsidP="00B82728">
      <w:pPr>
        <w:jc w:val="center"/>
        <w:rPr>
          <w:b/>
        </w:rPr>
      </w:pPr>
    </w:p>
    <w:p w:rsidR="00B82728" w:rsidRPr="00EF55E1" w:rsidRDefault="00B82728" w:rsidP="00B82728">
      <w:pPr>
        <w:jc w:val="center"/>
        <w:rPr>
          <w:b/>
        </w:rPr>
      </w:pPr>
    </w:p>
    <w:p w:rsidR="00B82728" w:rsidRPr="00EF55E1" w:rsidRDefault="00B82728" w:rsidP="00B82728">
      <w:pPr>
        <w:jc w:val="center"/>
        <w:rPr>
          <w:b/>
        </w:rPr>
      </w:pPr>
    </w:p>
    <w:p w:rsidR="00B82728" w:rsidRPr="00EF55E1" w:rsidRDefault="00B82728" w:rsidP="00B82728">
      <w:pPr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5069"/>
        <w:gridCol w:w="5069"/>
      </w:tblGrid>
      <w:tr w:rsidR="00B82728" w:rsidRPr="00EF55E1" w:rsidTr="00B82728">
        <w:trPr>
          <w:trHeight w:val="280"/>
        </w:trPr>
        <w:tc>
          <w:tcPr>
            <w:tcW w:w="5069" w:type="dxa"/>
          </w:tcPr>
          <w:p w:rsidR="00B82728" w:rsidRPr="00EF55E1" w:rsidRDefault="00B82728" w:rsidP="00B82728">
            <w:pPr>
              <w:pStyle w:val="2"/>
              <w:rPr>
                <w:szCs w:val="24"/>
                <w:lang w:val="ru-RU"/>
              </w:rPr>
            </w:pPr>
            <w:r w:rsidRPr="00EF55E1">
              <w:rPr>
                <w:szCs w:val="24"/>
                <w:lang w:val="ru-RU"/>
              </w:rPr>
              <w:t xml:space="preserve">Подрядчик </w:t>
            </w:r>
          </w:p>
          <w:p w:rsidR="00B82728" w:rsidRPr="00EF55E1" w:rsidRDefault="00B82728" w:rsidP="00B82728">
            <w:pPr>
              <w:rPr>
                <w:i/>
              </w:rPr>
            </w:pPr>
          </w:p>
        </w:tc>
        <w:tc>
          <w:tcPr>
            <w:tcW w:w="5069" w:type="dxa"/>
          </w:tcPr>
          <w:p w:rsidR="00B82728" w:rsidRPr="00EF55E1" w:rsidRDefault="00B82728" w:rsidP="00B82728">
            <w:pPr>
              <w:spacing w:line="360" w:lineRule="auto"/>
              <w:rPr>
                <w:b/>
              </w:rPr>
            </w:pPr>
            <w:r w:rsidRPr="00EF55E1">
              <w:rPr>
                <w:b/>
              </w:rPr>
              <w:t>Заказчик</w:t>
            </w:r>
            <w:r w:rsidRPr="00EF55E1">
              <w:rPr>
                <w:b/>
              </w:rPr>
              <w:tab/>
            </w:r>
          </w:p>
        </w:tc>
      </w:tr>
      <w:tr w:rsidR="00B82728" w:rsidRPr="00EF55E1" w:rsidTr="00B82728">
        <w:trPr>
          <w:trHeight w:val="280"/>
        </w:trPr>
        <w:tc>
          <w:tcPr>
            <w:tcW w:w="5069" w:type="dxa"/>
          </w:tcPr>
          <w:p w:rsidR="00B82728" w:rsidRPr="00EF55E1" w:rsidRDefault="00B82728" w:rsidP="00B82728"/>
        </w:tc>
        <w:tc>
          <w:tcPr>
            <w:tcW w:w="5069" w:type="dxa"/>
          </w:tcPr>
          <w:p w:rsidR="00B82728" w:rsidRPr="00EF55E1" w:rsidRDefault="00B82728" w:rsidP="00B82728">
            <w:pPr>
              <w:rPr>
                <w:b/>
              </w:rPr>
            </w:pPr>
          </w:p>
        </w:tc>
      </w:tr>
      <w:tr w:rsidR="00B82728" w:rsidRPr="00EF55E1" w:rsidTr="00B82728">
        <w:trPr>
          <w:trHeight w:val="280"/>
        </w:trPr>
        <w:tc>
          <w:tcPr>
            <w:tcW w:w="5069" w:type="dxa"/>
          </w:tcPr>
          <w:p w:rsidR="00B82728" w:rsidRPr="00EF55E1" w:rsidRDefault="00B82728" w:rsidP="00B82728">
            <w:pPr>
              <w:rPr>
                <w:b/>
              </w:rPr>
            </w:pPr>
            <w:r w:rsidRPr="00EF55E1">
              <w:t xml:space="preserve">_________________ </w:t>
            </w:r>
          </w:p>
        </w:tc>
        <w:tc>
          <w:tcPr>
            <w:tcW w:w="5069" w:type="dxa"/>
          </w:tcPr>
          <w:p w:rsidR="00B82728" w:rsidRPr="00EF55E1" w:rsidRDefault="00B82728" w:rsidP="00B82728">
            <w:pPr>
              <w:spacing w:line="360" w:lineRule="auto"/>
              <w:rPr>
                <w:b/>
              </w:rPr>
            </w:pPr>
            <w:r w:rsidRPr="00EF55E1">
              <w:t xml:space="preserve">_________________ </w:t>
            </w:r>
          </w:p>
        </w:tc>
      </w:tr>
      <w:tr w:rsidR="00B82728" w:rsidRPr="00EF55E1" w:rsidTr="00B82728">
        <w:trPr>
          <w:trHeight w:val="280"/>
        </w:trPr>
        <w:tc>
          <w:tcPr>
            <w:tcW w:w="5069" w:type="dxa"/>
            <w:tcBorders>
              <w:bottom w:val="nil"/>
            </w:tcBorders>
          </w:tcPr>
          <w:p w:rsidR="00B82728" w:rsidRPr="00EF55E1" w:rsidRDefault="00B82728" w:rsidP="00B82728">
            <w:r w:rsidRPr="00EF55E1">
              <w:t>МП</w:t>
            </w:r>
          </w:p>
        </w:tc>
        <w:tc>
          <w:tcPr>
            <w:tcW w:w="5069" w:type="dxa"/>
            <w:tcBorders>
              <w:bottom w:val="nil"/>
            </w:tcBorders>
          </w:tcPr>
          <w:p w:rsidR="00B82728" w:rsidRPr="00EF55E1" w:rsidRDefault="00B82728" w:rsidP="00B82728">
            <w:r w:rsidRPr="00EF55E1">
              <w:t>МП</w:t>
            </w:r>
          </w:p>
        </w:tc>
      </w:tr>
    </w:tbl>
    <w:p w:rsidR="00B82728" w:rsidRDefault="00B82728" w:rsidP="00370917"/>
    <w:p w:rsidR="00B82728" w:rsidRDefault="00B82728" w:rsidP="00370917"/>
    <w:p w:rsidR="00B82728" w:rsidRDefault="00B82728" w:rsidP="00370917"/>
    <w:p w:rsidR="000138BB" w:rsidRDefault="000138BB" w:rsidP="006F6B3D"/>
    <w:p w:rsidR="000138BB" w:rsidRDefault="000138BB" w:rsidP="006F6B3D"/>
    <w:p w:rsidR="000138BB" w:rsidRDefault="000138BB" w:rsidP="006F6B3D"/>
    <w:p w:rsidR="00402080" w:rsidRDefault="00402080" w:rsidP="006F6B3D">
      <w:pPr>
        <w:rPr>
          <w:lang w:val="en-US"/>
        </w:rPr>
      </w:pPr>
    </w:p>
    <w:p w:rsidR="004E24D8" w:rsidRPr="004E24D8" w:rsidRDefault="004E24D8" w:rsidP="006F6B3D">
      <w:pPr>
        <w:rPr>
          <w:lang w:val="en-US"/>
        </w:rPr>
      </w:pPr>
    </w:p>
    <w:p w:rsidR="00402080" w:rsidRDefault="00402080" w:rsidP="006F6B3D"/>
    <w:p w:rsidR="00402080" w:rsidRDefault="00402080" w:rsidP="006F6B3D"/>
    <w:p w:rsidR="000138BB" w:rsidRPr="004E24D8" w:rsidRDefault="000138BB" w:rsidP="000138BB">
      <w:pPr>
        <w:jc w:val="right"/>
      </w:pPr>
      <w:r>
        <w:lastRenderedPageBreak/>
        <w:t xml:space="preserve">Приложение № </w:t>
      </w:r>
      <w:r w:rsidR="004E24D8" w:rsidRPr="004E24D8">
        <w:t>3</w:t>
      </w:r>
    </w:p>
    <w:p w:rsidR="000138BB" w:rsidRDefault="000138BB" w:rsidP="000138BB">
      <w:pPr>
        <w:jc w:val="right"/>
      </w:pPr>
      <w:r>
        <w:t>к Договору № _______________</w:t>
      </w:r>
    </w:p>
    <w:p w:rsidR="000138BB" w:rsidRDefault="000138BB" w:rsidP="000138BB">
      <w:pPr>
        <w:pStyle w:val="af5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0138BB" w:rsidRDefault="000138BB" w:rsidP="000138BB">
      <w:pPr>
        <w:pStyle w:val="af5"/>
        <w:jc w:val="right"/>
        <w:rPr>
          <w:b/>
          <w:bCs/>
          <w:sz w:val="24"/>
          <w:szCs w:val="24"/>
        </w:rPr>
      </w:pPr>
    </w:p>
    <w:p w:rsidR="000138BB" w:rsidRDefault="000138BB" w:rsidP="000138BB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0138BB" w:rsidRDefault="000138BB" w:rsidP="000138BB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0138BB" w:rsidRDefault="000138BB" w:rsidP="000138BB">
      <w:pPr>
        <w:pStyle w:val="7"/>
        <w:tabs>
          <w:tab w:val="left" w:pos="708"/>
        </w:tabs>
      </w:pP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0138BB" w:rsidRPr="00034455" w:rsidRDefault="000138BB" w:rsidP="000138B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0138BB" w:rsidRPr="00034455" w:rsidRDefault="000138BB" w:rsidP="000138B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0138BB" w:rsidRDefault="000138BB" w:rsidP="000138BB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0138BB" w:rsidRPr="002A5D7D" w:rsidRDefault="000138BB" w:rsidP="000138BB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0138BB" w:rsidRPr="002C7D6A" w:rsidRDefault="000138BB" w:rsidP="000138BB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0138BB" w:rsidRPr="002A5D7D" w:rsidRDefault="000138BB" w:rsidP="000138B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0138BB" w:rsidRDefault="000138BB" w:rsidP="000138B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0138BB" w:rsidRDefault="000138BB" w:rsidP="000138BB">
      <w:pPr>
        <w:pStyle w:val="Normal1"/>
        <w:ind w:left="0" w:right="-1" w:firstLine="480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proofErr w:type="gramStart"/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94718D">
        <w:rPr>
          <w:b w:val="0"/>
          <w:sz w:val="24"/>
          <w:szCs w:val="24"/>
        </w:rPr>
        <w:t>с момента подписания Акта о приёмке выполненных работ (унифицированная форма №КС-2) и Справки о стоимости выполненных работ и затрат (унифицированная форма №КС-3), по выставленным Подрядчиком счету и счету-фактуре.</w:t>
      </w:r>
      <w:proofErr w:type="gramEnd"/>
    </w:p>
    <w:p w:rsidR="000138BB" w:rsidRDefault="000138BB" w:rsidP="000138B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0138BB" w:rsidRPr="002A5D7D" w:rsidRDefault="000138BB" w:rsidP="000138B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0138BB" w:rsidRDefault="000138BB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138BB" w:rsidRPr="00034455" w:rsidRDefault="000138BB" w:rsidP="000138BB">
      <w:pPr>
        <w:keepNext/>
        <w:widowControl w:val="0"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0138BB" w:rsidRPr="00034455" w:rsidTr="000138BB">
        <w:tc>
          <w:tcPr>
            <w:tcW w:w="1888" w:type="pct"/>
          </w:tcPr>
          <w:p w:rsidR="000138BB" w:rsidRPr="00034455" w:rsidRDefault="000138BB" w:rsidP="000138BB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0138BB" w:rsidRPr="00034455" w:rsidRDefault="000138BB" w:rsidP="000138BB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</w:p>
          <w:p w:rsidR="000138BB" w:rsidRPr="00034455" w:rsidRDefault="000138BB" w:rsidP="000138BB">
            <w:pPr>
              <w:keepNext/>
              <w:widowControl w:val="0"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0138BB" w:rsidRPr="00034455" w:rsidRDefault="000138BB" w:rsidP="000138BB">
            <w:pPr>
              <w:keepNext/>
              <w:widowControl w:val="0"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0138BB" w:rsidRPr="00034455" w:rsidRDefault="000138BB" w:rsidP="000138BB">
            <w:pPr>
              <w:keepNext/>
              <w:widowControl w:val="0"/>
              <w:rPr>
                <w:spacing w:val="-4"/>
              </w:rPr>
            </w:pPr>
          </w:p>
        </w:tc>
        <w:tc>
          <w:tcPr>
            <w:tcW w:w="1815" w:type="pct"/>
          </w:tcPr>
          <w:p w:rsidR="000138BB" w:rsidRPr="00034455" w:rsidRDefault="000138BB" w:rsidP="000138BB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0138BB" w:rsidRPr="00034455" w:rsidRDefault="000138BB" w:rsidP="000138BB">
            <w:pPr>
              <w:keepNext/>
              <w:widowControl w:val="0"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0138BB" w:rsidRPr="00034455" w:rsidRDefault="000138BB" w:rsidP="000138BB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0138BB" w:rsidRPr="00034455" w:rsidRDefault="000138BB" w:rsidP="000138BB">
            <w:pPr>
              <w:keepNext/>
              <w:widowControl w:val="0"/>
              <w:ind w:right="-85"/>
              <w:rPr>
                <w:spacing w:val="-4"/>
              </w:rPr>
            </w:pPr>
          </w:p>
        </w:tc>
      </w:tr>
    </w:tbl>
    <w:p w:rsidR="000138BB" w:rsidRPr="00034455" w:rsidRDefault="000138BB" w:rsidP="000138BB">
      <w:pPr>
        <w:keepNext/>
        <w:widowControl w:val="0"/>
        <w:rPr>
          <w:b/>
          <w:bCs/>
          <w:spacing w:val="-4"/>
        </w:rPr>
      </w:pPr>
    </w:p>
    <w:p w:rsidR="000138BB" w:rsidRDefault="000138BB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2A410E" w:rsidRPr="002A410E" w:rsidRDefault="002A410E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034A4A" w:rsidRPr="004E24D8" w:rsidRDefault="00034A4A" w:rsidP="00034A4A">
      <w:pPr>
        <w:pStyle w:val="a3"/>
        <w:tabs>
          <w:tab w:val="left" w:leader="underscore" w:pos="3265"/>
        </w:tabs>
        <w:ind w:firstLine="5812"/>
        <w:jc w:val="right"/>
        <w:rPr>
          <w:rStyle w:val="a4"/>
          <w:color w:val="000000"/>
          <w:szCs w:val="24"/>
          <w:lang w:val="en-US"/>
        </w:rPr>
      </w:pPr>
      <w:r w:rsidRPr="00B03612">
        <w:rPr>
          <w:rStyle w:val="a4"/>
          <w:color w:val="000000"/>
          <w:szCs w:val="24"/>
        </w:rPr>
        <w:lastRenderedPageBreak/>
        <w:t>Приложение №</w:t>
      </w:r>
      <w:r w:rsidR="004E24D8">
        <w:rPr>
          <w:rStyle w:val="a4"/>
          <w:color w:val="000000"/>
          <w:szCs w:val="24"/>
          <w:lang w:val="en-US"/>
        </w:rPr>
        <w:t xml:space="preserve"> 4</w:t>
      </w:r>
    </w:p>
    <w:p w:rsidR="00034A4A" w:rsidRPr="00B03612" w:rsidRDefault="00034A4A" w:rsidP="00034A4A">
      <w:pPr>
        <w:pStyle w:val="a3"/>
        <w:tabs>
          <w:tab w:val="left" w:leader="underscore" w:pos="3265"/>
        </w:tabs>
        <w:ind w:firstLine="5812"/>
        <w:jc w:val="right"/>
        <w:rPr>
          <w:rStyle w:val="a4"/>
          <w:color w:val="000000"/>
          <w:szCs w:val="24"/>
        </w:rPr>
      </w:pPr>
      <w:r w:rsidRPr="00B03612">
        <w:rPr>
          <w:rStyle w:val="a4"/>
          <w:color w:val="000000"/>
          <w:szCs w:val="24"/>
        </w:rPr>
        <w:t xml:space="preserve">к Договору </w:t>
      </w:r>
    </w:p>
    <w:p w:rsidR="00034A4A" w:rsidRPr="00B03612" w:rsidRDefault="00034A4A" w:rsidP="00034A4A">
      <w:pPr>
        <w:pStyle w:val="a3"/>
        <w:tabs>
          <w:tab w:val="left" w:leader="underscore" w:pos="3265"/>
        </w:tabs>
        <w:ind w:firstLine="5812"/>
        <w:jc w:val="right"/>
        <w:rPr>
          <w:rStyle w:val="a4"/>
          <w:color w:val="000000"/>
          <w:szCs w:val="24"/>
        </w:rPr>
      </w:pPr>
      <w:r w:rsidRPr="00B03612">
        <w:rPr>
          <w:rStyle w:val="a4"/>
          <w:color w:val="000000"/>
          <w:szCs w:val="24"/>
        </w:rPr>
        <w:t>от __________ № _______</w:t>
      </w:r>
    </w:p>
    <w:p w:rsidR="00034A4A" w:rsidRPr="00B03612" w:rsidRDefault="00034A4A" w:rsidP="00034A4A">
      <w:pPr>
        <w:pStyle w:val="a3"/>
        <w:tabs>
          <w:tab w:val="left" w:leader="underscore" w:pos="3265"/>
        </w:tabs>
        <w:rPr>
          <w:rStyle w:val="a4"/>
          <w:b/>
          <w:color w:val="000000"/>
          <w:szCs w:val="24"/>
        </w:rPr>
      </w:pPr>
    </w:p>
    <w:p w:rsidR="00034A4A" w:rsidRDefault="00034A4A" w:rsidP="00034A4A">
      <w:pPr>
        <w:pStyle w:val="a3"/>
        <w:tabs>
          <w:tab w:val="left" w:leader="underscore" w:pos="3265"/>
        </w:tabs>
        <w:jc w:val="center"/>
        <w:rPr>
          <w:rStyle w:val="a4"/>
          <w:b/>
          <w:color w:val="000000"/>
          <w:szCs w:val="24"/>
        </w:rPr>
      </w:pPr>
      <w:r w:rsidRPr="00B03612">
        <w:rPr>
          <w:rStyle w:val="a4"/>
          <w:b/>
          <w:color w:val="000000"/>
          <w:szCs w:val="24"/>
        </w:rPr>
        <w:t>СОГЛАШЕНИЕ ОБ ОХРАНЕ ТРУДА</w:t>
      </w:r>
    </w:p>
    <w:p w:rsidR="00034A4A" w:rsidRPr="00B03612" w:rsidRDefault="00034A4A" w:rsidP="00034A4A">
      <w:pPr>
        <w:pStyle w:val="a3"/>
        <w:tabs>
          <w:tab w:val="left" w:leader="underscore" w:pos="3265"/>
        </w:tabs>
        <w:rPr>
          <w:rStyle w:val="a4"/>
          <w:b/>
          <w:color w:val="000000"/>
          <w:szCs w:val="24"/>
        </w:rPr>
      </w:pP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Стороны заключили настоящее соглашение о нижеследующем: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Предметом настоящего соглашения является определение обязанностей Сторон по обеспечению выполнения требований охраны труда:</w:t>
      </w:r>
    </w:p>
    <w:p w:rsidR="00034A4A" w:rsidRPr="006E0D84" w:rsidRDefault="00034A4A" w:rsidP="00B0305C">
      <w:pPr>
        <w:pStyle w:val="22"/>
        <w:numPr>
          <w:ilvl w:val="0"/>
          <w:numId w:val="21"/>
        </w:numPr>
        <w:shd w:val="clear" w:color="auto" w:fill="auto"/>
        <w:tabs>
          <w:tab w:val="left" w:pos="1902"/>
        </w:tabs>
        <w:spacing w:line="240" w:lineRule="auto"/>
        <w:ind w:firstLine="543"/>
        <w:rPr>
          <w:sz w:val="24"/>
          <w:szCs w:val="24"/>
        </w:rPr>
      </w:pPr>
      <w:r w:rsidRPr="006E0D84">
        <w:rPr>
          <w:rStyle w:val="21"/>
          <w:i/>
          <w:color w:val="000000"/>
          <w:sz w:val="24"/>
          <w:szCs w:val="24"/>
        </w:rPr>
        <w:t>Сторона 1</w:t>
      </w:r>
      <w:r w:rsidRPr="006E0D84">
        <w:rPr>
          <w:rStyle w:val="21"/>
          <w:color w:val="000000"/>
          <w:sz w:val="24"/>
          <w:szCs w:val="24"/>
        </w:rPr>
        <w:t xml:space="preserve"> </w:t>
      </w:r>
      <w:r w:rsidRPr="006E0D84">
        <w:rPr>
          <w:rStyle w:val="23"/>
          <w:color w:val="000000"/>
          <w:szCs w:val="24"/>
        </w:rPr>
        <w:t>обязуется:</w:t>
      </w:r>
    </w:p>
    <w:p w:rsidR="00034A4A" w:rsidRPr="006E0D84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215"/>
        </w:tabs>
        <w:spacing w:after="0"/>
        <w:ind w:firstLine="543"/>
        <w:rPr>
          <w:szCs w:val="24"/>
        </w:rPr>
      </w:pPr>
      <w:r w:rsidRPr="006E0D84">
        <w:rPr>
          <w:rStyle w:val="a4"/>
          <w:color w:val="000000"/>
          <w:szCs w:val="24"/>
        </w:rPr>
        <w:t xml:space="preserve">обеспечить соблюдение требований государственных нормативных актов по охране труда, при производстве </w:t>
      </w:r>
      <w:r w:rsidRPr="006E0D84">
        <w:rPr>
          <w:rStyle w:val="af6"/>
          <w:i w:val="0"/>
          <w:color w:val="000000"/>
          <w:sz w:val="24"/>
          <w:szCs w:val="24"/>
        </w:rPr>
        <w:t>работ,</w:t>
      </w:r>
      <w:r w:rsidRPr="006E0D84">
        <w:rPr>
          <w:rStyle w:val="a4"/>
          <w:color w:val="000000"/>
          <w:szCs w:val="24"/>
        </w:rPr>
        <w:t xml:space="preserve"> а именно: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выполнение перед началом работ мероприятий предусмотренных актом - допуском на производство работ;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выполнение организационно - технологической документации (</w:t>
      </w:r>
      <w:proofErr w:type="gramStart"/>
      <w:r w:rsidRPr="00B03612">
        <w:rPr>
          <w:rStyle w:val="a4"/>
          <w:color w:val="000000"/>
          <w:szCs w:val="24"/>
        </w:rPr>
        <w:t>ПОС</w:t>
      </w:r>
      <w:proofErr w:type="gramEnd"/>
      <w:r w:rsidRPr="00B03612">
        <w:rPr>
          <w:rStyle w:val="a4"/>
          <w:color w:val="000000"/>
          <w:szCs w:val="24"/>
        </w:rPr>
        <w:t>, ППР и др.)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выполнение работ персоналом исключительно на основании трудового договора, с обязательным проведением всех видов инструктажей по охране труда. Стажировки на рабочем месте, обучения и проверки знаний требований охраны труда в порядке, установленном нормативными правовыми актами Российской Федерации в области охраны труда;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своих работников санитарно-бытовыми помещениями, исправными средствами коллективной и индивидуальной защиты;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применение исправного оборудования, инструмента, технологической оснастки, строительных и монтажных машин, механизмов и приборов;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содержание участков производства работ и рабочих мест, в чистоте и порядке;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назначить ответственных за производство работ и за обеспечение безопасных условий труда;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наличие перечня мест и видов работ, проводимых по наряду - допуску;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организовать обеспеченность площадки путями эвакуации и безопасными подходами к оборудованию;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1.1.10 обеспечить наличие планов производства работ.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Выполнять требования действующей у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 xml:space="preserve"> системы управления безопасностью.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Нести ответственность по обеспечению безопасной организации работ персоналом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B03612">
        <w:rPr>
          <w:rStyle w:val="a4"/>
          <w:color w:val="000000"/>
          <w:szCs w:val="24"/>
        </w:rPr>
        <w:t xml:space="preserve"> и Субподрядчиков.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поддержание нормативного уровня и повышение квалификации своего и привлекаемого персонала, с учетом законодательства Российской Федерации и федеральных норм и правил, путем обучения и периодической проверки знаний, проведение инструктажей, аттестации своих руководителей и специалистов на соответствие занимаемой должности.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Проводить своевременные медицинские осмотры своего персонала, допускаемого к производству работ, а также осуществлять контроль проведения медосмотра персонала субподрядчиков в соответствии с законодательством Российской Федерации.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проведение специальной оценки условий труда в соответствии с Методикой проведения специальной оценки условий труда, утвержденной приказом Министерства труда и социального развития от 24.01.2014 №33н;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Обеспечить соблюдение трудовой дисциплины, правил внутреннего трудового распорядка, выполнения требований безопасности своим персоналом и персоналом </w:t>
      </w:r>
      <w:r w:rsidRPr="00B03612">
        <w:rPr>
          <w:rStyle w:val="a4"/>
          <w:color w:val="000000"/>
          <w:szCs w:val="24"/>
        </w:rPr>
        <w:lastRenderedPageBreak/>
        <w:t>субподрядчиков. При обнаружении нарушений, содержащих угрозу жизни и здоровью работников, приостанавливать работы до устранения нарушений.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разработку по каждому Объекту план - график совместных работ и график работ при организации сменной работы.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координацию действий субподрядчиков.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Резервировать денежные средства, предназначенные для устранения нарушений требований охраны труда при выполнении работ, в размере 0,005% от стоимости выполняемых работ.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Включать в договоры с субподрядчиками положения основных требований настоящего соглашения, а также в части страхования ответственности за причинение вреда жизни и здоровью работников субподрядчиков и третьих лиц.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централизованную организацию выполнения инженерно- технических мероприятий по охране труда, а именно: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ограждению проемов;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поставке и обеспечению работников спасательными и страховочными поясами;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по поставке и установке </w:t>
      </w:r>
      <w:proofErr w:type="spellStart"/>
      <w:r w:rsidRPr="00B03612">
        <w:rPr>
          <w:rStyle w:val="a4"/>
          <w:color w:val="000000"/>
          <w:szCs w:val="24"/>
        </w:rPr>
        <w:t>сетеполотен</w:t>
      </w:r>
      <w:proofErr w:type="spellEnd"/>
      <w:r w:rsidRPr="00B03612">
        <w:rPr>
          <w:rStyle w:val="a4"/>
          <w:color w:val="000000"/>
          <w:szCs w:val="24"/>
        </w:rPr>
        <w:t xml:space="preserve">, </w:t>
      </w:r>
      <w:proofErr w:type="gramStart"/>
      <w:r w:rsidRPr="00B03612">
        <w:rPr>
          <w:rStyle w:val="a4"/>
          <w:color w:val="000000"/>
          <w:szCs w:val="24"/>
        </w:rPr>
        <w:t>улавливающих</w:t>
      </w:r>
      <w:proofErr w:type="gramEnd"/>
      <w:r w:rsidRPr="00B03612">
        <w:rPr>
          <w:rStyle w:val="a4"/>
          <w:color w:val="000000"/>
          <w:szCs w:val="24"/>
        </w:rPr>
        <w:t xml:space="preserve"> при падения с высоты;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маркировке ограждений проемов и перепадов по высоте;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поставке и установке лесов и подмостей;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поставке и монтажу автоматических сигнализирующих устройств и систем видеонаблюдения для контроля соблюдения правил и норм труда;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устройству заграждений потенциально опасных участков производства работ с оснащением их предупредительными знаками и плакатами;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оснащению строительных площадок информационными стендами по охране труда и вопросам безопасности.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Включать в договоры с субподрядчиками положения о запрете найма субподрядчиками персонала по договорам заемного труда (</w:t>
      </w:r>
      <w:proofErr w:type="spellStart"/>
      <w:r w:rsidRPr="00B03612">
        <w:rPr>
          <w:rStyle w:val="a4"/>
          <w:color w:val="000000"/>
          <w:szCs w:val="24"/>
        </w:rPr>
        <w:t>аутсорсинг</w:t>
      </w:r>
      <w:proofErr w:type="spellEnd"/>
      <w:r w:rsidRPr="00B03612">
        <w:rPr>
          <w:rStyle w:val="a4"/>
          <w:color w:val="000000"/>
          <w:szCs w:val="24"/>
        </w:rPr>
        <w:t xml:space="preserve">, </w:t>
      </w:r>
      <w:proofErr w:type="spellStart"/>
      <w:r w:rsidRPr="00B03612">
        <w:rPr>
          <w:rStyle w:val="a4"/>
          <w:color w:val="000000"/>
          <w:szCs w:val="24"/>
        </w:rPr>
        <w:t>аутстафинг</w:t>
      </w:r>
      <w:proofErr w:type="spellEnd"/>
      <w:r w:rsidRPr="00B03612">
        <w:rPr>
          <w:rStyle w:val="a4"/>
          <w:color w:val="000000"/>
          <w:szCs w:val="24"/>
        </w:rPr>
        <w:t xml:space="preserve"> и другие разновидности заемного труда).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Проводить с участием представителей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 xml:space="preserve"> (по согласованному графику) проверки состояния охраны труда при проведении подрядных работ, с разработкой планов мероприятий по устранению выявленных нарушений.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Незамедлительно (в течени</w:t>
      </w:r>
      <w:r>
        <w:rPr>
          <w:rStyle w:val="a4"/>
          <w:color w:val="000000"/>
          <w:szCs w:val="24"/>
        </w:rPr>
        <w:t>е</w:t>
      </w:r>
      <w:r w:rsidRPr="00B03612">
        <w:rPr>
          <w:rStyle w:val="a4"/>
          <w:color w:val="000000"/>
          <w:szCs w:val="24"/>
        </w:rPr>
        <w:t xml:space="preserve"> часа) сообщать ответственному представителю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 xml:space="preserve"> о каждом несчастном случае, произошедшем с работниками подрядной организации при выполнении работ по Договору.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Включать представителя </w:t>
      </w:r>
      <w:r w:rsidRPr="006E0D84">
        <w:rPr>
          <w:rStyle w:val="a4"/>
          <w:b/>
          <w:i/>
          <w:color w:val="000000"/>
          <w:szCs w:val="24"/>
        </w:rPr>
        <w:t xml:space="preserve">Стороны </w:t>
      </w:r>
      <w:proofErr w:type="gramStart"/>
      <w:r w:rsidRPr="006E0D84">
        <w:rPr>
          <w:rStyle w:val="a4"/>
          <w:b/>
          <w:i/>
          <w:color w:val="000000"/>
          <w:szCs w:val="24"/>
        </w:rPr>
        <w:t>2</w:t>
      </w:r>
      <w:proofErr w:type="gramEnd"/>
      <w:r>
        <w:rPr>
          <w:rStyle w:val="a4"/>
          <w:color w:val="000000"/>
          <w:szCs w:val="24"/>
        </w:rPr>
        <w:t xml:space="preserve"> </w:t>
      </w:r>
      <w:r w:rsidRPr="00B03612">
        <w:rPr>
          <w:rStyle w:val="a4"/>
          <w:color w:val="000000"/>
          <w:szCs w:val="24"/>
        </w:rPr>
        <w:t>а в состав комиссии по расследованию несчастного случая;</w:t>
      </w:r>
    </w:p>
    <w:p w:rsidR="00034A4A" w:rsidRPr="006E0D84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6E0D84">
        <w:rPr>
          <w:rStyle w:val="a4"/>
          <w:color w:val="000000"/>
          <w:szCs w:val="24"/>
        </w:rPr>
        <w:t>Направлять копии материалов расследования несчастного случая в адрес руководства Организации-заказчика в трехдневный срок после окончания расследования.</w:t>
      </w:r>
    </w:p>
    <w:p w:rsidR="00034A4A" w:rsidRPr="006E0D84" w:rsidRDefault="00034A4A" w:rsidP="00B0305C">
      <w:pPr>
        <w:pStyle w:val="52"/>
        <w:keepNext/>
        <w:keepLines/>
        <w:numPr>
          <w:ilvl w:val="0"/>
          <w:numId w:val="21"/>
        </w:numPr>
        <w:shd w:val="clear" w:color="auto" w:fill="auto"/>
        <w:tabs>
          <w:tab w:val="left" w:pos="974"/>
        </w:tabs>
        <w:spacing w:line="240" w:lineRule="auto"/>
        <w:ind w:firstLine="543"/>
        <w:rPr>
          <w:sz w:val="24"/>
          <w:szCs w:val="24"/>
        </w:rPr>
      </w:pPr>
      <w:bookmarkStart w:id="0" w:name="bookmark0"/>
      <w:r w:rsidRPr="006E0D84">
        <w:rPr>
          <w:rStyle w:val="50"/>
          <w:i/>
          <w:color w:val="000000"/>
          <w:sz w:val="24"/>
          <w:szCs w:val="24"/>
        </w:rPr>
        <w:t>Сторона 2</w:t>
      </w:r>
      <w:r w:rsidRPr="006E0D84">
        <w:rPr>
          <w:rStyle w:val="50"/>
          <w:color w:val="000000"/>
          <w:sz w:val="24"/>
          <w:szCs w:val="24"/>
        </w:rPr>
        <w:t xml:space="preserve"> обязуется:</w:t>
      </w:r>
      <w:bookmarkEnd w:id="0"/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6E0D84">
        <w:rPr>
          <w:rStyle w:val="a4"/>
          <w:color w:val="000000"/>
          <w:szCs w:val="24"/>
        </w:rPr>
        <w:t xml:space="preserve">Обеспечить ознакомление работников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6E0D84">
        <w:rPr>
          <w:rStyle w:val="a4"/>
          <w:color w:val="000000"/>
          <w:szCs w:val="24"/>
        </w:rPr>
        <w:t xml:space="preserve"> с действующей на территории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6E0D84">
        <w:rPr>
          <w:rStyle w:val="a4"/>
          <w:color w:val="000000"/>
          <w:szCs w:val="24"/>
        </w:rPr>
        <w:t xml:space="preserve"> системой</w:t>
      </w:r>
      <w:r w:rsidRPr="00B03612">
        <w:rPr>
          <w:rStyle w:val="a4"/>
          <w:color w:val="000000"/>
          <w:szCs w:val="24"/>
        </w:rPr>
        <w:t xml:space="preserve"> управления безопасностью и проведение вводного инструктажа по охране труда с записью в журнале регистрации вводного инструктажа.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>
        <w:rPr>
          <w:rStyle w:val="a4"/>
          <w:color w:val="000000"/>
          <w:szCs w:val="24"/>
        </w:rPr>
        <w:t xml:space="preserve">Оформить совместно со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>
        <w:rPr>
          <w:rStyle w:val="a4"/>
          <w:color w:val="000000"/>
          <w:szCs w:val="24"/>
        </w:rPr>
        <w:t xml:space="preserve"> </w:t>
      </w:r>
      <w:r w:rsidRPr="00B03612">
        <w:rPr>
          <w:rStyle w:val="a4"/>
          <w:color w:val="000000"/>
          <w:szCs w:val="24"/>
        </w:rPr>
        <w:t xml:space="preserve">акт-допуск для производства работ на объектах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>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Представить </w:t>
      </w:r>
      <w:r w:rsidRPr="006E0D84">
        <w:rPr>
          <w:rStyle w:val="a4"/>
          <w:b/>
          <w:i/>
          <w:color w:val="000000"/>
          <w:szCs w:val="24"/>
        </w:rPr>
        <w:t>Стороне 1</w:t>
      </w:r>
      <w:r w:rsidRPr="00B03612">
        <w:rPr>
          <w:rStyle w:val="a4"/>
          <w:color w:val="000000"/>
          <w:szCs w:val="24"/>
        </w:rPr>
        <w:t xml:space="preserve"> необходимую для производства работ проектную, организационно-техническую и иную документацию.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proofErr w:type="gramStart"/>
      <w:r w:rsidRPr="00B03612">
        <w:rPr>
          <w:rStyle w:val="a4"/>
          <w:color w:val="000000"/>
          <w:szCs w:val="24"/>
        </w:rPr>
        <w:t xml:space="preserve">Обеспечить своевременное отключение и/или подключение действующего оборудования и инженерных коммуникаций, поддержание установленных режимов их работы, обеспечивающих безопасное производство работ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, с оформлением актов </w:t>
      </w:r>
      <w:r w:rsidRPr="00B03612">
        <w:rPr>
          <w:rStyle w:val="a4"/>
          <w:color w:val="000000"/>
          <w:szCs w:val="24"/>
        </w:rPr>
        <w:lastRenderedPageBreak/>
        <w:t xml:space="preserve">разграничения зон ответственности по энергообеспечению мест производства работ и допуск персонала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B03612">
        <w:rPr>
          <w:rStyle w:val="a4"/>
          <w:color w:val="000000"/>
          <w:szCs w:val="24"/>
        </w:rPr>
        <w:t xml:space="preserve"> к работам в зоне действия оборудования или вблизи его (</w:t>
      </w:r>
      <w:r w:rsidRPr="00B03612">
        <w:rPr>
          <w:rStyle w:val="af6"/>
          <w:i w:val="0"/>
          <w:color w:val="000000"/>
          <w:sz w:val="24"/>
          <w:szCs w:val="24"/>
        </w:rPr>
        <w:t xml:space="preserve">включается при необходимости допуска </w:t>
      </w:r>
      <w:r w:rsidRPr="006E0D84">
        <w:rPr>
          <w:rStyle w:val="af6"/>
          <w:b/>
          <w:color w:val="000000"/>
          <w:sz w:val="24"/>
          <w:szCs w:val="24"/>
        </w:rPr>
        <w:t>Стороны 1</w:t>
      </w:r>
      <w:r w:rsidRPr="00B03612">
        <w:rPr>
          <w:rStyle w:val="af6"/>
          <w:i w:val="0"/>
          <w:color w:val="000000"/>
          <w:sz w:val="24"/>
          <w:szCs w:val="24"/>
        </w:rPr>
        <w:t xml:space="preserve"> к работе на оборудовании).</w:t>
      </w:r>
      <w:proofErr w:type="gramEnd"/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Разработать по согласованию с</w:t>
      </w:r>
      <w:r>
        <w:rPr>
          <w:rStyle w:val="a4"/>
          <w:color w:val="000000"/>
          <w:szCs w:val="24"/>
        </w:rPr>
        <w:t>о</w:t>
      </w:r>
      <w:r w:rsidRPr="00B03612">
        <w:rPr>
          <w:rStyle w:val="a4"/>
          <w:color w:val="000000"/>
          <w:szCs w:val="24"/>
        </w:rPr>
        <w:t xml:space="preserve">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 график проверок состояния охраны труда при выполнении подрядных работ на территории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 xml:space="preserve">, контролировать выполнение требований охраны труда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 и при необходимости приостанавливать работы до устранения нарушений.</w:t>
      </w:r>
    </w:p>
    <w:p w:rsidR="00034A4A" w:rsidRPr="00B03612" w:rsidRDefault="00034A4A" w:rsidP="00B0305C">
      <w:pPr>
        <w:pStyle w:val="52"/>
        <w:keepNext/>
        <w:keepLines/>
        <w:numPr>
          <w:ilvl w:val="0"/>
          <w:numId w:val="21"/>
        </w:numPr>
        <w:shd w:val="clear" w:color="auto" w:fill="auto"/>
        <w:tabs>
          <w:tab w:val="left" w:pos="974"/>
        </w:tabs>
        <w:spacing w:line="240" w:lineRule="auto"/>
        <w:ind w:firstLine="543"/>
        <w:rPr>
          <w:sz w:val="24"/>
          <w:szCs w:val="24"/>
        </w:rPr>
      </w:pPr>
      <w:bookmarkStart w:id="1" w:name="bookmark1"/>
      <w:r w:rsidRPr="006E0D84">
        <w:rPr>
          <w:rStyle w:val="50"/>
          <w:i/>
          <w:color w:val="000000"/>
          <w:sz w:val="24"/>
          <w:szCs w:val="24"/>
        </w:rPr>
        <w:t>Сторона 2</w:t>
      </w:r>
      <w:r>
        <w:rPr>
          <w:rStyle w:val="50"/>
          <w:color w:val="000000"/>
          <w:sz w:val="24"/>
          <w:szCs w:val="24"/>
        </w:rPr>
        <w:t xml:space="preserve"> </w:t>
      </w:r>
      <w:r w:rsidRPr="00B03612">
        <w:rPr>
          <w:rStyle w:val="50"/>
          <w:color w:val="000000"/>
          <w:sz w:val="24"/>
          <w:szCs w:val="24"/>
        </w:rPr>
        <w:t>имеет право:</w:t>
      </w:r>
      <w:bookmarkEnd w:id="1"/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2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Потребовать в письменном виде удаление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 любого работника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B03612">
        <w:rPr>
          <w:rStyle w:val="a4"/>
          <w:color w:val="000000"/>
          <w:szCs w:val="24"/>
        </w:rPr>
        <w:t xml:space="preserve">, занятого на объекте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>, в следующих случаях: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н</w:t>
      </w:r>
      <w:r>
        <w:rPr>
          <w:rStyle w:val="a4"/>
          <w:color w:val="000000"/>
          <w:szCs w:val="24"/>
        </w:rPr>
        <w:t>евыполнение требований договора</w:t>
      </w:r>
      <w:r w:rsidRPr="00B03612">
        <w:rPr>
          <w:rStyle w:val="a4"/>
          <w:color w:val="000000"/>
          <w:szCs w:val="24"/>
        </w:rPr>
        <w:t xml:space="preserve"> в области охраны труда;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появление на рабочем месте в нетрезвом виде; на основании акта медицинского освидетельствования;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нарушение технологического процесса выполнения работ, включая нарушения ППР, нарушение требований охраны труда, нарушение нарядн</w:t>
      </w:r>
      <w:proofErr w:type="gramStart"/>
      <w:r w:rsidRPr="00B03612">
        <w:rPr>
          <w:rStyle w:val="a4"/>
          <w:color w:val="000000"/>
          <w:szCs w:val="24"/>
        </w:rPr>
        <w:t>о-</w:t>
      </w:r>
      <w:proofErr w:type="gramEnd"/>
      <w:r w:rsidRPr="00B03612">
        <w:rPr>
          <w:rStyle w:val="a4"/>
          <w:color w:val="000000"/>
          <w:szCs w:val="24"/>
        </w:rPr>
        <w:t xml:space="preserve"> допускной системы.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2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При выявлении нарушений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>
        <w:rPr>
          <w:rStyle w:val="a4"/>
          <w:color w:val="000000"/>
          <w:szCs w:val="24"/>
        </w:rPr>
        <w:t xml:space="preserve"> и/или </w:t>
      </w:r>
      <w:r w:rsidRPr="00B03612">
        <w:rPr>
          <w:rStyle w:val="a4"/>
          <w:color w:val="000000"/>
          <w:szCs w:val="24"/>
        </w:rPr>
        <w:t>Субподрядчик</w:t>
      </w:r>
      <w:r>
        <w:rPr>
          <w:rStyle w:val="a4"/>
          <w:color w:val="000000"/>
          <w:szCs w:val="24"/>
        </w:rPr>
        <w:t>ами</w:t>
      </w:r>
      <w:r w:rsidRPr="00B03612">
        <w:rPr>
          <w:rStyle w:val="a4"/>
          <w:color w:val="000000"/>
          <w:szCs w:val="24"/>
        </w:rPr>
        <w:t xml:space="preserve"> правил и норм охраны труда и прочих обязательных требований, потребовать от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B03612">
        <w:rPr>
          <w:rStyle w:val="a4"/>
          <w:color w:val="000000"/>
          <w:szCs w:val="24"/>
        </w:rPr>
        <w:t xml:space="preserve"> устранения выявленных нарушений и возмещения причиненного ущерба.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2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В </w:t>
      </w:r>
      <w:proofErr w:type="gramStart"/>
      <w:r w:rsidRPr="00B03612">
        <w:rPr>
          <w:rStyle w:val="a4"/>
          <w:color w:val="000000"/>
          <w:szCs w:val="24"/>
        </w:rPr>
        <w:t>случае</w:t>
      </w:r>
      <w:proofErr w:type="gramEnd"/>
      <w:r w:rsidRPr="00B03612">
        <w:rPr>
          <w:rStyle w:val="a4"/>
          <w:color w:val="000000"/>
          <w:szCs w:val="24"/>
        </w:rPr>
        <w:t xml:space="preserve"> </w:t>
      </w:r>
      <w:proofErr w:type="spellStart"/>
      <w:r w:rsidRPr="00B03612">
        <w:rPr>
          <w:rStyle w:val="a4"/>
          <w:color w:val="000000"/>
          <w:szCs w:val="24"/>
        </w:rPr>
        <w:t>неустранения</w:t>
      </w:r>
      <w:proofErr w:type="spellEnd"/>
      <w:r w:rsidRPr="00B03612">
        <w:rPr>
          <w:rStyle w:val="a4"/>
          <w:color w:val="000000"/>
          <w:szCs w:val="24"/>
        </w:rPr>
        <w:t xml:space="preserve">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 в установленном настоящим договором порядке нарушений требований по охране труда </w:t>
      </w:r>
      <w:r w:rsidRPr="006E0D84">
        <w:rPr>
          <w:rStyle w:val="a4"/>
          <w:b/>
          <w:i/>
          <w:color w:val="000000"/>
          <w:szCs w:val="24"/>
        </w:rPr>
        <w:t>Сторона 2</w:t>
      </w:r>
      <w:r w:rsidRPr="00B03612">
        <w:rPr>
          <w:rStyle w:val="a4"/>
          <w:color w:val="000000"/>
          <w:szCs w:val="24"/>
        </w:rPr>
        <w:t xml:space="preserve"> вправе устранить их самостоятельно с последующим удержанием израсходованных на эти цели денежных средст</w:t>
      </w:r>
      <w:r>
        <w:rPr>
          <w:rStyle w:val="a4"/>
          <w:color w:val="000000"/>
          <w:szCs w:val="24"/>
        </w:rPr>
        <w:t xml:space="preserve">в в рамках взаиморасчётов со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. При выявлении </w:t>
      </w:r>
      <w:r w:rsidRPr="006E0D84">
        <w:rPr>
          <w:rStyle w:val="a4"/>
          <w:b/>
          <w:i/>
          <w:color w:val="000000"/>
          <w:szCs w:val="24"/>
        </w:rPr>
        <w:t xml:space="preserve">Стороной 2 </w:t>
      </w:r>
      <w:r w:rsidRPr="006E0D84">
        <w:rPr>
          <w:rStyle w:val="a4"/>
          <w:color w:val="000000"/>
          <w:szCs w:val="24"/>
        </w:rPr>
        <w:t xml:space="preserve">нарушений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B03612">
        <w:rPr>
          <w:rStyle w:val="a4"/>
          <w:color w:val="000000"/>
          <w:szCs w:val="24"/>
        </w:rPr>
        <w:t xml:space="preserve"> правил и норм охраны труда, </w:t>
      </w:r>
      <w:r w:rsidRPr="006E0D84">
        <w:rPr>
          <w:rStyle w:val="a4"/>
          <w:b/>
          <w:i/>
          <w:color w:val="000000"/>
          <w:szCs w:val="24"/>
        </w:rPr>
        <w:t>Сторона 2</w:t>
      </w:r>
      <w:r w:rsidRPr="00B03612">
        <w:rPr>
          <w:rStyle w:val="a4"/>
          <w:color w:val="000000"/>
          <w:szCs w:val="24"/>
        </w:rPr>
        <w:t xml:space="preserve"> вправе потребовать от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>
        <w:rPr>
          <w:rStyle w:val="a4"/>
          <w:color w:val="000000"/>
          <w:szCs w:val="24"/>
        </w:rPr>
        <w:t xml:space="preserve"> </w:t>
      </w:r>
      <w:r w:rsidRPr="00B03612">
        <w:rPr>
          <w:rStyle w:val="a4"/>
          <w:color w:val="000000"/>
          <w:szCs w:val="24"/>
        </w:rPr>
        <w:t>уплаты неустойки в размере 100 000 (сто тысяч) рублей за каждое нарушение;</w:t>
      </w:r>
    </w:p>
    <w:p w:rsidR="00034A4A" w:rsidRDefault="00034A4A" w:rsidP="00034A4A">
      <w:pPr>
        <w:pStyle w:val="a3"/>
        <w:ind w:firstLine="360"/>
        <w:jc w:val="left"/>
        <w:rPr>
          <w:rStyle w:val="a4"/>
          <w:color w:val="000000"/>
          <w:szCs w:val="24"/>
        </w:rPr>
      </w:pPr>
    </w:p>
    <w:p w:rsidR="00034A4A" w:rsidRDefault="00034A4A" w:rsidP="00034A4A">
      <w:pPr>
        <w:pStyle w:val="a3"/>
        <w:ind w:firstLine="360"/>
        <w:jc w:val="left"/>
        <w:rPr>
          <w:rStyle w:val="a4"/>
          <w:color w:val="000000"/>
          <w:szCs w:val="24"/>
        </w:rPr>
      </w:pPr>
    </w:p>
    <w:p w:rsidR="00034A4A" w:rsidRPr="00732085" w:rsidRDefault="00034A4A" w:rsidP="00034A4A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034A4A" w:rsidRPr="00D52CB1" w:rsidTr="00034A4A">
        <w:tc>
          <w:tcPr>
            <w:tcW w:w="1591" w:type="pct"/>
          </w:tcPr>
          <w:p w:rsidR="00034A4A" w:rsidRPr="00732085" w:rsidRDefault="00034A4A" w:rsidP="00034A4A">
            <w:pPr>
              <w:rPr>
                <w:rFonts w:eastAsia="Times New Roman"/>
                <w:b/>
                <w:i/>
              </w:rPr>
            </w:pPr>
            <w:r w:rsidRPr="00732085">
              <w:rPr>
                <w:rFonts w:eastAsia="Times New Roman"/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034A4A" w:rsidRPr="00732085" w:rsidRDefault="00034A4A" w:rsidP="00034A4A">
            <w:pPr>
              <w:rPr>
                <w:rFonts w:eastAsia="Times New Roman"/>
                <w:b/>
                <w:i/>
              </w:rPr>
            </w:pPr>
          </w:p>
        </w:tc>
        <w:tc>
          <w:tcPr>
            <w:tcW w:w="1704" w:type="pct"/>
          </w:tcPr>
          <w:p w:rsidR="00034A4A" w:rsidRPr="00732085" w:rsidRDefault="00034A4A" w:rsidP="00034A4A">
            <w:pPr>
              <w:rPr>
                <w:rFonts w:eastAsia="Times New Roman"/>
              </w:rPr>
            </w:pPr>
            <w:r w:rsidRPr="00732085">
              <w:rPr>
                <w:rFonts w:eastAsia="Times New Roman"/>
                <w:b/>
                <w:i/>
              </w:rPr>
              <w:t>Сторона 2</w:t>
            </w:r>
            <w:r w:rsidRPr="00732085">
              <w:rPr>
                <w:rFonts w:eastAsia="Times New Roman"/>
              </w:rPr>
              <w:t xml:space="preserve"> </w:t>
            </w:r>
          </w:p>
        </w:tc>
      </w:tr>
      <w:tr w:rsidR="00034A4A" w:rsidRPr="00D52CB1" w:rsidTr="00034A4A">
        <w:trPr>
          <w:trHeight w:val="557"/>
        </w:trPr>
        <w:tc>
          <w:tcPr>
            <w:tcW w:w="1591" w:type="pct"/>
          </w:tcPr>
          <w:p w:rsidR="00034A4A" w:rsidRPr="00D52CB1" w:rsidRDefault="00034A4A" w:rsidP="00034A4A"/>
        </w:tc>
        <w:tc>
          <w:tcPr>
            <w:tcW w:w="1705" w:type="pct"/>
          </w:tcPr>
          <w:p w:rsidR="00034A4A" w:rsidRPr="00732085" w:rsidRDefault="00034A4A" w:rsidP="00034A4A">
            <w:pPr>
              <w:rPr>
                <w:rFonts w:eastAsia="Times New Roman"/>
              </w:rPr>
            </w:pPr>
          </w:p>
        </w:tc>
        <w:tc>
          <w:tcPr>
            <w:tcW w:w="1704" w:type="pct"/>
          </w:tcPr>
          <w:p w:rsidR="00034A4A" w:rsidRPr="00732085" w:rsidRDefault="00034A4A" w:rsidP="00034A4A">
            <w:pPr>
              <w:rPr>
                <w:rFonts w:eastAsia="Times New Roman"/>
              </w:rPr>
            </w:pPr>
            <w:r w:rsidRPr="00732085">
              <w:rPr>
                <w:rFonts w:eastAsia="Times New Roman"/>
              </w:rPr>
              <w:t>АО «НИКИЭТ»</w:t>
            </w:r>
          </w:p>
        </w:tc>
      </w:tr>
      <w:tr w:rsidR="00034A4A" w:rsidRPr="00D52CB1" w:rsidTr="00034A4A">
        <w:trPr>
          <w:trHeight w:val="439"/>
        </w:trPr>
        <w:tc>
          <w:tcPr>
            <w:tcW w:w="1591" w:type="pct"/>
          </w:tcPr>
          <w:p w:rsidR="00034A4A" w:rsidRPr="00D52CB1" w:rsidRDefault="00034A4A" w:rsidP="00034A4A">
            <w:r w:rsidRPr="00D52CB1">
              <w:t>____________________</w:t>
            </w:r>
          </w:p>
        </w:tc>
        <w:tc>
          <w:tcPr>
            <w:tcW w:w="1705" w:type="pct"/>
          </w:tcPr>
          <w:p w:rsidR="00034A4A" w:rsidRPr="00D52CB1" w:rsidRDefault="00034A4A" w:rsidP="00034A4A"/>
        </w:tc>
        <w:tc>
          <w:tcPr>
            <w:tcW w:w="1704" w:type="pct"/>
          </w:tcPr>
          <w:p w:rsidR="00034A4A" w:rsidRPr="00D52CB1" w:rsidRDefault="00034A4A" w:rsidP="00034A4A">
            <w:r w:rsidRPr="00D52CB1">
              <w:t xml:space="preserve">_______________________ </w:t>
            </w:r>
          </w:p>
        </w:tc>
      </w:tr>
    </w:tbl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D2449" w:rsidRDefault="000D2449" w:rsidP="00034A4A">
      <w:pPr>
        <w:ind w:left="6521"/>
      </w:pPr>
    </w:p>
    <w:p w:rsidR="000D2449" w:rsidRDefault="000D2449" w:rsidP="00034A4A">
      <w:pPr>
        <w:ind w:left="6521"/>
      </w:pPr>
    </w:p>
    <w:p w:rsidR="00034A4A" w:rsidRDefault="00034A4A" w:rsidP="00034A4A">
      <w:pPr>
        <w:ind w:left="6521"/>
      </w:pPr>
      <w:r>
        <w:lastRenderedPageBreak/>
        <w:t>Приложение №</w:t>
      </w:r>
      <w:r w:rsidR="004E24D8" w:rsidRPr="004E24D8">
        <w:t xml:space="preserve"> 5</w:t>
      </w:r>
      <w:r>
        <w:t xml:space="preserve"> </w:t>
      </w:r>
      <w:r>
        <w:br/>
        <w:t xml:space="preserve">к Договору №_____ </w:t>
      </w:r>
      <w:r>
        <w:br/>
        <w:t>от «__»________2013г.</w:t>
      </w:r>
    </w:p>
    <w:p w:rsidR="00034A4A" w:rsidRDefault="00034A4A" w:rsidP="00034A4A">
      <w:pPr>
        <w:ind w:left="6521"/>
        <w:jc w:val="right"/>
      </w:pPr>
    </w:p>
    <w:p w:rsidR="00034A4A" w:rsidRPr="001C5E65" w:rsidRDefault="00034A4A" w:rsidP="00034A4A">
      <w:pPr>
        <w:jc w:val="center"/>
        <w:rPr>
          <w:b/>
        </w:rPr>
      </w:pPr>
      <w:r>
        <w:rPr>
          <w:b/>
        </w:rPr>
        <w:t>ОСОБЫЕ УСЛОВИЯ</w:t>
      </w:r>
    </w:p>
    <w:p w:rsidR="00034A4A" w:rsidRPr="00FB73F8" w:rsidRDefault="00034A4A" w:rsidP="00B0305C">
      <w:pPr>
        <w:numPr>
          <w:ilvl w:val="1"/>
          <w:numId w:val="23"/>
        </w:numPr>
        <w:spacing w:after="0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034A4A" w:rsidRPr="00FB73F8" w:rsidRDefault="00034A4A" w:rsidP="00B0305C">
      <w:pPr>
        <w:numPr>
          <w:ilvl w:val="1"/>
          <w:numId w:val="23"/>
        </w:numPr>
        <w:spacing w:after="0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034A4A" w:rsidRPr="00FB73F8" w:rsidRDefault="00034A4A" w:rsidP="00B0305C">
      <w:pPr>
        <w:numPr>
          <w:ilvl w:val="1"/>
          <w:numId w:val="23"/>
        </w:numPr>
        <w:spacing w:after="0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034A4A" w:rsidRDefault="00034A4A" w:rsidP="00B0305C">
      <w:pPr>
        <w:numPr>
          <w:ilvl w:val="1"/>
          <w:numId w:val="23"/>
        </w:numPr>
        <w:spacing w:after="0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034A4A" w:rsidRDefault="00034A4A" w:rsidP="00034A4A">
      <w:pPr>
        <w:spacing w:after="0"/>
        <w:ind w:left="709"/>
        <w:rPr>
          <w:bCs/>
        </w:rPr>
      </w:pPr>
    </w:p>
    <w:p w:rsidR="00034A4A" w:rsidRPr="00FB73F8" w:rsidRDefault="00034A4A" w:rsidP="00034A4A">
      <w:pPr>
        <w:spacing w:after="0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034A4A" w:rsidRPr="007A0363" w:rsidTr="00034A4A">
        <w:tc>
          <w:tcPr>
            <w:tcW w:w="4388" w:type="dxa"/>
          </w:tcPr>
          <w:p w:rsidR="00034A4A" w:rsidRPr="008B4ABF" w:rsidRDefault="00034A4A" w:rsidP="00034A4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034A4A" w:rsidRDefault="00034A4A" w:rsidP="00034A4A">
            <w:pPr>
              <w:rPr>
                <w:b/>
              </w:rPr>
            </w:pPr>
          </w:p>
          <w:p w:rsidR="00034A4A" w:rsidRDefault="00034A4A" w:rsidP="00034A4A">
            <w:pPr>
              <w:rPr>
                <w:b/>
              </w:rPr>
            </w:pPr>
          </w:p>
          <w:p w:rsidR="00034A4A" w:rsidRPr="007A0363" w:rsidRDefault="00034A4A" w:rsidP="00034A4A">
            <w:pPr>
              <w:rPr>
                <w:b/>
              </w:rPr>
            </w:pPr>
          </w:p>
        </w:tc>
        <w:tc>
          <w:tcPr>
            <w:tcW w:w="481" w:type="dxa"/>
          </w:tcPr>
          <w:p w:rsidR="00034A4A" w:rsidRPr="007A0363" w:rsidRDefault="00034A4A" w:rsidP="00034A4A">
            <w:pPr>
              <w:rPr>
                <w:b/>
              </w:rPr>
            </w:pPr>
          </w:p>
        </w:tc>
        <w:tc>
          <w:tcPr>
            <w:tcW w:w="4702" w:type="dxa"/>
          </w:tcPr>
          <w:p w:rsidR="00034A4A" w:rsidRDefault="00034A4A" w:rsidP="00034A4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034A4A" w:rsidRPr="00034A4A" w:rsidRDefault="00034A4A" w:rsidP="00034A4A">
            <w:r w:rsidRPr="00034A4A">
              <w:t>АО «НИКИЭТ»</w:t>
            </w:r>
          </w:p>
          <w:p w:rsidR="00034A4A" w:rsidRDefault="00034A4A" w:rsidP="00034A4A">
            <w:pPr>
              <w:rPr>
                <w:u w:val="single"/>
              </w:rPr>
            </w:pPr>
          </w:p>
          <w:p w:rsidR="00034A4A" w:rsidRPr="00034A4A" w:rsidRDefault="00034A4A" w:rsidP="00034A4A">
            <w:r w:rsidRPr="00034A4A">
              <w:t>Заместитель Директора – Генерального конструктора по общим вопросам</w:t>
            </w:r>
          </w:p>
        </w:tc>
      </w:tr>
      <w:tr w:rsidR="00034A4A" w:rsidRPr="007A0363" w:rsidTr="00034A4A">
        <w:tc>
          <w:tcPr>
            <w:tcW w:w="4388" w:type="dxa"/>
          </w:tcPr>
          <w:p w:rsidR="00034A4A" w:rsidRPr="007A0363" w:rsidRDefault="00034A4A" w:rsidP="00034A4A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034A4A" w:rsidRPr="007A0363" w:rsidRDefault="00034A4A" w:rsidP="00034A4A">
            <w:pPr>
              <w:rPr>
                <w:b/>
              </w:rPr>
            </w:pPr>
          </w:p>
        </w:tc>
        <w:tc>
          <w:tcPr>
            <w:tcW w:w="4702" w:type="dxa"/>
          </w:tcPr>
          <w:p w:rsidR="00034A4A" w:rsidRPr="007A0363" w:rsidRDefault="00034A4A" w:rsidP="00034A4A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bookmarkStart w:id="2" w:name="_GoBack"/>
            <w:bookmarkEnd w:id="2"/>
            <w:r>
              <w:rPr>
                <w:b/>
              </w:rPr>
              <w:t xml:space="preserve">С. Х. </w:t>
            </w:r>
            <w:proofErr w:type="spellStart"/>
            <w:r>
              <w:rPr>
                <w:b/>
              </w:rPr>
              <w:t>Уразов</w:t>
            </w:r>
            <w:proofErr w:type="spellEnd"/>
          </w:p>
        </w:tc>
      </w:tr>
    </w:tbl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0D2449" w:rsidRDefault="000D2449" w:rsidP="00B0305C">
      <w:pPr>
        <w:spacing w:after="0"/>
        <w:ind w:left="6096"/>
        <w:jc w:val="right"/>
        <w:rPr>
          <w:sz w:val="20"/>
          <w:szCs w:val="20"/>
        </w:rPr>
      </w:pPr>
    </w:p>
    <w:p w:rsidR="000D2449" w:rsidRDefault="000D2449" w:rsidP="00B0305C">
      <w:pPr>
        <w:spacing w:after="0"/>
        <w:ind w:left="6096"/>
        <w:jc w:val="right"/>
        <w:rPr>
          <w:sz w:val="20"/>
          <w:szCs w:val="20"/>
        </w:rPr>
      </w:pPr>
    </w:p>
    <w:p w:rsidR="000D2449" w:rsidRDefault="000D2449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Pr="004E24D8" w:rsidRDefault="00B0305C" w:rsidP="00B0305C">
      <w:pPr>
        <w:spacing w:after="0"/>
        <w:ind w:left="6096"/>
        <w:jc w:val="right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t>Приложение №</w:t>
      </w:r>
      <w:r w:rsidR="004E24D8">
        <w:rPr>
          <w:sz w:val="20"/>
          <w:szCs w:val="20"/>
          <w:lang w:val="en-US"/>
        </w:rPr>
        <w:t xml:space="preserve"> 6</w:t>
      </w: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B0305C" w:rsidRPr="00F37C88" w:rsidRDefault="00B0305C" w:rsidP="00B0305C">
      <w:pPr>
        <w:spacing w:after="0"/>
        <w:ind w:left="6096"/>
        <w:jc w:val="right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B0305C" w:rsidRDefault="00B0305C" w:rsidP="00B0305C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B0305C" w:rsidRPr="00732085" w:rsidRDefault="00B0305C" w:rsidP="00B0305C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B0305C" w:rsidRPr="00732085" w:rsidRDefault="00B0305C" w:rsidP="00B0305C">
      <w:pPr>
        <w:pStyle w:val="-0"/>
        <w:keepNext/>
        <w:numPr>
          <w:ilvl w:val="0"/>
          <w:numId w:val="26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B0305C" w:rsidRPr="00117BB0" w:rsidRDefault="00B0305C" w:rsidP="00B0305C">
      <w:pPr>
        <w:pStyle w:val="-0"/>
        <w:keepNext/>
        <w:numPr>
          <w:ilvl w:val="0"/>
          <w:numId w:val="26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B0305C" w:rsidRPr="00117BB0" w:rsidRDefault="00B0305C" w:rsidP="00B0305C">
      <w:pPr>
        <w:pStyle w:val="-0"/>
        <w:keepNext/>
        <w:numPr>
          <w:ilvl w:val="0"/>
          <w:numId w:val="26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B0305C" w:rsidRPr="00117BB0" w:rsidRDefault="00B0305C" w:rsidP="00B0305C">
      <w:pPr>
        <w:pStyle w:val="af3"/>
        <w:keepNext/>
        <w:numPr>
          <w:ilvl w:val="0"/>
          <w:numId w:val="25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B0305C" w:rsidRPr="00117BB0" w:rsidRDefault="00B0305C" w:rsidP="00B0305C">
      <w:pPr>
        <w:pStyle w:val="af3"/>
        <w:keepNext/>
        <w:numPr>
          <w:ilvl w:val="0"/>
          <w:numId w:val="25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B0305C" w:rsidRPr="00732085" w:rsidRDefault="00B0305C" w:rsidP="00B0305C">
      <w:pPr>
        <w:pStyle w:val="af3"/>
        <w:keepNext/>
        <w:numPr>
          <w:ilvl w:val="0"/>
          <w:numId w:val="25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sz w:val="24"/>
          <w:szCs w:val="24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  <w:sz w:val="24"/>
          <w:szCs w:val="24"/>
        </w:rPr>
        <w:t>Стороны 1.</w:t>
      </w:r>
    </w:p>
    <w:p w:rsidR="00B0305C" w:rsidRPr="00732085" w:rsidRDefault="00B0305C" w:rsidP="00B0305C">
      <w:pPr>
        <w:pStyle w:val="-0"/>
        <w:keepNext/>
        <w:numPr>
          <w:ilvl w:val="0"/>
          <w:numId w:val="26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B0305C" w:rsidRPr="00732085" w:rsidRDefault="00B0305C" w:rsidP="00B0305C">
      <w:pPr>
        <w:pStyle w:val="-0"/>
        <w:keepNext/>
        <w:numPr>
          <w:ilvl w:val="0"/>
          <w:numId w:val="26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B0305C" w:rsidRPr="00732085" w:rsidRDefault="00B0305C" w:rsidP="00B0305C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B0305C" w:rsidRPr="00D52CB1" w:rsidTr="00C1002E">
        <w:tc>
          <w:tcPr>
            <w:tcW w:w="1591" w:type="pct"/>
          </w:tcPr>
          <w:p w:rsidR="00B0305C" w:rsidRPr="00732085" w:rsidRDefault="00B0305C" w:rsidP="00C1002E">
            <w:pPr>
              <w:spacing w:after="0"/>
              <w:rPr>
                <w:rFonts w:eastAsia="Times New Roman"/>
                <w:b/>
                <w:i/>
              </w:rPr>
            </w:pPr>
            <w:r w:rsidRPr="00732085">
              <w:rPr>
                <w:rFonts w:eastAsia="Times New Roman"/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B0305C" w:rsidRPr="00732085" w:rsidRDefault="00B0305C" w:rsidP="00C1002E">
            <w:pPr>
              <w:spacing w:after="0"/>
              <w:rPr>
                <w:rFonts w:eastAsia="Times New Roman"/>
                <w:b/>
                <w:i/>
              </w:rPr>
            </w:pPr>
          </w:p>
        </w:tc>
        <w:tc>
          <w:tcPr>
            <w:tcW w:w="1704" w:type="pct"/>
          </w:tcPr>
          <w:p w:rsidR="00B0305C" w:rsidRPr="00732085" w:rsidRDefault="00B0305C" w:rsidP="00C1002E">
            <w:pPr>
              <w:spacing w:after="0"/>
              <w:rPr>
                <w:rFonts w:eastAsia="Times New Roman"/>
              </w:rPr>
            </w:pPr>
            <w:r w:rsidRPr="00732085">
              <w:rPr>
                <w:rFonts w:eastAsia="Times New Roman"/>
                <w:b/>
                <w:i/>
              </w:rPr>
              <w:t>Сторона 2</w:t>
            </w:r>
            <w:r w:rsidRPr="00732085">
              <w:rPr>
                <w:rFonts w:eastAsia="Times New Roman"/>
              </w:rPr>
              <w:t xml:space="preserve"> </w:t>
            </w:r>
          </w:p>
        </w:tc>
      </w:tr>
      <w:tr w:rsidR="00B0305C" w:rsidRPr="00D52CB1" w:rsidTr="00C1002E">
        <w:trPr>
          <w:trHeight w:val="557"/>
        </w:trPr>
        <w:tc>
          <w:tcPr>
            <w:tcW w:w="1591" w:type="pct"/>
          </w:tcPr>
          <w:p w:rsidR="00B0305C" w:rsidRPr="00D52CB1" w:rsidRDefault="00B0305C" w:rsidP="00C1002E"/>
        </w:tc>
        <w:tc>
          <w:tcPr>
            <w:tcW w:w="1705" w:type="pct"/>
          </w:tcPr>
          <w:p w:rsidR="00B0305C" w:rsidRPr="00732085" w:rsidRDefault="00B0305C" w:rsidP="00C1002E">
            <w:pPr>
              <w:rPr>
                <w:rFonts w:eastAsia="Times New Roman"/>
              </w:rPr>
            </w:pPr>
          </w:p>
        </w:tc>
        <w:tc>
          <w:tcPr>
            <w:tcW w:w="1704" w:type="pct"/>
          </w:tcPr>
          <w:p w:rsidR="00B0305C" w:rsidRPr="00732085" w:rsidRDefault="00B0305C" w:rsidP="00C1002E">
            <w:pPr>
              <w:rPr>
                <w:rFonts w:eastAsia="Times New Roman"/>
              </w:rPr>
            </w:pPr>
            <w:r w:rsidRPr="00732085">
              <w:rPr>
                <w:rFonts w:eastAsia="Times New Roman"/>
              </w:rPr>
              <w:t>АО «НИКИЭТ»</w:t>
            </w:r>
          </w:p>
        </w:tc>
      </w:tr>
      <w:tr w:rsidR="00B0305C" w:rsidRPr="00D52CB1" w:rsidTr="00C1002E">
        <w:trPr>
          <w:trHeight w:val="439"/>
        </w:trPr>
        <w:tc>
          <w:tcPr>
            <w:tcW w:w="1591" w:type="pct"/>
          </w:tcPr>
          <w:p w:rsidR="00B0305C" w:rsidRPr="00D52CB1" w:rsidRDefault="00B0305C" w:rsidP="00C1002E">
            <w:r w:rsidRPr="00D52CB1">
              <w:t>____________________</w:t>
            </w:r>
          </w:p>
        </w:tc>
        <w:tc>
          <w:tcPr>
            <w:tcW w:w="1705" w:type="pct"/>
          </w:tcPr>
          <w:p w:rsidR="00B0305C" w:rsidRPr="00D52CB1" w:rsidRDefault="00B0305C" w:rsidP="00C1002E"/>
        </w:tc>
        <w:tc>
          <w:tcPr>
            <w:tcW w:w="1704" w:type="pct"/>
          </w:tcPr>
          <w:p w:rsidR="00B0305C" w:rsidRPr="00D52CB1" w:rsidRDefault="00B0305C" w:rsidP="00C1002E">
            <w:r w:rsidRPr="00D52CB1">
              <w:t xml:space="preserve">_______________________ </w:t>
            </w:r>
          </w:p>
        </w:tc>
      </w:tr>
    </w:tbl>
    <w:p w:rsidR="00034A4A" w:rsidRDefault="00034A4A" w:rsidP="00A76637">
      <w:pPr>
        <w:keepNext/>
        <w:widowControl w:val="0"/>
        <w:tabs>
          <w:tab w:val="left" w:pos="360"/>
        </w:tabs>
        <w:spacing w:after="0"/>
      </w:pPr>
    </w:p>
    <w:sectPr w:rsidR="00034A4A" w:rsidSect="009A1D7D">
      <w:headerReference w:type="default" r:id="rId7"/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858" w:rsidRDefault="00144858">
      <w:r>
        <w:separator/>
      </w:r>
    </w:p>
  </w:endnote>
  <w:endnote w:type="continuationSeparator" w:id="0">
    <w:p w:rsidR="00144858" w:rsidRDefault="001448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B98" w:rsidRDefault="008A2B98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858" w:rsidRDefault="00144858">
      <w:r>
        <w:separator/>
      </w:r>
    </w:p>
  </w:footnote>
  <w:footnote w:type="continuationSeparator" w:id="0">
    <w:p w:rsidR="00144858" w:rsidRDefault="001448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B98" w:rsidRDefault="008A2B98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1F3793C"/>
    <w:multiLevelType w:val="hybridMultilevel"/>
    <w:tmpl w:val="B9B61042"/>
    <w:lvl w:ilvl="0" w:tplc="40D21F62">
      <w:start w:val="2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54D1AAE"/>
    <w:multiLevelType w:val="hybridMultilevel"/>
    <w:tmpl w:val="94EE0C08"/>
    <w:lvl w:ilvl="0" w:tplc="40D21F62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5B705F"/>
    <w:multiLevelType w:val="hybridMultilevel"/>
    <w:tmpl w:val="25E05F00"/>
    <w:lvl w:ilvl="0" w:tplc="5D609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150B05"/>
    <w:multiLevelType w:val="hybridMultilevel"/>
    <w:tmpl w:val="1AF8F22C"/>
    <w:lvl w:ilvl="0" w:tplc="5D609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E365CC"/>
    <w:multiLevelType w:val="hybridMultilevel"/>
    <w:tmpl w:val="FA82083A"/>
    <w:lvl w:ilvl="0" w:tplc="5D609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74D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0580776"/>
    <w:multiLevelType w:val="hybridMultilevel"/>
    <w:tmpl w:val="37423A1C"/>
    <w:lvl w:ilvl="0" w:tplc="5D609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3A1601"/>
    <w:multiLevelType w:val="multilevel"/>
    <w:tmpl w:val="5726E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383B6282"/>
    <w:multiLevelType w:val="hybridMultilevel"/>
    <w:tmpl w:val="025CD47E"/>
    <w:lvl w:ilvl="0" w:tplc="26DAC3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AC66CF1"/>
    <w:multiLevelType w:val="hybridMultilevel"/>
    <w:tmpl w:val="55E0D156"/>
    <w:lvl w:ilvl="0" w:tplc="40D21F62">
      <w:start w:val="2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AA3E04"/>
    <w:multiLevelType w:val="multilevel"/>
    <w:tmpl w:val="0DCCB3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492F5E89"/>
    <w:multiLevelType w:val="multilevel"/>
    <w:tmpl w:val="29425128"/>
    <w:lvl w:ilvl="0">
      <w:start w:val="14"/>
      <w:numFmt w:val="decimal"/>
      <w:lvlText w:val="%1."/>
      <w:lvlJc w:val="left"/>
      <w:pPr>
        <w:ind w:left="644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1.%2."/>
      <w:lvlJc w:val="left"/>
      <w:pPr>
        <w:ind w:left="1129" w:hanging="420"/>
      </w:pPr>
      <w:rPr>
        <w:rFonts w:hint="default"/>
        <w:b/>
        <w:i w:val="0"/>
        <w:color w:val="auto"/>
      </w:rPr>
    </w:lvl>
    <w:lvl w:ilvl="2">
      <w:start w:val="1"/>
      <w:numFmt w:val="decimal"/>
      <w:lvlText w:val="1.%3."/>
      <w:lvlJc w:val="left"/>
      <w:pPr>
        <w:ind w:left="1713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48" w:hanging="1800"/>
      </w:pPr>
      <w:rPr>
        <w:rFonts w:hint="default"/>
      </w:rPr>
    </w:lvl>
  </w:abstractNum>
  <w:abstractNum w:abstractNumId="16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8CC58F9"/>
    <w:multiLevelType w:val="hybridMultilevel"/>
    <w:tmpl w:val="9A563A38"/>
    <w:lvl w:ilvl="0" w:tplc="5D6091B6">
      <w:start w:val="1"/>
      <w:numFmt w:val="bullet"/>
      <w:lvlText w:val=""/>
      <w:lvlJc w:val="left"/>
      <w:pPr>
        <w:tabs>
          <w:tab w:val="num" w:pos="1077"/>
        </w:tabs>
        <w:ind w:left="1077" w:hanging="363"/>
      </w:pPr>
      <w:rPr>
        <w:rFonts w:ascii="Symbol" w:hAnsi="Symbol" w:hint="default"/>
        <w:color w:val="auto"/>
      </w:rPr>
    </w:lvl>
    <w:lvl w:ilvl="1" w:tplc="35E27F60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0124CF9"/>
    <w:multiLevelType w:val="hybridMultilevel"/>
    <w:tmpl w:val="6D0CDCC0"/>
    <w:lvl w:ilvl="0" w:tplc="40D21F62">
      <w:start w:val="2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>
    <w:nsid w:val="63312C25"/>
    <w:multiLevelType w:val="hybridMultilevel"/>
    <w:tmpl w:val="0FB638BE"/>
    <w:lvl w:ilvl="0" w:tplc="5CFED5FC">
      <w:start w:val="1"/>
      <w:numFmt w:val="decimal"/>
      <w:lvlText w:val="%1."/>
      <w:lvlJc w:val="left"/>
      <w:pPr>
        <w:ind w:left="786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87026A"/>
    <w:multiLevelType w:val="multilevel"/>
    <w:tmpl w:val="BC7A16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61214E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92460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F085294"/>
    <w:multiLevelType w:val="multilevel"/>
    <w:tmpl w:val="60E0047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25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855C03"/>
    <w:multiLevelType w:val="hybridMultilevel"/>
    <w:tmpl w:val="9432E560"/>
    <w:lvl w:ilvl="0" w:tplc="5D6091B6">
      <w:start w:val="1"/>
      <w:numFmt w:val="bullet"/>
      <w:lvlText w:val=""/>
      <w:lvlJc w:val="left"/>
      <w:pPr>
        <w:tabs>
          <w:tab w:val="num" w:pos="1077"/>
        </w:tabs>
        <w:ind w:left="1077" w:hanging="363"/>
      </w:pPr>
      <w:rPr>
        <w:rFonts w:ascii="Symbol" w:hAnsi="Symbol" w:hint="default"/>
        <w:color w:val="auto"/>
      </w:rPr>
    </w:lvl>
    <w:lvl w:ilvl="1" w:tplc="26DC2274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auto"/>
      </w:rPr>
    </w:lvl>
    <w:lvl w:ilvl="2" w:tplc="37E248AA">
      <w:start w:val="1"/>
      <w:numFmt w:val="bullet"/>
      <w:lvlText w:val=""/>
      <w:lvlJc w:val="left"/>
      <w:pPr>
        <w:tabs>
          <w:tab w:val="num" w:pos="1077"/>
        </w:tabs>
        <w:ind w:left="1077" w:hanging="363"/>
      </w:pPr>
      <w:rPr>
        <w:rFonts w:ascii="Symbol" w:hAnsi="Symbol" w:hint="default"/>
        <w:color w:val="auto"/>
      </w:rPr>
    </w:lvl>
    <w:lvl w:ilvl="3" w:tplc="838E7B4A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9395DA6"/>
    <w:multiLevelType w:val="hybridMultilevel"/>
    <w:tmpl w:val="E4D42348"/>
    <w:lvl w:ilvl="0" w:tplc="5D6091B6">
      <w:start w:val="1"/>
      <w:numFmt w:val="bullet"/>
      <w:lvlText w:val=""/>
      <w:lvlJc w:val="left"/>
      <w:pPr>
        <w:tabs>
          <w:tab w:val="num" w:pos="1077"/>
        </w:tabs>
        <w:ind w:left="1077" w:hanging="36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5"/>
  </w:num>
  <w:num w:numId="3">
    <w:abstractNumId w:val="21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3"/>
  </w:num>
  <w:num w:numId="7">
    <w:abstractNumId w:val="22"/>
  </w:num>
  <w:num w:numId="8">
    <w:abstractNumId w:val="4"/>
  </w:num>
  <w:num w:numId="9">
    <w:abstractNumId w:val="10"/>
  </w:num>
  <w:num w:numId="10">
    <w:abstractNumId w:val="18"/>
  </w:num>
  <w:num w:numId="11">
    <w:abstractNumId w:val="27"/>
  </w:num>
  <w:num w:numId="12">
    <w:abstractNumId w:val="17"/>
  </w:num>
  <w:num w:numId="13">
    <w:abstractNumId w:val="26"/>
  </w:num>
  <w:num w:numId="14">
    <w:abstractNumId w:val="1"/>
  </w:num>
  <w:num w:numId="15">
    <w:abstractNumId w:val="6"/>
  </w:num>
  <w:num w:numId="16">
    <w:abstractNumId w:val="13"/>
  </w:num>
  <w:num w:numId="17">
    <w:abstractNumId w:val="5"/>
  </w:num>
  <w:num w:numId="18">
    <w:abstractNumId w:val="15"/>
  </w:num>
  <w:num w:numId="19">
    <w:abstractNumId w:val="7"/>
  </w:num>
  <w:num w:numId="20">
    <w:abstractNumId w:val="20"/>
  </w:num>
  <w:num w:numId="21">
    <w:abstractNumId w:val="0"/>
  </w:num>
  <w:num w:numId="22">
    <w:abstractNumId w:val="19"/>
  </w:num>
  <w:num w:numId="23">
    <w:abstractNumId w:val="2"/>
  </w:num>
  <w:num w:numId="24">
    <w:abstractNumId w:val="9"/>
  </w:num>
  <w:num w:numId="25">
    <w:abstractNumId w:val="3"/>
  </w:num>
  <w:num w:numId="26">
    <w:abstractNumId w:val="16"/>
  </w:num>
  <w:num w:numId="27">
    <w:abstractNumId w:val="12"/>
  </w:num>
  <w:num w:numId="28">
    <w:abstractNumId w:val="24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81C"/>
    <w:rsid w:val="00004BAA"/>
    <w:rsid w:val="000138BB"/>
    <w:rsid w:val="00013B42"/>
    <w:rsid w:val="00017B67"/>
    <w:rsid w:val="00017C4F"/>
    <w:rsid w:val="0002779C"/>
    <w:rsid w:val="00032CED"/>
    <w:rsid w:val="00034A4A"/>
    <w:rsid w:val="00034FE8"/>
    <w:rsid w:val="000437CE"/>
    <w:rsid w:val="00043C08"/>
    <w:rsid w:val="00047000"/>
    <w:rsid w:val="00062397"/>
    <w:rsid w:val="000633E0"/>
    <w:rsid w:val="00067663"/>
    <w:rsid w:val="00067A2D"/>
    <w:rsid w:val="00072A63"/>
    <w:rsid w:val="000773FC"/>
    <w:rsid w:val="00081D36"/>
    <w:rsid w:val="000852F1"/>
    <w:rsid w:val="00093D00"/>
    <w:rsid w:val="000A13B7"/>
    <w:rsid w:val="000A3067"/>
    <w:rsid w:val="000A4CD1"/>
    <w:rsid w:val="000A5697"/>
    <w:rsid w:val="000B4A25"/>
    <w:rsid w:val="000B5659"/>
    <w:rsid w:val="000B628B"/>
    <w:rsid w:val="000B6617"/>
    <w:rsid w:val="000C00C8"/>
    <w:rsid w:val="000C0742"/>
    <w:rsid w:val="000C78AE"/>
    <w:rsid w:val="000D2449"/>
    <w:rsid w:val="000D2BC6"/>
    <w:rsid w:val="000D4DEE"/>
    <w:rsid w:val="000E0262"/>
    <w:rsid w:val="000E40A3"/>
    <w:rsid w:val="000E6BFE"/>
    <w:rsid w:val="000F2FED"/>
    <w:rsid w:val="000F72FE"/>
    <w:rsid w:val="000F7AFD"/>
    <w:rsid w:val="00101E08"/>
    <w:rsid w:val="00112902"/>
    <w:rsid w:val="001158E6"/>
    <w:rsid w:val="00117987"/>
    <w:rsid w:val="00122627"/>
    <w:rsid w:val="001227E7"/>
    <w:rsid w:val="00134099"/>
    <w:rsid w:val="00134107"/>
    <w:rsid w:val="001405EB"/>
    <w:rsid w:val="00144858"/>
    <w:rsid w:val="001452CF"/>
    <w:rsid w:val="00147A8D"/>
    <w:rsid w:val="0015077F"/>
    <w:rsid w:val="00153AB2"/>
    <w:rsid w:val="00161449"/>
    <w:rsid w:val="001626C2"/>
    <w:rsid w:val="00167CBB"/>
    <w:rsid w:val="00167CE1"/>
    <w:rsid w:val="00173EB4"/>
    <w:rsid w:val="00177EF7"/>
    <w:rsid w:val="00186D11"/>
    <w:rsid w:val="00191EC4"/>
    <w:rsid w:val="001A158B"/>
    <w:rsid w:val="001A30C6"/>
    <w:rsid w:val="001A504D"/>
    <w:rsid w:val="001A7CF4"/>
    <w:rsid w:val="001B3EFF"/>
    <w:rsid w:val="001B6E7E"/>
    <w:rsid w:val="001C1908"/>
    <w:rsid w:val="001C2F13"/>
    <w:rsid w:val="001D2B67"/>
    <w:rsid w:val="001D7F42"/>
    <w:rsid w:val="001E11BD"/>
    <w:rsid w:val="001E5D20"/>
    <w:rsid w:val="001E5DBF"/>
    <w:rsid w:val="001F1448"/>
    <w:rsid w:val="001F4375"/>
    <w:rsid w:val="002049B1"/>
    <w:rsid w:val="0021705D"/>
    <w:rsid w:val="002210B6"/>
    <w:rsid w:val="00226BBC"/>
    <w:rsid w:val="00234BD0"/>
    <w:rsid w:val="0023719C"/>
    <w:rsid w:val="00251245"/>
    <w:rsid w:val="002577DC"/>
    <w:rsid w:val="0026245D"/>
    <w:rsid w:val="00265507"/>
    <w:rsid w:val="002655D0"/>
    <w:rsid w:val="0027089F"/>
    <w:rsid w:val="002817E4"/>
    <w:rsid w:val="002843E4"/>
    <w:rsid w:val="00295B7B"/>
    <w:rsid w:val="00297AF8"/>
    <w:rsid w:val="002A0B0F"/>
    <w:rsid w:val="002A0C7B"/>
    <w:rsid w:val="002A410E"/>
    <w:rsid w:val="002A75E7"/>
    <w:rsid w:val="002B17F0"/>
    <w:rsid w:val="002B3817"/>
    <w:rsid w:val="002C2556"/>
    <w:rsid w:val="002C357C"/>
    <w:rsid w:val="002D11EE"/>
    <w:rsid w:val="002D1209"/>
    <w:rsid w:val="002D3422"/>
    <w:rsid w:val="002F6C8E"/>
    <w:rsid w:val="00301D01"/>
    <w:rsid w:val="00305F96"/>
    <w:rsid w:val="003222BF"/>
    <w:rsid w:val="00322DF0"/>
    <w:rsid w:val="00323188"/>
    <w:rsid w:val="00323A84"/>
    <w:rsid w:val="003267AE"/>
    <w:rsid w:val="00344024"/>
    <w:rsid w:val="00351AD2"/>
    <w:rsid w:val="00353B34"/>
    <w:rsid w:val="00353D62"/>
    <w:rsid w:val="0035728F"/>
    <w:rsid w:val="00360280"/>
    <w:rsid w:val="00362133"/>
    <w:rsid w:val="00363F71"/>
    <w:rsid w:val="00370917"/>
    <w:rsid w:val="00371ABD"/>
    <w:rsid w:val="003744AC"/>
    <w:rsid w:val="00377B78"/>
    <w:rsid w:val="003835A9"/>
    <w:rsid w:val="00392C52"/>
    <w:rsid w:val="00397296"/>
    <w:rsid w:val="003A18CE"/>
    <w:rsid w:val="003A6DC0"/>
    <w:rsid w:val="003B6067"/>
    <w:rsid w:val="003B7995"/>
    <w:rsid w:val="003C0591"/>
    <w:rsid w:val="003D4434"/>
    <w:rsid w:val="003D4C49"/>
    <w:rsid w:val="003D74CE"/>
    <w:rsid w:val="003E22DD"/>
    <w:rsid w:val="003E64FE"/>
    <w:rsid w:val="003E6E25"/>
    <w:rsid w:val="00402080"/>
    <w:rsid w:val="004137FB"/>
    <w:rsid w:val="00420907"/>
    <w:rsid w:val="004214F2"/>
    <w:rsid w:val="00422E51"/>
    <w:rsid w:val="0042419B"/>
    <w:rsid w:val="00427AA0"/>
    <w:rsid w:val="004303C4"/>
    <w:rsid w:val="00434DBC"/>
    <w:rsid w:val="004450E5"/>
    <w:rsid w:val="004505D0"/>
    <w:rsid w:val="004512A0"/>
    <w:rsid w:val="00467D22"/>
    <w:rsid w:val="00482D95"/>
    <w:rsid w:val="004855B7"/>
    <w:rsid w:val="00487459"/>
    <w:rsid w:val="00495185"/>
    <w:rsid w:val="00497607"/>
    <w:rsid w:val="004A00EC"/>
    <w:rsid w:val="004A042E"/>
    <w:rsid w:val="004C0A8E"/>
    <w:rsid w:val="004C2783"/>
    <w:rsid w:val="004E24D8"/>
    <w:rsid w:val="004E6D95"/>
    <w:rsid w:val="004F368E"/>
    <w:rsid w:val="004F7C31"/>
    <w:rsid w:val="00506E83"/>
    <w:rsid w:val="00514FB5"/>
    <w:rsid w:val="005159C9"/>
    <w:rsid w:val="00535564"/>
    <w:rsid w:val="00540C24"/>
    <w:rsid w:val="00544A75"/>
    <w:rsid w:val="00551B65"/>
    <w:rsid w:val="00552F37"/>
    <w:rsid w:val="00563F4F"/>
    <w:rsid w:val="005872A0"/>
    <w:rsid w:val="00590F3C"/>
    <w:rsid w:val="00595E2E"/>
    <w:rsid w:val="0059734E"/>
    <w:rsid w:val="005A1496"/>
    <w:rsid w:val="005A2027"/>
    <w:rsid w:val="005A2D21"/>
    <w:rsid w:val="005B0998"/>
    <w:rsid w:val="005B134C"/>
    <w:rsid w:val="005B4698"/>
    <w:rsid w:val="005B4E73"/>
    <w:rsid w:val="005C1D9F"/>
    <w:rsid w:val="005C6E60"/>
    <w:rsid w:val="005E4C20"/>
    <w:rsid w:val="005E54F2"/>
    <w:rsid w:val="005E738E"/>
    <w:rsid w:val="005F5ACE"/>
    <w:rsid w:val="005F63F0"/>
    <w:rsid w:val="005F7C73"/>
    <w:rsid w:val="00611ECC"/>
    <w:rsid w:val="00613564"/>
    <w:rsid w:val="006145F2"/>
    <w:rsid w:val="00623F42"/>
    <w:rsid w:val="00626385"/>
    <w:rsid w:val="00626745"/>
    <w:rsid w:val="006303C2"/>
    <w:rsid w:val="006343EF"/>
    <w:rsid w:val="00635BB0"/>
    <w:rsid w:val="0065090C"/>
    <w:rsid w:val="0065154C"/>
    <w:rsid w:val="00651E51"/>
    <w:rsid w:val="0065346F"/>
    <w:rsid w:val="00662354"/>
    <w:rsid w:val="006644E3"/>
    <w:rsid w:val="0066679A"/>
    <w:rsid w:val="006777E5"/>
    <w:rsid w:val="006904F6"/>
    <w:rsid w:val="00692CF3"/>
    <w:rsid w:val="006943BD"/>
    <w:rsid w:val="006A3F41"/>
    <w:rsid w:val="006A5868"/>
    <w:rsid w:val="006B46E9"/>
    <w:rsid w:val="006B52C6"/>
    <w:rsid w:val="006C0001"/>
    <w:rsid w:val="006C0222"/>
    <w:rsid w:val="006C1659"/>
    <w:rsid w:val="006C7317"/>
    <w:rsid w:val="006D0297"/>
    <w:rsid w:val="006D2FBA"/>
    <w:rsid w:val="006D3327"/>
    <w:rsid w:val="006D3C86"/>
    <w:rsid w:val="006D5E00"/>
    <w:rsid w:val="006E46E0"/>
    <w:rsid w:val="006E4AEE"/>
    <w:rsid w:val="006E6806"/>
    <w:rsid w:val="006F4F05"/>
    <w:rsid w:val="006F6B3D"/>
    <w:rsid w:val="006F7D75"/>
    <w:rsid w:val="007005B3"/>
    <w:rsid w:val="007032EF"/>
    <w:rsid w:val="0071245A"/>
    <w:rsid w:val="007153ED"/>
    <w:rsid w:val="00720F3F"/>
    <w:rsid w:val="007248C3"/>
    <w:rsid w:val="00726695"/>
    <w:rsid w:val="00730389"/>
    <w:rsid w:val="00737CF4"/>
    <w:rsid w:val="0074398C"/>
    <w:rsid w:val="00745097"/>
    <w:rsid w:val="00754709"/>
    <w:rsid w:val="007677E1"/>
    <w:rsid w:val="00776EEB"/>
    <w:rsid w:val="007772F0"/>
    <w:rsid w:val="00777F48"/>
    <w:rsid w:val="00782E3B"/>
    <w:rsid w:val="007908D7"/>
    <w:rsid w:val="00790A8D"/>
    <w:rsid w:val="007951EA"/>
    <w:rsid w:val="00797A7A"/>
    <w:rsid w:val="007A2403"/>
    <w:rsid w:val="007B28BA"/>
    <w:rsid w:val="007D34C5"/>
    <w:rsid w:val="007E25B2"/>
    <w:rsid w:val="007E5DF8"/>
    <w:rsid w:val="007F0263"/>
    <w:rsid w:val="007F2B07"/>
    <w:rsid w:val="007F6E18"/>
    <w:rsid w:val="00804A86"/>
    <w:rsid w:val="00807FDB"/>
    <w:rsid w:val="00811E2B"/>
    <w:rsid w:val="0081533E"/>
    <w:rsid w:val="008235C8"/>
    <w:rsid w:val="008243EA"/>
    <w:rsid w:val="00830277"/>
    <w:rsid w:val="00832EF4"/>
    <w:rsid w:val="00850BA6"/>
    <w:rsid w:val="00851F40"/>
    <w:rsid w:val="00863F62"/>
    <w:rsid w:val="0086730B"/>
    <w:rsid w:val="00874CA6"/>
    <w:rsid w:val="00881538"/>
    <w:rsid w:val="008859BB"/>
    <w:rsid w:val="00891A8A"/>
    <w:rsid w:val="00891D27"/>
    <w:rsid w:val="00896E99"/>
    <w:rsid w:val="008A2B98"/>
    <w:rsid w:val="008A4F95"/>
    <w:rsid w:val="008A51A2"/>
    <w:rsid w:val="008B0284"/>
    <w:rsid w:val="008B0BD0"/>
    <w:rsid w:val="008B3BEC"/>
    <w:rsid w:val="008C61B5"/>
    <w:rsid w:val="008D3390"/>
    <w:rsid w:val="008D492F"/>
    <w:rsid w:val="008D6417"/>
    <w:rsid w:val="008D70BC"/>
    <w:rsid w:val="008E2186"/>
    <w:rsid w:val="008F7F33"/>
    <w:rsid w:val="00902102"/>
    <w:rsid w:val="00916860"/>
    <w:rsid w:val="00916A31"/>
    <w:rsid w:val="00926FB9"/>
    <w:rsid w:val="00931E5A"/>
    <w:rsid w:val="00932C89"/>
    <w:rsid w:val="009356E6"/>
    <w:rsid w:val="009362E7"/>
    <w:rsid w:val="009373E8"/>
    <w:rsid w:val="0095280C"/>
    <w:rsid w:val="00955494"/>
    <w:rsid w:val="009724C5"/>
    <w:rsid w:val="009757A0"/>
    <w:rsid w:val="00977224"/>
    <w:rsid w:val="00981565"/>
    <w:rsid w:val="00981C10"/>
    <w:rsid w:val="009846A9"/>
    <w:rsid w:val="00984897"/>
    <w:rsid w:val="0098611E"/>
    <w:rsid w:val="00992D27"/>
    <w:rsid w:val="00995089"/>
    <w:rsid w:val="009A1D7D"/>
    <w:rsid w:val="009A4808"/>
    <w:rsid w:val="009A6B19"/>
    <w:rsid w:val="009B2F65"/>
    <w:rsid w:val="009B50C2"/>
    <w:rsid w:val="009B5C4B"/>
    <w:rsid w:val="009C6BF5"/>
    <w:rsid w:val="009C726F"/>
    <w:rsid w:val="009D3331"/>
    <w:rsid w:val="009E7DB5"/>
    <w:rsid w:val="009F4EAE"/>
    <w:rsid w:val="009F54EE"/>
    <w:rsid w:val="009F6018"/>
    <w:rsid w:val="00A044AC"/>
    <w:rsid w:val="00A1603F"/>
    <w:rsid w:val="00A24FD6"/>
    <w:rsid w:val="00A274F4"/>
    <w:rsid w:val="00A36AEB"/>
    <w:rsid w:val="00A408C1"/>
    <w:rsid w:val="00A523C7"/>
    <w:rsid w:val="00A62FE6"/>
    <w:rsid w:val="00A757FA"/>
    <w:rsid w:val="00A76637"/>
    <w:rsid w:val="00A76A19"/>
    <w:rsid w:val="00A8492B"/>
    <w:rsid w:val="00A95D59"/>
    <w:rsid w:val="00A97606"/>
    <w:rsid w:val="00AB5B7C"/>
    <w:rsid w:val="00AC081C"/>
    <w:rsid w:val="00AC19EC"/>
    <w:rsid w:val="00AD505D"/>
    <w:rsid w:val="00AE2ACA"/>
    <w:rsid w:val="00AF4FA3"/>
    <w:rsid w:val="00B0305C"/>
    <w:rsid w:val="00B07563"/>
    <w:rsid w:val="00B11381"/>
    <w:rsid w:val="00B13459"/>
    <w:rsid w:val="00B13EC6"/>
    <w:rsid w:val="00B2599B"/>
    <w:rsid w:val="00B2726F"/>
    <w:rsid w:val="00B40799"/>
    <w:rsid w:val="00B410C2"/>
    <w:rsid w:val="00B435D8"/>
    <w:rsid w:val="00B47775"/>
    <w:rsid w:val="00B5030D"/>
    <w:rsid w:val="00B6063A"/>
    <w:rsid w:val="00B61990"/>
    <w:rsid w:val="00B61CC7"/>
    <w:rsid w:val="00B65244"/>
    <w:rsid w:val="00B700F0"/>
    <w:rsid w:val="00B703CC"/>
    <w:rsid w:val="00B82728"/>
    <w:rsid w:val="00BA7393"/>
    <w:rsid w:val="00BB2D37"/>
    <w:rsid w:val="00BB4353"/>
    <w:rsid w:val="00BB4FA5"/>
    <w:rsid w:val="00BB6551"/>
    <w:rsid w:val="00BC001B"/>
    <w:rsid w:val="00BC43BF"/>
    <w:rsid w:val="00BC61DE"/>
    <w:rsid w:val="00BD0D48"/>
    <w:rsid w:val="00BE78DE"/>
    <w:rsid w:val="00BE7DCC"/>
    <w:rsid w:val="00BF3709"/>
    <w:rsid w:val="00C00565"/>
    <w:rsid w:val="00C015A3"/>
    <w:rsid w:val="00C02B2B"/>
    <w:rsid w:val="00C1002E"/>
    <w:rsid w:val="00C104C5"/>
    <w:rsid w:val="00C11082"/>
    <w:rsid w:val="00C229EA"/>
    <w:rsid w:val="00C25541"/>
    <w:rsid w:val="00C3486D"/>
    <w:rsid w:val="00C372C6"/>
    <w:rsid w:val="00C404C7"/>
    <w:rsid w:val="00C4652C"/>
    <w:rsid w:val="00C51529"/>
    <w:rsid w:val="00C52984"/>
    <w:rsid w:val="00C534BB"/>
    <w:rsid w:val="00C576BC"/>
    <w:rsid w:val="00C63DD2"/>
    <w:rsid w:val="00C65668"/>
    <w:rsid w:val="00C67A5E"/>
    <w:rsid w:val="00C731B6"/>
    <w:rsid w:val="00C748BE"/>
    <w:rsid w:val="00C74945"/>
    <w:rsid w:val="00C779EE"/>
    <w:rsid w:val="00C82D66"/>
    <w:rsid w:val="00C83A31"/>
    <w:rsid w:val="00C91C8D"/>
    <w:rsid w:val="00C95A55"/>
    <w:rsid w:val="00C96E6D"/>
    <w:rsid w:val="00C97C5A"/>
    <w:rsid w:val="00C97DD8"/>
    <w:rsid w:val="00CA1CE6"/>
    <w:rsid w:val="00CA5F88"/>
    <w:rsid w:val="00CB35AE"/>
    <w:rsid w:val="00CB38C9"/>
    <w:rsid w:val="00CC0106"/>
    <w:rsid w:val="00CC7FFB"/>
    <w:rsid w:val="00CD6A78"/>
    <w:rsid w:val="00CF569E"/>
    <w:rsid w:val="00CF7465"/>
    <w:rsid w:val="00D0192F"/>
    <w:rsid w:val="00D04C9E"/>
    <w:rsid w:val="00D11689"/>
    <w:rsid w:val="00D11EC2"/>
    <w:rsid w:val="00D2096E"/>
    <w:rsid w:val="00D21313"/>
    <w:rsid w:val="00D233D4"/>
    <w:rsid w:val="00D26E4F"/>
    <w:rsid w:val="00D32D65"/>
    <w:rsid w:val="00D34E1B"/>
    <w:rsid w:val="00D365BD"/>
    <w:rsid w:val="00D475A5"/>
    <w:rsid w:val="00D47BD7"/>
    <w:rsid w:val="00D51DB3"/>
    <w:rsid w:val="00D55518"/>
    <w:rsid w:val="00D56A07"/>
    <w:rsid w:val="00D60FCB"/>
    <w:rsid w:val="00D61EFA"/>
    <w:rsid w:val="00D659B0"/>
    <w:rsid w:val="00D6715E"/>
    <w:rsid w:val="00D67600"/>
    <w:rsid w:val="00D729B5"/>
    <w:rsid w:val="00D779BD"/>
    <w:rsid w:val="00D86450"/>
    <w:rsid w:val="00D971F5"/>
    <w:rsid w:val="00DA46EC"/>
    <w:rsid w:val="00DA4D61"/>
    <w:rsid w:val="00DA73A7"/>
    <w:rsid w:val="00DB4762"/>
    <w:rsid w:val="00DB5C99"/>
    <w:rsid w:val="00DC16ED"/>
    <w:rsid w:val="00DD59A6"/>
    <w:rsid w:val="00DD6C23"/>
    <w:rsid w:val="00DE5F29"/>
    <w:rsid w:val="00DF224C"/>
    <w:rsid w:val="00DF3D67"/>
    <w:rsid w:val="00DF4066"/>
    <w:rsid w:val="00DF62D4"/>
    <w:rsid w:val="00DF7AD3"/>
    <w:rsid w:val="00E0324E"/>
    <w:rsid w:val="00E114C4"/>
    <w:rsid w:val="00E17A04"/>
    <w:rsid w:val="00E21350"/>
    <w:rsid w:val="00E2285A"/>
    <w:rsid w:val="00E2479D"/>
    <w:rsid w:val="00E25B84"/>
    <w:rsid w:val="00E31614"/>
    <w:rsid w:val="00E32D1C"/>
    <w:rsid w:val="00E37A09"/>
    <w:rsid w:val="00E40185"/>
    <w:rsid w:val="00E4234B"/>
    <w:rsid w:val="00E60A5A"/>
    <w:rsid w:val="00E71B7D"/>
    <w:rsid w:val="00E755B2"/>
    <w:rsid w:val="00E81C46"/>
    <w:rsid w:val="00E9182B"/>
    <w:rsid w:val="00E930AC"/>
    <w:rsid w:val="00EA145D"/>
    <w:rsid w:val="00EA1DE1"/>
    <w:rsid w:val="00EC1A1B"/>
    <w:rsid w:val="00ED1632"/>
    <w:rsid w:val="00ED44F8"/>
    <w:rsid w:val="00ED7A4A"/>
    <w:rsid w:val="00EE053B"/>
    <w:rsid w:val="00EE16BA"/>
    <w:rsid w:val="00EE229C"/>
    <w:rsid w:val="00EE2975"/>
    <w:rsid w:val="00EE5FD0"/>
    <w:rsid w:val="00EE7605"/>
    <w:rsid w:val="00EE7CD8"/>
    <w:rsid w:val="00EF4EA8"/>
    <w:rsid w:val="00F1511C"/>
    <w:rsid w:val="00F27865"/>
    <w:rsid w:val="00F3186D"/>
    <w:rsid w:val="00F3201C"/>
    <w:rsid w:val="00F326AD"/>
    <w:rsid w:val="00F33D34"/>
    <w:rsid w:val="00F35535"/>
    <w:rsid w:val="00F3597D"/>
    <w:rsid w:val="00F44544"/>
    <w:rsid w:val="00F45BC8"/>
    <w:rsid w:val="00F465A5"/>
    <w:rsid w:val="00F5451C"/>
    <w:rsid w:val="00F54BB8"/>
    <w:rsid w:val="00F6031D"/>
    <w:rsid w:val="00F6359D"/>
    <w:rsid w:val="00F639D7"/>
    <w:rsid w:val="00F659BF"/>
    <w:rsid w:val="00F674B8"/>
    <w:rsid w:val="00F67E35"/>
    <w:rsid w:val="00F72C1D"/>
    <w:rsid w:val="00F85447"/>
    <w:rsid w:val="00F85A12"/>
    <w:rsid w:val="00F915C4"/>
    <w:rsid w:val="00F966FC"/>
    <w:rsid w:val="00FA36B8"/>
    <w:rsid w:val="00FB138D"/>
    <w:rsid w:val="00FC1720"/>
    <w:rsid w:val="00FD0653"/>
    <w:rsid w:val="00FD2BE5"/>
    <w:rsid w:val="00FD3AE6"/>
    <w:rsid w:val="00FD3EB1"/>
    <w:rsid w:val="00FD6D43"/>
    <w:rsid w:val="00FE15B6"/>
    <w:rsid w:val="00FE6F91"/>
    <w:rsid w:val="00FF1D3B"/>
    <w:rsid w:val="00FF2665"/>
    <w:rsid w:val="00FF4D80"/>
    <w:rsid w:val="00FF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caption" w:locked="1" w:semiHidden="1" w:unhideWhenUsed="1" w:qFormat="1"/>
    <w:lsdException w:name="annotation reference" w:uiPriority="99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ody Text 3" w:locked="1"/>
    <w:lsdException w:name="Hyperlink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4FB5"/>
    <w:pPr>
      <w:spacing w:after="60"/>
      <w:jc w:val="both"/>
    </w:pPr>
    <w:rPr>
      <w:rFonts w:ascii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qFormat/>
    <w:locked/>
    <w:rsid w:val="003709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locked/>
    <w:rsid w:val="006F6B3D"/>
    <w:pPr>
      <w:keepNext/>
      <w:spacing w:after="0" w:line="360" w:lineRule="auto"/>
      <w:jc w:val="left"/>
      <w:outlineLvl w:val="1"/>
    </w:pPr>
    <w:rPr>
      <w:rFonts w:eastAsia="Times New Roman"/>
      <w:b/>
      <w:szCs w:val="20"/>
      <w:lang w:val="en-US"/>
    </w:rPr>
  </w:style>
  <w:style w:type="paragraph" w:styleId="3">
    <w:name w:val="heading 3"/>
    <w:basedOn w:val="a"/>
    <w:next w:val="a"/>
    <w:link w:val="30"/>
    <w:qFormat/>
    <w:locked/>
    <w:rsid w:val="006F6B3D"/>
    <w:pPr>
      <w:keepNext/>
      <w:spacing w:after="0" w:line="360" w:lineRule="auto"/>
      <w:jc w:val="center"/>
      <w:outlineLvl w:val="2"/>
    </w:pPr>
    <w:rPr>
      <w:rFonts w:eastAsia="Times New Roman"/>
      <w:b/>
      <w:szCs w:val="20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0138BB"/>
    <w:pPr>
      <w:spacing w:before="24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semiHidden/>
    <w:rsid w:val="00514FB5"/>
    <w:pPr>
      <w:spacing w:after="120"/>
    </w:pPr>
    <w:rPr>
      <w:szCs w:val="20"/>
    </w:rPr>
  </w:style>
  <w:style w:type="character" w:customStyle="1" w:styleId="a4">
    <w:name w:val="Основной текст Знак"/>
    <w:rsid w:val="00514FB5"/>
    <w:rPr>
      <w:rFonts w:ascii="Times New Roman" w:hAnsi="Times New Roman"/>
      <w:sz w:val="24"/>
      <w:lang w:eastAsia="ru-RU"/>
    </w:rPr>
  </w:style>
  <w:style w:type="character" w:customStyle="1" w:styleId="12">
    <w:name w:val="Основной текст Знак1"/>
    <w:aliases w:val="Основной текст Знак Знак Знак,Основной текст Знак Знак1"/>
    <w:rsid w:val="00514FB5"/>
    <w:rPr>
      <w:rFonts w:ascii="Times New Roman" w:hAnsi="Times New Roman"/>
      <w:sz w:val="20"/>
      <w:lang w:eastAsia="ru-RU"/>
    </w:r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semiHidden/>
    <w:rsid w:val="00514FB5"/>
    <w:pPr>
      <w:spacing w:before="60" w:after="0"/>
      <w:ind w:firstLine="851"/>
    </w:pPr>
    <w:rPr>
      <w:szCs w:val="20"/>
    </w:rPr>
  </w:style>
  <w:style w:type="character" w:customStyle="1" w:styleId="a6">
    <w:name w:val="Основной текст с отступом Знак"/>
    <w:semiHidden/>
    <w:rsid w:val="00514FB5"/>
    <w:rPr>
      <w:rFonts w:ascii="Times New Roman" w:hAnsi="Times New Roman"/>
      <w:sz w:val="24"/>
      <w:lang w:eastAsia="ru-RU"/>
    </w:rPr>
  </w:style>
  <w:style w:type="character" w:customStyle="1" w:styleId="13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514FB5"/>
    <w:rPr>
      <w:rFonts w:ascii="Times New Roman" w:hAnsi="Times New Roman"/>
      <w:sz w:val="20"/>
      <w:lang w:eastAsia="ru-RU"/>
    </w:rPr>
  </w:style>
  <w:style w:type="paragraph" w:styleId="a7">
    <w:name w:val="Subtitle"/>
    <w:basedOn w:val="a"/>
    <w:qFormat/>
    <w:rsid w:val="00514FB5"/>
    <w:pPr>
      <w:jc w:val="center"/>
      <w:outlineLvl w:val="1"/>
    </w:pPr>
    <w:rPr>
      <w:rFonts w:ascii="Arial" w:hAnsi="Arial"/>
      <w:szCs w:val="20"/>
    </w:rPr>
  </w:style>
  <w:style w:type="character" w:customStyle="1" w:styleId="a8">
    <w:name w:val="Подзаголовок Знак"/>
    <w:rsid w:val="00514FB5"/>
    <w:rPr>
      <w:rFonts w:ascii="Arial" w:hAnsi="Arial"/>
      <w:sz w:val="20"/>
      <w:lang w:eastAsia="ru-RU"/>
    </w:rPr>
  </w:style>
  <w:style w:type="paragraph" w:customStyle="1" w:styleId="List2">
    <w:name w:val="List2"/>
    <w:basedOn w:val="a"/>
    <w:rsid w:val="00514FB5"/>
    <w:pPr>
      <w:tabs>
        <w:tab w:val="left" w:pos="1701"/>
      </w:tabs>
      <w:spacing w:after="0" w:line="360" w:lineRule="auto"/>
    </w:pPr>
    <w:rPr>
      <w:szCs w:val="20"/>
    </w:rPr>
  </w:style>
  <w:style w:type="paragraph" w:customStyle="1" w:styleId="14">
    <w:name w:val="Абзац списка1"/>
    <w:basedOn w:val="a"/>
    <w:rsid w:val="00F3201C"/>
    <w:pPr>
      <w:spacing w:after="0"/>
      <w:ind w:left="720"/>
      <w:contextualSpacing/>
      <w:jc w:val="left"/>
    </w:pPr>
    <w:rPr>
      <w:sz w:val="20"/>
      <w:szCs w:val="20"/>
    </w:rPr>
  </w:style>
  <w:style w:type="character" w:styleId="a9">
    <w:name w:val="annotation reference"/>
    <w:basedOn w:val="a0"/>
    <w:uiPriority w:val="99"/>
    <w:semiHidden/>
    <w:rsid w:val="003267AE"/>
    <w:rPr>
      <w:sz w:val="16"/>
    </w:rPr>
  </w:style>
  <w:style w:type="paragraph" w:styleId="aa">
    <w:name w:val="annotation text"/>
    <w:basedOn w:val="a"/>
    <w:link w:val="ab"/>
    <w:uiPriority w:val="99"/>
    <w:semiHidden/>
    <w:rsid w:val="003267AE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locked/>
    <w:rsid w:val="003267AE"/>
    <w:rPr>
      <w:rFonts w:ascii="Times New Roman" w:hAnsi="Times New Roman"/>
    </w:rPr>
  </w:style>
  <w:style w:type="paragraph" w:styleId="ac">
    <w:name w:val="annotation subject"/>
    <w:basedOn w:val="aa"/>
    <w:next w:val="aa"/>
    <w:link w:val="ad"/>
    <w:uiPriority w:val="99"/>
    <w:semiHidden/>
    <w:rsid w:val="003267AE"/>
    <w:rPr>
      <w:b/>
    </w:rPr>
  </w:style>
  <w:style w:type="character" w:customStyle="1" w:styleId="ad">
    <w:name w:val="Тема примечания Знак"/>
    <w:link w:val="ac"/>
    <w:uiPriority w:val="99"/>
    <w:semiHidden/>
    <w:locked/>
    <w:rsid w:val="003267AE"/>
    <w:rPr>
      <w:rFonts w:ascii="Times New Roman" w:hAnsi="Times New Roman"/>
      <w:b/>
    </w:rPr>
  </w:style>
  <w:style w:type="paragraph" w:styleId="ae">
    <w:name w:val="Balloon Text"/>
    <w:basedOn w:val="a"/>
    <w:link w:val="af"/>
    <w:uiPriority w:val="99"/>
    <w:semiHidden/>
    <w:rsid w:val="003267AE"/>
    <w:pPr>
      <w:spacing w:after="0"/>
    </w:pPr>
    <w:rPr>
      <w:rFonts w:ascii="Tahoma" w:hAnsi="Tahoma"/>
      <w:sz w:val="16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3267AE"/>
    <w:rPr>
      <w:rFonts w:ascii="Tahoma" w:hAnsi="Tahoma"/>
      <w:sz w:val="16"/>
    </w:rPr>
  </w:style>
  <w:style w:type="paragraph" w:customStyle="1" w:styleId="Style12">
    <w:name w:val="Style12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6">
    <w:name w:val="Font Style26"/>
    <w:rsid w:val="008D3390"/>
    <w:rPr>
      <w:rFonts w:ascii="Times New Roman" w:hAnsi="Times New Roman"/>
      <w:sz w:val="22"/>
    </w:rPr>
  </w:style>
  <w:style w:type="paragraph" w:customStyle="1" w:styleId="Style5">
    <w:name w:val="Style5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3">
    <w:name w:val="Font Style23"/>
    <w:basedOn w:val="a0"/>
    <w:rsid w:val="008D3390"/>
    <w:rPr>
      <w:rFonts w:ascii="Times New Roman" w:hAnsi="Times New Roman" w:cs="Times New Roman"/>
      <w:b/>
      <w:bCs/>
      <w:sz w:val="26"/>
      <w:szCs w:val="26"/>
    </w:rPr>
  </w:style>
  <w:style w:type="paragraph" w:styleId="31">
    <w:name w:val="Body Text 3"/>
    <w:basedOn w:val="a"/>
    <w:link w:val="32"/>
    <w:rsid w:val="006C0001"/>
    <w:pPr>
      <w:widowControl w:val="0"/>
      <w:adjustRightInd w:val="0"/>
      <w:spacing w:after="120" w:line="360" w:lineRule="atLeast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locked/>
    <w:rsid w:val="006C0001"/>
    <w:rPr>
      <w:rFonts w:ascii="Times New Roman" w:hAnsi="Times New Roman" w:cs="Times New Roman"/>
      <w:sz w:val="16"/>
      <w:szCs w:val="16"/>
    </w:rPr>
  </w:style>
  <w:style w:type="character" w:styleId="af0">
    <w:name w:val="Hyperlink"/>
    <w:basedOn w:val="a0"/>
    <w:uiPriority w:val="99"/>
    <w:rsid w:val="00D475A5"/>
    <w:rPr>
      <w:color w:val="0000FF"/>
      <w:u w:val="single"/>
    </w:rPr>
  </w:style>
  <w:style w:type="paragraph" w:styleId="33">
    <w:name w:val="Body Text Indent 3"/>
    <w:basedOn w:val="a"/>
    <w:link w:val="34"/>
    <w:semiHidden/>
    <w:rsid w:val="00BC43B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semiHidden/>
    <w:locked/>
    <w:rsid w:val="00BC43BF"/>
    <w:rPr>
      <w:rFonts w:ascii="Times New Roman" w:hAnsi="Times New Roman" w:cs="Times New Roman"/>
      <w:sz w:val="16"/>
      <w:szCs w:val="16"/>
    </w:rPr>
  </w:style>
  <w:style w:type="paragraph" w:styleId="af1">
    <w:name w:val="header"/>
    <w:basedOn w:val="a"/>
    <w:rsid w:val="000F2FED"/>
    <w:pPr>
      <w:tabs>
        <w:tab w:val="center" w:pos="4677"/>
        <w:tab w:val="right" w:pos="9355"/>
      </w:tabs>
    </w:pPr>
  </w:style>
  <w:style w:type="paragraph" w:styleId="af2">
    <w:name w:val="footer"/>
    <w:basedOn w:val="a"/>
    <w:rsid w:val="000F2FED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9724C5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  <w:style w:type="paragraph" w:styleId="af3">
    <w:name w:val="List Paragraph"/>
    <w:basedOn w:val="a"/>
    <w:qFormat/>
    <w:rsid w:val="005F7C73"/>
    <w:pPr>
      <w:spacing w:after="0"/>
      <w:ind w:left="720"/>
      <w:contextualSpacing/>
      <w:jc w:val="left"/>
    </w:pPr>
    <w:rPr>
      <w:rFonts w:eastAsia="Times New Roman"/>
      <w:sz w:val="20"/>
      <w:szCs w:val="20"/>
    </w:rPr>
  </w:style>
  <w:style w:type="paragraph" w:styleId="af4">
    <w:name w:val="Revision"/>
    <w:hidden/>
    <w:uiPriority w:val="99"/>
    <w:semiHidden/>
    <w:rsid w:val="005F7C73"/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6F6B3D"/>
    <w:rPr>
      <w:rFonts w:ascii="Times New Roman" w:eastAsia="Times New Roman" w:hAnsi="Times New Roman"/>
      <w:b/>
      <w:sz w:val="24"/>
      <w:lang w:val="en-US"/>
    </w:rPr>
  </w:style>
  <w:style w:type="character" w:customStyle="1" w:styleId="30">
    <w:name w:val="Заголовок 3 Знак"/>
    <w:basedOn w:val="a0"/>
    <w:link w:val="3"/>
    <w:rsid w:val="006F6B3D"/>
    <w:rPr>
      <w:rFonts w:ascii="Times New Roman" w:eastAsia="Times New Roman" w:hAnsi="Times New Roman"/>
      <w:b/>
      <w:sz w:val="24"/>
    </w:rPr>
  </w:style>
  <w:style w:type="character" w:customStyle="1" w:styleId="35">
    <w:name w:val="Основной текст (3)_"/>
    <w:basedOn w:val="a0"/>
    <w:link w:val="36"/>
    <w:uiPriority w:val="99"/>
    <w:rsid w:val="006F6B3D"/>
    <w:rPr>
      <w:spacing w:val="3"/>
      <w:sz w:val="19"/>
      <w:szCs w:val="19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6F6B3D"/>
    <w:pPr>
      <w:shd w:val="clear" w:color="auto" w:fill="FFFFFF"/>
      <w:spacing w:after="0" w:line="240" w:lineRule="atLeast"/>
      <w:jc w:val="left"/>
    </w:pPr>
    <w:rPr>
      <w:rFonts w:ascii="Calibri" w:hAnsi="Calibri"/>
      <w:spacing w:val="3"/>
      <w:sz w:val="19"/>
      <w:szCs w:val="19"/>
    </w:rPr>
  </w:style>
  <w:style w:type="character" w:customStyle="1" w:styleId="5">
    <w:name w:val="Основной текст (5)_"/>
    <w:basedOn w:val="a0"/>
    <w:link w:val="51"/>
    <w:uiPriority w:val="99"/>
    <w:rsid w:val="006F6B3D"/>
    <w:rPr>
      <w:spacing w:val="2"/>
      <w:sz w:val="22"/>
      <w:szCs w:val="22"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rsid w:val="006F6B3D"/>
    <w:pPr>
      <w:shd w:val="clear" w:color="auto" w:fill="FFFFFF"/>
      <w:spacing w:after="0" w:line="240" w:lineRule="atLeast"/>
    </w:pPr>
    <w:rPr>
      <w:rFonts w:ascii="Calibri" w:hAnsi="Calibri"/>
      <w:spacing w:val="2"/>
      <w:sz w:val="22"/>
      <w:szCs w:val="22"/>
    </w:rPr>
  </w:style>
  <w:style w:type="character" w:customStyle="1" w:styleId="311pt">
    <w:name w:val="Основной текст (3) + 11 pt"/>
    <w:basedOn w:val="35"/>
    <w:uiPriority w:val="99"/>
    <w:rsid w:val="006F6B3D"/>
    <w:rPr>
      <w:rFonts w:ascii="Times New Roman" w:hAnsi="Times New Roman" w:cs="Times New Roman"/>
      <w:spacing w:val="2"/>
      <w:sz w:val="22"/>
      <w:szCs w:val="22"/>
    </w:rPr>
  </w:style>
  <w:style w:type="paragraph" w:customStyle="1" w:styleId="af5">
    <w:name w:val="Нормальный"/>
    <w:uiPriority w:val="99"/>
    <w:rsid w:val="000138BB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0138BB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semiHidden/>
    <w:rsid w:val="000138BB"/>
    <w:rPr>
      <w:rFonts w:asciiTheme="minorHAnsi" w:eastAsiaTheme="minorEastAsia" w:hAnsiTheme="minorHAnsi" w:cstheme="minorBidi"/>
      <w:sz w:val="24"/>
      <w:szCs w:val="24"/>
    </w:rPr>
  </w:style>
  <w:style w:type="character" w:customStyle="1" w:styleId="21">
    <w:name w:val="Основной текст (2)_"/>
    <w:basedOn w:val="a0"/>
    <w:link w:val="22"/>
    <w:rsid w:val="00034A4A"/>
    <w:rPr>
      <w:rFonts w:ascii="Times New Roman" w:hAnsi="Times New Roman"/>
      <w:b/>
      <w:bCs/>
      <w:sz w:val="25"/>
      <w:szCs w:val="25"/>
      <w:shd w:val="clear" w:color="auto" w:fill="FFFFFF"/>
    </w:rPr>
  </w:style>
  <w:style w:type="character" w:customStyle="1" w:styleId="23">
    <w:name w:val="Основной текст (2) + Не полужирный"/>
    <w:basedOn w:val="21"/>
    <w:rsid w:val="00034A4A"/>
  </w:style>
  <w:style w:type="character" w:customStyle="1" w:styleId="af6">
    <w:name w:val="Основной текст + Курсив"/>
    <w:basedOn w:val="a4"/>
    <w:rsid w:val="00034A4A"/>
    <w:rPr>
      <w:rFonts w:cs="Times New Roman"/>
      <w:i/>
      <w:iCs/>
      <w:sz w:val="25"/>
      <w:szCs w:val="25"/>
      <w:u w:val="none"/>
    </w:rPr>
  </w:style>
  <w:style w:type="character" w:customStyle="1" w:styleId="50">
    <w:name w:val="Заголовок №5_"/>
    <w:basedOn w:val="a0"/>
    <w:link w:val="52"/>
    <w:rsid w:val="00034A4A"/>
    <w:rPr>
      <w:rFonts w:ascii="Times New Roman" w:hAnsi="Times New Roman"/>
      <w:b/>
      <w:bCs/>
      <w:sz w:val="25"/>
      <w:szCs w:val="2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A4A"/>
    <w:pPr>
      <w:widowControl w:val="0"/>
      <w:shd w:val="clear" w:color="auto" w:fill="FFFFFF"/>
      <w:spacing w:after="0" w:line="312" w:lineRule="exact"/>
    </w:pPr>
    <w:rPr>
      <w:b/>
      <w:bCs/>
      <w:sz w:val="25"/>
      <w:szCs w:val="25"/>
    </w:rPr>
  </w:style>
  <w:style w:type="paragraph" w:customStyle="1" w:styleId="52">
    <w:name w:val="Заголовок №5"/>
    <w:basedOn w:val="a"/>
    <w:link w:val="50"/>
    <w:rsid w:val="00034A4A"/>
    <w:pPr>
      <w:widowControl w:val="0"/>
      <w:shd w:val="clear" w:color="auto" w:fill="FFFFFF"/>
      <w:spacing w:after="0" w:line="312" w:lineRule="exact"/>
      <w:ind w:firstLine="680"/>
      <w:outlineLvl w:val="4"/>
    </w:pPr>
    <w:rPr>
      <w:b/>
      <w:bCs/>
      <w:sz w:val="25"/>
      <w:szCs w:val="25"/>
    </w:rPr>
  </w:style>
  <w:style w:type="paragraph" w:customStyle="1" w:styleId="1">
    <w:name w:val="Стиль1"/>
    <w:basedOn w:val="a"/>
    <w:link w:val="15"/>
    <w:qFormat/>
    <w:rsid w:val="00034A4A"/>
    <w:pPr>
      <w:numPr>
        <w:numId w:val="22"/>
      </w:numPr>
      <w:spacing w:after="0"/>
    </w:pPr>
    <w:rPr>
      <w:rFonts w:eastAsia="Times New Roman"/>
      <w:sz w:val="28"/>
      <w:szCs w:val="28"/>
    </w:rPr>
  </w:style>
  <w:style w:type="character" w:customStyle="1" w:styleId="15">
    <w:name w:val="Стиль1 Знак"/>
    <w:basedOn w:val="a0"/>
    <w:link w:val="1"/>
    <w:rsid w:val="00034A4A"/>
    <w:rPr>
      <w:rFonts w:ascii="Times New Roman" w:eastAsia="Times New Roman" w:hAnsi="Times New Roman"/>
      <w:sz w:val="28"/>
      <w:szCs w:val="28"/>
    </w:rPr>
  </w:style>
  <w:style w:type="paragraph" w:customStyle="1" w:styleId="-">
    <w:name w:val="Контракт-раздел"/>
    <w:basedOn w:val="a"/>
    <w:next w:val="-0"/>
    <w:rsid w:val="00034A4A"/>
    <w:pPr>
      <w:keepNext/>
      <w:numPr>
        <w:numId w:val="2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034A4A"/>
    <w:pPr>
      <w:numPr>
        <w:ilvl w:val="1"/>
        <w:numId w:val="24"/>
      </w:numPr>
      <w:spacing w:after="0"/>
    </w:pPr>
    <w:rPr>
      <w:rFonts w:eastAsia="Times New Roman"/>
    </w:rPr>
  </w:style>
  <w:style w:type="paragraph" w:customStyle="1" w:styleId="-1">
    <w:name w:val="Контракт-подпункт"/>
    <w:basedOn w:val="a"/>
    <w:rsid w:val="00034A4A"/>
    <w:pPr>
      <w:numPr>
        <w:ilvl w:val="2"/>
        <w:numId w:val="24"/>
      </w:numPr>
      <w:spacing w:after="0"/>
    </w:pPr>
    <w:rPr>
      <w:rFonts w:eastAsia="Times New Roman"/>
    </w:rPr>
  </w:style>
  <w:style w:type="paragraph" w:customStyle="1" w:styleId="-2">
    <w:name w:val="Контракт-подподпункт"/>
    <w:basedOn w:val="a"/>
    <w:rsid w:val="00034A4A"/>
    <w:pPr>
      <w:numPr>
        <w:ilvl w:val="3"/>
        <w:numId w:val="24"/>
      </w:numPr>
      <w:spacing w:after="0"/>
    </w:pPr>
    <w:rPr>
      <w:rFonts w:eastAsia="Times New Roman"/>
    </w:rPr>
  </w:style>
  <w:style w:type="character" w:customStyle="1" w:styleId="-3">
    <w:name w:val="Контракт-пункт Знак"/>
    <w:basedOn w:val="a0"/>
    <w:link w:val="-0"/>
    <w:rsid w:val="00034A4A"/>
    <w:rPr>
      <w:rFonts w:ascii="Times New Roman" w:eastAsia="Times New Roman" w:hAnsi="Times New Roman"/>
      <w:sz w:val="24"/>
      <w:szCs w:val="24"/>
    </w:rPr>
  </w:style>
  <w:style w:type="character" w:customStyle="1" w:styleId="11">
    <w:name w:val="Заголовок 1 Знак"/>
    <w:basedOn w:val="a0"/>
    <w:link w:val="10"/>
    <w:rsid w:val="003709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7">
    <w:name w:val="Title"/>
    <w:basedOn w:val="a"/>
    <w:link w:val="af8"/>
    <w:qFormat/>
    <w:locked/>
    <w:rsid w:val="00370917"/>
    <w:pPr>
      <w:spacing w:after="0"/>
      <w:jc w:val="center"/>
    </w:pPr>
    <w:rPr>
      <w:rFonts w:eastAsia="Times New Roman"/>
      <w:b/>
      <w:sz w:val="32"/>
      <w:szCs w:val="20"/>
    </w:rPr>
  </w:style>
  <w:style w:type="character" w:customStyle="1" w:styleId="af8">
    <w:name w:val="Название Знак"/>
    <w:basedOn w:val="a0"/>
    <w:link w:val="af7"/>
    <w:rsid w:val="00370917"/>
    <w:rPr>
      <w:rFonts w:ascii="Times New Roman" w:eastAsia="Times New Roman" w:hAnsi="Times New Roman"/>
      <w:b/>
      <w:sz w:val="32"/>
    </w:rPr>
  </w:style>
  <w:style w:type="paragraph" w:customStyle="1" w:styleId="af9">
    <w:name w:val="Пункт"/>
    <w:basedOn w:val="a"/>
    <w:rsid w:val="00370917"/>
    <w:pPr>
      <w:tabs>
        <w:tab w:val="num" w:pos="1980"/>
      </w:tabs>
      <w:spacing w:after="0"/>
      <w:ind w:left="1404" w:hanging="504"/>
    </w:pPr>
    <w:rPr>
      <w:rFonts w:eastAsia="Times New Roman"/>
      <w:szCs w:val="28"/>
    </w:rPr>
  </w:style>
  <w:style w:type="paragraph" w:customStyle="1" w:styleId="xl22">
    <w:name w:val="xl22"/>
    <w:basedOn w:val="a"/>
    <w:rsid w:val="00370917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Default">
    <w:name w:val="Default"/>
    <w:rsid w:val="0037091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6485</Words>
  <Characters>36967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</vt:lpstr>
    </vt:vector>
  </TitlesOfParts>
  <Company>Hewlett-Packard Company</Company>
  <LinksUpToDate>false</LinksUpToDate>
  <CharactersWithSpaces>43366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</dc:title>
  <dc:creator>Морозова Н.А..</dc:creator>
  <cp:lastModifiedBy>Muravchenkov</cp:lastModifiedBy>
  <cp:revision>3</cp:revision>
  <cp:lastPrinted>2015-07-20T10:39:00Z</cp:lastPrinted>
  <dcterms:created xsi:type="dcterms:W3CDTF">2015-07-23T06:18:00Z</dcterms:created>
  <dcterms:modified xsi:type="dcterms:W3CDTF">2015-08-05T12:35:00Z</dcterms:modified>
</cp:coreProperties>
</file>