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553" w:rsidRDefault="00001553" w:rsidP="00001553">
      <w:pPr>
        <w:tabs>
          <w:tab w:val="left" w:pos="6237"/>
        </w:tabs>
        <w:ind w:right="533"/>
        <w:jc w:val="right"/>
        <w:rPr>
          <w:b/>
          <w:sz w:val="28"/>
          <w:szCs w:val="28"/>
        </w:rPr>
      </w:pPr>
      <w:bookmarkStart w:id="0" w:name="_Toc341885286"/>
      <w:r>
        <w:rPr>
          <w:b/>
          <w:sz w:val="28"/>
          <w:szCs w:val="28"/>
        </w:rPr>
        <w:t>«УТВЕРЖДАЮ»</w:t>
      </w:r>
    </w:p>
    <w:p w:rsidR="00001553" w:rsidRDefault="00A83DDE" w:rsidP="00001553">
      <w:pPr>
        <w:tabs>
          <w:tab w:val="left" w:pos="6237"/>
        </w:tabs>
        <w:ind w:right="53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Президент  </w:t>
      </w:r>
      <w:r w:rsidR="00001553">
        <w:rPr>
          <w:sz w:val="28"/>
          <w:szCs w:val="28"/>
        </w:rPr>
        <w:t>АО «НИАЭП»</w:t>
      </w:r>
    </w:p>
    <w:p w:rsidR="00001553" w:rsidRDefault="00001553" w:rsidP="00001553">
      <w:pPr>
        <w:tabs>
          <w:tab w:val="left" w:pos="6237"/>
        </w:tabs>
        <w:ind w:right="533"/>
        <w:jc w:val="right"/>
        <w:rPr>
          <w:sz w:val="28"/>
          <w:szCs w:val="28"/>
        </w:rPr>
      </w:pPr>
    </w:p>
    <w:p w:rsidR="00001553" w:rsidRDefault="00001553" w:rsidP="00001553">
      <w:pPr>
        <w:tabs>
          <w:tab w:val="left" w:pos="1294"/>
          <w:tab w:val="left" w:pos="1939"/>
          <w:tab w:val="left" w:pos="6237"/>
        </w:tabs>
        <w:ind w:right="533"/>
        <w:jc w:val="right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  <w:t xml:space="preserve"> </w:t>
      </w:r>
      <w:r>
        <w:rPr>
          <w:sz w:val="28"/>
          <w:szCs w:val="28"/>
        </w:rPr>
        <w:t>В.И. Лимаренко</w:t>
      </w:r>
    </w:p>
    <w:p w:rsidR="00001553" w:rsidRDefault="00001553" w:rsidP="00001553">
      <w:pPr>
        <w:ind w:right="533"/>
        <w:jc w:val="right"/>
        <w:rPr>
          <w:sz w:val="28"/>
          <w:szCs w:val="28"/>
        </w:rPr>
      </w:pPr>
      <w:r>
        <w:rPr>
          <w:sz w:val="28"/>
          <w:szCs w:val="28"/>
        </w:rPr>
        <w:t>от   «___» ________ 2014 г.</w:t>
      </w:r>
    </w:p>
    <w:p w:rsidR="00001553" w:rsidRDefault="00001553" w:rsidP="00001553">
      <w:pPr>
        <w:ind w:left="5580"/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Pr="00C22520" w:rsidRDefault="00001553" w:rsidP="00001553">
      <w:pPr>
        <w:jc w:val="center"/>
        <w:outlineLvl w:val="0"/>
        <w:rPr>
          <w:bCs/>
          <w:sz w:val="28"/>
          <w:szCs w:val="28"/>
        </w:rPr>
      </w:pPr>
      <w:bookmarkStart w:id="1" w:name="_Toc394398852"/>
      <w:bookmarkStart w:id="2" w:name="_Toc395707049"/>
      <w:bookmarkStart w:id="3" w:name="_Toc401321796"/>
      <w:bookmarkStart w:id="4" w:name="_Toc403486681"/>
      <w:bookmarkStart w:id="5" w:name="_Toc403486799"/>
      <w:r w:rsidRPr="00C22520">
        <w:rPr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  <w:bookmarkEnd w:id="4"/>
      <w:bookmarkEnd w:id="5"/>
    </w:p>
    <w:p w:rsidR="00001553" w:rsidRPr="00C22520" w:rsidRDefault="00001553" w:rsidP="00001553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001553" w:rsidRPr="00AD176C" w:rsidRDefault="00001553" w:rsidP="00001553">
      <w:pPr>
        <w:jc w:val="center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по лоту </w:t>
      </w:r>
      <w:r w:rsidRPr="00C22520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  <w:r w:rsidR="0061161A">
        <w:rPr>
          <w:b/>
          <w:sz w:val="28"/>
          <w:szCs w:val="28"/>
        </w:rPr>
        <w:t>110</w:t>
      </w:r>
      <w:r>
        <w:rPr>
          <w:b/>
          <w:sz w:val="28"/>
          <w:szCs w:val="28"/>
        </w:rPr>
        <w:t>ИТ/ЗЦ-014</w:t>
      </w:r>
    </w:p>
    <w:p w:rsidR="00001553" w:rsidRPr="00C22520" w:rsidRDefault="0061161A" w:rsidP="00001553">
      <w:pPr>
        <w:jc w:val="center"/>
        <w:rPr>
          <w:b/>
          <w:sz w:val="28"/>
          <w:szCs w:val="28"/>
        </w:rPr>
      </w:pPr>
      <w:r w:rsidRPr="0061161A">
        <w:rPr>
          <w:sz w:val="28"/>
          <w:szCs w:val="28"/>
        </w:rPr>
        <w:t>Поставка мониторов и оргтехники для нужд АО "НИАЭП" по бюджету 2014 года и дополнительным заявкам</w:t>
      </w:r>
    </w:p>
    <w:p w:rsidR="00001553" w:rsidRDefault="00001553" w:rsidP="00001553">
      <w:pPr>
        <w:jc w:val="center"/>
        <w:rPr>
          <w:caps/>
          <w:sz w:val="28"/>
          <w:szCs w:val="28"/>
        </w:rPr>
      </w:pPr>
    </w:p>
    <w:p w:rsidR="00001553" w:rsidRDefault="00001553" w:rsidP="0000155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001553" w:rsidRDefault="00001553" w:rsidP="00001553">
      <w:pPr>
        <w:jc w:val="center"/>
        <w:rPr>
          <w:caps/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Pr="00855231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Pr="00855231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  <w:r>
        <w:rPr>
          <w:sz w:val="28"/>
          <w:szCs w:val="28"/>
        </w:rPr>
        <w:t>2014</w:t>
      </w:r>
    </w:p>
    <w:p w:rsidR="009A3D50" w:rsidRDefault="009A3D50" w:rsidP="009A3D50">
      <w:pPr>
        <w:rPr>
          <w:color w:val="000000"/>
        </w:rPr>
      </w:pPr>
    </w:p>
    <w:p w:rsidR="00001553" w:rsidRDefault="00001553" w:rsidP="00001553">
      <w:pPr>
        <w:pStyle w:val="ab"/>
      </w:pPr>
      <w:r>
        <w:lastRenderedPageBreak/>
        <w:t>Оглавление</w:t>
      </w:r>
    </w:p>
    <w:p w:rsidR="0098754B" w:rsidRDefault="00EB2804">
      <w:pPr>
        <w:pStyle w:val="13"/>
        <w:tabs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EB2804">
        <w:fldChar w:fldCharType="begin"/>
      </w:r>
      <w:r w:rsidR="00001553">
        <w:instrText xml:space="preserve"> TOC \o "1-3" \h \z \u </w:instrText>
      </w:r>
      <w:r w:rsidRPr="00EB2804">
        <w:fldChar w:fldCharType="separate"/>
      </w:r>
    </w:p>
    <w:p w:rsidR="0098754B" w:rsidRDefault="00EB2804">
      <w:pPr>
        <w:pStyle w:val="33"/>
        <w:rPr>
          <w:rFonts w:asciiTheme="minorHAnsi" w:eastAsiaTheme="minorEastAsia" w:hAnsiTheme="minorHAnsi" w:cstheme="minorBidi"/>
          <w:noProof/>
          <w:lang w:eastAsia="ru-RU"/>
        </w:rPr>
      </w:pPr>
      <w:hyperlink w:anchor="_Toc403486800" w:history="1">
        <w:r w:rsidR="0098754B" w:rsidRPr="0056780B">
          <w:rPr>
            <w:rStyle w:val="ac"/>
            <w:b/>
            <w:noProof/>
          </w:rPr>
          <w:t>Спецификация №1</w:t>
        </w:r>
        <w:r w:rsidR="0098754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8754B">
          <w:rPr>
            <w:noProof/>
            <w:webHidden/>
          </w:rPr>
          <w:instrText xml:space="preserve"> PAGEREF _Toc403486800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E1EA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8754B" w:rsidRDefault="00EB2804">
      <w:pPr>
        <w:pStyle w:val="33"/>
        <w:rPr>
          <w:rFonts w:asciiTheme="minorHAnsi" w:eastAsiaTheme="minorEastAsia" w:hAnsiTheme="minorHAnsi" w:cstheme="minorBidi"/>
          <w:noProof/>
          <w:lang w:eastAsia="ru-RU"/>
        </w:rPr>
      </w:pPr>
      <w:hyperlink w:anchor="_Toc403486801" w:history="1">
        <w:r w:rsidR="0098754B" w:rsidRPr="00D91E0D">
          <w:rPr>
            <w:rStyle w:val="ac"/>
            <w:rFonts w:ascii="Times New Roman" w:hAnsi="Times New Roman"/>
            <w:noProof/>
          </w:rPr>
          <w:t>Адрес поставки: АО "НИАЭП", 603006, г. Н.Новгород, пл. Свободы, д.3</w:t>
        </w:r>
        <w:r w:rsidR="0098754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8754B">
          <w:rPr>
            <w:noProof/>
            <w:webHidden/>
          </w:rPr>
          <w:instrText xml:space="preserve"> PAGEREF _Toc403486801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E1EA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8754B" w:rsidRDefault="00EB2804">
      <w:pPr>
        <w:pStyle w:val="33"/>
        <w:rPr>
          <w:rFonts w:asciiTheme="minorHAnsi" w:eastAsiaTheme="minorEastAsia" w:hAnsiTheme="minorHAnsi" w:cstheme="minorBidi"/>
          <w:noProof/>
          <w:lang w:eastAsia="ru-RU"/>
        </w:rPr>
      </w:pPr>
      <w:hyperlink w:anchor="_Toc403486802" w:history="1">
        <w:r w:rsidR="0098754B" w:rsidRPr="00D91E0D">
          <w:rPr>
            <w:rStyle w:val="ac"/>
            <w:rFonts w:ascii="Times New Roman" w:hAnsi="Times New Roman"/>
            <w:noProof/>
          </w:rPr>
          <w:t>Адрес поставки: Московский филиал ОАО «НИАЭП» по адресу: 127434. г. Москва, Дмитровское ш., д.2, стр.1</w:t>
        </w:r>
        <w:r w:rsidR="0098754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8754B">
          <w:rPr>
            <w:noProof/>
            <w:webHidden/>
          </w:rPr>
          <w:instrText xml:space="preserve"> PAGEREF _Toc403486802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E1EAB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8754B" w:rsidRDefault="00EB2804">
      <w:pPr>
        <w:pStyle w:val="33"/>
        <w:rPr>
          <w:rFonts w:asciiTheme="minorHAnsi" w:eastAsiaTheme="minorEastAsia" w:hAnsiTheme="minorHAnsi" w:cstheme="minorBidi"/>
          <w:noProof/>
          <w:lang w:eastAsia="ru-RU"/>
        </w:rPr>
      </w:pPr>
      <w:hyperlink w:anchor="_Toc403486803" w:history="1">
        <w:r w:rsidR="0098754B" w:rsidRPr="00D91E0D">
          <w:rPr>
            <w:rStyle w:val="ac"/>
            <w:rFonts w:ascii="Times New Roman" w:hAnsi="Times New Roman"/>
            <w:noProof/>
          </w:rPr>
          <w:t>Адрес поставки: Волгодонский филиал АО «НИАЭП», 347388, Ростовская область, г. Волгодонск-28</w:t>
        </w:r>
        <w:r w:rsidR="0098754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8754B">
          <w:rPr>
            <w:noProof/>
            <w:webHidden/>
          </w:rPr>
          <w:instrText xml:space="preserve"> PAGEREF _Toc403486803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E1EAB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98754B" w:rsidRDefault="00EB2804">
      <w:pPr>
        <w:pStyle w:val="33"/>
        <w:rPr>
          <w:rFonts w:asciiTheme="minorHAnsi" w:eastAsiaTheme="minorEastAsia" w:hAnsiTheme="minorHAnsi" w:cstheme="minorBidi"/>
          <w:noProof/>
          <w:lang w:eastAsia="ru-RU"/>
        </w:rPr>
      </w:pPr>
      <w:hyperlink w:anchor="_Toc403486804" w:history="1">
        <w:r w:rsidR="0098754B" w:rsidRPr="0056780B">
          <w:rPr>
            <w:rStyle w:val="ac"/>
            <w:b/>
            <w:noProof/>
          </w:rPr>
          <w:t>Спецификация №2</w:t>
        </w:r>
        <w:r w:rsidR="0098754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8754B">
          <w:rPr>
            <w:noProof/>
            <w:webHidden/>
          </w:rPr>
          <w:instrText xml:space="preserve"> PAGEREF _Toc403486804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E1EAB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98754B" w:rsidRDefault="00EB2804">
      <w:pPr>
        <w:pStyle w:val="33"/>
        <w:rPr>
          <w:rFonts w:asciiTheme="minorHAnsi" w:eastAsiaTheme="minorEastAsia" w:hAnsiTheme="minorHAnsi" w:cstheme="minorBidi"/>
          <w:noProof/>
          <w:lang w:eastAsia="ru-RU"/>
        </w:rPr>
      </w:pPr>
      <w:hyperlink w:anchor="_Toc403486805" w:history="1">
        <w:r w:rsidR="0098754B" w:rsidRPr="00D91E0D">
          <w:rPr>
            <w:rStyle w:val="ac"/>
            <w:rFonts w:ascii="Times New Roman" w:hAnsi="Times New Roman"/>
            <w:noProof/>
          </w:rPr>
          <w:t>Адрес поставки: АО "НИАЭП", 603006, г. Н.Новгород, пл. Свободы, д.3</w:t>
        </w:r>
        <w:r w:rsidR="0098754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8754B">
          <w:rPr>
            <w:noProof/>
            <w:webHidden/>
          </w:rPr>
          <w:instrText xml:space="preserve"> PAGEREF _Toc403486805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E1EAB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98754B" w:rsidRDefault="00EB2804">
      <w:pPr>
        <w:pStyle w:val="33"/>
        <w:rPr>
          <w:rFonts w:asciiTheme="minorHAnsi" w:eastAsiaTheme="minorEastAsia" w:hAnsiTheme="minorHAnsi" w:cstheme="minorBidi"/>
          <w:noProof/>
          <w:lang w:eastAsia="ru-RU"/>
        </w:rPr>
      </w:pPr>
      <w:hyperlink w:anchor="_Toc403486806" w:history="1">
        <w:r w:rsidR="0098754B" w:rsidRPr="00D91E0D">
          <w:rPr>
            <w:rStyle w:val="ac"/>
            <w:rFonts w:ascii="Times New Roman" w:hAnsi="Times New Roman"/>
            <w:noProof/>
          </w:rPr>
          <w:t>Адрес поставки: Московский филиал ОАО «НИАЭП» по адресу: 127434. г. Москва, Дмитровское ш., д.2, стр.1</w:t>
        </w:r>
        <w:r w:rsidR="0098754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8754B">
          <w:rPr>
            <w:noProof/>
            <w:webHidden/>
          </w:rPr>
          <w:instrText xml:space="preserve"> PAGEREF _Toc403486806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E1EAB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98754B" w:rsidRDefault="00EB2804">
      <w:pPr>
        <w:pStyle w:val="33"/>
        <w:rPr>
          <w:rFonts w:asciiTheme="minorHAnsi" w:eastAsiaTheme="minorEastAsia" w:hAnsiTheme="minorHAnsi" w:cstheme="minorBidi"/>
          <w:noProof/>
          <w:lang w:eastAsia="ru-RU"/>
        </w:rPr>
      </w:pPr>
      <w:hyperlink w:anchor="_Toc403486807" w:history="1">
        <w:r w:rsidR="0098754B" w:rsidRPr="00D91E0D">
          <w:rPr>
            <w:rStyle w:val="ac"/>
            <w:rFonts w:ascii="Times New Roman" w:hAnsi="Times New Roman"/>
            <w:noProof/>
          </w:rPr>
          <w:t>Адрес поставки: Курский филиал акционерного общества НИЖЕГОРОДСКАЯ ИНЖИНИРИНГОВАЯ КОМПАНИЯ «АТОМЭНЕРГОПРОЕКТ» - «Дирекция Генерального подрядчика на Курской атомной станции-2» 307250, Курская обл., Курчатовский р-н, г. Курчатов, Промплощадка Курской АЭС</w:t>
        </w:r>
        <w:r w:rsidR="0098754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8754B">
          <w:rPr>
            <w:noProof/>
            <w:webHidden/>
          </w:rPr>
          <w:instrText xml:space="preserve"> PAGEREF _Toc403486807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E1EAB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001553" w:rsidRPr="00D9555C" w:rsidRDefault="00EB2804" w:rsidP="00BB3618">
      <w:pPr>
        <w:pStyle w:val="3"/>
      </w:pPr>
      <w:r>
        <w:fldChar w:fldCharType="end"/>
      </w:r>
      <w:r w:rsidR="00001553">
        <w:br w:type="page"/>
      </w:r>
      <w:bookmarkStart w:id="6" w:name="_Toc403486800"/>
      <w:r w:rsidR="00001553" w:rsidRPr="00D9555C">
        <w:lastRenderedPageBreak/>
        <w:t>Спецификация</w:t>
      </w:r>
      <w:r w:rsidR="008C7538">
        <w:t xml:space="preserve"> №1</w:t>
      </w:r>
      <w:bookmarkEnd w:id="6"/>
    </w:p>
    <w:p w:rsidR="00001553" w:rsidRPr="0088119F" w:rsidRDefault="00001553" w:rsidP="00001553">
      <w:pPr>
        <w:pStyle w:val="3"/>
        <w:rPr>
          <w:rFonts w:ascii="Times New Roman" w:hAnsi="Times New Roman"/>
          <w:bCs w:val="0"/>
          <w:color w:val="000000"/>
          <w:sz w:val="24"/>
          <w:szCs w:val="24"/>
        </w:rPr>
      </w:pPr>
      <w:bookmarkStart w:id="7" w:name="_Toc403486801"/>
      <w:r w:rsidRPr="0088119F">
        <w:rPr>
          <w:rFonts w:ascii="Times New Roman" w:hAnsi="Times New Roman"/>
          <w:sz w:val="24"/>
          <w:szCs w:val="24"/>
        </w:rPr>
        <w:t xml:space="preserve">Адрес поставки: </w:t>
      </w:r>
      <w:r w:rsidR="005A27EF" w:rsidRPr="0088119F">
        <w:rPr>
          <w:rFonts w:ascii="Times New Roman" w:hAnsi="Times New Roman"/>
          <w:bCs w:val="0"/>
          <w:color w:val="000000"/>
          <w:sz w:val="24"/>
          <w:szCs w:val="24"/>
        </w:rPr>
        <w:t xml:space="preserve">АО "НИАЭП", </w:t>
      </w:r>
      <w:smartTag w:uri="urn:schemas-microsoft-com:office:smarttags" w:element="metricconverter">
        <w:smartTagPr>
          <w:attr w:name="ProductID" w:val="603006, г"/>
        </w:smartTagPr>
        <w:r w:rsidR="005A27EF" w:rsidRPr="0088119F">
          <w:rPr>
            <w:rFonts w:ascii="Times New Roman" w:hAnsi="Times New Roman"/>
            <w:bCs w:val="0"/>
            <w:color w:val="000000"/>
            <w:sz w:val="24"/>
            <w:szCs w:val="24"/>
          </w:rPr>
          <w:t>603006, г</w:t>
        </w:r>
      </w:smartTag>
      <w:r w:rsidR="005A27EF" w:rsidRPr="0088119F">
        <w:rPr>
          <w:rFonts w:ascii="Times New Roman" w:hAnsi="Times New Roman"/>
          <w:bCs w:val="0"/>
          <w:color w:val="000000"/>
          <w:sz w:val="24"/>
          <w:szCs w:val="24"/>
        </w:rPr>
        <w:t>. Н.Новгород, пл. Свободы, д.3</w:t>
      </w:r>
      <w:bookmarkEnd w:id="7"/>
    </w:p>
    <w:tbl>
      <w:tblPr>
        <w:tblW w:w="9943" w:type="dxa"/>
        <w:tblInd w:w="88" w:type="dxa"/>
        <w:tblLayout w:type="fixed"/>
        <w:tblLook w:val="0000"/>
      </w:tblPr>
      <w:tblGrid>
        <w:gridCol w:w="709"/>
        <w:gridCol w:w="10"/>
        <w:gridCol w:w="1821"/>
        <w:gridCol w:w="5580"/>
        <w:gridCol w:w="8"/>
        <w:gridCol w:w="681"/>
        <w:gridCol w:w="1134"/>
      </w:tblGrid>
      <w:tr w:rsidR="0009563D" w:rsidRPr="00182998" w:rsidTr="00746EC6">
        <w:trPr>
          <w:trHeight w:val="7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563D" w:rsidRPr="00317EE2" w:rsidRDefault="0009563D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563D" w:rsidRPr="00317EE2" w:rsidRDefault="0009563D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563D" w:rsidRPr="00317EE2" w:rsidRDefault="0009563D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563D" w:rsidRPr="00317EE2" w:rsidRDefault="0009563D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  <w:lang w:val="en-US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Кол-во,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563D" w:rsidRPr="00317EE2" w:rsidRDefault="0009563D" w:rsidP="00746EC6">
            <w:pPr>
              <w:snapToGrid w:val="0"/>
              <w:ind w:left="34" w:hanging="34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Срок гарантии не менее</w:t>
            </w:r>
          </w:p>
        </w:tc>
      </w:tr>
      <w:tr w:rsidR="0009563D" w:rsidRPr="00213D34" w:rsidTr="00746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28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9563D" w:rsidRPr="009A58FD" w:rsidRDefault="000474A1" w:rsidP="00746EC6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821" w:type="dxa"/>
            <w:shd w:val="clear" w:color="auto" w:fill="auto"/>
          </w:tcPr>
          <w:p w:rsidR="0009563D" w:rsidRPr="005D7903" w:rsidRDefault="0009563D" w:rsidP="00746EC6">
            <w:pPr>
              <w:ind w:hanging="15"/>
              <w:rPr>
                <w:rFonts w:ascii="Tahoma" w:hAnsi="Tahoma" w:cs="Tahoma"/>
                <w:sz w:val="20"/>
                <w:szCs w:val="20"/>
              </w:rPr>
            </w:pPr>
            <w:r w:rsidRPr="005D7903">
              <w:rPr>
                <w:rFonts w:ascii="Tahoma" w:hAnsi="Tahoma" w:cs="Tahoma"/>
                <w:sz w:val="20"/>
                <w:szCs w:val="20"/>
              </w:rPr>
              <w:t xml:space="preserve">Приставка </w:t>
            </w:r>
            <w:proofErr w:type="spellStart"/>
            <w:r w:rsidRPr="005D7903">
              <w:rPr>
                <w:rFonts w:ascii="Tahoma" w:hAnsi="Tahoma" w:cs="Tahoma"/>
                <w:sz w:val="20"/>
                <w:szCs w:val="20"/>
              </w:rPr>
              <w:t>Apple</w:t>
            </w:r>
            <w:proofErr w:type="spellEnd"/>
            <w:r w:rsidRPr="005D7903">
              <w:rPr>
                <w:rFonts w:ascii="Tahoma" w:hAnsi="Tahoma" w:cs="Tahoma"/>
                <w:sz w:val="20"/>
                <w:szCs w:val="20"/>
              </w:rPr>
              <w:t xml:space="preserve"> TV</w:t>
            </w:r>
          </w:p>
        </w:tc>
        <w:tc>
          <w:tcPr>
            <w:tcW w:w="5588" w:type="dxa"/>
            <w:gridSpan w:val="2"/>
            <w:shd w:val="clear" w:color="auto" w:fill="auto"/>
          </w:tcPr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  <w:r w:rsidRPr="00A550D9">
              <w:rPr>
                <w:rFonts w:asciiTheme="minorHAnsi" w:hAnsiTheme="minorHAnsi"/>
                <w:sz w:val="20"/>
                <w:szCs w:val="20"/>
              </w:rPr>
              <w:t xml:space="preserve">Процессор: Одноядерный процессор 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Apple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 xml:space="preserve"> A5</w:t>
            </w:r>
          </w:p>
          <w:p w:rsidR="00A550D9" w:rsidRPr="00A550D9" w:rsidRDefault="00C819EE" w:rsidP="00A550D9">
            <w:pPr>
              <w:rPr>
                <w:rFonts w:asciiTheme="minorHAnsi" w:hAnsiTheme="minorHAnsi"/>
                <w:sz w:val="20"/>
                <w:szCs w:val="20"/>
              </w:rPr>
            </w:pPr>
            <w:r w:rsidRPr="00C819EE">
              <w:rPr>
                <w:rFonts w:asciiTheme="minorHAnsi" w:hAnsiTheme="minorHAnsi"/>
                <w:sz w:val="20"/>
                <w:szCs w:val="20"/>
              </w:rPr>
              <w:t>Поддержка HDTV: 1080p</w:t>
            </w:r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  <w:r w:rsidRPr="00A550D9">
              <w:rPr>
                <w:rFonts w:asciiTheme="minorHAnsi" w:hAnsiTheme="minorHAnsi"/>
                <w:sz w:val="20"/>
                <w:szCs w:val="20"/>
              </w:rPr>
              <w:t>Поддерживаемые форматы  видео:</w:t>
            </w:r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  <w:r w:rsidRPr="00A550D9">
              <w:rPr>
                <w:rFonts w:asciiTheme="minorHAnsi" w:hAnsiTheme="minorHAnsi"/>
                <w:sz w:val="20"/>
                <w:szCs w:val="20"/>
              </w:rPr>
              <w:t>•Видео H.264 с частотой развёртки до 1080p, 30 кадров/с, основной и высокий профили уровня 4.0 или ниже, базовый профиль уровня 3.0 или ниже со звуком AAC-LC до 160 кбит/</w:t>
            </w:r>
            <w:proofErr w:type="gramStart"/>
            <w:r w:rsidRPr="00A550D9">
              <w:rPr>
                <w:rFonts w:asciiTheme="minorHAnsi" w:hAnsiTheme="minorHAnsi"/>
                <w:sz w:val="20"/>
                <w:szCs w:val="20"/>
              </w:rPr>
              <w:t>с</w:t>
            </w:r>
            <w:proofErr w:type="gramEnd"/>
            <w:r w:rsidRPr="00A550D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gramStart"/>
            <w:r w:rsidRPr="00A550D9">
              <w:rPr>
                <w:rFonts w:asciiTheme="minorHAnsi" w:hAnsiTheme="minorHAnsi"/>
                <w:sz w:val="20"/>
                <w:szCs w:val="20"/>
              </w:rPr>
              <w:t>на</w:t>
            </w:r>
            <w:proofErr w:type="gramEnd"/>
            <w:r w:rsidRPr="00A550D9">
              <w:rPr>
                <w:rFonts w:asciiTheme="minorHAnsi" w:hAnsiTheme="minorHAnsi"/>
                <w:sz w:val="20"/>
                <w:szCs w:val="20"/>
              </w:rPr>
              <w:t xml:space="preserve"> канал, 48 кГц, стереозвук в форматах .m4v, .mp4 и .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mov</w:t>
            </w:r>
            <w:proofErr w:type="spellEnd"/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  <w:r w:rsidRPr="00A550D9">
              <w:rPr>
                <w:rFonts w:asciiTheme="minorHAnsi" w:hAnsiTheme="minorHAnsi"/>
                <w:sz w:val="20"/>
                <w:szCs w:val="20"/>
              </w:rPr>
              <w:t xml:space="preserve">•Видео MPEG-4, до 2,5 Мбит/с, 640 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х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 xml:space="preserve"> 480 пикселей, 30 кадров/с, простой профиль со звуком AAC-LC до 160 кбит/с, 48 кГц, стереозвук в форматах .m4v, .mp4 и .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mov</w:t>
            </w:r>
            <w:proofErr w:type="spellEnd"/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  <w:r w:rsidRPr="00A550D9">
              <w:rPr>
                <w:rFonts w:asciiTheme="minorHAnsi" w:hAnsiTheme="minorHAnsi"/>
                <w:sz w:val="20"/>
                <w:szCs w:val="20"/>
              </w:rPr>
              <w:t>•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Motion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 xml:space="preserve"> JPEG (M-JPEG) до 35 Мбит/с, 1280 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 xml:space="preserve"> 720 пикселей, 30 кадров/</w:t>
            </w:r>
            <w:proofErr w:type="gramStart"/>
            <w:r w:rsidRPr="00A550D9">
              <w:rPr>
                <w:rFonts w:asciiTheme="minorHAnsi" w:hAnsiTheme="minorHAnsi"/>
                <w:sz w:val="20"/>
                <w:szCs w:val="20"/>
              </w:rPr>
              <w:t>с</w:t>
            </w:r>
            <w:proofErr w:type="gramEnd"/>
            <w:r w:rsidRPr="00A550D9">
              <w:rPr>
                <w:rFonts w:asciiTheme="minorHAnsi" w:hAnsiTheme="minorHAnsi"/>
                <w:sz w:val="20"/>
                <w:szCs w:val="20"/>
              </w:rPr>
              <w:t xml:space="preserve">, звук в формате 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ulaw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>, стереозвук PCM в формате .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avi</w:t>
            </w:r>
            <w:proofErr w:type="spellEnd"/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  <w:r w:rsidRPr="00A550D9">
              <w:rPr>
                <w:rFonts w:asciiTheme="minorHAnsi" w:hAnsiTheme="minorHAnsi"/>
                <w:sz w:val="20"/>
                <w:szCs w:val="20"/>
              </w:rPr>
              <w:t xml:space="preserve">Поддерживаемые звуковые форматы: HE-AAC (V1), AAC (от 16 до 320 кбит/с), защищённый AAC (для файлов из 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iTunes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Store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 xml:space="preserve">), MP3 (от 16 до 320 кбит/с), MP3 VBR, 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Audible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 xml:space="preserve"> (форматы 2, 3 и 4), 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Apple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Lossless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 xml:space="preserve">, AIFF и WAV, объёмный звук 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Dolby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Digital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 xml:space="preserve"> 5.1</w:t>
            </w:r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  <w:r w:rsidRPr="00A550D9">
              <w:rPr>
                <w:rFonts w:asciiTheme="minorHAnsi" w:hAnsiTheme="minorHAnsi"/>
                <w:sz w:val="20"/>
                <w:szCs w:val="20"/>
              </w:rPr>
              <w:t>Поддерживаемые форматы фотографий: JPEG, GIF, TIFF</w:t>
            </w:r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  <w:r w:rsidRPr="00A550D9">
              <w:rPr>
                <w:rFonts w:asciiTheme="minorHAnsi" w:hAnsiTheme="minorHAnsi"/>
                <w:sz w:val="20"/>
                <w:szCs w:val="20"/>
              </w:rPr>
              <w:t>Порты и интерфейсы:</w:t>
            </w:r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  <w:r w:rsidRPr="00A550D9">
              <w:rPr>
                <w:rFonts w:asciiTheme="minorHAnsi" w:hAnsiTheme="minorHAnsi"/>
                <w:sz w:val="20"/>
                <w:szCs w:val="20"/>
              </w:rPr>
              <w:t>Порт HDMI</w:t>
            </w:r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  <w:r w:rsidRPr="00A550D9">
              <w:rPr>
                <w:rFonts w:asciiTheme="minorHAnsi" w:hAnsiTheme="minorHAnsi"/>
                <w:sz w:val="20"/>
                <w:szCs w:val="20"/>
              </w:rPr>
              <w:t xml:space="preserve">Оптический 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аудиоразъём</w:t>
            </w:r>
            <w:proofErr w:type="spellEnd"/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  <w:r w:rsidRPr="00A550D9">
              <w:rPr>
                <w:rFonts w:asciiTheme="minorHAnsi" w:hAnsiTheme="minorHAnsi"/>
                <w:sz w:val="20"/>
                <w:szCs w:val="20"/>
              </w:rPr>
              <w:t xml:space="preserve">10/100BASE-T 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Ethernet</w:t>
            </w:r>
            <w:proofErr w:type="spellEnd"/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  <w:r w:rsidRPr="00A550D9">
              <w:rPr>
                <w:rFonts w:asciiTheme="minorHAnsi" w:hAnsiTheme="minorHAnsi"/>
                <w:sz w:val="20"/>
                <w:szCs w:val="20"/>
              </w:rPr>
              <w:t>Встроенный ИК-приёмник</w:t>
            </w:r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Micro-USB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 xml:space="preserve"> (для обслуживания и поддержки)</w:t>
            </w:r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  <w:r w:rsidRPr="00A550D9">
              <w:rPr>
                <w:rFonts w:asciiTheme="minorHAnsi" w:hAnsiTheme="minorHAnsi"/>
                <w:sz w:val="20"/>
                <w:szCs w:val="20"/>
              </w:rPr>
              <w:t xml:space="preserve">Беспроводное подключение 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Wi-Fi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 xml:space="preserve"> (802.11a/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b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>/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g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>/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n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>)</w:t>
            </w:r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  <w:r w:rsidRPr="00A550D9">
              <w:rPr>
                <w:rFonts w:asciiTheme="minorHAnsi" w:hAnsiTheme="minorHAnsi"/>
                <w:sz w:val="20"/>
                <w:szCs w:val="20"/>
              </w:rPr>
              <w:t>Блок питания – встроенный</w:t>
            </w:r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  <w:r w:rsidRPr="00A550D9">
              <w:rPr>
                <w:rFonts w:asciiTheme="minorHAnsi" w:hAnsiTheme="minorHAnsi"/>
                <w:sz w:val="20"/>
                <w:szCs w:val="20"/>
              </w:rPr>
              <w:t>Охлаждение - пассивное</w:t>
            </w:r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  <w:r w:rsidRPr="00A550D9">
              <w:rPr>
                <w:rFonts w:asciiTheme="minorHAnsi" w:hAnsiTheme="minorHAnsi"/>
                <w:sz w:val="20"/>
                <w:szCs w:val="20"/>
              </w:rPr>
              <w:t xml:space="preserve">Устройство должно быть совместимо с устройствами на базе 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iOS</w:t>
            </w:r>
            <w:proofErr w:type="spellEnd"/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  <w:r w:rsidRPr="00A550D9">
              <w:rPr>
                <w:rFonts w:asciiTheme="minorHAnsi" w:hAnsiTheme="minorHAnsi"/>
                <w:sz w:val="20"/>
                <w:szCs w:val="20"/>
              </w:rPr>
              <w:t>Размеры (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Ш</w:t>
            </w:r>
            <w:proofErr w:type="gramStart"/>
            <w:r w:rsidRPr="00A550D9">
              <w:rPr>
                <w:rFonts w:asciiTheme="minorHAnsi" w:hAnsiTheme="minorHAnsi"/>
                <w:sz w:val="20"/>
                <w:szCs w:val="20"/>
              </w:rPr>
              <w:t>x</w:t>
            </w:r>
            <w:proofErr w:type="gramEnd"/>
            <w:r w:rsidRPr="00A550D9">
              <w:rPr>
                <w:rFonts w:asciiTheme="minorHAnsi" w:hAnsiTheme="minorHAnsi"/>
                <w:sz w:val="20"/>
                <w:szCs w:val="20"/>
              </w:rPr>
              <w:t>ВxГ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>) – не более 98x23x98 мм</w:t>
            </w:r>
          </w:p>
          <w:p w:rsidR="00A550D9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  <w:r w:rsidRPr="00A550D9">
              <w:rPr>
                <w:rFonts w:asciiTheme="minorHAnsi" w:hAnsiTheme="minorHAnsi"/>
                <w:sz w:val="20"/>
                <w:szCs w:val="20"/>
              </w:rPr>
              <w:t>Вес – не более 0,27 кг</w:t>
            </w:r>
          </w:p>
          <w:p w:rsidR="0009563D" w:rsidRPr="00A550D9" w:rsidRDefault="00A550D9" w:rsidP="00A550D9">
            <w:pPr>
              <w:rPr>
                <w:rFonts w:asciiTheme="minorHAnsi" w:hAnsiTheme="minorHAnsi"/>
                <w:sz w:val="20"/>
                <w:szCs w:val="20"/>
              </w:rPr>
            </w:pPr>
            <w:r w:rsidRPr="00A550D9">
              <w:rPr>
                <w:rFonts w:asciiTheme="minorHAnsi" w:hAnsiTheme="minorHAnsi"/>
                <w:sz w:val="20"/>
                <w:szCs w:val="20"/>
              </w:rPr>
              <w:t xml:space="preserve">Комплект поставки: 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Apple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 xml:space="preserve"> TV, Пульт 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Apple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A550D9">
              <w:rPr>
                <w:rFonts w:asciiTheme="minorHAnsi" w:hAnsiTheme="minorHAnsi"/>
                <w:sz w:val="20"/>
                <w:szCs w:val="20"/>
              </w:rPr>
              <w:t>Remote</w:t>
            </w:r>
            <w:proofErr w:type="spellEnd"/>
            <w:r w:rsidRPr="00A550D9">
              <w:rPr>
                <w:rFonts w:asciiTheme="minorHAnsi" w:hAnsiTheme="minorHAnsi"/>
                <w:sz w:val="20"/>
                <w:szCs w:val="20"/>
              </w:rPr>
              <w:t>, Шнур питания, Документация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09563D" w:rsidRDefault="0009563D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9563D" w:rsidRPr="00C819EE" w:rsidRDefault="00C819EE" w:rsidP="00746EC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09563D" w:rsidRPr="00813593" w:rsidTr="00746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28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9563D" w:rsidRPr="009A58FD" w:rsidRDefault="009A58FD" w:rsidP="00746EC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21" w:type="dxa"/>
            <w:shd w:val="clear" w:color="auto" w:fill="auto"/>
          </w:tcPr>
          <w:p w:rsidR="0009563D" w:rsidRPr="00EE23EC" w:rsidRDefault="0009563D" w:rsidP="00746EC6">
            <w:pPr>
              <w:ind w:hanging="15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D7903">
              <w:rPr>
                <w:rFonts w:ascii="Tahoma" w:hAnsi="Tahoma" w:cs="Tahoma"/>
                <w:sz w:val="20"/>
                <w:szCs w:val="20"/>
              </w:rPr>
              <w:t>Кабель</w:t>
            </w:r>
            <w:r w:rsidRPr="00EE23EC">
              <w:rPr>
                <w:rFonts w:ascii="Tahoma" w:hAnsi="Tahoma" w:cs="Tahoma"/>
                <w:sz w:val="20"/>
                <w:szCs w:val="20"/>
                <w:lang w:val="en-US"/>
              </w:rPr>
              <w:t xml:space="preserve"> 5bites HDMI-HDMI 19M/19M 5.0 </w:t>
            </w:r>
            <w:r w:rsidRPr="005D7903">
              <w:rPr>
                <w:rFonts w:ascii="Tahoma" w:hAnsi="Tahoma" w:cs="Tahoma"/>
                <w:sz w:val="20"/>
                <w:szCs w:val="20"/>
              </w:rPr>
              <w:t>метров</w:t>
            </w:r>
            <w:r w:rsidRPr="00EE23EC">
              <w:rPr>
                <w:rFonts w:ascii="Tahoma" w:hAnsi="Tahoma" w:cs="Tahoma"/>
                <w:sz w:val="20"/>
                <w:szCs w:val="20"/>
                <w:lang w:val="en-US"/>
              </w:rPr>
              <w:t>, v1.4 [APC-185-005]</w:t>
            </w:r>
          </w:p>
        </w:tc>
        <w:tc>
          <w:tcPr>
            <w:tcW w:w="5588" w:type="dxa"/>
            <w:gridSpan w:val="2"/>
            <w:shd w:val="clear" w:color="auto" w:fill="auto"/>
          </w:tcPr>
          <w:p w:rsidR="00231517" w:rsidRPr="00EE23EC" w:rsidRDefault="00231517" w:rsidP="00231517">
            <w:pPr>
              <w:rPr>
                <w:rFonts w:asciiTheme="minorHAnsi" w:eastAsia="Calibri" w:hAnsiTheme="minorHAnsi"/>
                <w:sz w:val="20"/>
                <w:szCs w:val="20"/>
                <w:lang w:val="en-US"/>
              </w:rPr>
            </w:pPr>
            <w:r w:rsidRPr="00231517">
              <w:rPr>
                <w:rFonts w:asciiTheme="minorHAnsi" w:hAnsiTheme="minorHAnsi"/>
                <w:sz w:val="20"/>
                <w:szCs w:val="20"/>
              </w:rPr>
              <w:t>Тип</w:t>
            </w:r>
            <w:r w:rsidRPr="00EE23EC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</w:t>
            </w:r>
            <w:r w:rsidRPr="00231517">
              <w:rPr>
                <w:rFonts w:asciiTheme="minorHAnsi" w:hAnsiTheme="minorHAnsi"/>
                <w:sz w:val="20"/>
                <w:szCs w:val="20"/>
              </w:rPr>
              <w:t>кабеля</w:t>
            </w:r>
            <w:r w:rsidRPr="00EE23EC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</w:t>
            </w:r>
            <w:r w:rsidRPr="00EE23EC">
              <w:rPr>
                <w:rFonts w:asciiTheme="minorHAnsi" w:eastAsia="Calibri" w:hAnsiTheme="minorHAnsi"/>
                <w:sz w:val="20"/>
                <w:szCs w:val="20"/>
                <w:lang w:val="en-US"/>
              </w:rPr>
              <w:t xml:space="preserve"> 5</w:t>
            </w:r>
            <w:r w:rsidRPr="00231517">
              <w:rPr>
                <w:rFonts w:asciiTheme="minorHAnsi" w:eastAsia="Calibri" w:hAnsiTheme="minorHAnsi"/>
                <w:sz w:val="20"/>
                <w:szCs w:val="20"/>
                <w:lang w:val="en-US"/>
              </w:rPr>
              <w:t>bites</w:t>
            </w:r>
            <w:r w:rsidRPr="00EE23EC">
              <w:rPr>
                <w:rFonts w:asciiTheme="minorHAnsi" w:eastAsia="Calibri" w:hAnsiTheme="minorHAnsi"/>
                <w:sz w:val="20"/>
                <w:szCs w:val="20"/>
                <w:lang w:val="en-US"/>
              </w:rPr>
              <w:t xml:space="preserve"> </w:t>
            </w:r>
            <w:r w:rsidRPr="00231517">
              <w:rPr>
                <w:rFonts w:asciiTheme="minorHAnsi" w:eastAsia="Calibri" w:hAnsiTheme="minorHAnsi"/>
                <w:sz w:val="20"/>
                <w:szCs w:val="20"/>
                <w:lang w:val="en-US"/>
              </w:rPr>
              <w:t>HDMI</w:t>
            </w:r>
            <w:r w:rsidRPr="00EE23EC">
              <w:rPr>
                <w:rFonts w:asciiTheme="minorHAnsi" w:eastAsia="Calibri" w:hAnsiTheme="minorHAnsi"/>
                <w:sz w:val="20"/>
                <w:szCs w:val="20"/>
                <w:lang w:val="en-US"/>
              </w:rPr>
              <w:t>-</w:t>
            </w:r>
            <w:r w:rsidRPr="00231517">
              <w:rPr>
                <w:rFonts w:asciiTheme="minorHAnsi" w:eastAsia="Calibri" w:hAnsiTheme="minorHAnsi"/>
                <w:sz w:val="20"/>
                <w:szCs w:val="20"/>
                <w:lang w:val="en-US"/>
              </w:rPr>
              <w:t>HDMI</w:t>
            </w:r>
            <w:r w:rsidRPr="00EE23EC">
              <w:rPr>
                <w:rFonts w:asciiTheme="minorHAnsi" w:eastAsia="Calibri" w:hAnsiTheme="minorHAnsi"/>
                <w:sz w:val="20"/>
                <w:szCs w:val="20"/>
                <w:lang w:val="en-US"/>
              </w:rPr>
              <w:t xml:space="preserve"> 19</w:t>
            </w:r>
            <w:r w:rsidRPr="00231517">
              <w:rPr>
                <w:rFonts w:asciiTheme="minorHAnsi" w:eastAsia="Calibri" w:hAnsiTheme="minorHAnsi"/>
                <w:sz w:val="20"/>
                <w:szCs w:val="20"/>
                <w:lang w:val="en-US"/>
              </w:rPr>
              <w:t>M</w:t>
            </w:r>
            <w:r w:rsidRPr="00EE23EC">
              <w:rPr>
                <w:rFonts w:asciiTheme="minorHAnsi" w:eastAsia="Calibri" w:hAnsiTheme="minorHAnsi"/>
                <w:sz w:val="20"/>
                <w:szCs w:val="20"/>
                <w:lang w:val="en-US"/>
              </w:rPr>
              <w:t>/19</w:t>
            </w:r>
            <w:r w:rsidRPr="00231517">
              <w:rPr>
                <w:rFonts w:asciiTheme="minorHAnsi" w:eastAsia="Calibri" w:hAnsiTheme="minorHAnsi"/>
                <w:sz w:val="20"/>
                <w:szCs w:val="20"/>
                <w:lang w:val="en-US"/>
              </w:rPr>
              <w:t>M</w:t>
            </w:r>
          </w:p>
          <w:p w:rsidR="00A562FB" w:rsidRPr="00EE23EC" w:rsidRDefault="00A562FB" w:rsidP="00A562FB">
            <w:pPr>
              <w:rPr>
                <w:rFonts w:asciiTheme="minorHAnsi" w:hAnsiTheme="minorHAnsi"/>
                <w:sz w:val="20"/>
                <w:szCs w:val="20"/>
              </w:rPr>
            </w:pPr>
            <w:r w:rsidRPr="00231517">
              <w:rPr>
                <w:rFonts w:asciiTheme="minorHAnsi" w:hAnsiTheme="minorHAnsi"/>
                <w:sz w:val="20"/>
                <w:szCs w:val="20"/>
              </w:rPr>
              <w:t>Версия</w:t>
            </w:r>
            <w:r w:rsidRPr="00EE23EC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31517">
              <w:rPr>
                <w:rFonts w:asciiTheme="minorHAnsi" w:hAnsiTheme="minorHAnsi"/>
                <w:sz w:val="20"/>
                <w:szCs w:val="20"/>
                <w:lang w:val="en-US"/>
              </w:rPr>
              <w:t>HDMI</w:t>
            </w:r>
            <w:r w:rsidRPr="00EE23EC">
              <w:rPr>
                <w:rFonts w:asciiTheme="minorHAnsi" w:hAnsiTheme="minorHAnsi"/>
                <w:sz w:val="20"/>
                <w:szCs w:val="20"/>
              </w:rPr>
              <w:t xml:space="preserve"> 1.4 </w:t>
            </w:r>
            <w:r w:rsidRPr="00231517">
              <w:rPr>
                <w:rFonts w:asciiTheme="minorHAnsi" w:hAnsiTheme="minorHAnsi"/>
                <w:sz w:val="20"/>
                <w:szCs w:val="20"/>
                <w:lang w:val="en-US"/>
              </w:rPr>
              <w:t>W</w:t>
            </w:r>
            <w:r w:rsidRPr="00EE23EC">
              <w:rPr>
                <w:rFonts w:asciiTheme="minorHAnsi" w:hAnsiTheme="minorHAnsi"/>
                <w:sz w:val="20"/>
                <w:szCs w:val="20"/>
              </w:rPr>
              <w:t>/</w:t>
            </w:r>
            <w:r w:rsidRPr="00231517">
              <w:rPr>
                <w:rFonts w:asciiTheme="minorHAnsi" w:hAnsiTheme="minorHAnsi"/>
                <w:sz w:val="20"/>
                <w:szCs w:val="20"/>
                <w:lang w:val="en-US"/>
              </w:rPr>
              <w:t>Ethernet</w:t>
            </w:r>
            <w:r w:rsidRPr="00EE23EC">
              <w:rPr>
                <w:rFonts w:asciiTheme="minorHAnsi" w:hAnsiTheme="minorHAnsi"/>
                <w:sz w:val="20"/>
                <w:szCs w:val="20"/>
              </w:rPr>
              <w:t>/3</w:t>
            </w:r>
            <w:r w:rsidRPr="00231517">
              <w:rPr>
                <w:rFonts w:asciiTheme="minorHAnsi" w:hAnsiTheme="minorHAnsi"/>
                <w:sz w:val="20"/>
                <w:szCs w:val="20"/>
                <w:lang w:val="en-US"/>
              </w:rPr>
              <w:t>D</w:t>
            </w:r>
            <w:r w:rsidRPr="00EE23EC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A562FB" w:rsidRPr="00231517" w:rsidRDefault="00A562FB" w:rsidP="00A562FB">
            <w:pPr>
              <w:rPr>
                <w:rFonts w:asciiTheme="minorHAnsi" w:hAnsiTheme="minorHAnsi"/>
                <w:sz w:val="20"/>
                <w:szCs w:val="20"/>
              </w:rPr>
            </w:pPr>
            <w:r w:rsidRPr="00231517">
              <w:rPr>
                <w:rFonts w:asciiTheme="minorHAnsi" w:hAnsiTheme="minorHAnsi"/>
                <w:sz w:val="20"/>
                <w:szCs w:val="20"/>
              </w:rPr>
              <w:t>Длина 5.0 м</w:t>
            </w:r>
          </w:p>
          <w:p w:rsidR="00A562FB" w:rsidRPr="00231517" w:rsidRDefault="00A562FB" w:rsidP="00A562FB">
            <w:pPr>
              <w:rPr>
                <w:rFonts w:asciiTheme="minorHAnsi" w:hAnsiTheme="minorHAnsi"/>
                <w:sz w:val="20"/>
                <w:szCs w:val="20"/>
              </w:rPr>
            </w:pPr>
            <w:r w:rsidRPr="00231517">
              <w:rPr>
                <w:rFonts w:asciiTheme="minorHAnsi" w:hAnsiTheme="minorHAnsi"/>
                <w:sz w:val="20"/>
                <w:szCs w:val="20"/>
              </w:rPr>
              <w:t xml:space="preserve">Цвет  черный </w:t>
            </w:r>
          </w:p>
          <w:p w:rsidR="00A562FB" w:rsidRPr="00231517" w:rsidRDefault="00A562FB" w:rsidP="00A562FB">
            <w:pPr>
              <w:rPr>
                <w:rFonts w:asciiTheme="minorHAnsi" w:hAnsiTheme="minorHAnsi"/>
                <w:sz w:val="20"/>
                <w:szCs w:val="20"/>
              </w:rPr>
            </w:pPr>
            <w:r w:rsidRPr="00231517">
              <w:rPr>
                <w:rFonts w:asciiTheme="minorHAnsi" w:hAnsiTheme="minorHAnsi"/>
                <w:sz w:val="20"/>
                <w:szCs w:val="20"/>
              </w:rPr>
              <w:t xml:space="preserve">Исполнение кабеля - </w:t>
            </w:r>
            <w:proofErr w:type="gramStart"/>
            <w:r w:rsidRPr="00231517">
              <w:rPr>
                <w:rFonts w:asciiTheme="minorHAnsi" w:hAnsiTheme="minorHAnsi"/>
                <w:sz w:val="20"/>
                <w:szCs w:val="20"/>
              </w:rPr>
              <w:t>плоский</w:t>
            </w:r>
            <w:proofErr w:type="gramEnd"/>
          </w:p>
          <w:p w:rsidR="00231517" w:rsidRPr="00231517" w:rsidRDefault="00A562FB" w:rsidP="00A562FB">
            <w:pPr>
              <w:rPr>
                <w:rFonts w:asciiTheme="minorHAnsi" w:hAnsiTheme="minorHAnsi"/>
                <w:sz w:val="20"/>
                <w:szCs w:val="20"/>
              </w:rPr>
            </w:pPr>
            <w:r w:rsidRPr="00231517">
              <w:rPr>
                <w:rFonts w:asciiTheme="minorHAnsi" w:hAnsiTheme="minorHAnsi"/>
                <w:sz w:val="20"/>
                <w:szCs w:val="20"/>
              </w:rPr>
              <w:t>Позолоченные контакты разъемов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09563D" w:rsidRDefault="0009563D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9563D" w:rsidRPr="00813593" w:rsidRDefault="000E1FBA" w:rsidP="00746EC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09563D" w:rsidRPr="00813593" w:rsidTr="00746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28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9563D" w:rsidRPr="009A58FD" w:rsidRDefault="009A58FD" w:rsidP="00746EC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821" w:type="dxa"/>
            <w:shd w:val="clear" w:color="auto" w:fill="auto"/>
          </w:tcPr>
          <w:p w:rsidR="0009563D" w:rsidRPr="00231517" w:rsidRDefault="0009563D" w:rsidP="00231517">
            <w:pPr>
              <w:rPr>
                <w:rFonts w:ascii="Tahoma" w:eastAsia="Calibri" w:hAnsi="Tahoma" w:cs="Tahoma"/>
                <w:sz w:val="20"/>
                <w:szCs w:val="20"/>
                <w:lang w:val="en-US"/>
              </w:rPr>
            </w:pPr>
            <w:r w:rsidRPr="00231517">
              <w:rPr>
                <w:rFonts w:ascii="Tahoma" w:hAnsi="Tahoma" w:cs="Tahoma"/>
                <w:sz w:val="20"/>
                <w:szCs w:val="20"/>
              </w:rPr>
              <w:t>Переходник</w:t>
            </w:r>
            <w:r w:rsidRPr="0023151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1517">
              <w:rPr>
                <w:rFonts w:ascii="Tahoma" w:hAnsi="Tahoma" w:cs="Tahoma"/>
                <w:sz w:val="20"/>
                <w:szCs w:val="20"/>
                <w:lang w:val="en-US"/>
              </w:rPr>
              <w:t>Nexport</w:t>
            </w:r>
            <w:proofErr w:type="spellEnd"/>
            <w:r w:rsidRPr="00231517">
              <w:rPr>
                <w:rFonts w:ascii="Tahoma" w:hAnsi="Tahoma" w:cs="Tahoma"/>
                <w:sz w:val="20"/>
                <w:szCs w:val="20"/>
                <w:lang w:val="en-US"/>
              </w:rPr>
              <w:t xml:space="preserve"> HDMI F-</w:t>
            </w:r>
            <w:proofErr w:type="spellStart"/>
            <w:r w:rsidRPr="00231517">
              <w:rPr>
                <w:rFonts w:ascii="Tahoma" w:hAnsi="Tahoma" w:cs="Tahoma"/>
                <w:sz w:val="20"/>
                <w:szCs w:val="20"/>
                <w:lang w:val="en-US"/>
              </w:rPr>
              <w:t>miniHDMI</w:t>
            </w:r>
            <w:proofErr w:type="spellEnd"/>
            <w:r w:rsidRPr="00231517">
              <w:rPr>
                <w:rFonts w:ascii="Tahoma" w:hAnsi="Tahoma" w:cs="Tahoma"/>
                <w:sz w:val="20"/>
                <w:szCs w:val="20"/>
                <w:lang w:val="en-US"/>
              </w:rPr>
              <w:t xml:space="preserve"> M</w:t>
            </w:r>
            <w:r w:rsidR="00231517" w:rsidRPr="00231517">
              <w:rPr>
                <w:rFonts w:ascii="Tahoma" w:hAnsi="Tahoma" w:cs="Tahoma"/>
                <w:sz w:val="20"/>
                <w:szCs w:val="20"/>
                <w:lang w:val="en-US"/>
              </w:rPr>
              <w:t xml:space="preserve"> [</w:t>
            </w:r>
            <w:r w:rsidR="00231517" w:rsidRPr="00231517">
              <w:rPr>
                <w:rFonts w:ascii="Tahoma" w:eastAsia="Calibri" w:hAnsi="Tahoma" w:cs="Tahoma"/>
                <w:sz w:val="20"/>
                <w:szCs w:val="20"/>
                <w:lang w:val="en-US"/>
              </w:rPr>
              <w:t>NP-A-</w:t>
            </w:r>
            <w:proofErr w:type="spellStart"/>
            <w:r w:rsidR="00231517" w:rsidRPr="00231517">
              <w:rPr>
                <w:rFonts w:ascii="Tahoma" w:eastAsia="Calibri" w:hAnsi="Tahoma" w:cs="Tahoma"/>
                <w:sz w:val="20"/>
                <w:szCs w:val="20"/>
                <w:lang w:val="en-US"/>
              </w:rPr>
              <w:t>mnHM</w:t>
            </w:r>
            <w:proofErr w:type="spellEnd"/>
            <w:r w:rsidR="00231517" w:rsidRPr="00231517">
              <w:rPr>
                <w:rFonts w:ascii="Tahoma" w:eastAsia="Calibri" w:hAnsi="Tahoma" w:cs="Tahoma"/>
                <w:sz w:val="20"/>
                <w:szCs w:val="20"/>
                <w:lang w:val="en-US"/>
              </w:rPr>
              <w:t>\HF</w:t>
            </w:r>
            <w:proofErr w:type="gramStart"/>
            <w:r w:rsidR="00231517" w:rsidRPr="00231517">
              <w:rPr>
                <w:rFonts w:ascii="Tahoma" w:eastAsia="Calibri" w:hAnsi="Tahoma" w:cs="Tahoma"/>
                <w:sz w:val="20"/>
                <w:szCs w:val="20"/>
                <w:lang w:val="en-US"/>
              </w:rPr>
              <w:t xml:space="preserve"> </w:t>
            </w:r>
            <w:r w:rsidR="00231517" w:rsidRPr="00231517">
              <w:rPr>
                <w:rFonts w:ascii="Tahoma" w:hAnsi="Tahoma" w:cs="Tahoma"/>
                <w:sz w:val="20"/>
                <w:szCs w:val="20"/>
                <w:lang w:val="en-US"/>
              </w:rPr>
              <w:t>]</w:t>
            </w:r>
            <w:proofErr w:type="gramEnd"/>
          </w:p>
        </w:tc>
        <w:tc>
          <w:tcPr>
            <w:tcW w:w="5588" w:type="dxa"/>
            <w:gridSpan w:val="2"/>
            <w:shd w:val="clear" w:color="auto" w:fill="auto"/>
          </w:tcPr>
          <w:p w:rsidR="00231517" w:rsidRPr="00231517" w:rsidRDefault="00231517" w:rsidP="00231517">
            <w:pPr>
              <w:rPr>
                <w:rFonts w:asciiTheme="minorHAnsi" w:hAnsiTheme="minorHAnsi"/>
                <w:sz w:val="20"/>
                <w:szCs w:val="20"/>
              </w:rPr>
            </w:pPr>
            <w:r w:rsidRPr="00231517">
              <w:rPr>
                <w:rFonts w:asciiTheme="minorHAnsi" w:hAnsiTheme="minorHAnsi"/>
                <w:sz w:val="20"/>
                <w:szCs w:val="20"/>
              </w:rPr>
              <w:t xml:space="preserve">Переходник HDMI разъем на </w:t>
            </w:r>
            <w:proofErr w:type="spellStart"/>
            <w:r w:rsidRPr="00231517">
              <w:rPr>
                <w:rFonts w:asciiTheme="minorHAnsi" w:hAnsiTheme="minorHAnsi"/>
                <w:sz w:val="20"/>
                <w:szCs w:val="20"/>
              </w:rPr>
              <w:t>mini-C</w:t>
            </w:r>
            <w:proofErr w:type="spellEnd"/>
            <w:r w:rsidRPr="00231517">
              <w:rPr>
                <w:rFonts w:asciiTheme="minorHAnsi" w:hAnsiTheme="minorHAnsi"/>
                <w:sz w:val="20"/>
                <w:szCs w:val="20"/>
              </w:rPr>
              <w:t xml:space="preserve"> штекер</w:t>
            </w:r>
            <w:r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231517" w:rsidRDefault="00231517" w:rsidP="00231517">
            <w:pPr>
              <w:rPr>
                <w:rFonts w:asciiTheme="minorHAnsi" w:hAnsiTheme="minorHAnsi"/>
                <w:sz w:val="20"/>
                <w:szCs w:val="20"/>
              </w:rPr>
            </w:pPr>
            <w:r w:rsidRPr="00231517">
              <w:rPr>
                <w:rFonts w:asciiTheme="minorHAnsi" w:hAnsiTheme="minorHAnsi"/>
                <w:sz w:val="20"/>
                <w:szCs w:val="20"/>
              </w:rPr>
              <w:t xml:space="preserve"> Предназначен для подключения устройств с выходом </w:t>
            </w:r>
            <w:proofErr w:type="spellStart"/>
            <w:r w:rsidRPr="00231517">
              <w:rPr>
                <w:rFonts w:asciiTheme="minorHAnsi" w:hAnsiTheme="minorHAnsi"/>
                <w:sz w:val="20"/>
                <w:szCs w:val="20"/>
              </w:rPr>
              <w:t>miniHDMI</w:t>
            </w:r>
            <w:proofErr w:type="spellEnd"/>
            <w:r w:rsidRPr="00231517">
              <w:rPr>
                <w:rFonts w:asciiTheme="minorHAnsi" w:hAnsiTheme="minorHAnsi"/>
                <w:sz w:val="20"/>
                <w:szCs w:val="20"/>
              </w:rPr>
              <w:t>: мобильных телефонов, смартфонов, планшетных компьютеров</w:t>
            </w:r>
            <w:proofErr w:type="gramStart"/>
            <w:r w:rsidRPr="00231517">
              <w:rPr>
                <w:rFonts w:asciiTheme="minorHAnsi" w:hAnsiTheme="minorHAnsi"/>
                <w:sz w:val="20"/>
                <w:szCs w:val="20"/>
              </w:rPr>
              <w:t xml:space="preserve"> ,</w:t>
            </w:r>
            <w:proofErr w:type="gramEnd"/>
            <w:r w:rsidRPr="00231517">
              <w:rPr>
                <w:rFonts w:asciiTheme="minorHAnsi" w:hAnsiTheme="minorHAnsi"/>
                <w:sz w:val="20"/>
                <w:szCs w:val="20"/>
              </w:rPr>
              <w:t xml:space="preserve"> ноутбуков, портативных видеоплееров, </w:t>
            </w:r>
            <w:proofErr w:type="spellStart"/>
            <w:r w:rsidRPr="00231517">
              <w:rPr>
                <w:rFonts w:asciiTheme="minorHAnsi" w:hAnsiTheme="minorHAnsi"/>
                <w:sz w:val="20"/>
                <w:szCs w:val="20"/>
              </w:rPr>
              <w:t>видеорегистраторов</w:t>
            </w:r>
            <w:proofErr w:type="spellEnd"/>
            <w:r w:rsidRPr="00231517">
              <w:rPr>
                <w:rFonts w:asciiTheme="minorHAnsi" w:hAnsiTheme="minorHAnsi"/>
                <w:sz w:val="20"/>
                <w:szCs w:val="20"/>
              </w:rPr>
              <w:t>, видеокамер и фотоаппаратов к мониторам, телевизорам или другим устройствам с HDMI-входом.</w:t>
            </w:r>
          </w:p>
          <w:p w:rsidR="00231517" w:rsidRPr="00231517" w:rsidRDefault="00231517" w:rsidP="00231517">
            <w:pPr>
              <w:rPr>
                <w:rFonts w:asciiTheme="minorHAnsi" w:hAnsiTheme="minorHAnsi"/>
                <w:sz w:val="20"/>
                <w:szCs w:val="20"/>
              </w:rPr>
            </w:pPr>
            <w:r w:rsidRPr="00231517">
              <w:rPr>
                <w:rFonts w:asciiTheme="minorHAnsi" w:hAnsiTheme="minorHAnsi"/>
                <w:sz w:val="20"/>
                <w:szCs w:val="20"/>
              </w:rPr>
              <w:t>Позолоченные контакты разъемов</w:t>
            </w:r>
            <w:r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09563D" w:rsidRPr="00813593" w:rsidRDefault="0009563D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9563D" w:rsidRPr="00813593" w:rsidRDefault="000E1FBA" w:rsidP="00746EC6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09563D" w:rsidRPr="00813593" w:rsidTr="000E1F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74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9563D" w:rsidRPr="009A58FD" w:rsidRDefault="009A58FD" w:rsidP="00746EC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821" w:type="dxa"/>
            <w:shd w:val="clear" w:color="auto" w:fill="auto"/>
          </w:tcPr>
          <w:p w:rsidR="0009563D" w:rsidRPr="00EE23EC" w:rsidRDefault="0009563D" w:rsidP="00746EC6">
            <w:pPr>
              <w:ind w:hanging="15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D7903">
              <w:rPr>
                <w:rFonts w:ascii="Tahoma" w:hAnsi="Tahoma" w:cs="Tahoma"/>
                <w:sz w:val="20"/>
                <w:szCs w:val="20"/>
              </w:rPr>
              <w:t>Кабель</w:t>
            </w:r>
            <w:r w:rsidRPr="00EE23EC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  <w:r w:rsidRPr="005D7903">
              <w:rPr>
                <w:rFonts w:ascii="Tahoma" w:hAnsi="Tahoma" w:cs="Tahoma"/>
                <w:sz w:val="20"/>
                <w:szCs w:val="20"/>
              </w:rPr>
              <w:t>адаптер</w:t>
            </w:r>
            <w:r w:rsidRPr="00EE23EC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23EC">
              <w:rPr>
                <w:rFonts w:ascii="Tahoma" w:hAnsi="Tahoma" w:cs="Tahoma"/>
                <w:sz w:val="20"/>
                <w:szCs w:val="20"/>
                <w:lang w:val="en-US"/>
              </w:rPr>
              <w:t>miniHDMI</w:t>
            </w:r>
            <w:proofErr w:type="spellEnd"/>
            <w:r w:rsidRPr="00EE23EC">
              <w:rPr>
                <w:rFonts w:ascii="Tahoma" w:hAnsi="Tahoma" w:cs="Tahoma"/>
                <w:sz w:val="20"/>
                <w:szCs w:val="20"/>
                <w:lang w:val="en-US"/>
              </w:rPr>
              <w:t xml:space="preserve"> -&gt; VGA(15F) </w:t>
            </w:r>
            <w:r w:rsidRPr="005D7903">
              <w:rPr>
                <w:rFonts w:ascii="Tahoma" w:hAnsi="Tahoma" w:cs="Tahoma"/>
                <w:sz w:val="20"/>
                <w:szCs w:val="20"/>
              </w:rPr>
              <w:t>с</w:t>
            </w:r>
            <w:r w:rsidRPr="00EE23EC">
              <w:rPr>
                <w:rFonts w:ascii="Tahoma" w:hAnsi="Tahoma" w:cs="Tahoma"/>
                <w:sz w:val="20"/>
                <w:szCs w:val="20"/>
                <w:lang w:val="en-US"/>
              </w:rPr>
              <w:t xml:space="preserve"> 3.5</w:t>
            </w:r>
            <w:r w:rsidRPr="005D7903">
              <w:rPr>
                <w:rFonts w:ascii="Tahoma" w:hAnsi="Tahoma" w:cs="Tahoma"/>
                <w:sz w:val="20"/>
                <w:szCs w:val="20"/>
              </w:rPr>
              <w:t>мм</w:t>
            </w:r>
            <w:r w:rsidRPr="00EE23EC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D7903">
              <w:rPr>
                <w:rFonts w:ascii="Tahoma" w:hAnsi="Tahoma" w:cs="Tahoma"/>
                <w:sz w:val="20"/>
                <w:szCs w:val="20"/>
              </w:rPr>
              <w:t>аудио</w:t>
            </w:r>
            <w:r w:rsidRPr="00EE23EC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D7903">
              <w:rPr>
                <w:rFonts w:ascii="Tahoma" w:hAnsi="Tahoma" w:cs="Tahoma"/>
                <w:sz w:val="20"/>
                <w:szCs w:val="20"/>
              </w:rPr>
              <w:t>разъемом</w:t>
            </w:r>
            <w:r w:rsidRPr="00EE23EC">
              <w:rPr>
                <w:rFonts w:ascii="Tahoma" w:hAnsi="Tahoma" w:cs="Tahoma"/>
                <w:sz w:val="20"/>
                <w:szCs w:val="20"/>
                <w:lang w:val="en-US"/>
              </w:rPr>
              <w:t xml:space="preserve">  (25 </w:t>
            </w:r>
            <w:r w:rsidRPr="005D7903">
              <w:rPr>
                <w:rFonts w:ascii="Tahoma" w:hAnsi="Tahoma" w:cs="Tahoma"/>
                <w:sz w:val="20"/>
                <w:szCs w:val="20"/>
              </w:rPr>
              <w:t>см</w:t>
            </w:r>
            <w:r w:rsidRPr="00EE23EC">
              <w:rPr>
                <w:rFonts w:ascii="Tahoma" w:hAnsi="Tahoma" w:cs="Tahoma"/>
                <w:sz w:val="20"/>
                <w:szCs w:val="20"/>
                <w:lang w:val="en-US"/>
              </w:rPr>
              <w:t>)</w:t>
            </w:r>
          </w:p>
        </w:tc>
        <w:tc>
          <w:tcPr>
            <w:tcW w:w="5588" w:type="dxa"/>
            <w:gridSpan w:val="2"/>
            <w:shd w:val="clear" w:color="auto" w:fill="auto"/>
          </w:tcPr>
          <w:p w:rsidR="00C819EE" w:rsidRPr="00C819EE" w:rsidRDefault="00C819EE" w:rsidP="00C819EE">
            <w:pPr>
              <w:autoSpaceDE w:val="0"/>
              <w:autoSpaceDN w:val="0"/>
              <w:adjustRightInd w:val="0"/>
              <w:rPr>
                <w:rFonts w:asciiTheme="minorHAnsi" w:eastAsia="Calibri" w:hAnsiTheme="minorHAnsi"/>
                <w:sz w:val="20"/>
                <w:szCs w:val="20"/>
              </w:rPr>
            </w:pPr>
            <w:r w:rsidRPr="00C819EE">
              <w:rPr>
                <w:rFonts w:asciiTheme="minorHAnsi" w:eastAsia="Calibri" w:hAnsiTheme="minorHAnsi"/>
                <w:sz w:val="20"/>
                <w:szCs w:val="20"/>
              </w:rPr>
              <w:t xml:space="preserve">Позволяет преобразовать цифровой сигнал HDMI </w:t>
            </w:r>
            <w:proofErr w:type="gramStart"/>
            <w:r w:rsidRPr="00C819EE">
              <w:rPr>
                <w:rFonts w:asciiTheme="minorHAnsi" w:eastAsia="Calibri" w:hAnsiTheme="minorHAnsi"/>
                <w:sz w:val="20"/>
                <w:szCs w:val="20"/>
              </w:rPr>
              <w:t>в</w:t>
            </w:r>
            <w:proofErr w:type="gramEnd"/>
            <w:r w:rsidRPr="00C819EE">
              <w:rPr>
                <w:rFonts w:asciiTheme="minorHAnsi" w:eastAsia="Calibri" w:hAnsiTheme="minorHAnsi"/>
                <w:sz w:val="20"/>
                <w:szCs w:val="20"/>
              </w:rPr>
              <w:t xml:space="preserve"> аналоговый VGA и вывести на монитор компьютера или проектора (поддержка звука).</w:t>
            </w:r>
          </w:p>
          <w:p w:rsidR="0009563D" w:rsidRPr="000E1FBA" w:rsidRDefault="000E1FBA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 xml:space="preserve">Входной разъем: </w:t>
            </w:r>
            <w:proofErr w:type="spellStart"/>
            <w:r w:rsidRPr="000E1FBA">
              <w:rPr>
                <w:rFonts w:asciiTheme="minorHAnsi" w:hAnsiTheme="minorHAnsi" w:cs="Tahoma"/>
                <w:sz w:val="20"/>
                <w:szCs w:val="20"/>
              </w:rPr>
              <w:t>miniHDMI</w:t>
            </w:r>
            <w:proofErr w:type="spellEnd"/>
          </w:p>
          <w:p w:rsidR="000E1FBA" w:rsidRPr="000E1FBA" w:rsidRDefault="000E1FBA" w:rsidP="000E1FBA">
            <w:pPr>
              <w:rPr>
                <w:rFonts w:asciiTheme="minorHAnsi" w:eastAsia="Calibr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 w:cs="Tahoma"/>
                <w:sz w:val="20"/>
                <w:szCs w:val="20"/>
              </w:rPr>
              <w:t xml:space="preserve">Выходной:  </w:t>
            </w:r>
            <w:r w:rsidRPr="000E1FBA">
              <w:rPr>
                <w:rFonts w:asciiTheme="minorHAnsi" w:eastAsia="Calibri" w:hAnsiTheme="minorHAnsi"/>
                <w:sz w:val="20"/>
                <w:szCs w:val="20"/>
              </w:rPr>
              <w:t>VGA и 3,5 мм аудио порт</w:t>
            </w:r>
          </w:p>
          <w:p w:rsidR="000E1FBA" w:rsidRPr="000E1FBA" w:rsidRDefault="000E1FBA" w:rsidP="000E1FBA">
            <w:pPr>
              <w:autoSpaceDE w:val="0"/>
              <w:autoSpaceDN w:val="0"/>
              <w:adjustRightInd w:val="0"/>
              <w:rPr>
                <w:rFonts w:asciiTheme="minorHAnsi" w:eastAsia="Calibri" w:hAnsiTheme="minorHAnsi"/>
                <w:sz w:val="20"/>
                <w:szCs w:val="20"/>
              </w:rPr>
            </w:pPr>
            <w:r w:rsidRPr="000E1FBA">
              <w:rPr>
                <w:rFonts w:asciiTheme="minorHAnsi" w:eastAsia="Calibri" w:hAnsiTheme="minorHAnsi"/>
                <w:sz w:val="20"/>
                <w:szCs w:val="20"/>
              </w:rPr>
              <w:lastRenderedPageBreak/>
              <w:t>VGA, 3,5 мм аудио порт</w:t>
            </w:r>
          </w:p>
          <w:p w:rsidR="000E1FBA" w:rsidRPr="000E1FBA" w:rsidRDefault="000E1FBA" w:rsidP="000E1FB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E1FBA">
              <w:rPr>
                <w:rFonts w:asciiTheme="minorHAnsi" w:eastAsia="Calibri" w:hAnsiTheme="minorHAnsi"/>
                <w:sz w:val="20"/>
                <w:szCs w:val="20"/>
              </w:rPr>
              <w:t>Поддержка разрешений  до 720p/1080i/1080p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09563D" w:rsidRPr="00813593" w:rsidRDefault="0009563D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9563D" w:rsidRPr="00813593" w:rsidRDefault="000E1FBA" w:rsidP="00746EC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09563D" w:rsidRPr="00062657" w:rsidTr="00611A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28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9563D" w:rsidRPr="000474A1" w:rsidRDefault="009A58FD" w:rsidP="00746EC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</w:t>
            </w:r>
          </w:p>
        </w:tc>
        <w:tc>
          <w:tcPr>
            <w:tcW w:w="1821" w:type="dxa"/>
            <w:shd w:val="clear" w:color="auto" w:fill="auto"/>
            <w:vAlign w:val="center"/>
          </w:tcPr>
          <w:p w:rsidR="0009563D" w:rsidRPr="005D7903" w:rsidRDefault="0009563D" w:rsidP="00611A39">
            <w:pPr>
              <w:ind w:hanging="15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D7903">
              <w:rPr>
                <w:rFonts w:ascii="Tahoma" w:hAnsi="Tahoma" w:cs="Tahoma"/>
                <w:sz w:val="20"/>
                <w:szCs w:val="20"/>
              </w:rPr>
              <w:t>Сканер</w:t>
            </w:r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D7903">
              <w:rPr>
                <w:rFonts w:ascii="Tahoma" w:hAnsi="Tahoma" w:cs="Tahoma"/>
                <w:sz w:val="20"/>
                <w:szCs w:val="20"/>
              </w:rPr>
              <w:t>поточный</w:t>
            </w:r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 xml:space="preserve">  Fujitsu fi-7160</w:t>
            </w:r>
          </w:p>
        </w:tc>
        <w:tc>
          <w:tcPr>
            <w:tcW w:w="5588" w:type="dxa"/>
            <w:gridSpan w:val="2"/>
            <w:shd w:val="clear" w:color="auto" w:fill="auto"/>
          </w:tcPr>
          <w:p w:rsidR="00704776" w:rsidRPr="00C2708E" w:rsidRDefault="00704776" w:rsidP="00C2708E">
            <w:pPr>
              <w:rPr>
                <w:rFonts w:asciiTheme="minorHAnsi" w:hAnsiTheme="minorHAnsi"/>
                <w:sz w:val="20"/>
                <w:szCs w:val="20"/>
              </w:rPr>
            </w:pPr>
            <w:r w:rsidRPr="00C2708E">
              <w:rPr>
                <w:rFonts w:asciiTheme="minorHAnsi" w:hAnsiTheme="minorHAnsi"/>
                <w:sz w:val="20"/>
                <w:szCs w:val="20"/>
              </w:rPr>
              <w:t>Тип: протяжный</w:t>
            </w:r>
          </w:p>
          <w:p w:rsidR="00704776" w:rsidRPr="00C2708E" w:rsidRDefault="00704776" w:rsidP="00C2708E">
            <w:pPr>
              <w:rPr>
                <w:rFonts w:asciiTheme="minorHAnsi" w:hAnsiTheme="minorHAnsi"/>
                <w:sz w:val="20"/>
                <w:szCs w:val="20"/>
              </w:rPr>
            </w:pPr>
            <w:r w:rsidRPr="00C2708E">
              <w:rPr>
                <w:rFonts w:asciiTheme="minorHAnsi" w:hAnsiTheme="minorHAnsi"/>
                <w:sz w:val="20"/>
                <w:szCs w:val="20"/>
              </w:rPr>
              <w:t xml:space="preserve">Интерфейс: </w:t>
            </w:r>
            <w:r w:rsidRPr="00C2708E">
              <w:rPr>
                <w:rFonts w:asciiTheme="minorHAnsi" w:hAnsiTheme="minorHAnsi"/>
                <w:sz w:val="20"/>
                <w:szCs w:val="20"/>
                <w:lang w:val="en-US"/>
              </w:rPr>
              <w:t>USB</w:t>
            </w:r>
          </w:p>
          <w:p w:rsidR="00704776" w:rsidRPr="00C2708E" w:rsidRDefault="00704776" w:rsidP="00C2708E">
            <w:pPr>
              <w:rPr>
                <w:rFonts w:asciiTheme="minorHAnsi" w:hAnsiTheme="minorHAnsi"/>
                <w:sz w:val="20"/>
                <w:szCs w:val="20"/>
              </w:rPr>
            </w:pPr>
            <w:r w:rsidRPr="00C2708E">
              <w:rPr>
                <w:rFonts w:asciiTheme="minorHAnsi" w:hAnsiTheme="minorHAnsi"/>
                <w:sz w:val="20"/>
                <w:szCs w:val="20"/>
              </w:rPr>
              <w:t>Совместимость с ПК – есть</w:t>
            </w:r>
          </w:p>
          <w:p w:rsidR="00704776" w:rsidRPr="00C2708E" w:rsidRDefault="00704776" w:rsidP="00C2708E">
            <w:pPr>
              <w:rPr>
                <w:rFonts w:asciiTheme="minorHAnsi" w:hAnsiTheme="minorHAnsi"/>
                <w:sz w:val="20"/>
                <w:szCs w:val="20"/>
              </w:rPr>
            </w:pPr>
            <w:r w:rsidRPr="00C2708E">
              <w:rPr>
                <w:rFonts w:asciiTheme="minorHAnsi" w:hAnsiTheme="minorHAnsi"/>
                <w:sz w:val="20"/>
                <w:szCs w:val="20"/>
              </w:rPr>
              <w:t>Максимальный формат бумаги: А</w:t>
            </w:r>
            <w:proofErr w:type="gramStart"/>
            <w:r w:rsidRPr="00C2708E">
              <w:rPr>
                <w:rFonts w:asciiTheme="minorHAnsi" w:hAnsiTheme="minorHAnsi"/>
                <w:sz w:val="20"/>
                <w:szCs w:val="20"/>
              </w:rPr>
              <w:t>4</w:t>
            </w:r>
            <w:proofErr w:type="gramEnd"/>
          </w:p>
          <w:p w:rsidR="00704776" w:rsidRPr="00C2708E" w:rsidRDefault="00704776" w:rsidP="00C2708E">
            <w:pPr>
              <w:rPr>
                <w:rFonts w:asciiTheme="minorHAnsi" w:hAnsiTheme="minorHAnsi"/>
                <w:sz w:val="20"/>
                <w:szCs w:val="20"/>
              </w:rPr>
            </w:pPr>
            <w:r w:rsidRPr="00C2708E">
              <w:rPr>
                <w:rFonts w:asciiTheme="minorHAnsi" w:hAnsiTheme="minorHAnsi"/>
                <w:sz w:val="20"/>
                <w:szCs w:val="20"/>
              </w:rPr>
              <w:t>Максимальный размер документа: 216x5588 мм</w:t>
            </w:r>
          </w:p>
          <w:p w:rsidR="00704776" w:rsidRPr="00C2708E" w:rsidRDefault="00704776" w:rsidP="00C2708E">
            <w:pPr>
              <w:rPr>
                <w:rFonts w:asciiTheme="minorHAnsi" w:hAnsiTheme="minorHAnsi"/>
                <w:sz w:val="20"/>
                <w:szCs w:val="20"/>
              </w:rPr>
            </w:pPr>
            <w:r w:rsidRPr="00C2708E">
              <w:rPr>
                <w:rFonts w:asciiTheme="minorHAnsi" w:hAnsiTheme="minorHAnsi"/>
                <w:sz w:val="20"/>
                <w:szCs w:val="20"/>
              </w:rPr>
              <w:t xml:space="preserve">Разрешение: не менее 600x600 </w:t>
            </w:r>
            <w:proofErr w:type="spellStart"/>
            <w:r w:rsidRPr="00C2708E">
              <w:rPr>
                <w:rFonts w:asciiTheme="minorHAnsi" w:hAnsiTheme="minorHAnsi"/>
                <w:sz w:val="20"/>
                <w:szCs w:val="20"/>
              </w:rPr>
              <w:t>dpi</w:t>
            </w:r>
            <w:proofErr w:type="spellEnd"/>
          </w:p>
          <w:p w:rsidR="00704776" w:rsidRPr="00C2708E" w:rsidRDefault="00704776" w:rsidP="00C2708E">
            <w:pPr>
              <w:rPr>
                <w:rFonts w:asciiTheme="minorHAnsi" w:hAnsiTheme="minorHAnsi"/>
                <w:sz w:val="20"/>
                <w:szCs w:val="20"/>
              </w:rPr>
            </w:pPr>
            <w:r w:rsidRPr="00C2708E">
              <w:rPr>
                <w:rFonts w:asciiTheme="minorHAnsi" w:hAnsiTheme="minorHAnsi"/>
                <w:sz w:val="20"/>
                <w:szCs w:val="20"/>
              </w:rPr>
              <w:t>Скорость сканирования (</w:t>
            </w:r>
            <w:proofErr w:type="spellStart"/>
            <w:r w:rsidRPr="00C2708E">
              <w:rPr>
                <w:rFonts w:asciiTheme="minorHAnsi" w:hAnsiTheme="minorHAnsi"/>
                <w:sz w:val="20"/>
                <w:szCs w:val="20"/>
              </w:rPr>
              <w:t>цветн</w:t>
            </w:r>
            <w:proofErr w:type="spellEnd"/>
            <w:r w:rsidRPr="00C2708E">
              <w:rPr>
                <w:rFonts w:asciiTheme="minorHAnsi" w:hAnsiTheme="minorHAnsi"/>
                <w:sz w:val="20"/>
                <w:szCs w:val="20"/>
              </w:rPr>
              <w:t>.): не менее 60 стр./мин</w:t>
            </w:r>
          </w:p>
          <w:p w:rsidR="00704776" w:rsidRPr="00C2708E" w:rsidRDefault="00704776" w:rsidP="00C2708E">
            <w:pPr>
              <w:rPr>
                <w:rFonts w:asciiTheme="minorHAnsi" w:hAnsiTheme="minorHAnsi"/>
                <w:sz w:val="20"/>
                <w:szCs w:val="20"/>
              </w:rPr>
            </w:pPr>
            <w:r w:rsidRPr="00C2708E">
              <w:rPr>
                <w:rFonts w:asciiTheme="minorHAnsi" w:hAnsiTheme="minorHAnsi"/>
                <w:sz w:val="20"/>
                <w:szCs w:val="20"/>
              </w:rPr>
              <w:t>Скорость сканирования (</w:t>
            </w:r>
            <w:proofErr w:type="gramStart"/>
            <w:r w:rsidRPr="00C2708E">
              <w:rPr>
                <w:rFonts w:asciiTheme="minorHAnsi" w:hAnsiTheme="minorHAnsi"/>
                <w:sz w:val="20"/>
                <w:szCs w:val="20"/>
              </w:rPr>
              <w:t>ч</w:t>
            </w:r>
            <w:proofErr w:type="gramEnd"/>
            <w:r w:rsidRPr="00C2708E">
              <w:rPr>
                <w:rFonts w:asciiTheme="minorHAnsi" w:hAnsiTheme="minorHAnsi"/>
                <w:sz w:val="20"/>
                <w:szCs w:val="20"/>
              </w:rPr>
              <w:t>/б): не менее 60 стр./мин</w:t>
            </w:r>
          </w:p>
          <w:p w:rsidR="00704776" w:rsidRPr="00C2708E" w:rsidRDefault="00704776" w:rsidP="00C2708E">
            <w:pPr>
              <w:rPr>
                <w:rFonts w:asciiTheme="minorHAnsi" w:hAnsiTheme="minorHAnsi"/>
                <w:sz w:val="20"/>
                <w:szCs w:val="20"/>
              </w:rPr>
            </w:pPr>
            <w:r w:rsidRPr="00C2708E">
              <w:rPr>
                <w:rFonts w:asciiTheme="minorHAnsi" w:hAnsiTheme="minorHAnsi"/>
                <w:sz w:val="20"/>
                <w:szCs w:val="20"/>
              </w:rPr>
              <w:t>Глубина цвета: не менее  24 бит</w:t>
            </w:r>
          </w:p>
          <w:p w:rsidR="00704776" w:rsidRPr="00C2708E" w:rsidRDefault="00704776" w:rsidP="00C2708E">
            <w:pPr>
              <w:rPr>
                <w:rFonts w:asciiTheme="minorHAnsi" w:hAnsiTheme="minorHAnsi"/>
                <w:sz w:val="20"/>
                <w:szCs w:val="20"/>
              </w:rPr>
            </w:pPr>
            <w:r w:rsidRPr="00C2708E">
              <w:rPr>
                <w:rFonts w:asciiTheme="minorHAnsi" w:hAnsiTheme="minorHAnsi"/>
                <w:sz w:val="20"/>
                <w:szCs w:val="20"/>
              </w:rPr>
              <w:t xml:space="preserve">Количество оттенков </w:t>
            </w:r>
            <w:proofErr w:type="gramStart"/>
            <w:r w:rsidRPr="00C2708E">
              <w:rPr>
                <w:rFonts w:asciiTheme="minorHAnsi" w:hAnsiTheme="minorHAnsi"/>
                <w:sz w:val="20"/>
                <w:szCs w:val="20"/>
              </w:rPr>
              <w:t>серого</w:t>
            </w:r>
            <w:proofErr w:type="gramEnd"/>
            <w:r w:rsidRPr="00C2708E">
              <w:rPr>
                <w:rFonts w:asciiTheme="minorHAnsi" w:hAnsiTheme="minorHAnsi"/>
                <w:sz w:val="20"/>
                <w:szCs w:val="20"/>
              </w:rPr>
              <w:t xml:space="preserve">: не менее 256 </w:t>
            </w:r>
          </w:p>
          <w:p w:rsidR="00704776" w:rsidRPr="00C2708E" w:rsidRDefault="00704776" w:rsidP="00C2708E">
            <w:pPr>
              <w:rPr>
                <w:rFonts w:asciiTheme="minorHAnsi" w:hAnsiTheme="minorHAnsi"/>
                <w:sz w:val="20"/>
                <w:szCs w:val="20"/>
              </w:rPr>
            </w:pPr>
            <w:r w:rsidRPr="00C2708E">
              <w:rPr>
                <w:rFonts w:asciiTheme="minorHAnsi" w:hAnsiTheme="minorHAnsi"/>
                <w:sz w:val="20"/>
                <w:szCs w:val="20"/>
              </w:rPr>
              <w:t>Устройство автоподачи: двустороннее</w:t>
            </w:r>
          </w:p>
          <w:p w:rsidR="00704776" w:rsidRPr="00C2708E" w:rsidRDefault="00704776" w:rsidP="00C2708E">
            <w:pPr>
              <w:rPr>
                <w:rFonts w:asciiTheme="minorHAnsi" w:hAnsiTheme="minorHAnsi"/>
                <w:sz w:val="20"/>
                <w:szCs w:val="20"/>
              </w:rPr>
            </w:pPr>
            <w:r w:rsidRPr="00C2708E">
              <w:rPr>
                <w:rFonts w:asciiTheme="minorHAnsi" w:hAnsiTheme="minorHAnsi"/>
                <w:sz w:val="20"/>
                <w:szCs w:val="20"/>
              </w:rPr>
              <w:t>Емкость устройства автоподачи: не менее 80 листов</w:t>
            </w:r>
          </w:p>
          <w:p w:rsidR="00704776" w:rsidRPr="00C2708E" w:rsidRDefault="00704776" w:rsidP="00C2708E">
            <w:pPr>
              <w:rPr>
                <w:rFonts w:asciiTheme="minorHAnsi" w:hAnsiTheme="minorHAnsi"/>
                <w:sz w:val="20"/>
                <w:szCs w:val="20"/>
              </w:rPr>
            </w:pPr>
            <w:r w:rsidRPr="00C2708E">
              <w:rPr>
                <w:rFonts w:asciiTheme="minorHAnsi" w:hAnsiTheme="minorHAnsi"/>
                <w:sz w:val="20"/>
                <w:szCs w:val="20"/>
              </w:rPr>
              <w:t>Размеры (</w:t>
            </w:r>
            <w:proofErr w:type="spellStart"/>
            <w:r w:rsidRPr="00C2708E">
              <w:rPr>
                <w:rFonts w:asciiTheme="minorHAnsi" w:hAnsiTheme="minorHAnsi"/>
                <w:sz w:val="20"/>
                <w:szCs w:val="20"/>
              </w:rPr>
              <w:t>Ш</w:t>
            </w:r>
            <w:proofErr w:type="gramStart"/>
            <w:r w:rsidRPr="00C2708E">
              <w:rPr>
                <w:rFonts w:asciiTheme="minorHAnsi" w:hAnsiTheme="minorHAnsi"/>
                <w:sz w:val="20"/>
                <w:szCs w:val="20"/>
              </w:rPr>
              <w:t>x</w:t>
            </w:r>
            <w:proofErr w:type="gramEnd"/>
            <w:r w:rsidRPr="00C2708E">
              <w:rPr>
                <w:rFonts w:asciiTheme="minorHAnsi" w:hAnsiTheme="minorHAnsi"/>
                <w:sz w:val="20"/>
                <w:szCs w:val="20"/>
              </w:rPr>
              <w:t>ВxГ</w:t>
            </w:r>
            <w:proofErr w:type="spellEnd"/>
            <w:r w:rsidRPr="00C2708E">
              <w:rPr>
                <w:rFonts w:asciiTheme="minorHAnsi" w:hAnsiTheme="minorHAnsi"/>
                <w:sz w:val="20"/>
                <w:szCs w:val="20"/>
              </w:rPr>
              <w:t>): не более 300x163x170 мм</w:t>
            </w:r>
          </w:p>
          <w:p w:rsidR="00704776" w:rsidRPr="00BE20E6" w:rsidRDefault="00704776" w:rsidP="00C2708E">
            <w:pPr>
              <w:rPr>
                <w:rFonts w:asciiTheme="minorHAnsi" w:hAnsiTheme="minorHAnsi"/>
                <w:sz w:val="20"/>
                <w:szCs w:val="20"/>
              </w:rPr>
            </w:pPr>
            <w:r w:rsidRPr="00C2708E">
              <w:rPr>
                <w:rFonts w:asciiTheme="minorHAnsi" w:hAnsiTheme="minorHAnsi"/>
                <w:sz w:val="20"/>
                <w:szCs w:val="20"/>
              </w:rPr>
              <w:t>Вес: не более 4,2 кг.</w:t>
            </w:r>
          </w:p>
          <w:p w:rsidR="0009563D" w:rsidRPr="00BE20E6" w:rsidRDefault="0009563D" w:rsidP="00746EC6">
            <w:pPr>
              <w:rPr>
                <w:rFonts w:asciiTheme="minorHAnsi" w:hAnsiTheme="minorHAnsi"/>
                <w:sz w:val="20"/>
                <w:szCs w:val="20"/>
                <w:lang w:val="en-US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:rsidR="0009563D" w:rsidRPr="00062657" w:rsidRDefault="0009563D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062657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9563D" w:rsidRPr="00062657" w:rsidRDefault="000E1FBA" w:rsidP="00746EC6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09563D" w:rsidRPr="00062657" w:rsidTr="00611A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28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9563D" w:rsidRPr="000474A1" w:rsidRDefault="009A58FD" w:rsidP="00746EC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821" w:type="dxa"/>
            <w:shd w:val="clear" w:color="auto" w:fill="auto"/>
            <w:vAlign w:val="center"/>
          </w:tcPr>
          <w:p w:rsidR="0009563D" w:rsidRPr="005D7903" w:rsidRDefault="0009563D" w:rsidP="00512A55">
            <w:pPr>
              <w:ind w:hanging="15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D7903">
              <w:rPr>
                <w:rFonts w:ascii="Tahoma" w:hAnsi="Tahoma" w:cs="Tahoma"/>
                <w:sz w:val="20"/>
                <w:szCs w:val="20"/>
              </w:rPr>
              <w:t>Монитор</w:t>
            </w:r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 xml:space="preserve"> 27" Asus PB278Q</w:t>
            </w:r>
          </w:p>
        </w:tc>
        <w:tc>
          <w:tcPr>
            <w:tcW w:w="5588" w:type="dxa"/>
            <w:gridSpan w:val="2"/>
            <w:shd w:val="clear" w:color="auto" w:fill="auto"/>
          </w:tcPr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Характеристики экрана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Размер экрана: 27 "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Разрешение экрана: 2560×1440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Соотношение сторон экрана: 16:9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 xml:space="preserve">Тип матрицы: </w:t>
            </w:r>
            <w:r w:rsidRPr="000E1FBA">
              <w:rPr>
                <w:rFonts w:asciiTheme="minorHAnsi" w:hAnsiTheme="minorHAnsi"/>
                <w:sz w:val="20"/>
                <w:szCs w:val="20"/>
                <w:lang w:val="en-US"/>
              </w:rPr>
              <w:t>PLS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Динамическая контрастность: 80000000:1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Яркость экрана: 300 кд/м</w:t>
            </w:r>
            <w:proofErr w:type="gramStart"/>
            <w:r w:rsidRPr="000E1FBA">
              <w:rPr>
                <w:rFonts w:asciiTheme="minorHAnsi" w:hAnsiTheme="minorHAnsi"/>
                <w:sz w:val="20"/>
                <w:szCs w:val="20"/>
              </w:rPr>
              <w:t>2</w:t>
            </w:r>
            <w:proofErr w:type="gramEnd"/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Время отклика (</w:t>
            </w:r>
            <w:r w:rsidRPr="000E1FBA">
              <w:rPr>
                <w:rFonts w:asciiTheme="minorHAnsi" w:hAnsiTheme="minorHAnsi"/>
                <w:sz w:val="20"/>
                <w:szCs w:val="20"/>
                <w:lang w:val="en-US"/>
              </w:rPr>
              <w:t>GTG</w:t>
            </w:r>
            <w:r w:rsidRPr="000E1FBA">
              <w:rPr>
                <w:rFonts w:asciiTheme="minorHAnsi" w:hAnsiTheme="minorHAnsi"/>
                <w:sz w:val="20"/>
                <w:szCs w:val="20"/>
              </w:rPr>
              <w:t>): 5 мс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 xml:space="preserve">Углы обзора (при </w:t>
            </w:r>
            <w:r w:rsidRPr="000E1FBA">
              <w:rPr>
                <w:rFonts w:asciiTheme="minorHAnsi" w:hAnsiTheme="minorHAnsi"/>
                <w:sz w:val="20"/>
                <w:szCs w:val="20"/>
                <w:lang w:val="en-US"/>
              </w:rPr>
              <w:t>CR</w:t>
            </w:r>
            <w:r w:rsidRPr="000E1FBA">
              <w:rPr>
                <w:rFonts w:asciiTheme="minorHAnsi" w:hAnsiTheme="minorHAnsi"/>
                <w:sz w:val="20"/>
                <w:szCs w:val="20"/>
              </w:rPr>
              <w:t>&gt;10): 178° по горизонтали, 178° по вертикали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 xml:space="preserve">Шаг </w:t>
            </w:r>
            <w:proofErr w:type="spellStart"/>
            <w:r w:rsidRPr="000E1FBA">
              <w:rPr>
                <w:rFonts w:asciiTheme="minorHAnsi" w:hAnsiTheme="minorHAnsi"/>
                <w:sz w:val="20"/>
                <w:szCs w:val="20"/>
              </w:rPr>
              <w:t>пикселов</w:t>
            </w:r>
            <w:proofErr w:type="spellEnd"/>
            <w:r w:rsidRPr="000E1FBA">
              <w:rPr>
                <w:rFonts w:asciiTheme="minorHAnsi" w:hAnsiTheme="minorHAnsi"/>
                <w:sz w:val="20"/>
                <w:szCs w:val="20"/>
              </w:rPr>
              <w:t>: 0.233×0.233 мм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 xml:space="preserve">Светодиодная подсветка ЖК-панели: 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Эргономика монитора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 xml:space="preserve">Поворот экрана 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 xml:space="preserve">Регулировка высоты 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 xml:space="preserve">Вращение экрана (портретный режим) 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 xml:space="preserve">Наклон экрана 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Угол наклона экрана: -5°/+20°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Интерфейсы и разъемы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0E1FBA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D-SUB, DVI, HDMI v1.4, Display Port: 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Мультимедиа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 xml:space="preserve">Поддержка </w:t>
            </w:r>
            <w:r w:rsidRPr="000E1FBA">
              <w:rPr>
                <w:rFonts w:asciiTheme="minorHAnsi" w:hAnsiTheme="minorHAnsi"/>
                <w:sz w:val="20"/>
                <w:szCs w:val="20"/>
                <w:lang w:val="en-US"/>
              </w:rPr>
              <w:t>HDTV</w:t>
            </w:r>
            <w:r w:rsidRPr="000E1FBA">
              <w:rPr>
                <w:rFonts w:asciiTheme="minorHAnsi" w:hAnsiTheme="minorHAnsi"/>
                <w:sz w:val="20"/>
                <w:szCs w:val="20"/>
              </w:rPr>
              <w:t>: 1080</w:t>
            </w:r>
            <w:r w:rsidRPr="000E1FBA">
              <w:rPr>
                <w:rFonts w:asciiTheme="minorHAnsi" w:hAnsiTheme="minorHAnsi"/>
                <w:sz w:val="20"/>
                <w:szCs w:val="20"/>
                <w:lang w:val="en-US"/>
              </w:rPr>
              <w:t>p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 xml:space="preserve">Поддержка </w:t>
            </w:r>
            <w:r w:rsidRPr="000E1FBA">
              <w:rPr>
                <w:rFonts w:asciiTheme="minorHAnsi" w:hAnsiTheme="minorHAnsi"/>
                <w:sz w:val="20"/>
                <w:szCs w:val="20"/>
                <w:lang w:val="en-US"/>
              </w:rPr>
              <w:t>HDCP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 xml:space="preserve">Встроенные динамики: 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Мощность акустической системы: 2×3 Вт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 xml:space="preserve">Выход на наушники 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Разъем подключения наушников: 3.5 мм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 xml:space="preserve">Функциональность </w:t>
            </w:r>
            <w:r w:rsidRPr="000E1FBA">
              <w:rPr>
                <w:rFonts w:asciiTheme="minorHAnsi" w:hAnsiTheme="minorHAnsi"/>
                <w:sz w:val="20"/>
                <w:szCs w:val="20"/>
                <w:lang w:val="en-US"/>
              </w:rPr>
              <w:t>USB</w:t>
            </w:r>
            <w:r w:rsidRPr="000E1FBA">
              <w:rPr>
                <w:rFonts w:asciiTheme="minorHAnsi" w:hAnsiTheme="minorHAnsi"/>
                <w:sz w:val="20"/>
                <w:szCs w:val="20"/>
              </w:rPr>
              <w:t xml:space="preserve">: 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  <w:lang w:val="en-US"/>
              </w:rPr>
              <w:t>USB</w:t>
            </w:r>
            <w:r w:rsidRPr="000E1FBA">
              <w:rPr>
                <w:rFonts w:asciiTheme="minorHAnsi" w:hAnsiTheme="minorHAnsi"/>
                <w:sz w:val="20"/>
                <w:szCs w:val="20"/>
              </w:rPr>
              <w:t>-</w:t>
            </w:r>
            <w:proofErr w:type="spellStart"/>
            <w:r w:rsidRPr="000E1FBA">
              <w:rPr>
                <w:rFonts w:asciiTheme="minorHAnsi" w:hAnsiTheme="minorHAnsi"/>
                <w:sz w:val="20"/>
                <w:szCs w:val="20"/>
              </w:rPr>
              <w:t>хаб</w:t>
            </w:r>
            <w:proofErr w:type="spellEnd"/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Электропитание монитора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Тип блока питания: внутренний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Энергопотребление: 60 Вт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Энергопотребление в режиме ожидания: менее 0.5 Вт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Корпус монитора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 xml:space="preserve">Размер крепления </w:t>
            </w:r>
            <w:r w:rsidRPr="000E1FBA">
              <w:rPr>
                <w:rFonts w:asciiTheme="minorHAnsi" w:hAnsiTheme="minorHAnsi"/>
                <w:sz w:val="20"/>
                <w:szCs w:val="20"/>
                <w:lang w:val="en-US"/>
              </w:rPr>
              <w:t>VESA</w:t>
            </w:r>
            <w:r w:rsidRPr="000E1FBA">
              <w:rPr>
                <w:rFonts w:asciiTheme="minorHAnsi" w:hAnsiTheme="minorHAnsi"/>
                <w:sz w:val="20"/>
                <w:szCs w:val="20"/>
              </w:rPr>
              <w:t>: 100×100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Цвет: черный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Покрытие корпуса: матовое</w:t>
            </w:r>
          </w:p>
          <w:p w:rsidR="000E1FBA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Размеры с подставкой (</w:t>
            </w:r>
            <w:proofErr w:type="spellStart"/>
            <w:r w:rsidRPr="000E1FBA">
              <w:rPr>
                <w:rFonts w:asciiTheme="minorHAnsi" w:hAnsiTheme="minorHAnsi"/>
                <w:sz w:val="20"/>
                <w:szCs w:val="20"/>
              </w:rPr>
              <w:t>ШхВхГ</w:t>
            </w:r>
            <w:proofErr w:type="spellEnd"/>
            <w:r w:rsidRPr="000E1FBA">
              <w:rPr>
                <w:rFonts w:asciiTheme="minorHAnsi" w:hAnsiTheme="minorHAnsi"/>
                <w:sz w:val="20"/>
                <w:szCs w:val="20"/>
              </w:rPr>
              <w:t>): 643×552.3 × 218 мм</w:t>
            </w:r>
          </w:p>
          <w:p w:rsidR="0009563D" w:rsidRPr="000E1FBA" w:rsidRDefault="000E1FBA" w:rsidP="000E1FBA">
            <w:pPr>
              <w:rPr>
                <w:rFonts w:asciiTheme="minorHAnsi" w:hAnsiTheme="minorHAnsi"/>
                <w:sz w:val="20"/>
                <w:szCs w:val="20"/>
              </w:rPr>
            </w:pPr>
            <w:r w:rsidRPr="000E1FBA">
              <w:rPr>
                <w:rFonts w:asciiTheme="minorHAnsi" w:hAnsiTheme="minorHAnsi"/>
                <w:sz w:val="20"/>
                <w:szCs w:val="20"/>
              </w:rPr>
              <w:t>Размеры без подставки (</w:t>
            </w:r>
            <w:proofErr w:type="spellStart"/>
            <w:r w:rsidRPr="000E1FBA">
              <w:rPr>
                <w:rFonts w:asciiTheme="minorHAnsi" w:hAnsiTheme="minorHAnsi"/>
                <w:sz w:val="20"/>
                <w:szCs w:val="20"/>
              </w:rPr>
              <w:t>ШхВхГ</w:t>
            </w:r>
            <w:proofErr w:type="spellEnd"/>
            <w:r w:rsidRPr="000E1FBA">
              <w:rPr>
                <w:rFonts w:asciiTheme="minorHAnsi" w:hAnsiTheme="minorHAnsi"/>
                <w:sz w:val="20"/>
                <w:szCs w:val="20"/>
              </w:rPr>
              <w:t>): 643×386.2 × 69.6 мм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09563D" w:rsidRPr="00062657" w:rsidRDefault="0009563D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062657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9563D" w:rsidRPr="000E1FBA" w:rsidRDefault="000E1FBA" w:rsidP="00746EC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года</w:t>
            </w:r>
          </w:p>
        </w:tc>
      </w:tr>
      <w:tr w:rsidR="0009563D" w:rsidRPr="00062657" w:rsidTr="00746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28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9563D" w:rsidRPr="000474A1" w:rsidRDefault="009A58FD" w:rsidP="00746EC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821" w:type="dxa"/>
            <w:shd w:val="clear" w:color="auto" w:fill="auto"/>
          </w:tcPr>
          <w:p w:rsidR="0009563D" w:rsidRPr="005D7903" w:rsidRDefault="0009563D" w:rsidP="00746EC6">
            <w:pPr>
              <w:ind w:hanging="15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D7903">
              <w:rPr>
                <w:rFonts w:ascii="Tahoma" w:hAnsi="Tahoma" w:cs="Tahoma"/>
                <w:sz w:val="20"/>
                <w:szCs w:val="20"/>
              </w:rPr>
              <w:t>Ноутбук</w:t>
            </w:r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 xml:space="preserve"> 12.5" HP </w:t>
            </w:r>
            <w:proofErr w:type="spellStart"/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>EliteBook</w:t>
            </w:r>
            <w:proofErr w:type="spellEnd"/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 xml:space="preserve"> [F6Z56ES]</w:t>
            </w:r>
          </w:p>
        </w:tc>
        <w:tc>
          <w:tcPr>
            <w:tcW w:w="5588" w:type="dxa"/>
            <w:gridSpan w:val="2"/>
            <w:shd w:val="clear" w:color="auto" w:fill="auto"/>
          </w:tcPr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Процессор </w:t>
            </w:r>
            <w:proofErr w:type="spellStart"/>
            <w:proofErr w:type="gramStart"/>
            <w:r w:rsidRPr="00FF1227">
              <w:rPr>
                <w:rFonts w:asciiTheme="minorHAnsi" w:hAnsiTheme="minorHAnsi"/>
                <w:sz w:val="20"/>
                <w:szCs w:val="20"/>
              </w:rPr>
              <w:t>Процессор</w:t>
            </w:r>
            <w:proofErr w:type="spellEnd"/>
            <w:proofErr w:type="gram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Core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 i5 4200U 1600 МГц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Ядро процессора 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Haswell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Количество ядер процессора 2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Объем 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кэша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 L2 512 Кб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Объем 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кэша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 L3 3 Мб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Память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Память 4 Гб DDR3 1600 МГц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Максимальный размер 16 Гб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Количество слотов 2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Изображение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Экран 12.5 дюймов, 1366x768, широкоформатный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Тип экрана матовый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Подсветка экрана светодиодная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Тип видеоадаптера встроенный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Видеопроцессор 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Intel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 HD 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Graphics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 4400 Видеопамять SMA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Устройства хранения данных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Оптический привод нет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Объем накопителя (HDD) 320 Гб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Интерфейс накопителя 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Serial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 ATA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Скорость вращения жесткого диска 7200 </w:t>
            </w:r>
            <w:proofErr w:type="gramStart"/>
            <w:r w:rsidRPr="00FF1227">
              <w:rPr>
                <w:rFonts w:asciiTheme="minorHAnsi" w:hAnsiTheme="minorHAnsi"/>
                <w:sz w:val="20"/>
                <w:szCs w:val="20"/>
              </w:rPr>
              <w:t>об</w:t>
            </w:r>
            <w:proofErr w:type="gram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/мин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>Связь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 LAN/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Modem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 сетевая карта 1000 Мбит/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c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Беспроводная связь 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Wi-Fi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 IEEE 802.11n, 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Bluetooth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 4.0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Интерфейсы USB 3.0x3, разъем </w:t>
            </w:r>
            <w:proofErr w:type="gramStart"/>
            <w:r w:rsidRPr="00FF1227">
              <w:rPr>
                <w:rFonts w:asciiTheme="minorHAnsi" w:hAnsiTheme="minorHAnsi"/>
                <w:sz w:val="20"/>
                <w:szCs w:val="20"/>
              </w:rPr>
              <w:t>для</w:t>
            </w:r>
            <w:proofErr w:type="gram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 док-станции, VGA (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D-Sub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), 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DisplayPort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, вход 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микр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>./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вых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. на наушники 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Combo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, LAN (RJ-45)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Слоты расширения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Устройство для чтения 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флэш-карт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>Подде</w:t>
            </w:r>
            <w:r w:rsidRPr="00EB2623">
              <w:rPr>
                <w:rFonts w:asciiTheme="minorHAnsi" w:hAnsiTheme="minorHAnsi"/>
                <w:sz w:val="20"/>
                <w:szCs w:val="20"/>
              </w:rPr>
              <w:t>ржка карт памяти SD, SDHC, SDXC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Питание Количество ячеек аккумулятора 3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Устройства ввода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Устройства позиционирования 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PointStick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and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Touchpad</w:t>
            </w:r>
            <w:proofErr w:type="spellEnd"/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 Звук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Встроенные колонки 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Встроенный микрофон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 Дополнительно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Веб-камера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Особенности металлический корпус, слот блокировки 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>Размеры (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ДхШхТ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) 310x215.3x21 мм </w:t>
            </w:r>
          </w:p>
          <w:p w:rsidR="00611A39" w:rsidRPr="00FF1227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>Вес 1.33 кг</w:t>
            </w:r>
          </w:p>
          <w:p w:rsidR="00611A39" w:rsidRPr="00EB2623" w:rsidRDefault="00611A39" w:rsidP="00611A3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F1227">
              <w:rPr>
                <w:rFonts w:asciiTheme="minorHAnsi" w:hAnsiTheme="minorHAnsi"/>
                <w:sz w:val="20"/>
                <w:szCs w:val="20"/>
              </w:rPr>
              <w:t xml:space="preserve">Операционная система 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Win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 7 </w:t>
            </w:r>
            <w:proofErr w:type="spellStart"/>
            <w:r w:rsidRPr="00FF1227">
              <w:rPr>
                <w:rFonts w:asciiTheme="minorHAnsi" w:hAnsiTheme="minorHAnsi"/>
                <w:sz w:val="20"/>
                <w:szCs w:val="20"/>
              </w:rPr>
              <w:t>Professional</w:t>
            </w:r>
            <w:proofErr w:type="spellEnd"/>
            <w:r w:rsidRPr="00FF1227">
              <w:rPr>
                <w:rFonts w:asciiTheme="minorHAnsi" w:hAnsiTheme="minorHAnsi"/>
                <w:sz w:val="20"/>
                <w:szCs w:val="20"/>
              </w:rPr>
              <w:t xml:space="preserve"> 64 </w:t>
            </w:r>
          </w:p>
          <w:p w:rsidR="0009563D" w:rsidRPr="00611A39" w:rsidRDefault="0009563D" w:rsidP="00746EC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:rsidR="0009563D" w:rsidRPr="00062657" w:rsidRDefault="0009563D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062657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9563D" w:rsidRPr="00202B6B" w:rsidRDefault="00202B6B" w:rsidP="00746EC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09563D" w:rsidRPr="00813593" w:rsidTr="00746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28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9563D" w:rsidRPr="000474A1" w:rsidRDefault="009A58FD" w:rsidP="00746EC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</w:t>
            </w:r>
          </w:p>
        </w:tc>
        <w:tc>
          <w:tcPr>
            <w:tcW w:w="1821" w:type="dxa"/>
            <w:shd w:val="clear" w:color="auto" w:fill="auto"/>
          </w:tcPr>
          <w:p w:rsidR="0009563D" w:rsidRPr="005D7903" w:rsidRDefault="0009563D" w:rsidP="00746EC6">
            <w:pPr>
              <w:ind w:hanging="15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D7903">
              <w:rPr>
                <w:rFonts w:ascii="Tahoma" w:hAnsi="Tahoma" w:cs="Tahoma"/>
                <w:sz w:val="20"/>
                <w:szCs w:val="20"/>
              </w:rPr>
              <w:t>Ноутбук</w:t>
            </w:r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>ProBook</w:t>
            </w:r>
            <w:proofErr w:type="spellEnd"/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 xml:space="preserve"> 450 G2 [J4S68EA]</w:t>
            </w:r>
          </w:p>
        </w:tc>
        <w:tc>
          <w:tcPr>
            <w:tcW w:w="5588" w:type="dxa"/>
            <w:gridSpan w:val="2"/>
            <w:shd w:val="clear" w:color="auto" w:fill="auto"/>
          </w:tcPr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Процессор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 xml:space="preserve">Процессор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Core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i</w:t>
            </w:r>
            <w:proofErr w:type="spellEnd"/>
            <w:r w:rsidRPr="00611A39">
              <w:rPr>
                <w:rFonts w:asciiTheme="minorHAnsi" w:hAnsiTheme="minorHAnsi"/>
                <w:sz w:val="20"/>
                <w:szCs w:val="20"/>
              </w:rPr>
              <w:t>7 4510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U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 2000 МГц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 xml:space="preserve">Ядро процессора </w:t>
            </w:r>
            <w:proofErr w:type="spellStart"/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Haswell</w:t>
            </w:r>
            <w:proofErr w:type="spellEnd"/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Количество ядер процессора 2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 xml:space="preserve">Объем </w:t>
            </w:r>
            <w:proofErr w:type="spellStart"/>
            <w:r w:rsidRPr="00611A39">
              <w:rPr>
                <w:rFonts w:asciiTheme="minorHAnsi" w:hAnsiTheme="minorHAnsi"/>
                <w:sz w:val="20"/>
                <w:szCs w:val="20"/>
              </w:rPr>
              <w:t>кэша</w:t>
            </w:r>
            <w:proofErr w:type="spellEnd"/>
            <w:r w:rsidRPr="00611A3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L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>2 512 Кб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 xml:space="preserve">Объем </w:t>
            </w:r>
            <w:proofErr w:type="spellStart"/>
            <w:r w:rsidRPr="00611A39">
              <w:rPr>
                <w:rFonts w:asciiTheme="minorHAnsi" w:hAnsiTheme="minorHAnsi"/>
                <w:sz w:val="20"/>
                <w:szCs w:val="20"/>
              </w:rPr>
              <w:t>кэша</w:t>
            </w:r>
            <w:proofErr w:type="spellEnd"/>
            <w:r w:rsidRPr="00611A3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L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>3 4 Мб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Память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 xml:space="preserve">Память 8 Гб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DDR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>3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L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 1600 МГц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Максимальный размер 16 Гб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Количество слотов 2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Изображение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Экран 15.6 дюймов, 1920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>1080, широкоформатный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Тип экрана матовый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Подсветка экрана светодиодная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Тип видеоадаптера дискретный и встроенный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 xml:space="preserve">Видеопроцессор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AMD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Radeon</w:t>
            </w:r>
            <w:proofErr w:type="spellEnd"/>
            <w:r w:rsidRPr="00611A3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R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5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M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>255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 xml:space="preserve">Видеопамять 2048 Мб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GDDR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3 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Устройства хранения данных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 xml:space="preserve">Оптический привод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DVD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>-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RW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>, внутренний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Объем накопителя (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HDD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>) 1000 Гб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 xml:space="preserve">Интерфейс накопителя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Serial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ATA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 xml:space="preserve">Скорость вращения жесткого диска 5400 </w:t>
            </w:r>
            <w:proofErr w:type="gramStart"/>
            <w:r w:rsidRPr="00611A39">
              <w:rPr>
                <w:rFonts w:asciiTheme="minorHAnsi" w:hAnsiTheme="minorHAnsi"/>
                <w:sz w:val="20"/>
                <w:szCs w:val="20"/>
              </w:rPr>
              <w:t>об</w:t>
            </w:r>
            <w:proofErr w:type="gramEnd"/>
            <w:r w:rsidRPr="00611A39">
              <w:rPr>
                <w:rFonts w:asciiTheme="minorHAnsi" w:hAnsiTheme="minorHAnsi"/>
                <w:sz w:val="20"/>
                <w:szCs w:val="20"/>
              </w:rPr>
              <w:t>/мин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Связь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LAN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>/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Modem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сетевая карта 1000 Мбит/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c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Беспроводная связь </w:t>
            </w:r>
            <w:proofErr w:type="spellStart"/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Wi</w:t>
            </w:r>
            <w:proofErr w:type="spellEnd"/>
            <w:r w:rsidRPr="00611A39">
              <w:rPr>
                <w:rFonts w:asciiTheme="minorHAnsi" w:hAnsiTheme="minorHAnsi"/>
                <w:sz w:val="20"/>
                <w:szCs w:val="20"/>
              </w:rPr>
              <w:t>-</w:t>
            </w:r>
            <w:proofErr w:type="spellStart"/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Fi</w:t>
            </w:r>
            <w:proofErr w:type="spellEnd"/>
            <w:r w:rsidRPr="00611A3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IEEE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 802.11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n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Bluetooth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 4.0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 xml:space="preserve">Интерфейсы: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USB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 2.0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2,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USB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 3.0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2,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VGA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 (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D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>-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Sub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),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HDMI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, вход </w:t>
            </w:r>
            <w:proofErr w:type="spellStart"/>
            <w:r w:rsidRPr="00611A39">
              <w:rPr>
                <w:rFonts w:asciiTheme="minorHAnsi" w:hAnsiTheme="minorHAnsi"/>
                <w:sz w:val="20"/>
                <w:szCs w:val="20"/>
              </w:rPr>
              <w:t>микр</w:t>
            </w:r>
            <w:proofErr w:type="spellEnd"/>
            <w:r w:rsidRPr="00611A39">
              <w:rPr>
                <w:rFonts w:asciiTheme="minorHAnsi" w:hAnsiTheme="minorHAnsi"/>
                <w:sz w:val="20"/>
                <w:szCs w:val="20"/>
              </w:rPr>
              <w:t>./</w:t>
            </w:r>
            <w:proofErr w:type="spellStart"/>
            <w:r w:rsidRPr="00611A39">
              <w:rPr>
                <w:rFonts w:asciiTheme="minorHAnsi" w:hAnsiTheme="minorHAnsi"/>
                <w:sz w:val="20"/>
                <w:szCs w:val="20"/>
              </w:rPr>
              <w:t>вых</w:t>
            </w:r>
            <w:proofErr w:type="spellEnd"/>
            <w:r w:rsidRPr="00611A39">
              <w:rPr>
                <w:rFonts w:asciiTheme="minorHAnsi" w:hAnsiTheme="minorHAnsi"/>
                <w:sz w:val="20"/>
                <w:szCs w:val="20"/>
              </w:rPr>
              <w:t xml:space="preserve">. на наушники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Combo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LAN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 (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RJ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>-45)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Слоты расширения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 xml:space="preserve">Устройство для чтения </w:t>
            </w:r>
            <w:proofErr w:type="spellStart"/>
            <w:r w:rsidRPr="00611A39">
              <w:rPr>
                <w:rFonts w:asciiTheme="minorHAnsi" w:hAnsiTheme="minorHAnsi"/>
                <w:sz w:val="20"/>
                <w:szCs w:val="20"/>
              </w:rPr>
              <w:t>флэш-карт</w:t>
            </w:r>
            <w:proofErr w:type="spellEnd"/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 xml:space="preserve">Поддержка карт памяти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SD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SDHC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SDXC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Питание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Время работы от аккумулятора 9 ч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Количество ячеек аккумулятора 4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 xml:space="preserve">Тип аккумулятора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Li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>-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Ion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Устройства ввода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 xml:space="preserve">Устройства позиционирования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Touchpad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Звук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Встроенные колонки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Встроенный микрофон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Дополнительно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611A39">
              <w:rPr>
                <w:rFonts w:asciiTheme="minorHAnsi" w:hAnsiTheme="minorHAnsi"/>
                <w:sz w:val="20"/>
                <w:szCs w:val="20"/>
              </w:rPr>
              <w:t>Веб-камера</w:t>
            </w:r>
            <w:proofErr w:type="spellEnd"/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Сканер отпечатка пальца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Слот блокировки</w:t>
            </w:r>
          </w:p>
          <w:p w:rsidR="00611A39" w:rsidRPr="00611A39" w:rsidRDefault="00611A39" w:rsidP="00611A39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>Размеры (</w:t>
            </w:r>
            <w:proofErr w:type="spellStart"/>
            <w:r w:rsidRPr="00611A39">
              <w:rPr>
                <w:rFonts w:asciiTheme="minorHAnsi" w:hAnsiTheme="minorHAnsi"/>
                <w:sz w:val="20"/>
                <w:szCs w:val="20"/>
              </w:rPr>
              <w:t>ДхШхТ</w:t>
            </w:r>
            <w:proofErr w:type="spellEnd"/>
            <w:r w:rsidRPr="00611A39">
              <w:rPr>
                <w:rFonts w:asciiTheme="minorHAnsi" w:hAnsiTheme="minorHAnsi"/>
                <w:sz w:val="20"/>
                <w:szCs w:val="20"/>
              </w:rPr>
              <w:t>) 375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>262.8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>25.5 мм</w:t>
            </w:r>
          </w:p>
          <w:p w:rsidR="0009563D" w:rsidRDefault="00611A39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EE23EC">
              <w:rPr>
                <w:rFonts w:asciiTheme="minorHAnsi" w:hAnsiTheme="minorHAnsi"/>
                <w:sz w:val="20"/>
                <w:szCs w:val="20"/>
              </w:rPr>
              <w:t>Вес 2.26 кг</w:t>
            </w:r>
          </w:p>
          <w:p w:rsidR="00EB2623" w:rsidRPr="00EB2623" w:rsidRDefault="00EB2623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611A39">
              <w:rPr>
                <w:rFonts w:asciiTheme="minorHAnsi" w:hAnsiTheme="minorHAnsi"/>
                <w:sz w:val="20"/>
                <w:szCs w:val="20"/>
              </w:rPr>
              <w:t xml:space="preserve">Операционная система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Win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 7 </w:t>
            </w:r>
            <w:r w:rsidRPr="00611A39">
              <w:rPr>
                <w:rFonts w:asciiTheme="minorHAnsi" w:hAnsiTheme="minorHAnsi"/>
                <w:sz w:val="20"/>
                <w:szCs w:val="20"/>
                <w:lang w:val="en-US"/>
              </w:rPr>
              <w:t>Professional</w:t>
            </w:r>
            <w:r w:rsidRPr="00611A39">
              <w:rPr>
                <w:rFonts w:asciiTheme="minorHAnsi" w:hAnsiTheme="minorHAnsi"/>
                <w:sz w:val="20"/>
                <w:szCs w:val="20"/>
              </w:rPr>
              <w:t xml:space="preserve"> 64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09563D" w:rsidRPr="00813593" w:rsidRDefault="0009563D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9563D" w:rsidRPr="00813593" w:rsidRDefault="00202B6B" w:rsidP="00202B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02B6B"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1E7657" w:rsidRPr="00213D34" w:rsidTr="000474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41"/>
        </w:trPr>
        <w:tc>
          <w:tcPr>
            <w:tcW w:w="719" w:type="dxa"/>
            <w:gridSpan w:val="2"/>
            <w:shd w:val="clear" w:color="auto" w:fill="FFFFFF" w:themeFill="background1"/>
            <w:noWrap/>
            <w:vAlign w:val="center"/>
          </w:tcPr>
          <w:p w:rsidR="001E7657" w:rsidRPr="00467C61" w:rsidRDefault="009A58FD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highlight w:val="green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1821" w:type="dxa"/>
            <w:shd w:val="clear" w:color="auto" w:fill="auto"/>
            <w:vAlign w:val="center"/>
          </w:tcPr>
          <w:p w:rsidR="001E7657" w:rsidRPr="005D7903" w:rsidRDefault="001E7657" w:rsidP="00746EC6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5D7903">
              <w:rPr>
                <w:rFonts w:ascii="Tahoma" w:hAnsi="Tahoma" w:cs="Tahoma"/>
                <w:color w:val="000000"/>
                <w:sz w:val="20"/>
                <w:szCs w:val="20"/>
              </w:rPr>
              <w:t>Сумка</w:t>
            </w:r>
            <w:r w:rsidRPr="005D7903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5D7903">
              <w:rPr>
                <w:rFonts w:ascii="Tahoma" w:hAnsi="Tahoma" w:cs="Tahoma"/>
                <w:color w:val="000000"/>
                <w:sz w:val="20"/>
                <w:szCs w:val="20"/>
              </w:rPr>
              <w:t>для</w:t>
            </w:r>
            <w:r w:rsidRPr="005D7903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5D7903">
              <w:rPr>
                <w:rFonts w:ascii="Tahoma" w:hAnsi="Tahoma" w:cs="Tahoma"/>
                <w:color w:val="000000"/>
                <w:sz w:val="20"/>
                <w:szCs w:val="20"/>
              </w:rPr>
              <w:t>ноутбука</w:t>
            </w:r>
            <w:r w:rsidRPr="005D7903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15" Bag </w:t>
            </w:r>
            <w:proofErr w:type="spellStart"/>
            <w:r w:rsidRPr="005D7903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PortDesigns</w:t>
            </w:r>
            <w:proofErr w:type="spellEnd"/>
            <w:r w:rsidRPr="005D7903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Boston IV black 15.6'' [100092]</w:t>
            </w:r>
          </w:p>
        </w:tc>
        <w:tc>
          <w:tcPr>
            <w:tcW w:w="5588" w:type="dxa"/>
            <w:gridSpan w:val="2"/>
            <w:shd w:val="clear" w:color="auto" w:fill="auto"/>
          </w:tcPr>
          <w:p w:rsidR="001E7657" w:rsidRPr="00BE20E6" w:rsidRDefault="001E7657" w:rsidP="00746EC6">
            <w:pPr>
              <w:snapToGrid w:val="0"/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>Совместимость с ноутбуками:15- 15.6"</w:t>
            </w:r>
          </w:p>
          <w:p w:rsidR="001E7657" w:rsidRPr="00BE20E6" w:rsidRDefault="001E7657" w:rsidP="00746EC6">
            <w:pPr>
              <w:snapToGrid w:val="0"/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 xml:space="preserve">Размеры отделения для компьютера (ширина </w:t>
            </w:r>
            <w:proofErr w:type="spellStart"/>
            <w:r w:rsidRPr="00BE20E6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E20E6">
              <w:rPr>
                <w:rFonts w:asciiTheme="minorHAnsi" w:hAnsiTheme="minorHAnsi"/>
                <w:sz w:val="20"/>
                <w:szCs w:val="20"/>
              </w:rPr>
              <w:t xml:space="preserve"> высота </w:t>
            </w:r>
            <w:proofErr w:type="spellStart"/>
            <w:r w:rsidRPr="00BE20E6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E20E6">
              <w:rPr>
                <w:rFonts w:asciiTheme="minorHAnsi" w:hAnsiTheme="minorHAnsi"/>
                <w:sz w:val="20"/>
                <w:szCs w:val="20"/>
              </w:rPr>
              <w:t xml:space="preserve"> глубина), </w:t>
            </w:r>
            <w:proofErr w:type="gramStart"/>
            <w:r w:rsidRPr="00BE20E6">
              <w:rPr>
                <w:rFonts w:asciiTheme="minorHAnsi" w:hAnsiTheme="minorHAnsi"/>
                <w:sz w:val="20"/>
                <w:szCs w:val="20"/>
              </w:rPr>
              <w:t>см</w:t>
            </w:r>
            <w:proofErr w:type="gramEnd"/>
            <w:r w:rsidRPr="00BE20E6">
              <w:rPr>
                <w:rFonts w:asciiTheme="minorHAnsi" w:hAnsiTheme="minorHAnsi"/>
                <w:sz w:val="20"/>
                <w:szCs w:val="20"/>
              </w:rPr>
              <w:t xml:space="preserve"> 38 </w:t>
            </w:r>
            <w:proofErr w:type="spellStart"/>
            <w:r w:rsidRPr="00BE20E6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E20E6">
              <w:rPr>
                <w:rFonts w:asciiTheme="minorHAnsi" w:hAnsiTheme="minorHAnsi"/>
                <w:sz w:val="20"/>
                <w:szCs w:val="20"/>
              </w:rPr>
              <w:t xml:space="preserve"> 5 </w:t>
            </w:r>
            <w:proofErr w:type="spellStart"/>
            <w:r w:rsidRPr="00BE20E6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E20E6">
              <w:rPr>
                <w:rFonts w:asciiTheme="minorHAnsi" w:hAnsiTheme="minorHAnsi"/>
                <w:sz w:val="20"/>
                <w:szCs w:val="20"/>
              </w:rPr>
              <w:t xml:space="preserve"> 26 см  </w:t>
            </w:r>
          </w:p>
          <w:p w:rsidR="001E7657" w:rsidRPr="00BE20E6" w:rsidRDefault="001E7657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>ВНЕШНИЕ РАЗМЕРЫ</w:t>
            </w:r>
            <w:proofErr w:type="gramStart"/>
            <w:r w:rsidRPr="00BE20E6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BE20E6">
              <w:rPr>
                <w:rFonts w:asciiTheme="minorHAnsi" w:hAnsiTheme="minorHAnsi"/>
                <w:sz w:val="20"/>
                <w:szCs w:val="20"/>
              </w:rPr>
              <w:t xml:space="preserve"> 42.5 </w:t>
            </w:r>
            <w:proofErr w:type="spellStart"/>
            <w:r w:rsidRPr="00BE20E6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E20E6">
              <w:rPr>
                <w:rFonts w:asciiTheme="minorHAnsi" w:hAnsiTheme="minorHAnsi"/>
                <w:sz w:val="20"/>
                <w:szCs w:val="20"/>
              </w:rPr>
              <w:t xml:space="preserve"> 7 </w:t>
            </w:r>
            <w:proofErr w:type="spellStart"/>
            <w:r w:rsidRPr="00BE20E6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E20E6">
              <w:rPr>
                <w:rFonts w:asciiTheme="minorHAnsi" w:hAnsiTheme="minorHAnsi"/>
                <w:sz w:val="20"/>
                <w:szCs w:val="20"/>
              </w:rPr>
              <w:t xml:space="preserve"> 32 см </w:t>
            </w:r>
          </w:p>
          <w:p w:rsidR="001E7657" w:rsidRPr="00BE20E6" w:rsidRDefault="001E7657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 xml:space="preserve">Отделения сумки для документов, для дисков, для блока питания, для ручки, для мобильного телефона, для мыши, для визитных карточек </w:t>
            </w:r>
          </w:p>
          <w:p w:rsidR="001E7657" w:rsidRPr="00BE20E6" w:rsidRDefault="001E7657" w:rsidP="00746EC6">
            <w:pPr>
              <w:snapToGrid w:val="0"/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>Цвет</w:t>
            </w:r>
            <w:proofErr w:type="gramStart"/>
            <w:r w:rsidRPr="00BE20E6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BE20E6">
              <w:rPr>
                <w:rFonts w:asciiTheme="minorHAnsi" w:hAnsiTheme="minorHAnsi"/>
                <w:sz w:val="20"/>
                <w:szCs w:val="20"/>
              </w:rPr>
              <w:t xml:space="preserve"> черный</w:t>
            </w:r>
          </w:p>
          <w:p w:rsidR="001E7657" w:rsidRPr="00BE20E6" w:rsidRDefault="001E7657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>Материал</w:t>
            </w:r>
            <w:proofErr w:type="gramStart"/>
            <w:r w:rsidRPr="00BE20E6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BE20E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BE20E6">
              <w:rPr>
                <w:rFonts w:asciiTheme="minorHAnsi" w:hAnsiTheme="minorHAnsi"/>
                <w:sz w:val="20"/>
                <w:szCs w:val="20"/>
              </w:rPr>
              <w:t>Nylon</w:t>
            </w:r>
            <w:proofErr w:type="spellEnd"/>
            <w:r w:rsidRPr="00BE20E6">
              <w:rPr>
                <w:rFonts w:asciiTheme="minorHAnsi" w:hAnsiTheme="minorHAnsi"/>
                <w:sz w:val="20"/>
                <w:szCs w:val="20"/>
              </w:rPr>
              <w:t xml:space="preserve"> 600D / </w:t>
            </w:r>
            <w:proofErr w:type="spellStart"/>
            <w:r w:rsidRPr="00BE20E6">
              <w:rPr>
                <w:rFonts w:asciiTheme="minorHAnsi" w:hAnsiTheme="minorHAnsi"/>
                <w:sz w:val="20"/>
                <w:szCs w:val="20"/>
              </w:rPr>
              <w:t>Dynatex</w:t>
            </w:r>
            <w:proofErr w:type="spellEnd"/>
          </w:p>
          <w:p w:rsidR="001E7657" w:rsidRPr="00BE20E6" w:rsidRDefault="001E7657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>Съемный плечевой ремень</w:t>
            </w:r>
          </w:p>
          <w:p w:rsidR="001E7657" w:rsidRPr="00BE20E6" w:rsidRDefault="001E7657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>Эргономичная ручка</w:t>
            </w:r>
          </w:p>
          <w:p w:rsidR="001E7657" w:rsidRPr="00BE20E6" w:rsidRDefault="001E7657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>Ремешок для крепления на тележку</w:t>
            </w:r>
          </w:p>
          <w:p w:rsidR="001E7657" w:rsidRPr="00BE20E6" w:rsidRDefault="001E7657" w:rsidP="00746EC6">
            <w:pPr>
              <w:snapToGrid w:val="0"/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>внутренний ремень безопасности для удержания ноутбука</w:t>
            </w:r>
          </w:p>
          <w:p w:rsidR="001E7657" w:rsidRPr="00BE20E6" w:rsidRDefault="001E7657" w:rsidP="00746EC6">
            <w:pPr>
              <w:snapToGrid w:val="0"/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 xml:space="preserve">Защита: Амортизирующая рамка, Амортизирующая подкладка  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E7657" w:rsidRPr="00213D34" w:rsidRDefault="001E7657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1E7657" w:rsidRPr="001E7657" w:rsidRDefault="001E7657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 год</w:t>
            </w:r>
          </w:p>
        </w:tc>
      </w:tr>
      <w:tr w:rsidR="00022222" w:rsidRPr="00213D34" w:rsidTr="00746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930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22222" w:rsidRPr="000474A1" w:rsidRDefault="009A58FD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21" w:type="dxa"/>
            <w:shd w:val="clear" w:color="auto" w:fill="auto"/>
            <w:vAlign w:val="center"/>
          </w:tcPr>
          <w:p w:rsidR="00022222" w:rsidRPr="005D7903" w:rsidRDefault="00022222" w:rsidP="00746EC6">
            <w:pPr>
              <w:ind w:hanging="15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>Сумка</w:t>
            </w:r>
            <w:proofErr w:type="spellEnd"/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>для</w:t>
            </w:r>
            <w:proofErr w:type="spellEnd"/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>ноутбука</w:t>
            </w:r>
            <w:proofErr w:type="spellEnd"/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 xml:space="preserve"> 14" </w:t>
            </w:r>
            <w:proofErr w:type="spellStart"/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>PortDesigns</w:t>
            </w:r>
            <w:proofErr w:type="spellEnd"/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 xml:space="preserve"> MARBELLA dark grey/silver grey [140311]</w:t>
            </w:r>
          </w:p>
        </w:tc>
        <w:tc>
          <w:tcPr>
            <w:tcW w:w="5588" w:type="dxa"/>
            <w:gridSpan w:val="2"/>
            <w:shd w:val="clear" w:color="auto" w:fill="auto"/>
            <w:vAlign w:val="center"/>
          </w:tcPr>
          <w:p w:rsidR="00704776" w:rsidRPr="00BE20E6" w:rsidRDefault="00704776" w:rsidP="00704776">
            <w:pPr>
              <w:snapToGrid w:val="0"/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>Совместимость с ноутбуками:14"</w:t>
            </w:r>
          </w:p>
          <w:p w:rsidR="00704776" w:rsidRPr="00BE20E6" w:rsidRDefault="00704776" w:rsidP="00704776">
            <w:pPr>
              <w:snapToGrid w:val="0"/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>Комплектация: карман для телефона, плечевой ремень, возможность крепления на тележку</w:t>
            </w:r>
          </w:p>
          <w:p w:rsidR="00704776" w:rsidRPr="00BE20E6" w:rsidRDefault="00704776" w:rsidP="00704776">
            <w:pPr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>РАЗМЕРЫ ОТСЕКА</w:t>
            </w:r>
            <w:proofErr w:type="gramStart"/>
            <w:r w:rsidRPr="00BE20E6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BE20E6">
              <w:rPr>
                <w:rFonts w:asciiTheme="minorHAnsi" w:hAnsiTheme="minorHAnsi"/>
                <w:sz w:val="20"/>
                <w:szCs w:val="20"/>
              </w:rPr>
              <w:t xml:space="preserve"> 340 </w:t>
            </w:r>
            <w:r w:rsidRPr="00BE20E6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BE20E6">
              <w:rPr>
                <w:rFonts w:asciiTheme="minorHAnsi" w:hAnsiTheme="minorHAnsi"/>
                <w:sz w:val="20"/>
                <w:szCs w:val="20"/>
              </w:rPr>
              <w:t xml:space="preserve"> 270 </w:t>
            </w:r>
            <w:r w:rsidRPr="00BE20E6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BE20E6">
              <w:rPr>
                <w:rFonts w:asciiTheme="minorHAnsi" w:hAnsiTheme="minorHAnsi"/>
                <w:sz w:val="20"/>
                <w:szCs w:val="20"/>
              </w:rPr>
              <w:t xml:space="preserve"> 40мм</w:t>
            </w:r>
          </w:p>
          <w:p w:rsidR="00704776" w:rsidRPr="00BE20E6" w:rsidRDefault="00704776" w:rsidP="00704776">
            <w:pPr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>ВНЕШНИЕ РАЗМЕРЫ</w:t>
            </w:r>
            <w:proofErr w:type="gramStart"/>
            <w:r w:rsidRPr="00BE20E6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BE20E6">
              <w:rPr>
                <w:rFonts w:asciiTheme="minorHAnsi" w:hAnsiTheme="minorHAnsi"/>
                <w:sz w:val="20"/>
                <w:szCs w:val="20"/>
              </w:rPr>
              <w:t xml:space="preserve"> 390 </w:t>
            </w:r>
            <w:r w:rsidRPr="00BE20E6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BE20E6">
              <w:rPr>
                <w:rFonts w:asciiTheme="minorHAnsi" w:hAnsiTheme="minorHAnsi"/>
                <w:sz w:val="20"/>
                <w:szCs w:val="20"/>
              </w:rPr>
              <w:t xml:space="preserve"> 335 </w:t>
            </w:r>
            <w:r w:rsidRPr="00BE20E6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BE20E6">
              <w:rPr>
                <w:rFonts w:asciiTheme="minorHAnsi" w:hAnsiTheme="minorHAnsi"/>
                <w:sz w:val="20"/>
                <w:szCs w:val="20"/>
              </w:rPr>
              <w:t xml:space="preserve"> 70 мм</w:t>
            </w:r>
          </w:p>
          <w:p w:rsidR="00704776" w:rsidRPr="00EE23EC" w:rsidRDefault="00704776" w:rsidP="00704776">
            <w:pPr>
              <w:rPr>
                <w:rFonts w:asciiTheme="minorHAnsi" w:hAnsiTheme="minorHAnsi"/>
                <w:sz w:val="20"/>
                <w:szCs w:val="20"/>
              </w:rPr>
            </w:pPr>
            <w:r w:rsidRPr="00EE23EC">
              <w:rPr>
                <w:rFonts w:asciiTheme="minorHAnsi" w:hAnsiTheme="minorHAnsi"/>
                <w:sz w:val="20"/>
                <w:szCs w:val="20"/>
              </w:rPr>
              <w:t>Вес</w:t>
            </w:r>
            <w:proofErr w:type="gramStart"/>
            <w:r w:rsidRPr="00EE23EC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EE23EC">
              <w:rPr>
                <w:rFonts w:asciiTheme="minorHAnsi" w:hAnsiTheme="minorHAnsi"/>
                <w:sz w:val="20"/>
                <w:szCs w:val="20"/>
              </w:rPr>
              <w:t xml:space="preserve"> 0,74 кг</w:t>
            </w:r>
          </w:p>
          <w:p w:rsidR="00704776" w:rsidRPr="00EE23EC" w:rsidRDefault="00704776" w:rsidP="00704776">
            <w:pPr>
              <w:rPr>
                <w:rFonts w:asciiTheme="minorHAnsi" w:hAnsiTheme="minorHAnsi"/>
                <w:sz w:val="20"/>
                <w:szCs w:val="20"/>
              </w:rPr>
            </w:pPr>
            <w:r w:rsidRPr="00EE23EC">
              <w:rPr>
                <w:rFonts w:asciiTheme="minorHAnsi" w:hAnsiTheme="minorHAnsi"/>
                <w:sz w:val="20"/>
                <w:szCs w:val="20"/>
              </w:rPr>
              <w:t>Цвет</w:t>
            </w:r>
            <w:proofErr w:type="gramStart"/>
            <w:r w:rsidRPr="00EE23EC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EE23EC">
              <w:rPr>
                <w:rFonts w:asciiTheme="minorHAnsi" w:hAnsiTheme="minorHAnsi"/>
                <w:sz w:val="20"/>
                <w:szCs w:val="20"/>
              </w:rPr>
              <w:t xml:space="preserve"> темно серый</w:t>
            </w:r>
          </w:p>
          <w:p w:rsidR="00022222" w:rsidRPr="00EE23EC" w:rsidRDefault="00704776" w:rsidP="00704776">
            <w:pPr>
              <w:rPr>
                <w:rFonts w:asciiTheme="minorHAnsi" w:hAnsiTheme="minorHAnsi"/>
                <w:sz w:val="20"/>
                <w:szCs w:val="20"/>
              </w:rPr>
            </w:pPr>
            <w:r w:rsidRPr="00EE23EC">
              <w:rPr>
                <w:rFonts w:asciiTheme="minorHAnsi" w:hAnsiTheme="minorHAnsi"/>
                <w:sz w:val="20"/>
                <w:szCs w:val="20"/>
              </w:rPr>
              <w:t>Материал</w:t>
            </w:r>
            <w:proofErr w:type="gramStart"/>
            <w:r w:rsidRPr="00EE23EC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EE23EC">
              <w:rPr>
                <w:rFonts w:asciiTheme="minorHAnsi" w:hAnsiTheme="minorHAnsi"/>
                <w:sz w:val="20"/>
                <w:szCs w:val="20"/>
              </w:rPr>
              <w:t xml:space="preserve"> Нейлон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022222" w:rsidRPr="00213D34" w:rsidRDefault="00022222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22222" w:rsidRPr="00213D34" w:rsidRDefault="00062657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 год</w:t>
            </w:r>
          </w:p>
        </w:tc>
      </w:tr>
      <w:tr w:rsidR="001E7657" w:rsidRPr="00213D34" w:rsidTr="00746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409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1E7657" w:rsidRPr="000474A1" w:rsidRDefault="009A58FD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821" w:type="dxa"/>
            <w:shd w:val="clear" w:color="auto" w:fill="auto"/>
            <w:vAlign w:val="center"/>
          </w:tcPr>
          <w:p w:rsidR="001E7657" w:rsidRPr="005D7903" w:rsidRDefault="00DE1EAB" w:rsidP="00746EC6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Мышь</w:t>
            </w:r>
            <w:r w:rsidR="001E7657" w:rsidRPr="005D7903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Logitech Wireless M185 Swift Grey  (1000dpi, optical, FM, 3btn+Roll, 1xAA, </w:t>
            </w:r>
            <w:proofErr w:type="spellStart"/>
            <w:r w:rsidR="001E7657" w:rsidRPr="005D7903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NANO™reciever</w:t>
            </w:r>
            <w:proofErr w:type="spellEnd"/>
            <w:r w:rsidR="001E7657" w:rsidRPr="005D7903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) Retail         [910-002238]</w:t>
            </w:r>
          </w:p>
        </w:tc>
        <w:tc>
          <w:tcPr>
            <w:tcW w:w="5588" w:type="dxa"/>
            <w:gridSpan w:val="2"/>
            <w:shd w:val="clear" w:color="auto" w:fill="auto"/>
            <w:vAlign w:val="center"/>
          </w:tcPr>
          <w:p w:rsidR="001E7657" w:rsidRPr="00BE20E6" w:rsidRDefault="001E7657" w:rsidP="00746EC6">
            <w:pPr>
              <w:snapToGrid w:val="0"/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Беспроводная оптическая мышь для ноутбука    </w:t>
            </w:r>
          </w:p>
          <w:p w:rsidR="001E7657" w:rsidRPr="00BE20E6" w:rsidRDefault="001E7657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Цвета, использованные в оформлении черный, серый  </w:t>
            </w:r>
          </w:p>
          <w:p w:rsidR="001E7657" w:rsidRPr="00BE20E6" w:rsidRDefault="001E7657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Миниатюрный </w:t>
            </w:r>
            <w:r w:rsidRPr="00BE20E6">
              <w:rPr>
                <w:rFonts w:asciiTheme="minorHAnsi" w:hAnsiTheme="minorHAnsi" w:cs="Tahoma"/>
                <w:sz w:val="20"/>
                <w:szCs w:val="20"/>
                <w:lang w:val="en-US"/>
              </w:rPr>
              <w:t>USB</w:t>
            </w:r>
            <w:r w:rsidRPr="00BE20E6">
              <w:rPr>
                <w:rFonts w:asciiTheme="minorHAnsi" w:hAnsiTheme="minorHAnsi" w:cs="Tahoma"/>
                <w:sz w:val="20"/>
                <w:szCs w:val="20"/>
              </w:rPr>
              <w:t>-ресивер</w:t>
            </w:r>
            <w:proofErr w:type="gramStart"/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 Д</w:t>
            </w:r>
            <w:proofErr w:type="gramEnd"/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а  </w:t>
            </w:r>
          </w:p>
          <w:p w:rsidR="001E7657" w:rsidRPr="00BE20E6" w:rsidRDefault="001E7657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Частота 2.4 ГГц  </w:t>
            </w:r>
          </w:p>
          <w:p w:rsidR="001E7657" w:rsidRPr="00BE20E6" w:rsidRDefault="001E7657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Кол-во кнопок мыши 3, включая колесико-кнопку  </w:t>
            </w:r>
          </w:p>
          <w:p w:rsidR="001E7657" w:rsidRPr="00BE20E6" w:rsidRDefault="001E7657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Разрешение 1000 </w:t>
            </w:r>
            <w:r w:rsidRPr="00BE20E6">
              <w:rPr>
                <w:rFonts w:asciiTheme="minorHAnsi" w:hAnsiTheme="minorHAnsi" w:cs="Tahoma"/>
                <w:sz w:val="20"/>
                <w:szCs w:val="20"/>
                <w:lang w:val="en-US"/>
              </w:rPr>
              <w:t>dpi</w:t>
            </w: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  </w:t>
            </w:r>
          </w:p>
          <w:p w:rsidR="001E7657" w:rsidRPr="00BE20E6" w:rsidRDefault="001E7657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Интерфейс </w:t>
            </w:r>
            <w:r w:rsidRPr="00BE20E6">
              <w:rPr>
                <w:rFonts w:asciiTheme="minorHAnsi" w:hAnsiTheme="minorHAnsi" w:cs="Tahoma"/>
                <w:sz w:val="20"/>
                <w:szCs w:val="20"/>
                <w:lang w:val="en-US"/>
              </w:rPr>
              <w:t>USB</w:t>
            </w: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 1.1  </w:t>
            </w:r>
          </w:p>
          <w:p w:rsidR="001E7657" w:rsidRPr="00BE20E6" w:rsidRDefault="001E7657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Питание 1 батарейка типа </w:t>
            </w:r>
            <w:r w:rsidRPr="00BE20E6">
              <w:rPr>
                <w:rFonts w:asciiTheme="minorHAnsi" w:hAnsiTheme="minorHAnsi" w:cs="Tahoma"/>
                <w:sz w:val="20"/>
                <w:szCs w:val="20"/>
                <w:lang w:val="en-US"/>
              </w:rPr>
              <w:t>AA</w:t>
            </w: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  </w:t>
            </w:r>
          </w:p>
          <w:p w:rsidR="001E7657" w:rsidRPr="00BE20E6" w:rsidRDefault="001E7657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Ресурс батарейки  до 12 месяцев  </w:t>
            </w:r>
          </w:p>
          <w:p w:rsidR="001E7657" w:rsidRPr="00BE20E6" w:rsidRDefault="001E7657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Комплект поставки 1 батарейка типа </w:t>
            </w:r>
            <w:r w:rsidRPr="00BE20E6">
              <w:rPr>
                <w:rFonts w:asciiTheme="minorHAnsi" w:hAnsiTheme="minorHAnsi" w:cs="Tahoma"/>
                <w:sz w:val="20"/>
                <w:szCs w:val="20"/>
                <w:lang w:val="en-US"/>
              </w:rPr>
              <w:t>AA</w:t>
            </w: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, миниатюрный </w:t>
            </w:r>
            <w:r w:rsidRPr="00BE20E6">
              <w:rPr>
                <w:rFonts w:asciiTheme="minorHAnsi" w:hAnsiTheme="minorHAnsi" w:cs="Tahoma"/>
                <w:sz w:val="20"/>
                <w:szCs w:val="20"/>
                <w:lang w:val="en-US"/>
              </w:rPr>
              <w:t>USB</w:t>
            </w: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-ресивер  </w:t>
            </w:r>
          </w:p>
          <w:p w:rsidR="001E7657" w:rsidRPr="00BE20E6" w:rsidRDefault="001E7657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Размеры внешние 100 </w:t>
            </w:r>
            <w:r w:rsidRPr="00BE20E6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 60 </w:t>
            </w:r>
            <w:r w:rsidRPr="00BE20E6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 38 мм  </w:t>
            </w:r>
          </w:p>
          <w:p w:rsidR="001E7657" w:rsidRPr="00BE20E6" w:rsidRDefault="001E7657" w:rsidP="00746EC6">
            <w:pPr>
              <w:shd w:val="clear" w:color="auto" w:fill="FFFFFF" w:themeFill="background1"/>
              <w:snapToGrid w:val="0"/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Прочее: отсек в корпусе для хранения </w:t>
            </w:r>
            <w:r w:rsidRPr="00BE20E6">
              <w:rPr>
                <w:rFonts w:asciiTheme="minorHAnsi" w:hAnsiTheme="minorHAnsi" w:cs="Tahoma"/>
                <w:sz w:val="20"/>
                <w:szCs w:val="20"/>
                <w:lang w:val="en-US"/>
              </w:rPr>
              <w:t>USB</w:t>
            </w:r>
            <w:r w:rsidRPr="00BE20E6">
              <w:rPr>
                <w:rFonts w:asciiTheme="minorHAnsi" w:hAnsiTheme="minorHAnsi" w:cs="Tahoma"/>
                <w:sz w:val="20"/>
                <w:szCs w:val="20"/>
              </w:rPr>
              <w:t>-ресивера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E7657" w:rsidRPr="00213D34" w:rsidRDefault="001E7657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1E7657" w:rsidRPr="001E7657" w:rsidRDefault="001E7657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 год</w:t>
            </w:r>
          </w:p>
        </w:tc>
      </w:tr>
      <w:tr w:rsidR="000474A1" w:rsidRPr="00813593" w:rsidTr="00746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28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474A1" w:rsidRPr="000474A1" w:rsidRDefault="009A58FD" w:rsidP="00746EC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12</w:t>
            </w:r>
          </w:p>
        </w:tc>
        <w:tc>
          <w:tcPr>
            <w:tcW w:w="1821" w:type="dxa"/>
            <w:shd w:val="clear" w:color="auto" w:fill="auto"/>
          </w:tcPr>
          <w:p w:rsidR="000474A1" w:rsidRPr="005D7903" w:rsidRDefault="000474A1" w:rsidP="00746EC6">
            <w:pPr>
              <w:ind w:hanging="15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D7903">
              <w:rPr>
                <w:rFonts w:ascii="Tahoma" w:hAnsi="Tahoma" w:cs="Tahoma"/>
                <w:sz w:val="20"/>
                <w:szCs w:val="20"/>
              </w:rPr>
              <w:t>Диск</w:t>
            </w:r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 xml:space="preserve"> SSD </w:t>
            </w:r>
            <w:proofErr w:type="spellStart"/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>Plextor</w:t>
            </w:r>
            <w:proofErr w:type="spellEnd"/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 xml:space="preserve"> PX-512M6M </w:t>
            </w:r>
          </w:p>
        </w:tc>
        <w:tc>
          <w:tcPr>
            <w:tcW w:w="5588" w:type="dxa"/>
            <w:gridSpan w:val="2"/>
            <w:shd w:val="clear" w:color="auto" w:fill="auto"/>
          </w:tcPr>
          <w:p w:rsidR="000474A1" w:rsidRPr="00BE20E6" w:rsidRDefault="000474A1" w:rsidP="00746EC6">
            <w:pPr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SSD  </w:t>
            </w:r>
            <w:r w:rsidRPr="00BE20E6">
              <w:rPr>
                <w:rFonts w:asciiTheme="minorHAnsi" w:hAnsiTheme="minorHAnsi" w:cs="Tahoma"/>
                <w:sz w:val="20"/>
                <w:szCs w:val="20"/>
              </w:rPr>
              <w:t>диск</w:t>
            </w:r>
            <w:r w:rsidRPr="00BE20E6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BE20E6">
              <w:rPr>
                <w:rFonts w:asciiTheme="minorHAnsi" w:hAnsiTheme="minorHAnsi" w:cs="Tahoma"/>
                <w:sz w:val="20"/>
                <w:szCs w:val="20"/>
              </w:rPr>
              <w:t>для</w:t>
            </w:r>
            <w:r w:rsidRPr="00BE20E6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BE20E6">
              <w:rPr>
                <w:rFonts w:asciiTheme="minorHAnsi" w:hAnsiTheme="minorHAnsi" w:cs="Tahoma"/>
                <w:sz w:val="20"/>
                <w:szCs w:val="20"/>
              </w:rPr>
              <w:t>установки</w:t>
            </w:r>
            <w:r w:rsidRPr="00BE20E6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BE20E6">
              <w:rPr>
                <w:rFonts w:asciiTheme="minorHAnsi" w:hAnsiTheme="minorHAnsi" w:cs="Tahoma"/>
                <w:sz w:val="20"/>
                <w:szCs w:val="20"/>
              </w:rPr>
              <w:t>в</w:t>
            </w:r>
            <w:r w:rsidRPr="00BE20E6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BE20E6">
              <w:rPr>
                <w:rFonts w:asciiTheme="minorHAnsi" w:hAnsiTheme="minorHAnsi" w:cs="Tahoma"/>
                <w:sz w:val="20"/>
                <w:szCs w:val="20"/>
              </w:rPr>
              <w:t>ноутбук</w:t>
            </w:r>
            <w:r w:rsidRPr="00BE20E6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Toshiba PORTEGE Z930-DMS (</w:t>
            </w:r>
            <w:proofErr w:type="spellStart"/>
            <w:r w:rsidRPr="00BE20E6">
              <w:rPr>
                <w:rFonts w:asciiTheme="minorHAnsi" w:hAnsiTheme="minorHAnsi" w:cs="Tahoma"/>
                <w:sz w:val="20"/>
                <w:szCs w:val="20"/>
                <w:lang w:val="en-US"/>
              </w:rPr>
              <w:t>p/n</w:t>
            </w:r>
            <w:proofErr w:type="spellEnd"/>
            <w:r w:rsidRPr="00BE20E6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PT234R-057047RU))</w:t>
            </w:r>
          </w:p>
          <w:p w:rsidR="000474A1" w:rsidRPr="00BE20E6" w:rsidRDefault="000474A1" w:rsidP="00746EC6">
            <w:pPr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</w:p>
          <w:p w:rsidR="000474A1" w:rsidRPr="00BE20E6" w:rsidRDefault="000474A1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>Поддержка секторов размером 4 Кб</w:t>
            </w:r>
          </w:p>
          <w:p w:rsidR="000474A1" w:rsidRPr="00BE20E6" w:rsidRDefault="000474A1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Контроллер </w:t>
            </w:r>
            <w:proofErr w:type="spellStart"/>
            <w:r w:rsidRPr="00BE20E6">
              <w:rPr>
                <w:rFonts w:asciiTheme="minorHAnsi" w:hAnsiTheme="minorHAnsi" w:cs="Tahoma"/>
                <w:sz w:val="20"/>
                <w:szCs w:val="20"/>
              </w:rPr>
              <w:t>Marvell</w:t>
            </w:r>
            <w:proofErr w:type="spellEnd"/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 88SS9188</w:t>
            </w:r>
          </w:p>
          <w:p w:rsidR="000474A1" w:rsidRPr="00BE20E6" w:rsidRDefault="000474A1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>Объем 512 Гб</w:t>
            </w:r>
          </w:p>
          <w:p w:rsidR="000474A1" w:rsidRPr="00BE20E6" w:rsidRDefault="000474A1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>Скорость записи/Скорость чтения 440/520 Мб</w:t>
            </w:r>
          </w:p>
          <w:p w:rsidR="000474A1" w:rsidRPr="00BE20E6" w:rsidRDefault="000474A1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>Скорость случайной записи (блоки по 4Кб) 80000 IOPS</w:t>
            </w:r>
          </w:p>
          <w:p w:rsidR="000474A1" w:rsidRPr="00BE20E6" w:rsidRDefault="000474A1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>Объем буферной памяти 768 Мб</w:t>
            </w:r>
          </w:p>
          <w:p w:rsidR="000474A1" w:rsidRPr="00BE20E6" w:rsidRDefault="000474A1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Интерфейс Разъем </w:t>
            </w:r>
            <w:proofErr w:type="spellStart"/>
            <w:r w:rsidRPr="00BE20E6">
              <w:rPr>
                <w:rFonts w:asciiTheme="minorHAnsi" w:hAnsiTheme="minorHAnsi" w:cs="Tahoma"/>
                <w:sz w:val="20"/>
                <w:szCs w:val="20"/>
              </w:rPr>
              <w:t>mSATA</w:t>
            </w:r>
            <w:proofErr w:type="spellEnd"/>
          </w:p>
          <w:p w:rsidR="000474A1" w:rsidRPr="00BE20E6" w:rsidRDefault="000474A1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>Подключение SATA 6Gb/</w:t>
            </w:r>
            <w:proofErr w:type="spellStart"/>
            <w:r w:rsidRPr="00BE20E6">
              <w:rPr>
                <w:rFonts w:asciiTheme="minorHAnsi" w:hAnsiTheme="minorHAnsi" w:cs="Tahoma"/>
                <w:sz w:val="20"/>
                <w:szCs w:val="20"/>
              </w:rPr>
              <w:t>s</w:t>
            </w:r>
            <w:proofErr w:type="spellEnd"/>
          </w:p>
          <w:p w:rsidR="000474A1" w:rsidRPr="00BE20E6" w:rsidRDefault="000474A1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>Внешняя скорость передачи данных 600 Мб/</w:t>
            </w:r>
            <w:proofErr w:type="gramStart"/>
            <w:r w:rsidRPr="00BE20E6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</w:p>
          <w:p w:rsidR="000474A1" w:rsidRPr="00BE20E6" w:rsidRDefault="000474A1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Поддержка NCQ </w:t>
            </w:r>
          </w:p>
          <w:p w:rsidR="000474A1" w:rsidRPr="00BE20E6" w:rsidRDefault="000474A1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proofErr w:type="spellStart"/>
            <w:r w:rsidRPr="00BE20E6">
              <w:rPr>
                <w:rFonts w:asciiTheme="minorHAnsi" w:hAnsiTheme="minorHAnsi" w:cs="Tahoma"/>
                <w:sz w:val="20"/>
                <w:szCs w:val="20"/>
              </w:rPr>
              <w:t>Ударостойкость</w:t>
            </w:r>
            <w:proofErr w:type="spellEnd"/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 при работе 1500 G</w:t>
            </w:r>
          </w:p>
          <w:p w:rsidR="000474A1" w:rsidRPr="00BE20E6" w:rsidRDefault="000474A1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proofErr w:type="spellStart"/>
            <w:r w:rsidRPr="00BE20E6">
              <w:rPr>
                <w:rFonts w:asciiTheme="minorHAnsi" w:hAnsiTheme="minorHAnsi" w:cs="Tahoma"/>
                <w:sz w:val="20"/>
                <w:szCs w:val="20"/>
              </w:rPr>
              <w:t>Ударостойкость</w:t>
            </w:r>
            <w:proofErr w:type="spellEnd"/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 при хранении 1500 G</w:t>
            </w:r>
          </w:p>
          <w:p w:rsidR="000474A1" w:rsidRPr="00BE20E6" w:rsidRDefault="000474A1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>Время наработки на отказ 1500000 ч</w:t>
            </w:r>
          </w:p>
          <w:p w:rsidR="000474A1" w:rsidRPr="00BE20E6" w:rsidRDefault="000474A1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>Потребляемая мощность 0.25 Вт</w:t>
            </w:r>
          </w:p>
          <w:p w:rsidR="000474A1" w:rsidRPr="00EB2623" w:rsidRDefault="000474A1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>Шифрование данных есть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0474A1" w:rsidRPr="00813593" w:rsidRDefault="000474A1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474A1" w:rsidRPr="000474A1" w:rsidRDefault="000474A1" w:rsidP="00746EC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 xml:space="preserve">3 </w:t>
            </w:r>
            <w:r>
              <w:rPr>
                <w:rFonts w:ascii="Tahoma" w:hAnsi="Tahoma" w:cs="Tahoma"/>
                <w:sz w:val="20"/>
                <w:szCs w:val="20"/>
              </w:rPr>
              <w:t>года</w:t>
            </w:r>
          </w:p>
        </w:tc>
      </w:tr>
      <w:tr w:rsidR="000474A1" w:rsidRPr="00813593" w:rsidTr="00746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28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474A1" w:rsidRPr="00213D34" w:rsidRDefault="009A58FD" w:rsidP="00746EC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821" w:type="dxa"/>
            <w:shd w:val="clear" w:color="auto" w:fill="auto"/>
          </w:tcPr>
          <w:p w:rsidR="000474A1" w:rsidRPr="00E0312F" w:rsidRDefault="000474A1" w:rsidP="00E0312F">
            <w:pPr>
              <w:ind w:hanging="15"/>
              <w:rPr>
                <w:rFonts w:ascii="Tahoma" w:hAnsi="Tahoma" w:cs="Tahoma"/>
                <w:sz w:val="20"/>
                <w:szCs w:val="20"/>
              </w:rPr>
            </w:pPr>
            <w:r w:rsidRPr="005D7903">
              <w:rPr>
                <w:rFonts w:ascii="Tahoma" w:hAnsi="Tahoma" w:cs="Tahoma"/>
                <w:sz w:val="20"/>
                <w:szCs w:val="20"/>
              </w:rPr>
              <w:t>Оперативная память для ноутбук</w:t>
            </w:r>
            <w:r w:rsidR="00E0312F">
              <w:rPr>
                <w:rFonts w:ascii="Tahoma" w:hAnsi="Tahoma" w:cs="Tahoma"/>
                <w:sz w:val="20"/>
                <w:szCs w:val="20"/>
              </w:rPr>
              <w:t>а</w:t>
            </w:r>
            <w:r w:rsidRPr="005D7903">
              <w:rPr>
                <w:rFonts w:ascii="Tahoma" w:hAnsi="Tahoma" w:cs="Tahoma"/>
                <w:sz w:val="20"/>
                <w:szCs w:val="20"/>
              </w:rPr>
              <w:t xml:space="preserve"> SO-DDR2 4Gb PC6400 800MHz </w:t>
            </w:r>
            <w:proofErr w:type="spellStart"/>
            <w:r w:rsidRPr="005D7903">
              <w:rPr>
                <w:rFonts w:ascii="Tahoma" w:hAnsi="Tahoma" w:cs="Tahoma"/>
                <w:sz w:val="20"/>
                <w:szCs w:val="20"/>
              </w:rPr>
              <w:t>Crucial</w:t>
            </w:r>
            <w:proofErr w:type="spellEnd"/>
            <w:r w:rsidRPr="005D7903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E0312F" w:rsidRPr="00E0312F">
              <w:rPr>
                <w:rFonts w:ascii="Tahoma" w:hAnsi="Tahoma" w:cs="Tahoma"/>
                <w:sz w:val="20"/>
                <w:szCs w:val="20"/>
              </w:rPr>
              <w:t>[</w:t>
            </w:r>
            <w:r w:rsidRPr="005D7903">
              <w:rPr>
                <w:rFonts w:ascii="Tahoma" w:hAnsi="Tahoma" w:cs="Tahoma"/>
                <w:sz w:val="20"/>
                <w:szCs w:val="20"/>
              </w:rPr>
              <w:t>CT51264AC800</w:t>
            </w:r>
            <w:r w:rsidR="00E0312F" w:rsidRPr="00E0312F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  <w:tc>
          <w:tcPr>
            <w:tcW w:w="5588" w:type="dxa"/>
            <w:gridSpan w:val="2"/>
            <w:shd w:val="clear" w:color="auto" w:fill="auto"/>
          </w:tcPr>
          <w:p w:rsidR="00EB2623" w:rsidRPr="00EB2623" w:rsidRDefault="00EB2623" w:rsidP="00EB2623">
            <w:pPr>
              <w:rPr>
                <w:rFonts w:asciiTheme="minorHAnsi" w:hAnsiTheme="minorHAnsi"/>
                <w:sz w:val="20"/>
                <w:szCs w:val="20"/>
              </w:rPr>
            </w:pPr>
            <w:r w:rsidRPr="00EB2623">
              <w:rPr>
                <w:rFonts w:asciiTheme="minorHAnsi" w:hAnsiTheme="minorHAnsi"/>
                <w:sz w:val="20"/>
                <w:szCs w:val="20"/>
              </w:rPr>
              <w:t>Тип памяти DDR2</w:t>
            </w:r>
          </w:p>
          <w:p w:rsidR="00EB2623" w:rsidRPr="00EB2623" w:rsidRDefault="00EB2623" w:rsidP="00EB2623">
            <w:pPr>
              <w:rPr>
                <w:rFonts w:asciiTheme="minorHAnsi" w:hAnsiTheme="minorHAnsi"/>
                <w:sz w:val="20"/>
                <w:szCs w:val="20"/>
              </w:rPr>
            </w:pPr>
            <w:r w:rsidRPr="00EB2623">
              <w:rPr>
                <w:rFonts w:asciiTheme="minorHAnsi" w:hAnsiTheme="minorHAnsi"/>
                <w:sz w:val="20"/>
                <w:szCs w:val="20"/>
              </w:rPr>
              <w:t>Форм-фактор SODIMM 200-контактный</w:t>
            </w:r>
          </w:p>
          <w:p w:rsidR="00EB2623" w:rsidRPr="00EB2623" w:rsidRDefault="00EB2623" w:rsidP="00EB2623">
            <w:pPr>
              <w:rPr>
                <w:rFonts w:asciiTheme="minorHAnsi" w:hAnsiTheme="minorHAnsi"/>
                <w:sz w:val="20"/>
                <w:szCs w:val="20"/>
              </w:rPr>
            </w:pPr>
            <w:r w:rsidRPr="00EB2623">
              <w:rPr>
                <w:rFonts w:asciiTheme="minorHAnsi" w:hAnsiTheme="minorHAnsi"/>
                <w:sz w:val="20"/>
                <w:szCs w:val="20"/>
              </w:rPr>
              <w:t>Тактовая частота 800 МГц</w:t>
            </w:r>
          </w:p>
          <w:p w:rsidR="00EB2623" w:rsidRPr="00EB2623" w:rsidRDefault="00EB2623" w:rsidP="00EB2623">
            <w:pPr>
              <w:rPr>
                <w:rFonts w:asciiTheme="minorHAnsi" w:hAnsiTheme="minorHAnsi"/>
                <w:sz w:val="20"/>
                <w:szCs w:val="20"/>
              </w:rPr>
            </w:pPr>
            <w:r w:rsidRPr="00EB2623">
              <w:rPr>
                <w:rFonts w:asciiTheme="minorHAnsi" w:hAnsiTheme="minorHAnsi"/>
                <w:sz w:val="20"/>
                <w:szCs w:val="20"/>
              </w:rPr>
              <w:t>Пропускная способность 6400 Мб/</w:t>
            </w:r>
            <w:proofErr w:type="gramStart"/>
            <w:r w:rsidRPr="00EB2623">
              <w:rPr>
                <w:rFonts w:asciiTheme="minorHAnsi" w:hAnsiTheme="minorHAnsi"/>
                <w:sz w:val="20"/>
                <w:szCs w:val="20"/>
              </w:rPr>
              <w:t>с</w:t>
            </w:r>
            <w:proofErr w:type="gramEnd"/>
          </w:p>
          <w:p w:rsidR="00EB2623" w:rsidRPr="00EB2623" w:rsidRDefault="00EB2623" w:rsidP="00EB2623">
            <w:pPr>
              <w:rPr>
                <w:rFonts w:asciiTheme="minorHAnsi" w:hAnsiTheme="minorHAnsi"/>
                <w:sz w:val="20"/>
                <w:szCs w:val="20"/>
              </w:rPr>
            </w:pPr>
            <w:r w:rsidRPr="00EB2623">
              <w:rPr>
                <w:rFonts w:asciiTheme="minorHAnsi" w:hAnsiTheme="minorHAnsi"/>
                <w:sz w:val="20"/>
                <w:szCs w:val="20"/>
              </w:rPr>
              <w:t>Объем 1 модуль 4 Гб</w:t>
            </w:r>
          </w:p>
          <w:p w:rsidR="00EB2623" w:rsidRPr="00EB2623" w:rsidRDefault="00EB2623" w:rsidP="00EB2623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EB2623">
              <w:rPr>
                <w:rFonts w:asciiTheme="minorHAnsi" w:hAnsiTheme="minorHAnsi"/>
                <w:sz w:val="20"/>
                <w:szCs w:val="20"/>
              </w:rPr>
              <w:t>Тайминги</w:t>
            </w:r>
            <w:proofErr w:type="spellEnd"/>
          </w:p>
          <w:p w:rsidR="000474A1" w:rsidRDefault="00EB2623" w:rsidP="00EB2623">
            <w:pPr>
              <w:rPr>
                <w:rFonts w:asciiTheme="minorHAnsi" w:hAnsiTheme="minorHAnsi"/>
                <w:sz w:val="20"/>
                <w:szCs w:val="20"/>
              </w:rPr>
            </w:pPr>
            <w:r w:rsidRPr="00EB2623">
              <w:rPr>
                <w:rFonts w:asciiTheme="minorHAnsi" w:hAnsiTheme="minorHAnsi"/>
                <w:sz w:val="20"/>
                <w:szCs w:val="20"/>
              </w:rPr>
              <w:t xml:space="preserve">CAS </w:t>
            </w:r>
            <w:proofErr w:type="spellStart"/>
            <w:r w:rsidRPr="00EB2623">
              <w:rPr>
                <w:rFonts w:asciiTheme="minorHAnsi" w:hAnsiTheme="minorHAnsi"/>
                <w:sz w:val="20"/>
                <w:szCs w:val="20"/>
              </w:rPr>
              <w:t>Latency</w:t>
            </w:r>
            <w:proofErr w:type="spellEnd"/>
            <w:r w:rsidRPr="00EB2623">
              <w:rPr>
                <w:rFonts w:asciiTheme="minorHAnsi" w:hAnsiTheme="minorHAnsi"/>
                <w:sz w:val="20"/>
                <w:szCs w:val="20"/>
              </w:rPr>
              <w:t xml:space="preserve"> (CL) 6</w:t>
            </w:r>
          </w:p>
          <w:p w:rsidR="00EB2623" w:rsidRPr="00BE20E6" w:rsidRDefault="00EB2623" w:rsidP="00EB2623">
            <w:pPr>
              <w:rPr>
                <w:rFonts w:asciiTheme="minorHAnsi" w:hAnsiTheme="minorHAnsi"/>
                <w:sz w:val="20"/>
                <w:szCs w:val="20"/>
              </w:rPr>
            </w:pPr>
            <w:r w:rsidRPr="00EB2623">
              <w:rPr>
                <w:rFonts w:asciiTheme="minorHAnsi" w:hAnsiTheme="minorHAnsi"/>
                <w:sz w:val="20"/>
                <w:szCs w:val="20"/>
              </w:rPr>
              <w:t>Напряжение питания 1.8</w:t>
            </w:r>
            <w:proofErr w:type="gramStart"/>
            <w:r w:rsidRPr="00EB2623">
              <w:rPr>
                <w:rFonts w:asciiTheme="minorHAnsi" w:hAnsiTheme="minorHAnsi"/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681" w:type="dxa"/>
            <w:shd w:val="clear" w:color="auto" w:fill="auto"/>
            <w:vAlign w:val="center"/>
          </w:tcPr>
          <w:p w:rsidR="000474A1" w:rsidRPr="00813593" w:rsidRDefault="000474A1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474A1" w:rsidRPr="00813593" w:rsidRDefault="000474A1" w:rsidP="00746EC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0474A1" w:rsidRPr="00062657" w:rsidTr="00746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28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474A1" w:rsidRPr="00213D34" w:rsidRDefault="009A58FD" w:rsidP="00746EC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821" w:type="dxa"/>
            <w:shd w:val="clear" w:color="auto" w:fill="auto"/>
          </w:tcPr>
          <w:p w:rsidR="000474A1" w:rsidRPr="000D147E" w:rsidRDefault="00E0312F" w:rsidP="00746EC6">
            <w:pPr>
              <w:ind w:hanging="15"/>
              <w:rPr>
                <w:rFonts w:ascii="Tahoma" w:hAnsi="Tahoma" w:cs="Tahoma"/>
                <w:sz w:val="20"/>
                <w:szCs w:val="20"/>
              </w:rPr>
            </w:pPr>
            <w:r w:rsidRPr="005D7903">
              <w:rPr>
                <w:rFonts w:ascii="Tahoma" w:hAnsi="Tahoma" w:cs="Tahoma"/>
                <w:sz w:val="20"/>
                <w:szCs w:val="20"/>
              </w:rPr>
              <w:t>Оперативная память для ноутбук</w:t>
            </w:r>
            <w:r>
              <w:rPr>
                <w:rFonts w:ascii="Tahoma" w:hAnsi="Tahoma" w:cs="Tahoma"/>
                <w:sz w:val="20"/>
                <w:szCs w:val="20"/>
              </w:rPr>
              <w:t>а</w:t>
            </w:r>
            <w:r w:rsidRPr="005D7903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0474A1" w:rsidRPr="005D7903">
              <w:rPr>
                <w:rFonts w:ascii="Tahoma" w:hAnsi="Tahoma" w:cs="Tahoma"/>
                <w:sz w:val="20"/>
                <w:szCs w:val="20"/>
                <w:lang w:val="en-US"/>
              </w:rPr>
              <w:t>Foxline</w:t>
            </w:r>
            <w:proofErr w:type="spellEnd"/>
            <w:r w:rsidR="000474A1" w:rsidRPr="000D14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0474A1" w:rsidRPr="005D7903">
              <w:rPr>
                <w:rFonts w:ascii="Tahoma" w:hAnsi="Tahoma" w:cs="Tahoma"/>
                <w:sz w:val="20"/>
                <w:szCs w:val="20"/>
                <w:lang w:val="en-US"/>
              </w:rPr>
              <w:t>SO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>DIMM</w:t>
            </w:r>
            <w:r w:rsidRPr="000D147E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r w:rsidRPr="000D147E">
              <w:rPr>
                <w:rFonts w:ascii="Tahoma" w:hAnsi="Tahoma" w:cs="Tahoma"/>
                <w:sz w:val="20"/>
                <w:szCs w:val="20"/>
              </w:rPr>
              <w:t xml:space="preserve"> 1333 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>DDR</w:t>
            </w:r>
            <w:r w:rsidRPr="000D147E">
              <w:rPr>
                <w:rFonts w:ascii="Tahoma" w:hAnsi="Tahoma" w:cs="Tahoma"/>
                <w:sz w:val="20"/>
                <w:szCs w:val="20"/>
              </w:rPr>
              <w:t xml:space="preserve">3 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>CL</w:t>
            </w:r>
            <w:r w:rsidRPr="000D147E">
              <w:rPr>
                <w:rFonts w:ascii="Tahoma" w:hAnsi="Tahoma" w:cs="Tahoma"/>
                <w:sz w:val="20"/>
                <w:szCs w:val="20"/>
              </w:rPr>
              <w:t>9 (256*8) [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>FL</w:t>
            </w:r>
            <w:r w:rsidRPr="000D147E">
              <w:rPr>
                <w:rFonts w:ascii="Tahoma" w:hAnsi="Tahoma" w:cs="Tahoma"/>
                <w:sz w:val="20"/>
                <w:szCs w:val="20"/>
              </w:rPr>
              <w:t>1333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>D</w:t>
            </w:r>
            <w:r w:rsidRPr="000D147E">
              <w:rPr>
                <w:rFonts w:ascii="Tahoma" w:hAnsi="Tahoma" w:cs="Tahoma"/>
                <w:sz w:val="20"/>
                <w:szCs w:val="20"/>
              </w:rPr>
              <w:t>3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>SO</w:t>
            </w:r>
            <w:r w:rsidRPr="000D147E">
              <w:rPr>
                <w:rFonts w:ascii="Tahoma" w:hAnsi="Tahoma" w:cs="Tahoma"/>
                <w:sz w:val="20"/>
                <w:szCs w:val="20"/>
              </w:rPr>
              <w:t>9-2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0D147E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  <w:tc>
          <w:tcPr>
            <w:tcW w:w="5588" w:type="dxa"/>
            <w:gridSpan w:val="2"/>
            <w:shd w:val="clear" w:color="auto" w:fill="auto"/>
          </w:tcPr>
          <w:p w:rsidR="000474A1" w:rsidRPr="00BE20E6" w:rsidRDefault="000474A1" w:rsidP="00746EC6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Для установки в ноутбук </w:t>
            </w:r>
            <w:r w:rsidRPr="00BE20E6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BE20E6">
              <w:rPr>
                <w:rFonts w:asciiTheme="minorHAnsi" w:hAnsiTheme="minorHAnsi" w:cs="Tahoma"/>
                <w:sz w:val="20"/>
                <w:szCs w:val="20"/>
                <w:lang w:val="en-US"/>
              </w:rPr>
              <w:t>ProBook</w:t>
            </w:r>
            <w:proofErr w:type="spellEnd"/>
            <w:r w:rsidRPr="00BE20E6">
              <w:rPr>
                <w:rFonts w:asciiTheme="minorHAnsi" w:hAnsiTheme="minorHAnsi" w:cs="Tahoma"/>
                <w:sz w:val="20"/>
                <w:szCs w:val="20"/>
              </w:rPr>
              <w:t xml:space="preserve"> 6440 </w:t>
            </w:r>
            <w:r w:rsidRPr="00BE20E6">
              <w:rPr>
                <w:rFonts w:asciiTheme="minorHAnsi" w:hAnsiTheme="minorHAnsi" w:cs="Tahoma"/>
                <w:sz w:val="20"/>
                <w:szCs w:val="20"/>
                <w:lang w:val="en-US"/>
              </w:rPr>
              <w:t>b</w:t>
            </w:r>
          </w:p>
          <w:p w:rsidR="00EB2623" w:rsidRPr="00EB2623" w:rsidRDefault="00EB2623" w:rsidP="00EB2623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B2623">
              <w:rPr>
                <w:rFonts w:asciiTheme="minorHAnsi" w:hAnsiTheme="minorHAnsi" w:cs="Tahoma"/>
                <w:sz w:val="20"/>
                <w:szCs w:val="20"/>
              </w:rPr>
              <w:t>Тип памяти  DDR3</w:t>
            </w:r>
          </w:p>
          <w:p w:rsidR="00EB2623" w:rsidRPr="00EB2623" w:rsidRDefault="00EB2623" w:rsidP="00EB2623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B2623">
              <w:rPr>
                <w:rFonts w:asciiTheme="minorHAnsi" w:hAnsiTheme="minorHAnsi" w:cs="Tahoma"/>
                <w:sz w:val="20"/>
                <w:szCs w:val="20"/>
              </w:rPr>
              <w:t>Форм-фактор SODIMM 204-контактный</w:t>
            </w:r>
          </w:p>
          <w:p w:rsidR="00EB2623" w:rsidRPr="00EB2623" w:rsidRDefault="00EB2623" w:rsidP="00EB2623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B2623">
              <w:rPr>
                <w:rFonts w:asciiTheme="minorHAnsi" w:hAnsiTheme="minorHAnsi" w:cs="Tahoma"/>
                <w:sz w:val="20"/>
                <w:szCs w:val="20"/>
              </w:rPr>
              <w:t>Тактовая частота 1333 МГц</w:t>
            </w:r>
          </w:p>
          <w:p w:rsidR="00EB2623" w:rsidRPr="00EB2623" w:rsidRDefault="00EB2623" w:rsidP="00EB2623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B2623">
              <w:rPr>
                <w:rFonts w:asciiTheme="minorHAnsi" w:hAnsiTheme="minorHAnsi" w:cs="Tahoma"/>
                <w:sz w:val="20"/>
                <w:szCs w:val="20"/>
              </w:rPr>
              <w:t>Пропускная способность 10600 Мб/</w:t>
            </w:r>
            <w:proofErr w:type="gramStart"/>
            <w:r w:rsidRPr="00EB2623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</w:p>
          <w:p w:rsidR="00EB2623" w:rsidRPr="00EB2623" w:rsidRDefault="00EB2623" w:rsidP="00EB2623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B2623">
              <w:rPr>
                <w:rFonts w:asciiTheme="minorHAnsi" w:hAnsiTheme="minorHAnsi" w:cs="Tahoma"/>
                <w:sz w:val="20"/>
                <w:szCs w:val="20"/>
              </w:rPr>
              <w:t>Объем 1 модуль 2 Гб</w:t>
            </w:r>
          </w:p>
          <w:p w:rsidR="00EB2623" w:rsidRPr="00EB2623" w:rsidRDefault="00EB2623" w:rsidP="00EB2623">
            <w:pPr>
              <w:rPr>
                <w:rFonts w:asciiTheme="minorHAnsi" w:hAnsiTheme="minorHAnsi" w:cs="Tahoma"/>
                <w:sz w:val="20"/>
                <w:szCs w:val="20"/>
              </w:rPr>
            </w:pPr>
            <w:proofErr w:type="spellStart"/>
            <w:r w:rsidRPr="00EB2623">
              <w:rPr>
                <w:rFonts w:asciiTheme="minorHAnsi" w:hAnsiTheme="minorHAnsi" w:cs="Tahoma"/>
                <w:sz w:val="20"/>
                <w:szCs w:val="20"/>
              </w:rPr>
              <w:t>Тайминги</w:t>
            </w:r>
            <w:proofErr w:type="spellEnd"/>
          </w:p>
          <w:p w:rsidR="00EB2623" w:rsidRDefault="00EB2623" w:rsidP="00EB2623">
            <w:pPr>
              <w:rPr>
                <w:rFonts w:asciiTheme="minorHAnsi" w:hAnsiTheme="minorHAnsi" w:cs="Tahoma"/>
                <w:sz w:val="20"/>
                <w:szCs w:val="20"/>
                <w:highlight w:val="yellow"/>
              </w:rPr>
            </w:pPr>
            <w:r w:rsidRPr="00EB2623">
              <w:rPr>
                <w:rFonts w:asciiTheme="minorHAnsi" w:hAnsiTheme="minorHAnsi" w:cs="Tahoma"/>
                <w:sz w:val="20"/>
                <w:szCs w:val="20"/>
              </w:rPr>
              <w:t xml:space="preserve">CAS </w:t>
            </w:r>
            <w:proofErr w:type="spellStart"/>
            <w:r w:rsidRPr="00EB2623">
              <w:rPr>
                <w:rFonts w:asciiTheme="minorHAnsi" w:hAnsiTheme="minorHAnsi" w:cs="Tahoma"/>
                <w:sz w:val="20"/>
                <w:szCs w:val="20"/>
              </w:rPr>
              <w:t>Latency</w:t>
            </w:r>
            <w:proofErr w:type="spellEnd"/>
            <w:r w:rsidRPr="00EB2623">
              <w:rPr>
                <w:rFonts w:asciiTheme="minorHAnsi" w:hAnsiTheme="minorHAnsi" w:cs="Tahoma"/>
                <w:sz w:val="20"/>
                <w:szCs w:val="20"/>
              </w:rPr>
              <w:t xml:space="preserve"> (CL) 9</w:t>
            </w:r>
            <w:r w:rsidRPr="00EB2623">
              <w:rPr>
                <w:rFonts w:asciiTheme="minorHAnsi" w:hAnsiTheme="minorHAnsi" w:cs="Tahoma"/>
                <w:sz w:val="20"/>
                <w:szCs w:val="20"/>
                <w:highlight w:val="yellow"/>
              </w:rPr>
              <w:t xml:space="preserve"> </w:t>
            </w:r>
          </w:p>
          <w:p w:rsidR="000474A1" w:rsidRPr="00BE20E6" w:rsidRDefault="000474A1" w:rsidP="00EB2623">
            <w:pPr>
              <w:rPr>
                <w:rFonts w:asciiTheme="minorHAnsi" w:hAnsiTheme="minorHAnsi"/>
                <w:sz w:val="20"/>
                <w:szCs w:val="20"/>
              </w:rPr>
            </w:pPr>
            <w:r w:rsidRPr="00512A55">
              <w:rPr>
                <w:rFonts w:asciiTheme="minorHAnsi" w:hAnsiTheme="minorHAnsi" w:cs="Tahoma"/>
                <w:sz w:val="20"/>
                <w:szCs w:val="20"/>
              </w:rPr>
              <w:t xml:space="preserve">Модуль памяти совместимый с  </w:t>
            </w:r>
            <w:r w:rsidRPr="00512A55">
              <w:rPr>
                <w:rFonts w:asciiTheme="minorHAnsi" w:hAnsiTheme="minorHAnsi" w:cs="Tahoma"/>
                <w:sz w:val="20"/>
                <w:szCs w:val="20"/>
                <w:lang w:val="en-US"/>
              </w:rPr>
              <w:t>Samsung</w:t>
            </w:r>
            <w:r w:rsidRPr="00512A55">
              <w:rPr>
                <w:rFonts w:asciiTheme="minorHAnsi" w:hAnsiTheme="minorHAnsi" w:cs="Tahoma"/>
                <w:sz w:val="20"/>
                <w:szCs w:val="20"/>
              </w:rPr>
              <w:t xml:space="preserve"> 2</w:t>
            </w:r>
            <w:proofErr w:type="spellStart"/>
            <w:r w:rsidRPr="00512A55">
              <w:rPr>
                <w:rFonts w:asciiTheme="minorHAnsi" w:hAnsiTheme="minorHAnsi" w:cs="Tahoma"/>
                <w:sz w:val="20"/>
                <w:szCs w:val="20"/>
                <w:lang w:val="en-US"/>
              </w:rPr>
              <w:t>Gb</w:t>
            </w:r>
            <w:proofErr w:type="spellEnd"/>
            <w:r w:rsidRPr="00512A55">
              <w:rPr>
                <w:rFonts w:asciiTheme="minorHAnsi" w:hAnsiTheme="minorHAnsi" w:cs="Tahoma"/>
                <w:sz w:val="20"/>
                <w:szCs w:val="20"/>
              </w:rPr>
              <w:t xml:space="preserve">  </w:t>
            </w:r>
            <w:r w:rsidRPr="00512A55">
              <w:rPr>
                <w:rFonts w:asciiTheme="minorHAnsi" w:hAnsiTheme="minorHAnsi" w:cs="Tahoma"/>
                <w:sz w:val="20"/>
                <w:szCs w:val="20"/>
                <w:lang w:val="en-US"/>
              </w:rPr>
              <w:t>DDR</w:t>
            </w:r>
            <w:r w:rsidRPr="00512A55">
              <w:rPr>
                <w:rFonts w:asciiTheme="minorHAnsi" w:hAnsiTheme="minorHAnsi" w:cs="Tahoma"/>
                <w:sz w:val="20"/>
                <w:szCs w:val="20"/>
              </w:rPr>
              <w:t>3-1333 (</w:t>
            </w:r>
            <w:r w:rsidRPr="00512A55">
              <w:rPr>
                <w:rFonts w:asciiTheme="minorHAnsi" w:hAnsiTheme="minorHAnsi" w:cs="Tahoma"/>
                <w:sz w:val="20"/>
                <w:szCs w:val="20"/>
                <w:lang w:val="en-US"/>
              </w:rPr>
              <w:t>M</w:t>
            </w:r>
            <w:r w:rsidRPr="00512A55">
              <w:rPr>
                <w:rFonts w:asciiTheme="minorHAnsi" w:hAnsiTheme="minorHAnsi" w:cs="Tahoma"/>
                <w:sz w:val="20"/>
                <w:szCs w:val="20"/>
              </w:rPr>
              <w:t>471</w:t>
            </w:r>
            <w:r w:rsidRPr="00512A55">
              <w:rPr>
                <w:rFonts w:asciiTheme="minorHAnsi" w:hAnsiTheme="minorHAnsi" w:cs="Tahoma"/>
                <w:sz w:val="20"/>
                <w:szCs w:val="20"/>
                <w:lang w:val="en-US"/>
              </w:rPr>
              <w:t>B</w:t>
            </w:r>
            <w:r w:rsidRPr="00512A55">
              <w:rPr>
                <w:rFonts w:asciiTheme="minorHAnsi" w:hAnsiTheme="minorHAnsi" w:cs="Tahoma"/>
                <w:sz w:val="20"/>
                <w:szCs w:val="20"/>
              </w:rPr>
              <w:t>5673</w:t>
            </w:r>
            <w:r w:rsidRPr="00512A55">
              <w:rPr>
                <w:rFonts w:asciiTheme="minorHAnsi" w:hAnsiTheme="minorHAnsi" w:cs="Tahoma"/>
                <w:sz w:val="20"/>
                <w:szCs w:val="20"/>
                <w:lang w:val="en-US"/>
              </w:rPr>
              <w:t>EH</w:t>
            </w:r>
            <w:r w:rsidRPr="00512A55">
              <w:rPr>
                <w:rFonts w:asciiTheme="minorHAnsi" w:hAnsiTheme="minorHAnsi" w:cs="Tahoma"/>
                <w:sz w:val="20"/>
                <w:szCs w:val="20"/>
              </w:rPr>
              <w:t>1-</w:t>
            </w:r>
            <w:r w:rsidRPr="00512A55">
              <w:rPr>
                <w:rFonts w:asciiTheme="minorHAnsi" w:hAnsiTheme="minorHAnsi" w:cs="Tahoma"/>
                <w:sz w:val="20"/>
                <w:szCs w:val="20"/>
                <w:lang w:val="en-US"/>
              </w:rPr>
              <w:t>CH</w:t>
            </w:r>
            <w:r w:rsidRPr="00512A55">
              <w:rPr>
                <w:rFonts w:asciiTheme="minorHAnsi" w:hAnsiTheme="minorHAnsi" w:cs="Tahoma"/>
                <w:sz w:val="20"/>
                <w:szCs w:val="20"/>
              </w:rPr>
              <w:t>9)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0474A1" w:rsidRPr="00062657" w:rsidRDefault="000474A1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062657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474A1" w:rsidRPr="00062657" w:rsidRDefault="000474A1" w:rsidP="00746EC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09563D" w:rsidRPr="00813593" w:rsidTr="00746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28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9563D" w:rsidRPr="00213D34" w:rsidRDefault="009A58FD" w:rsidP="00746EC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821" w:type="dxa"/>
            <w:shd w:val="clear" w:color="auto" w:fill="auto"/>
          </w:tcPr>
          <w:p w:rsidR="0009563D" w:rsidRPr="005D7903" w:rsidRDefault="0009563D" w:rsidP="00746EC6">
            <w:pPr>
              <w:ind w:hanging="15"/>
              <w:rPr>
                <w:rFonts w:ascii="Tahoma" w:hAnsi="Tahoma" w:cs="Tahoma"/>
                <w:sz w:val="20"/>
                <w:szCs w:val="20"/>
              </w:rPr>
            </w:pPr>
            <w:r w:rsidRPr="005D7903">
              <w:rPr>
                <w:rFonts w:ascii="Tahoma" w:hAnsi="Tahoma" w:cs="Tahoma"/>
                <w:sz w:val="20"/>
                <w:szCs w:val="20"/>
              </w:rPr>
              <w:t xml:space="preserve">Сенсорная панель на </w:t>
            </w:r>
            <w:proofErr w:type="spellStart"/>
            <w:r w:rsidRPr="005D7903">
              <w:rPr>
                <w:rFonts w:ascii="Tahoma" w:hAnsi="Tahoma" w:cs="Tahoma"/>
                <w:sz w:val="20"/>
                <w:szCs w:val="20"/>
              </w:rPr>
              <w:t>Ricoh</w:t>
            </w:r>
            <w:proofErr w:type="spellEnd"/>
            <w:r w:rsidRPr="005D7903">
              <w:rPr>
                <w:rFonts w:ascii="Tahoma" w:hAnsi="Tahoma" w:cs="Tahoma"/>
                <w:sz w:val="20"/>
                <w:szCs w:val="20"/>
              </w:rPr>
              <w:t xml:space="preserve"> MPC2500  [B223-1494]</w:t>
            </w:r>
          </w:p>
        </w:tc>
        <w:tc>
          <w:tcPr>
            <w:tcW w:w="5588" w:type="dxa"/>
            <w:gridSpan w:val="2"/>
            <w:shd w:val="clear" w:color="auto" w:fill="auto"/>
          </w:tcPr>
          <w:p w:rsidR="0009563D" w:rsidRDefault="00EB2623" w:rsidP="00746EC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Деталь для выполнения ремонта МФУ </w:t>
            </w:r>
            <w:proofErr w:type="spellStart"/>
            <w:r w:rsidRPr="005D7903">
              <w:rPr>
                <w:rFonts w:ascii="Tahoma" w:hAnsi="Tahoma" w:cs="Tahoma"/>
                <w:sz w:val="20"/>
                <w:szCs w:val="20"/>
              </w:rPr>
              <w:t>Ricoh</w:t>
            </w:r>
            <w:proofErr w:type="spellEnd"/>
            <w:r w:rsidRPr="005D7903">
              <w:rPr>
                <w:rFonts w:ascii="Tahoma" w:hAnsi="Tahoma" w:cs="Tahoma"/>
                <w:sz w:val="20"/>
                <w:szCs w:val="20"/>
              </w:rPr>
              <w:t xml:space="preserve"> MPC2500</w:t>
            </w:r>
          </w:p>
          <w:p w:rsidR="00EB2623" w:rsidRDefault="00EB2623" w:rsidP="00746EC6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Оригинальная сенсорная панель.</w:t>
            </w:r>
          </w:p>
          <w:p w:rsidR="00EB2623" w:rsidRPr="00BE20E6" w:rsidRDefault="00EB2623" w:rsidP="00746EC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:rsidR="0009563D" w:rsidRPr="00813593" w:rsidRDefault="0009563D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9563D" w:rsidRPr="00813593" w:rsidRDefault="0009563D" w:rsidP="00746EC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09563D" w:rsidRPr="00813593" w:rsidTr="00746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28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9563D" w:rsidRPr="00213D34" w:rsidRDefault="009A58FD" w:rsidP="00746EC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821" w:type="dxa"/>
            <w:shd w:val="clear" w:color="auto" w:fill="auto"/>
          </w:tcPr>
          <w:p w:rsidR="0009563D" w:rsidRPr="005D7903" w:rsidRDefault="0009563D" w:rsidP="00746EC6">
            <w:pPr>
              <w:ind w:hanging="15"/>
              <w:rPr>
                <w:rFonts w:ascii="Tahoma" w:hAnsi="Tahoma" w:cs="Tahoma"/>
                <w:sz w:val="20"/>
                <w:szCs w:val="20"/>
              </w:rPr>
            </w:pPr>
            <w:r w:rsidRPr="005D7903">
              <w:rPr>
                <w:rFonts w:ascii="Tahoma" w:hAnsi="Tahoma" w:cs="Tahoma"/>
                <w:sz w:val="20"/>
                <w:szCs w:val="20"/>
              </w:rPr>
              <w:t xml:space="preserve">Сенсорная панель на </w:t>
            </w:r>
            <w:proofErr w:type="spellStart"/>
            <w:r w:rsidRPr="005D7903">
              <w:rPr>
                <w:rFonts w:ascii="Tahoma" w:hAnsi="Tahoma" w:cs="Tahoma"/>
                <w:sz w:val="20"/>
                <w:szCs w:val="20"/>
              </w:rPr>
              <w:t>Ricoh</w:t>
            </w:r>
            <w:proofErr w:type="spellEnd"/>
            <w:r w:rsidRPr="005D7903">
              <w:rPr>
                <w:rFonts w:ascii="Tahoma" w:hAnsi="Tahoma" w:cs="Tahoma"/>
                <w:sz w:val="20"/>
                <w:szCs w:val="20"/>
              </w:rPr>
              <w:t xml:space="preserve"> MPC2800  [D029-1484]</w:t>
            </w:r>
          </w:p>
        </w:tc>
        <w:tc>
          <w:tcPr>
            <w:tcW w:w="5588" w:type="dxa"/>
            <w:gridSpan w:val="2"/>
            <w:shd w:val="clear" w:color="auto" w:fill="auto"/>
          </w:tcPr>
          <w:p w:rsidR="00EB2623" w:rsidRDefault="00EB2623" w:rsidP="00EB262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Деталь для выполнения ремонта МФУ </w:t>
            </w:r>
            <w:proofErr w:type="spellStart"/>
            <w:r w:rsidRPr="005D7903">
              <w:rPr>
                <w:rFonts w:ascii="Tahoma" w:hAnsi="Tahoma" w:cs="Tahoma"/>
                <w:sz w:val="20"/>
                <w:szCs w:val="20"/>
              </w:rPr>
              <w:t>Ricoh</w:t>
            </w:r>
            <w:proofErr w:type="spellEnd"/>
            <w:r w:rsidRPr="005D7903">
              <w:rPr>
                <w:rFonts w:ascii="Tahoma" w:hAnsi="Tahoma" w:cs="Tahoma"/>
                <w:sz w:val="20"/>
                <w:szCs w:val="20"/>
              </w:rPr>
              <w:t xml:space="preserve"> MPC2800</w:t>
            </w:r>
          </w:p>
          <w:p w:rsidR="00EB2623" w:rsidRDefault="00EB2623" w:rsidP="00EB2623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Оригинальная сенсорная панель.</w:t>
            </w:r>
          </w:p>
          <w:p w:rsidR="0009563D" w:rsidRPr="00BE20E6" w:rsidRDefault="0009563D" w:rsidP="00746EC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:rsidR="0009563D" w:rsidRPr="00813593" w:rsidRDefault="0009563D" w:rsidP="00746E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9563D" w:rsidRPr="00813593" w:rsidRDefault="0009563D" w:rsidP="00746EC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</w:tbl>
    <w:p w:rsidR="0009563D" w:rsidRDefault="0009563D" w:rsidP="0009563D"/>
    <w:p w:rsidR="008504DB" w:rsidRPr="0088119F" w:rsidRDefault="008504DB" w:rsidP="0088119F">
      <w:pPr>
        <w:pStyle w:val="3"/>
        <w:rPr>
          <w:rFonts w:ascii="Times New Roman" w:hAnsi="Times New Roman"/>
          <w:sz w:val="24"/>
          <w:szCs w:val="24"/>
        </w:rPr>
      </w:pPr>
      <w:bookmarkStart w:id="8" w:name="_Toc391320772"/>
      <w:bookmarkStart w:id="9" w:name="_Toc403486802"/>
      <w:r w:rsidRPr="0088119F">
        <w:rPr>
          <w:rFonts w:ascii="Times New Roman" w:hAnsi="Times New Roman"/>
          <w:sz w:val="24"/>
          <w:szCs w:val="24"/>
        </w:rPr>
        <w:t xml:space="preserve">Адрес поставки: Московский филиал ОАО «НИАЭП» по адресу: 127434. г. Москва, Дмитровское </w:t>
      </w:r>
      <w:proofErr w:type="spellStart"/>
      <w:r w:rsidRPr="0088119F">
        <w:rPr>
          <w:rFonts w:ascii="Times New Roman" w:hAnsi="Times New Roman"/>
          <w:sz w:val="24"/>
          <w:szCs w:val="24"/>
        </w:rPr>
        <w:t>ш</w:t>
      </w:r>
      <w:proofErr w:type="spellEnd"/>
      <w:r w:rsidRPr="0088119F">
        <w:rPr>
          <w:rFonts w:ascii="Times New Roman" w:hAnsi="Times New Roman"/>
          <w:sz w:val="24"/>
          <w:szCs w:val="24"/>
        </w:rPr>
        <w:t>., д.2, стр.1</w:t>
      </w:r>
      <w:bookmarkEnd w:id="8"/>
      <w:bookmarkEnd w:id="9"/>
    </w:p>
    <w:tbl>
      <w:tblPr>
        <w:tblW w:w="9981" w:type="dxa"/>
        <w:tblInd w:w="52" w:type="dxa"/>
        <w:tblLayout w:type="fixed"/>
        <w:tblLook w:val="0000"/>
      </w:tblPr>
      <w:tblGrid>
        <w:gridCol w:w="756"/>
        <w:gridCol w:w="1820"/>
        <w:gridCol w:w="5572"/>
        <w:gridCol w:w="727"/>
        <w:gridCol w:w="1106"/>
      </w:tblGrid>
      <w:tr w:rsidR="0009563D" w:rsidRPr="00182998" w:rsidTr="00746EC6">
        <w:trPr>
          <w:trHeight w:val="765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563D" w:rsidRPr="00317EE2" w:rsidRDefault="0009563D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563D" w:rsidRPr="00317EE2" w:rsidRDefault="0009563D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563D" w:rsidRPr="00317EE2" w:rsidRDefault="0009563D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563D" w:rsidRPr="00317EE2" w:rsidRDefault="0009563D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  <w:lang w:val="en-US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Кол-во, шт.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563D" w:rsidRPr="00317EE2" w:rsidRDefault="0009563D" w:rsidP="00746EC6">
            <w:pPr>
              <w:snapToGrid w:val="0"/>
              <w:ind w:left="34" w:hanging="34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Срок гарантии не менее</w:t>
            </w:r>
          </w:p>
        </w:tc>
      </w:tr>
      <w:tr w:rsidR="008C7538" w:rsidRPr="008C7538" w:rsidTr="00746EC6">
        <w:trPr>
          <w:trHeight w:val="765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7538" w:rsidRPr="000D147E" w:rsidRDefault="009A58FD" w:rsidP="00746EC6">
            <w:pPr>
              <w:snapToGrid w:val="0"/>
              <w:jc w:val="center"/>
              <w:rPr>
                <w:bCs/>
              </w:rPr>
            </w:pPr>
            <w:r w:rsidRPr="000D147E">
              <w:rPr>
                <w:bCs/>
              </w:rPr>
              <w:t>17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7538" w:rsidRPr="006C0493" w:rsidRDefault="00082A73" w:rsidP="00082A73">
            <w:pPr>
              <w:snapToGrid w:val="0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proofErr w:type="spellStart"/>
            <w:r w:rsidRPr="006C0493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Ноутбук</w:t>
            </w:r>
            <w:proofErr w:type="spellEnd"/>
            <w:r w:rsidRPr="006C0493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 LENOVO ThinkPad X1 Carbon, 14", Intel Core i7 4550U, 1.5ГГц, 8Гб, 512Гб SSD, Intel HD Graphics 5000, 3G, </w:t>
            </w:r>
            <w:r w:rsidRPr="006C0493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 xml:space="preserve">Windows 7 Prof, </w:t>
            </w:r>
            <w:proofErr w:type="spellStart"/>
            <w:r w:rsidRPr="006C0493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черный</w:t>
            </w:r>
            <w:proofErr w:type="spellEnd"/>
            <w:r w:rsidRPr="006C0493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 [20a7004grt]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lastRenderedPageBreak/>
              <w:t>Экран ноутбука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Диагональ экрана в дюймах:  14 "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Разрешение экрана: 2560×1440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Поверхность экрана: матовая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Тип матрицы: 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IPS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Конфигурация ноутбука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Процессор: 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Intel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Core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</w:t>
            </w:r>
            <w:proofErr w:type="spellStart"/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7 4550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U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Процессор, частота: 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lastRenderedPageBreak/>
              <w:t xml:space="preserve">1.5 ГГц (3 ГГц, в режиме 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Turbo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)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Количество ядер процессора: </w:t>
            </w:r>
            <w:proofErr w:type="spellStart"/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двухъядерный</w:t>
            </w:r>
            <w:proofErr w:type="spellEnd"/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Оперативная память: 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8192 Мб, 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DDR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3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L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, 1600 МГц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Тип графического контроллера: 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интегрированный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Графический контроллер: 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Intel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HD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Graphics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5000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Особенности конфигурации: 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Адаптивная клавиатура автоматически изменяет ряд функциональных клавиш в зависимости от используемого приложения. 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Устройства хранения данных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Объем 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SSD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: 512 Гб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Коммуникации ноутбука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Поддержка технологии </w:t>
            </w:r>
            <w:proofErr w:type="spellStart"/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Wi</w:t>
            </w:r>
            <w:proofErr w:type="spellEnd"/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-</w:t>
            </w:r>
            <w:proofErr w:type="spellStart"/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Fi</w:t>
            </w:r>
            <w:proofErr w:type="spellEnd"/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Поддержка технологии 3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G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Поддержка технологии 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Bluetooth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 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v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4.0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Кабельная сеть(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RJ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-45) 10/100 Мбит/сек (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Ethernet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)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Разъемы и интерфейсы ноутбука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Порты 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USB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3.0:  2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</w:pPr>
            <w:proofErr w:type="spellStart"/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Разъем</w:t>
            </w:r>
            <w:proofErr w:type="spellEnd"/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 xml:space="preserve"> mini </w:t>
            </w:r>
            <w:proofErr w:type="spellStart"/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DisplayPort</w:t>
            </w:r>
            <w:proofErr w:type="spellEnd"/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 xml:space="preserve">: 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</w:pPr>
            <w:proofErr w:type="spellStart"/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Разъем</w:t>
            </w:r>
            <w:proofErr w:type="spellEnd"/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 xml:space="preserve"> HDMI: 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Операционная система:  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Windows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7 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Prof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, 64-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bit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Особенности ОС: 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поставляется с установленным программным обеспечением 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Windows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7 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Professional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, лицензией и носителями для программного обеспечения 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Windows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8 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Pro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.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proofErr w:type="spellStart"/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Мультимедийные</w:t>
            </w:r>
            <w:proofErr w:type="spellEnd"/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особенности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proofErr w:type="spellStart"/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Веб-камера</w:t>
            </w:r>
            <w:proofErr w:type="spellEnd"/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: 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Встроенный микрофон: 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Разъем наушники/микрофон: 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комбинированный разъем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Акустическая система: 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</w:pPr>
            <w:proofErr w:type="spellStart"/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стереодинамики</w:t>
            </w:r>
            <w:proofErr w:type="spellEnd"/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 xml:space="preserve"> (Dolby Home Theater v4)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Клавиатура ноутбука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Цвет клавиатуры ноутбука: черный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Сканер отпечатка пальца (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Fingerprint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)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Особенности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Батарея ноутбука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Количество ячеек батареи:  4 </w:t>
            </w:r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cell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Максимальное время работы от батареи: 8.6 ч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Корпус ноутбука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Материал корпуса: углеродное волокно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Цветовое решение: </w:t>
            </w:r>
            <w:proofErr w:type="gramStart"/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черный</w:t>
            </w:r>
            <w:proofErr w:type="gramEnd"/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Внешняя поверхность: матовая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Внутренняя поверхность: матовая</w:t>
            </w:r>
          </w:p>
          <w:p w:rsidR="006C0493" w:rsidRPr="006C0493" w:rsidRDefault="006C0493" w:rsidP="006C0493">
            <w:pPr>
              <w:snapToGrid w:val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Размеры (</w:t>
            </w:r>
            <w:proofErr w:type="spellStart"/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ШхГхВ</w:t>
            </w:r>
            <w:proofErr w:type="spellEnd"/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): 331 </w:t>
            </w:r>
            <w:proofErr w:type="spellStart"/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х</w:t>
            </w:r>
            <w:proofErr w:type="spellEnd"/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226.5 </w:t>
            </w:r>
            <w:proofErr w:type="spellStart"/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>х</w:t>
            </w:r>
            <w:proofErr w:type="spellEnd"/>
            <w:r w:rsidRPr="006C049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19.65 мм</w:t>
            </w:r>
          </w:p>
          <w:p w:rsidR="008C7538" w:rsidRPr="008C7538" w:rsidRDefault="006C0493" w:rsidP="006C0493">
            <w:pPr>
              <w:snapToGrid w:val="0"/>
              <w:rPr>
                <w:rFonts w:ascii="Times" w:hAnsi="Times" w:cs="Tahoma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Вес</w:t>
            </w:r>
            <w:proofErr w:type="spellEnd"/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 xml:space="preserve">: 1.24 </w:t>
            </w:r>
            <w:proofErr w:type="spellStart"/>
            <w:r w:rsidRPr="006C0493">
              <w:rPr>
                <w:rFonts w:asciiTheme="minorHAnsi" w:hAnsiTheme="minorHAnsi" w:cs="Tahoma"/>
                <w:bCs/>
                <w:sz w:val="20"/>
                <w:szCs w:val="20"/>
                <w:lang w:val="en-US"/>
              </w:rPr>
              <w:t>кг</w:t>
            </w:r>
            <w:proofErr w:type="spellEnd"/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7538" w:rsidRPr="008C7538" w:rsidRDefault="008C7538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>
              <w:rPr>
                <w:rFonts w:ascii="Times" w:hAnsi="Times" w:cs="Tahoma"/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7538" w:rsidRPr="006C0493" w:rsidRDefault="006C0493" w:rsidP="00746EC6">
            <w:pPr>
              <w:snapToGrid w:val="0"/>
              <w:ind w:left="34" w:hanging="34"/>
              <w:jc w:val="center"/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3 года</w:t>
            </w:r>
          </w:p>
        </w:tc>
      </w:tr>
      <w:tr w:rsidR="00C1248B" w:rsidRPr="008C7538" w:rsidTr="00746EC6">
        <w:trPr>
          <w:trHeight w:val="765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48B" w:rsidRPr="000D147E" w:rsidRDefault="009A58FD" w:rsidP="00746EC6">
            <w:pPr>
              <w:snapToGrid w:val="0"/>
              <w:jc w:val="center"/>
              <w:rPr>
                <w:bCs/>
              </w:rPr>
            </w:pPr>
            <w:r w:rsidRPr="000D147E">
              <w:rPr>
                <w:bCs/>
              </w:rPr>
              <w:lastRenderedPageBreak/>
              <w:t>18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48B" w:rsidRPr="006C0493" w:rsidRDefault="00DE1EAB" w:rsidP="00746EC6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Мышь</w:t>
            </w:r>
            <w:r w:rsidR="00C1248B" w:rsidRPr="006C0493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Logitech Wireless M185 Swift Grey  (1000dpi, optical, FM, 3btn+Roll, 1xAA, </w:t>
            </w:r>
            <w:proofErr w:type="spellStart"/>
            <w:r w:rsidR="00C1248B" w:rsidRPr="006C0493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NANO™reciever</w:t>
            </w:r>
            <w:proofErr w:type="spellEnd"/>
            <w:r w:rsidR="00C1248B" w:rsidRPr="006C0493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) Retail         [910-002238]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48B" w:rsidRPr="00907B69" w:rsidRDefault="00C1248B" w:rsidP="00746EC6">
            <w:pPr>
              <w:snapToGrid w:val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Беспроводная оптическая мышь для ноутбука    </w:t>
            </w:r>
          </w:p>
          <w:p w:rsidR="00C1248B" w:rsidRPr="00907B69" w:rsidRDefault="00C1248B" w:rsidP="00746EC6">
            <w:pPr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Цвета, использованные в оформлении черный, серый  </w:t>
            </w:r>
          </w:p>
          <w:p w:rsidR="00C1248B" w:rsidRPr="00907B69" w:rsidRDefault="00C1248B" w:rsidP="00746EC6">
            <w:pPr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Миниатюрный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USB</w:t>
            </w:r>
            <w:r w:rsidRPr="00907B69">
              <w:rPr>
                <w:rFonts w:cs="Tahoma"/>
                <w:sz w:val="20"/>
                <w:szCs w:val="20"/>
              </w:rPr>
              <w:t>-ресивер</w:t>
            </w:r>
            <w:proofErr w:type="gramStart"/>
            <w:r w:rsidRPr="00907B69">
              <w:rPr>
                <w:rFonts w:cs="Tahoma"/>
                <w:sz w:val="20"/>
                <w:szCs w:val="20"/>
              </w:rPr>
              <w:t xml:space="preserve"> Д</w:t>
            </w:r>
            <w:proofErr w:type="gramEnd"/>
            <w:r w:rsidRPr="00907B69">
              <w:rPr>
                <w:rFonts w:cs="Tahoma"/>
                <w:sz w:val="20"/>
                <w:szCs w:val="20"/>
              </w:rPr>
              <w:t xml:space="preserve">а  </w:t>
            </w:r>
          </w:p>
          <w:p w:rsidR="00C1248B" w:rsidRPr="00907B69" w:rsidRDefault="00C1248B" w:rsidP="00746EC6">
            <w:pPr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Частота 2.4 ГГц  </w:t>
            </w:r>
          </w:p>
          <w:p w:rsidR="00C1248B" w:rsidRPr="00907B69" w:rsidRDefault="00C1248B" w:rsidP="00746EC6">
            <w:pPr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Кол-во кнопок мыши 3, включая колесико-кнопку  </w:t>
            </w:r>
          </w:p>
          <w:p w:rsidR="00C1248B" w:rsidRPr="00907B69" w:rsidRDefault="00C1248B" w:rsidP="00746EC6">
            <w:pPr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Разрешение 1000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dpi</w:t>
            </w:r>
            <w:r w:rsidRPr="00907B69">
              <w:rPr>
                <w:rFonts w:cs="Tahoma"/>
                <w:sz w:val="20"/>
                <w:szCs w:val="20"/>
              </w:rPr>
              <w:t xml:space="preserve">  </w:t>
            </w:r>
          </w:p>
          <w:p w:rsidR="00C1248B" w:rsidRPr="00907B69" w:rsidRDefault="00C1248B" w:rsidP="00746EC6">
            <w:pPr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Интерфейс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USB</w:t>
            </w:r>
            <w:r w:rsidRPr="00907B69">
              <w:rPr>
                <w:rFonts w:cs="Tahoma"/>
                <w:sz w:val="20"/>
                <w:szCs w:val="20"/>
              </w:rPr>
              <w:t xml:space="preserve"> 1.1  </w:t>
            </w:r>
          </w:p>
          <w:p w:rsidR="00C1248B" w:rsidRPr="00907B69" w:rsidRDefault="00C1248B" w:rsidP="00746EC6">
            <w:pPr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Питание 1 батарейка типа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AA</w:t>
            </w:r>
            <w:r w:rsidRPr="00907B69">
              <w:rPr>
                <w:rFonts w:cs="Tahoma"/>
                <w:sz w:val="20"/>
                <w:szCs w:val="20"/>
              </w:rPr>
              <w:t xml:space="preserve">  </w:t>
            </w:r>
          </w:p>
          <w:p w:rsidR="00C1248B" w:rsidRPr="00907B69" w:rsidRDefault="00C1248B" w:rsidP="00746EC6">
            <w:pPr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Ресурс батарейки  до 12 месяцев  </w:t>
            </w:r>
          </w:p>
          <w:p w:rsidR="00C1248B" w:rsidRPr="00907B69" w:rsidRDefault="00C1248B" w:rsidP="00746EC6">
            <w:pPr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Комплект поставки 1 батарейка типа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AA</w:t>
            </w:r>
            <w:r w:rsidRPr="00907B69">
              <w:rPr>
                <w:rFonts w:cs="Tahoma"/>
                <w:sz w:val="20"/>
                <w:szCs w:val="20"/>
              </w:rPr>
              <w:t xml:space="preserve">, миниатюрный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USB</w:t>
            </w:r>
            <w:r w:rsidRPr="00907B69">
              <w:rPr>
                <w:rFonts w:cs="Tahoma"/>
                <w:sz w:val="20"/>
                <w:szCs w:val="20"/>
              </w:rPr>
              <w:t xml:space="preserve">-ресивер  </w:t>
            </w:r>
          </w:p>
          <w:p w:rsidR="00C1248B" w:rsidRPr="0010709D" w:rsidRDefault="00C1248B" w:rsidP="00746EC6">
            <w:pPr>
              <w:rPr>
                <w:rFonts w:cs="Tahoma"/>
                <w:sz w:val="20"/>
                <w:szCs w:val="20"/>
              </w:rPr>
            </w:pPr>
            <w:r w:rsidRPr="0010709D">
              <w:rPr>
                <w:rFonts w:cs="Tahoma"/>
                <w:sz w:val="20"/>
                <w:szCs w:val="20"/>
              </w:rPr>
              <w:t xml:space="preserve">Размеры внешние 100 </w:t>
            </w:r>
            <w:r w:rsidRPr="0010709D">
              <w:rPr>
                <w:rFonts w:cs="Tahoma"/>
                <w:sz w:val="20"/>
                <w:szCs w:val="20"/>
                <w:lang w:val="en-US"/>
              </w:rPr>
              <w:t>x</w:t>
            </w:r>
            <w:r w:rsidRPr="0010709D">
              <w:rPr>
                <w:rFonts w:cs="Tahoma"/>
                <w:sz w:val="20"/>
                <w:szCs w:val="20"/>
              </w:rPr>
              <w:t xml:space="preserve"> 60 </w:t>
            </w:r>
            <w:r w:rsidRPr="0010709D">
              <w:rPr>
                <w:rFonts w:cs="Tahoma"/>
                <w:sz w:val="20"/>
                <w:szCs w:val="20"/>
                <w:lang w:val="en-US"/>
              </w:rPr>
              <w:t>x</w:t>
            </w:r>
            <w:r w:rsidRPr="0010709D">
              <w:rPr>
                <w:rFonts w:cs="Tahoma"/>
                <w:sz w:val="20"/>
                <w:szCs w:val="20"/>
              </w:rPr>
              <w:t xml:space="preserve"> 38 мм  </w:t>
            </w:r>
          </w:p>
          <w:p w:rsidR="00C1248B" w:rsidRPr="005163AA" w:rsidRDefault="00C1248B" w:rsidP="00746EC6">
            <w:pPr>
              <w:shd w:val="clear" w:color="auto" w:fill="FFFFFF" w:themeFill="background1"/>
              <w:snapToGrid w:val="0"/>
              <w:rPr>
                <w:rFonts w:cs="Tahoma"/>
                <w:sz w:val="20"/>
                <w:szCs w:val="20"/>
              </w:rPr>
            </w:pPr>
            <w:r w:rsidRPr="0010709D">
              <w:rPr>
                <w:rFonts w:cs="Tahoma"/>
                <w:sz w:val="20"/>
                <w:szCs w:val="20"/>
              </w:rPr>
              <w:t>Прочее</w:t>
            </w:r>
            <w:r>
              <w:rPr>
                <w:rFonts w:cs="Tahoma"/>
                <w:sz w:val="20"/>
                <w:szCs w:val="20"/>
              </w:rPr>
              <w:t>:</w:t>
            </w:r>
            <w:r w:rsidRPr="0010709D">
              <w:rPr>
                <w:rFonts w:cs="Tahoma"/>
                <w:sz w:val="20"/>
                <w:szCs w:val="20"/>
              </w:rPr>
              <w:t xml:space="preserve"> </w:t>
            </w:r>
            <w:r>
              <w:rPr>
                <w:rFonts w:cs="Tahoma"/>
                <w:sz w:val="20"/>
                <w:szCs w:val="20"/>
              </w:rPr>
              <w:t>о</w:t>
            </w:r>
            <w:r w:rsidRPr="0010709D">
              <w:rPr>
                <w:rFonts w:cs="Tahoma"/>
                <w:sz w:val="20"/>
                <w:szCs w:val="20"/>
              </w:rPr>
              <w:t xml:space="preserve">тсек в корпусе для хранения </w:t>
            </w:r>
            <w:r w:rsidRPr="0010709D">
              <w:rPr>
                <w:rFonts w:cs="Tahoma"/>
                <w:sz w:val="20"/>
                <w:szCs w:val="20"/>
                <w:lang w:val="en-US"/>
              </w:rPr>
              <w:t>USB</w:t>
            </w:r>
            <w:r w:rsidRPr="0010709D">
              <w:rPr>
                <w:rFonts w:cs="Tahoma"/>
                <w:sz w:val="20"/>
                <w:szCs w:val="20"/>
              </w:rPr>
              <w:t>-ресивера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48B" w:rsidRPr="008C7538" w:rsidRDefault="00C1248B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>
              <w:rPr>
                <w:rFonts w:ascii="Times" w:hAnsi="Times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248B" w:rsidRPr="00C1248B" w:rsidRDefault="00C1248B" w:rsidP="00746EC6">
            <w:pPr>
              <w:snapToGrid w:val="0"/>
              <w:ind w:left="34" w:hanging="34"/>
              <w:jc w:val="center"/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1 год</w:t>
            </w:r>
          </w:p>
        </w:tc>
      </w:tr>
      <w:tr w:rsidR="0009563D" w:rsidRPr="008C7538" w:rsidTr="00746EC6">
        <w:trPr>
          <w:trHeight w:val="765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563D" w:rsidRPr="000D147E" w:rsidRDefault="009A58FD" w:rsidP="00746EC6">
            <w:pPr>
              <w:snapToGrid w:val="0"/>
              <w:jc w:val="center"/>
              <w:rPr>
                <w:bCs/>
              </w:rPr>
            </w:pPr>
            <w:r w:rsidRPr="000D147E">
              <w:rPr>
                <w:bCs/>
              </w:rPr>
              <w:lastRenderedPageBreak/>
              <w:t>19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563D" w:rsidRPr="006C0493" w:rsidRDefault="008C7538" w:rsidP="00746EC6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C0493">
              <w:rPr>
                <w:rFonts w:ascii="Tahoma" w:hAnsi="Tahoma" w:cs="Tahoma"/>
                <w:bCs/>
                <w:sz w:val="20"/>
                <w:szCs w:val="20"/>
              </w:rPr>
              <w:t xml:space="preserve">Адаптер для подключения к </w:t>
            </w:r>
            <w:r w:rsidRPr="006C0493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Ethernet</w:t>
            </w:r>
            <w:r w:rsidRPr="006C0493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proofErr w:type="spellStart"/>
            <w:r w:rsidRPr="006C0493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TrendNet</w:t>
            </w:r>
            <w:proofErr w:type="spellEnd"/>
            <w:r w:rsidRPr="006C0493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6C0493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TU</w:t>
            </w:r>
            <w:r w:rsidRPr="006C0493">
              <w:rPr>
                <w:rFonts w:ascii="Tahoma" w:hAnsi="Tahoma" w:cs="Tahoma"/>
                <w:bCs/>
                <w:sz w:val="20"/>
                <w:szCs w:val="20"/>
              </w:rPr>
              <w:t>3-</w:t>
            </w:r>
            <w:r w:rsidRPr="006C0493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ETG</w:t>
            </w:r>
            <w:r w:rsidRPr="006C0493">
              <w:rPr>
                <w:rFonts w:ascii="Tahoma" w:hAnsi="Tahoma" w:cs="Tahoma"/>
                <w:bCs/>
                <w:sz w:val="20"/>
                <w:szCs w:val="20"/>
              </w:rPr>
              <w:t xml:space="preserve">.  Замена: Адаптер для подключения </w:t>
            </w:r>
            <w:r w:rsidRPr="006C0493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Lenovo</w:t>
            </w:r>
            <w:r w:rsidRPr="006C0493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6C0493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ThinkPad</w:t>
            </w:r>
            <w:r w:rsidRPr="006C0493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6C0493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USB</w:t>
            </w:r>
            <w:r w:rsidRPr="006C0493">
              <w:rPr>
                <w:rFonts w:ascii="Tahoma" w:hAnsi="Tahoma" w:cs="Tahoma"/>
                <w:bCs/>
                <w:sz w:val="20"/>
                <w:szCs w:val="20"/>
              </w:rPr>
              <w:t xml:space="preserve"> 3.0 </w:t>
            </w:r>
            <w:r w:rsidRPr="006C0493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Ethernet</w:t>
            </w:r>
            <w:r w:rsidRPr="006C0493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6C0493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Adapter</w:t>
            </w:r>
            <w:r w:rsidRPr="006C0493">
              <w:rPr>
                <w:rFonts w:ascii="Tahoma" w:hAnsi="Tahoma" w:cs="Tahoma"/>
                <w:bCs/>
                <w:sz w:val="20"/>
                <w:szCs w:val="20"/>
              </w:rPr>
              <w:t xml:space="preserve"> 4</w:t>
            </w:r>
            <w:r w:rsidRPr="006C0493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X</w:t>
            </w:r>
            <w:r w:rsidRPr="006C0493">
              <w:rPr>
                <w:rFonts w:ascii="Tahoma" w:hAnsi="Tahoma" w:cs="Tahoma"/>
                <w:bCs/>
                <w:sz w:val="20"/>
                <w:szCs w:val="20"/>
              </w:rPr>
              <w:t>90</w:t>
            </w:r>
            <w:r w:rsidRPr="006C0493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E</w:t>
            </w:r>
            <w:r w:rsidRPr="006C0493">
              <w:rPr>
                <w:rFonts w:ascii="Tahoma" w:hAnsi="Tahoma" w:cs="Tahoma"/>
                <w:bCs/>
                <w:sz w:val="20"/>
                <w:szCs w:val="20"/>
              </w:rPr>
              <w:t>51405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4776" w:rsidRDefault="00704776" w:rsidP="00704776">
            <w:pPr>
              <w:snapToGrid w:val="0"/>
              <w:rPr>
                <w:rFonts w:ascii="Times" w:hAnsi="Times" w:cs="Tahoma"/>
                <w:bCs/>
                <w:sz w:val="20"/>
                <w:szCs w:val="20"/>
              </w:rPr>
            </w:pPr>
            <w:r w:rsidRPr="00BF430F">
              <w:rPr>
                <w:rFonts w:ascii="Times" w:hAnsi="Times" w:cs="Tahoma"/>
                <w:bCs/>
                <w:sz w:val="20"/>
                <w:szCs w:val="20"/>
              </w:rPr>
              <w:t>Ти</w:t>
            </w:r>
            <w:r>
              <w:rPr>
                <w:rFonts w:ascii="Times" w:hAnsi="Times" w:cs="Tahoma"/>
                <w:bCs/>
                <w:sz w:val="20"/>
                <w:szCs w:val="20"/>
              </w:rPr>
              <w:t>п</w:t>
            </w:r>
            <w:r w:rsidRPr="00BF430F">
              <w:rPr>
                <w:rFonts w:ascii="Times" w:hAnsi="Times" w:cs="Tahoma"/>
                <w:bCs/>
                <w:sz w:val="20"/>
                <w:szCs w:val="20"/>
              </w:rPr>
              <w:t xml:space="preserve"> адаптера: внешний</w:t>
            </w:r>
          </w:p>
          <w:p w:rsidR="00704776" w:rsidRDefault="00704776" w:rsidP="00704776">
            <w:pPr>
              <w:snapToGrid w:val="0"/>
              <w:rPr>
                <w:rFonts w:ascii="Times" w:hAnsi="Times" w:cs="Tahoma"/>
                <w:bCs/>
                <w:sz w:val="20"/>
                <w:szCs w:val="20"/>
              </w:rPr>
            </w:pPr>
            <w:r>
              <w:rPr>
                <w:rFonts w:ascii="Times" w:hAnsi="Times" w:cs="Tahoma"/>
                <w:bCs/>
                <w:sz w:val="20"/>
                <w:szCs w:val="20"/>
              </w:rPr>
              <w:t xml:space="preserve">Интерфейс подключения к ПК: </w:t>
            </w:r>
            <w:r>
              <w:rPr>
                <w:rFonts w:ascii="Times" w:hAnsi="Times" w:cs="Tahoma"/>
                <w:bCs/>
                <w:sz w:val="20"/>
                <w:szCs w:val="20"/>
                <w:lang w:val="en-US"/>
              </w:rPr>
              <w:t>USB</w:t>
            </w:r>
          </w:p>
          <w:p w:rsidR="00704776" w:rsidRPr="00BF430F" w:rsidRDefault="00704776" w:rsidP="00704776">
            <w:pPr>
              <w:snapToGrid w:val="0"/>
              <w:rPr>
                <w:sz w:val="20"/>
                <w:szCs w:val="20"/>
              </w:rPr>
            </w:pPr>
            <w:r w:rsidRPr="00BF430F">
              <w:rPr>
                <w:rFonts w:ascii="Times" w:hAnsi="Times" w:cs="Tahoma"/>
                <w:bCs/>
                <w:sz w:val="20"/>
                <w:szCs w:val="20"/>
              </w:rPr>
              <w:t>Порты и разъемы:</w:t>
            </w:r>
            <w:r w:rsidRPr="00BF430F">
              <w:rPr>
                <w:sz w:val="20"/>
                <w:szCs w:val="20"/>
              </w:rPr>
              <w:t xml:space="preserve"> USB 3.0, </w:t>
            </w:r>
            <w:proofErr w:type="spellStart"/>
            <w:r w:rsidRPr="00BF430F">
              <w:rPr>
                <w:sz w:val="20"/>
                <w:szCs w:val="20"/>
              </w:rPr>
              <w:t>Ethernet</w:t>
            </w:r>
            <w:proofErr w:type="spellEnd"/>
            <w:r w:rsidRPr="00BF430F">
              <w:rPr>
                <w:sz w:val="20"/>
                <w:szCs w:val="20"/>
              </w:rPr>
              <w:t xml:space="preserve"> RJ-45</w:t>
            </w:r>
          </w:p>
          <w:p w:rsidR="0009563D" w:rsidRPr="008C7538" w:rsidRDefault="0009563D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563D" w:rsidRPr="008C7538" w:rsidRDefault="008C7538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>
              <w:rPr>
                <w:rFonts w:ascii="Times" w:hAnsi="Times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563D" w:rsidRPr="008C7538" w:rsidRDefault="006C0493" w:rsidP="00746EC6">
            <w:pPr>
              <w:snapToGrid w:val="0"/>
              <w:ind w:left="34" w:hanging="34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1 год</w:t>
            </w:r>
          </w:p>
        </w:tc>
      </w:tr>
      <w:tr w:rsidR="008C7538" w:rsidRPr="008C7538" w:rsidTr="00746EC6">
        <w:trPr>
          <w:trHeight w:val="765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7538" w:rsidRPr="000D147E" w:rsidRDefault="009A58FD" w:rsidP="00746EC6">
            <w:pPr>
              <w:snapToGrid w:val="0"/>
              <w:jc w:val="center"/>
              <w:rPr>
                <w:bCs/>
              </w:rPr>
            </w:pPr>
            <w:r w:rsidRPr="000D147E">
              <w:rPr>
                <w:bCs/>
              </w:rPr>
              <w:t>20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780B" w:rsidRPr="0056780B" w:rsidRDefault="0056780B" w:rsidP="0056780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56780B">
              <w:rPr>
                <w:rFonts w:ascii="Tahoma" w:hAnsi="Tahoma" w:cs="Tahoma"/>
                <w:bCs/>
                <w:sz w:val="20"/>
                <w:szCs w:val="20"/>
              </w:rPr>
              <w:t>Рюкзак</w:t>
            </w:r>
            <w:r w:rsidRPr="0056780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 Lenovo ThinkPad Essential Backpack, [57Y4307]</w:t>
            </w:r>
          </w:p>
          <w:p w:rsidR="008C7538" w:rsidRPr="0056780B" w:rsidRDefault="0056780B" w:rsidP="0056780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highlight w:val="yellow"/>
                <w:lang w:val="en-US"/>
              </w:rPr>
            </w:pPr>
            <w:r w:rsidRPr="0056780B">
              <w:rPr>
                <w:rFonts w:ascii="Tahoma" w:hAnsi="Tahoma" w:cs="Tahoma"/>
                <w:bCs/>
                <w:sz w:val="20"/>
                <w:szCs w:val="20"/>
              </w:rPr>
              <w:t>или</w:t>
            </w:r>
            <w:r w:rsidRPr="0056780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 Lenovo ThinkPad Essential </w:t>
            </w:r>
            <w:proofErr w:type="spellStart"/>
            <w:r w:rsidRPr="0056780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BackPack</w:t>
            </w:r>
            <w:proofErr w:type="spellEnd"/>
            <w:r w:rsidRPr="0056780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 [4X40E77329]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2A55" w:rsidRPr="00512A55" w:rsidRDefault="00512A55" w:rsidP="00512A55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 w:rsidRPr="00512A55">
              <w:rPr>
                <w:rFonts w:ascii="Calibri" w:hAnsi="Calibri"/>
                <w:sz w:val="20"/>
                <w:szCs w:val="20"/>
              </w:rPr>
              <w:t xml:space="preserve">Тип рюкзак </w:t>
            </w:r>
          </w:p>
          <w:p w:rsidR="00512A55" w:rsidRPr="00512A55" w:rsidRDefault="00512A55" w:rsidP="00512A55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 w:rsidRPr="00512A55">
              <w:rPr>
                <w:rFonts w:ascii="Calibri" w:hAnsi="Calibri"/>
                <w:sz w:val="20"/>
                <w:szCs w:val="20"/>
              </w:rPr>
              <w:t xml:space="preserve">Максимальный размер экрана до 15.6" </w:t>
            </w:r>
          </w:p>
          <w:p w:rsidR="00512A55" w:rsidRPr="00512A55" w:rsidRDefault="00512A55" w:rsidP="00512A55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 w:rsidRPr="00512A55">
              <w:rPr>
                <w:rFonts w:ascii="Calibri" w:hAnsi="Calibri"/>
                <w:sz w:val="20"/>
                <w:szCs w:val="20"/>
              </w:rPr>
              <w:t xml:space="preserve">Материал синтетический </w:t>
            </w:r>
          </w:p>
          <w:p w:rsidR="00512A55" w:rsidRPr="00512A55" w:rsidRDefault="00512A55" w:rsidP="00512A55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 w:rsidRPr="00512A55">
              <w:rPr>
                <w:rFonts w:ascii="Calibri" w:hAnsi="Calibri"/>
                <w:sz w:val="20"/>
                <w:szCs w:val="20"/>
              </w:rPr>
              <w:t xml:space="preserve">Цвет черный </w:t>
            </w:r>
          </w:p>
          <w:p w:rsidR="00512A55" w:rsidRPr="00512A55" w:rsidRDefault="00512A55" w:rsidP="00512A55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 w:rsidRPr="00512A55">
              <w:rPr>
                <w:rFonts w:ascii="Calibri" w:hAnsi="Calibri"/>
                <w:sz w:val="20"/>
                <w:szCs w:val="20"/>
              </w:rPr>
              <w:t xml:space="preserve">Отделение-органайзер </w:t>
            </w:r>
          </w:p>
          <w:p w:rsidR="00512A55" w:rsidRPr="00512A55" w:rsidRDefault="00512A55" w:rsidP="00512A55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  <w:p w:rsidR="00512A55" w:rsidRPr="00512A55" w:rsidRDefault="00512A55" w:rsidP="00512A55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 w:rsidRPr="00512A55">
              <w:rPr>
                <w:rFonts w:ascii="Calibri" w:hAnsi="Calibri"/>
                <w:sz w:val="20"/>
                <w:szCs w:val="20"/>
              </w:rPr>
              <w:t xml:space="preserve">Особенности </w:t>
            </w:r>
          </w:p>
          <w:p w:rsidR="00512A55" w:rsidRPr="00512A55" w:rsidRDefault="00512A55" w:rsidP="00512A55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 w:rsidRPr="00512A55">
              <w:rPr>
                <w:rFonts w:ascii="Calibri" w:hAnsi="Calibri"/>
                <w:sz w:val="20"/>
                <w:szCs w:val="20"/>
              </w:rPr>
              <w:t xml:space="preserve">Комплектация чехол для адаптера, карман для телефона, карман для бутылки, карабин для ключей, плечевой ремень </w:t>
            </w:r>
          </w:p>
          <w:p w:rsidR="00704776" w:rsidRPr="006C0493" w:rsidRDefault="00512A55" w:rsidP="00512A55">
            <w:pPr>
              <w:rPr>
                <w:rFonts w:ascii="Times" w:hAnsi="Times" w:cs="Tahoma"/>
                <w:b/>
                <w:bCs/>
                <w:sz w:val="20"/>
                <w:szCs w:val="20"/>
                <w:highlight w:val="yellow"/>
              </w:rPr>
            </w:pPr>
            <w:r w:rsidRPr="00512A55">
              <w:rPr>
                <w:rFonts w:ascii="Calibri" w:hAnsi="Calibri"/>
                <w:sz w:val="20"/>
                <w:szCs w:val="20"/>
              </w:rPr>
              <w:t>Размер сумки (</w:t>
            </w:r>
            <w:proofErr w:type="spellStart"/>
            <w:r w:rsidRPr="00512A55">
              <w:rPr>
                <w:rFonts w:ascii="Calibri" w:hAnsi="Calibri"/>
                <w:sz w:val="20"/>
                <w:szCs w:val="20"/>
              </w:rPr>
              <w:t>ШхВхТ</w:t>
            </w:r>
            <w:proofErr w:type="spellEnd"/>
            <w:r w:rsidRPr="00512A55">
              <w:rPr>
                <w:rFonts w:ascii="Calibri" w:hAnsi="Calibri"/>
                <w:sz w:val="20"/>
                <w:szCs w:val="20"/>
              </w:rPr>
              <w:t>) 31.7x45.7x17.7 см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7538" w:rsidRPr="008C7538" w:rsidRDefault="008C7538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>
              <w:rPr>
                <w:rFonts w:ascii="Times" w:hAnsi="Times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7538" w:rsidRPr="008C7538" w:rsidRDefault="006C0493" w:rsidP="00746EC6">
            <w:pPr>
              <w:snapToGrid w:val="0"/>
              <w:ind w:left="34" w:hanging="34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1 год</w:t>
            </w:r>
          </w:p>
        </w:tc>
      </w:tr>
    </w:tbl>
    <w:p w:rsidR="005A27EF" w:rsidRPr="008C7538" w:rsidRDefault="005A27EF" w:rsidP="00001553">
      <w:pPr>
        <w:ind w:left="-425"/>
        <w:rPr>
          <w:rFonts w:ascii="Tahoma" w:hAnsi="Tahoma" w:cs="Tahoma"/>
          <w:sz w:val="20"/>
        </w:rPr>
      </w:pPr>
    </w:p>
    <w:p w:rsidR="004D79CD" w:rsidRDefault="004D79CD" w:rsidP="004D79CD">
      <w:pPr>
        <w:pStyle w:val="3"/>
        <w:rPr>
          <w:rFonts w:ascii="Times New Roman" w:hAnsi="Times New Roman"/>
          <w:bCs w:val="0"/>
          <w:color w:val="000000"/>
          <w:sz w:val="24"/>
          <w:szCs w:val="24"/>
        </w:rPr>
      </w:pPr>
      <w:bookmarkStart w:id="10" w:name="_Toc403486803"/>
      <w:r w:rsidRPr="0088119F">
        <w:rPr>
          <w:rFonts w:ascii="Times New Roman" w:hAnsi="Times New Roman"/>
          <w:sz w:val="24"/>
          <w:szCs w:val="24"/>
        </w:rPr>
        <w:t xml:space="preserve">Адрес поставки: </w:t>
      </w:r>
      <w:r w:rsidRPr="0088119F">
        <w:rPr>
          <w:rFonts w:ascii="Times New Roman" w:hAnsi="Times New Roman"/>
          <w:bCs w:val="0"/>
          <w:color w:val="000000"/>
          <w:sz w:val="24"/>
          <w:szCs w:val="24"/>
        </w:rPr>
        <w:t>Волгодонский филиал АО «НИАЭП», 347388, Ростовская область, г. Волгодонск-28</w:t>
      </w:r>
      <w:bookmarkEnd w:id="10"/>
    </w:p>
    <w:tbl>
      <w:tblPr>
        <w:tblW w:w="9943" w:type="dxa"/>
        <w:tblInd w:w="88" w:type="dxa"/>
        <w:tblLayout w:type="fixed"/>
        <w:tblLook w:val="0000"/>
      </w:tblPr>
      <w:tblGrid>
        <w:gridCol w:w="709"/>
        <w:gridCol w:w="10"/>
        <w:gridCol w:w="1821"/>
        <w:gridCol w:w="5580"/>
        <w:gridCol w:w="8"/>
        <w:gridCol w:w="681"/>
        <w:gridCol w:w="1134"/>
      </w:tblGrid>
      <w:tr w:rsidR="000148AA" w:rsidRPr="00182998" w:rsidTr="009A58FD">
        <w:trPr>
          <w:trHeight w:val="7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148AA" w:rsidRPr="00317EE2" w:rsidRDefault="000148AA" w:rsidP="009A58FD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148AA" w:rsidRPr="00317EE2" w:rsidRDefault="000148AA" w:rsidP="009A58FD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148AA" w:rsidRPr="00317EE2" w:rsidRDefault="000148AA" w:rsidP="009A58FD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148AA" w:rsidRPr="00317EE2" w:rsidRDefault="000148AA" w:rsidP="009A58FD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  <w:lang w:val="en-US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Кол-во,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8AA" w:rsidRPr="00317EE2" w:rsidRDefault="000148AA" w:rsidP="009A58FD">
            <w:pPr>
              <w:snapToGrid w:val="0"/>
              <w:ind w:left="34" w:hanging="34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Срок гарантии не менее</w:t>
            </w:r>
          </w:p>
        </w:tc>
      </w:tr>
      <w:tr w:rsidR="000148AA" w:rsidRPr="00213D34" w:rsidTr="009A58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685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148AA" w:rsidRPr="00213D34" w:rsidRDefault="009A58FD" w:rsidP="009A58F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  <w:r w:rsidR="000148AA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821" w:type="dxa"/>
            <w:shd w:val="clear" w:color="auto" w:fill="auto"/>
            <w:vAlign w:val="center"/>
          </w:tcPr>
          <w:p w:rsidR="000148AA" w:rsidRPr="00213D34" w:rsidRDefault="000148AA" w:rsidP="009A58FD">
            <w:pPr>
              <w:ind w:hanging="15"/>
              <w:rPr>
                <w:rFonts w:ascii="Tahoma" w:hAnsi="Tahoma" w:cs="Tahoma"/>
                <w:sz w:val="20"/>
                <w:szCs w:val="20"/>
              </w:rPr>
            </w:pPr>
            <w:r w:rsidRPr="00213D34">
              <w:rPr>
                <w:rFonts w:ascii="Tahoma" w:hAnsi="Tahoma" w:cs="Tahoma"/>
                <w:sz w:val="20"/>
                <w:szCs w:val="20"/>
              </w:rPr>
              <w:t xml:space="preserve">Комплект, состоящий из Интерактивной доски </w:t>
            </w:r>
            <w:r w:rsidRPr="00213D34">
              <w:rPr>
                <w:rFonts w:ascii="Tahoma" w:hAnsi="Tahoma" w:cs="Tahoma"/>
                <w:sz w:val="20"/>
                <w:szCs w:val="20"/>
                <w:lang w:val="en-US"/>
              </w:rPr>
              <w:t>SMART</w:t>
            </w:r>
            <w:r w:rsidRPr="00213D3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13D34">
              <w:rPr>
                <w:rFonts w:ascii="Tahoma" w:hAnsi="Tahoma" w:cs="Tahoma"/>
                <w:sz w:val="20"/>
                <w:szCs w:val="20"/>
                <w:lang w:val="en-US"/>
              </w:rPr>
              <w:t>Board</w:t>
            </w:r>
            <w:r w:rsidRPr="00213D34">
              <w:rPr>
                <w:rFonts w:ascii="Tahoma" w:hAnsi="Tahoma" w:cs="Tahoma"/>
                <w:sz w:val="20"/>
                <w:szCs w:val="20"/>
              </w:rPr>
              <w:t xml:space="preserve"> 685, расширенной панели управления ЕСР (1020906), крепления и проектора </w:t>
            </w:r>
            <w:r w:rsidRPr="00213D34">
              <w:rPr>
                <w:rFonts w:ascii="Tahoma" w:hAnsi="Tahoma" w:cs="Tahoma"/>
                <w:sz w:val="20"/>
                <w:szCs w:val="20"/>
                <w:lang w:val="en-US"/>
              </w:rPr>
              <w:t>UX</w:t>
            </w:r>
            <w:r w:rsidRPr="00213D34">
              <w:rPr>
                <w:rFonts w:ascii="Tahoma" w:hAnsi="Tahoma" w:cs="Tahoma"/>
                <w:sz w:val="20"/>
                <w:szCs w:val="20"/>
              </w:rPr>
              <w:t>80 в одной коробке (1018316); состоит из 3-х мест</w:t>
            </w:r>
          </w:p>
        </w:tc>
        <w:tc>
          <w:tcPr>
            <w:tcW w:w="5588" w:type="dxa"/>
            <w:gridSpan w:val="2"/>
            <w:shd w:val="clear" w:color="auto" w:fill="auto"/>
            <w:vAlign w:val="center"/>
          </w:tcPr>
          <w:p w:rsidR="000148AA" w:rsidRPr="00704776" w:rsidRDefault="000148AA" w:rsidP="009A58FD">
            <w:pPr>
              <w:pStyle w:val="14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  <w:u w:val="single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  <w:u w:val="single"/>
              </w:rPr>
              <w:t>Интерактивная система должна обладать следующими характеристиками:</w:t>
            </w:r>
          </w:p>
          <w:p w:rsidR="000148AA" w:rsidRPr="00704776" w:rsidRDefault="000148AA" w:rsidP="009A58FD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  <w:p w:rsidR="000148AA" w:rsidRPr="00704776" w:rsidRDefault="000148AA" w:rsidP="009A58FD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 xml:space="preserve">В целях максимальной совместимости оборудования и удобства его настройки, проектор и крепление должны быть одного производителя, что и интерактивная доска и быть предназначен для работы с ней. </w:t>
            </w:r>
          </w:p>
          <w:p w:rsidR="000148AA" w:rsidRPr="00704776" w:rsidRDefault="000148AA" w:rsidP="009A58FD">
            <w:pPr>
              <w:pStyle w:val="14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  <w:u w:val="single"/>
              </w:rPr>
            </w:pPr>
          </w:p>
          <w:p w:rsidR="000148AA" w:rsidRPr="00704776" w:rsidRDefault="000148AA" w:rsidP="009A58FD">
            <w:pPr>
              <w:pStyle w:val="14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  <w:u w:val="single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  <w:u w:val="single"/>
              </w:rPr>
              <w:t>Комплект поставки интерактивной системы должен включать в себя: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7"/>
              </w:numPr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Интерактивную доску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7"/>
              </w:numPr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Мультимедиа проектор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7"/>
              </w:numPr>
              <w:jc w:val="both"/>
              <w:rPr>
                <w:rFonts w:asciiTheme="minorHAnsi" w:hAnsiTheme="minorHAnsi" w:cs="Arial"/>
                <w:color w:val="auto"/>
                <w:sz w:val="20"/>
                <w:szCs w:val="20"/>
                <w:u w:val="single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Программное обеспечение</w:t>
            </w:r>
          </w:p>
          <w:p w:rsidR="000148AA" w:rsidRPr="00704776" w:rsidRDefault="000148AA" w:rsidP="009A58FD">
            <w:pPr>
              <w:pStyle w:val="14"/>
              <w:ind w:left="786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  <w:u w:val="single"/>
              </w:rPr>
            </w:pPr>
          </w:p>
          <w:p w:rsidR="000148AA" w:rsidRPr="00704776" w:rsidRDefault="000148AA" w:rsidP="009A58FD">
            <w:pPr>
              <w:numPr>
                <w:ilvl w:val="0"/>
                <w:numId w:val="6"/>
              </w:numPr>
              <w:ind w:left="349"/>
              <w:rPr>
                <w:rFonts w:asciiTheme="minorHAnsi" w:hAnsiTheme="minorHAnsi" w:cs="Arial"/>
                <w:sz w:val="20"/>
                <w:szCs w:val="20"/>
              </w:rPr>
            </w:pPr>
            <w:proofErr w:type="gramStart"/>
            <w:r w:rsidRPr="00704776">
              <w:rPr>
                <w:rFonts w:asciiTheme="minorHAnsi" w:hAnsiTheme="minorHAnsi" w:cs="Arial"/>
                <w:sz w:val="20"/>
                <w:szCs w:val="20"/>
              </w:rPr>
              <w:t>В комплект поставки должны входить: интерактивная доска, маркер, активный лоток для маркеров, инструменты для работы с доской (разноцветные беспроводные маркеры без элементов питания (не менее 4шт. – чёрный, синий, зеленый, красный), беспроводной ластик без элементов питания), настенное крепление,  кабель USB (длинной более 4,5м), кабель питания должен быть длинной более 1,5 м, программное обеспечение для работы с интерактивной доской на оптических</w:t>
            </w:r>
            <w:proofErr w:type="gramEnd"/>
            <w:r w:rsidRPr="00704776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gramStart"/>
            <w:r w:rsidRPr="00704776">
              <w:rPr>
                <w:rFonts w:asciiTheme="minorHAnsi" w:hAnsiTheme="minorHAnsi" w:cs="Arial"/>
                <w:sz w:val="20"/>
                <w:szCs w:val="20"/>
              </w:rPr>
              <w:t>носителях</w:t>
            </w:r>
            <w:proofErr w:type="gramEnd"/>
            <w:r w:rsidRPr="00704776">
              <w:rPr>
                <w:rFonts w:asciiTheme="minorHAnsi" w:hAnsiTheme="minorHAnsi" w:cs="Arial"/>
                <w:sz w:val="20"/>
                <w:szCs w:val="20"/>
              </w:rPr>
              <w:t xml:space="preserve"> информации.</w:t>
            </w:r>
          </w:p>
          <w:p w:rsidR="000148AA" w:rsidRPr="00704776" w:rsidRDefault="000148AA" w:rsidP="009A58FD">
            <w:pPr>
              <w:numPr>
                <w:ilvl w:val="0"/>
                <w:numId w:val="6"/>
              </w:numPr>
              <w:ind w:left="349"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 xml:space="preserve">Диагональ должна быть более 220 </w:t>
            </w:r>
            <w:proofErr w:type="gramStart"/>
            <w:r w:rsidRPr="00704776">
              <w:rPr>
                <w:rFonts w:asciiTheme="minorHAnsi" w:hAnsiTheme="minorHAnsi" w:cs="Arial"/>
                <w:sz w:val="20"/>
                <w:szCs w:val="20"/>
              </w:rPr>
              <w:t>см</w:t>
            </w:r>
            <w:proofErr w:type="gramEnd"/>
            <w:r w:rsidRPr="00704776">
              <w:rPr>
                <w:rFonts w:asciiTheme="minorHAnsi" w:hAnsiTheme="minorHAnsi" w:cs="Arial"/>
                <w:sz w:val="20"/>
                <w:szCs w:val="20"/>
              </w:rPr>
              <w:t xml:space="preserve"> но не более 225 см</w:t>
            </w:r>
          </w:p>
          <w:p w:rsidR="000148AA" w:rsidRPr="00704776" w:rsidRDefault="000148AA" w:rsidP="009A58FD">
            <w:pPr>
              <w:numPr>
                <w:ilvl w:val="0"/>
                <w:numId w:val="6"/>
              </w:numPr>
              <w:ind w:left="349"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>Соотношение сторон должно быть не должно быть менее 16:10</w:t>
            </w:r>
          </w:p>
          <w:p w:rsidR="000148AA" w:rsidRPr="00704776" w:rsidRDefault="000148AA" w:rsidP="009A58FD">
            <w:pPr>
              <w:numPr>
                <w:ilvl w:val="0"/>
                <w:numId w:val="6"/>
              </w:numPr>
              <w:ind w:left="349"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>Высота рабочей поверхности  более 117 см</w:t>
            </w:r>
            <w:proofErr w:type="gramStart"/>
            <w:r w:rsidRPr="00704776">
              <w:rPr>
                <w:rFonts w:asciiTheme="minorHAnsi" w:hAnsiTheme="minorHAnsi" w:cs="Arial"/>
                <w:sz w:val="20"/>
                <w:szCs w:val="20"/>
              </w:rPr>
              <w:t xml:space="preserve"> ,</w:t>
            </w:r>
            <w:proofErr w:type="gramEnd"/>
            <w:r w:rsidRPr="00704776">
              <w:rPr>
                <w:rFonts w:asciiTheme="minorHAnsi" w:hAnsiTheme="minorHAnsi" w:cs="Arial"/>
                <w:sz w:val="20"/>
                <w:szCs w:val="20"/>
              </w:rPr>
              <w:t xml:space="preserve"> но должно быть менее 120 см</w:t>
            </w:r>
          </w:p>
          <w:p w:rsidR="000148AA" w:rsidRPr="00704776" w:rsidRDefault="000148AA" w:rsidP="009A58FD">
            <w:pPr>
              <w:pStyle w:val="a4"/>
              <w:numPr>
                <w:ilvl w:val="0"/>
                <w:numId w:val="6"/>
              </w:numPr>
              <w:spacing w:line="276" w:lineRule="auto"/>
              <w:ind w:left="349"/>
              <w:contextualSpacing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>Ширина доски должна быть более 197 см</w:t>
            </w:r>
          </w:p>
          <w:p w:rsidR="000148AA" w:rsidRPr="00704776" w:rsidRDefault="000148AA" w:rsidP="009A58FD">
            <w:pPr>
              <w:pStyle w:val="a4"/>
              <w:numPr>
                <w:ilvl w:val="0"/>
                <w:numId w:val="6"/>
              </w:numPr>
              <w:spacing w:line="276" w:lineRule="auto"/>
              <w:ind w:left="349"/>
              <w:contextualSpacing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 xml:space="preserve">Ширина рабочей поверхности должно быть  более 187 см, </w:t>
            </w:r>
            <w:r w:rsidRPr="00704776">
              <w:rPr>
                <w:rFonts w:asciiTheme="minorHAnsi" w:hAnsiTheme="minorHAnsi" w:cs="Arial"/>
                <w:sz w:val="20"/>
                <w:szCs w:val="20"/>
              </w:rPr>
              <w:lastRenderedPageBreak/>
              <w:t>но не более 190 см</w:t>
            </w:r>
          </w:p>
          <w:p w:rsidR="000148AA" w:rsidRPr="00704776" w:rsidRDefault="000148AA" w:rsidP="009A58FD">
            <w:pPr>
              <w:pStyle w:val="a4"/>
              <w:numPr>
                <w:ilvl w:val="0"/>
                <w:numId w:val="6"/>
              </w:numPr>
              <w:spacing w:line="276" w:lineRule="auto"/>
              <w:ind w:left="349"/>
              <w:contextualSpacing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>Высота доски должна быть более 128 см</w:t>
            </w:r>
          </w:p>
          <w:p w:rsidR="000148AA" w:rsidRPr="00704776" w:rsidRDefault="000148AA" w:rsidP="009A58FD">
            <w:pPr>
              <w:pStyle w:val="a4"/>
              <w:numPr>
                <w:ilvl w:val="0"/>
                <w:numId w:val="6"/>
              </w:numPr>
              <w:spacing w:line="276" w:lineRule="auto"/>
              <w:ind w:left="349"/>
              <w:contextualSpacing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 xml:space="preserve">Допускается использование только следующих технологий распознавания касания:  </w:t>
            </w:r>
            <w:proofErr w:type="spellStart"/>
            <w:r w:rsidRPr="00704776">
              <w:rPr>
                <w:rFonts w:asciiTheme="minorHAnsi" w:hAnsiTheme="minorHAnsi" w:cs="Arial"/>
                <w:sz w:val="20"/>
                <w:szCs w:val="20"/>
              </w:rPr>
              <w:t>DViT</w:t>
            </w:r>
            <w:proofErr w:type="spellEnd"/>
            <w:r w:rsidRPr="00704776">
              <w:rPr>
                <w:rFonts w:asciiTheme="minorHAnsi" w:hAnsiTheme="minorHAnsi" w:cs="Arial"/>
                <w:sz w:val="20"/>
                <w:szCs w:val="20"/>
              </w:rPr>
              <w:t xml:space="preserve"> или ёмкостная</w:t>
            </w:r>
            <w:proofErr w:type="gramStart"/>
            <w:r w:rsidRPr="00704776">
              <w:rPr>
                <w:rFonts w:asciiTheme="minorHAnsi" w:hAnsiTheme="minorHAnsi" w:cs="Arial"/>
                <w:sz w:val="20"/>
                <w:szCs w:val="20"/>
              </w:rPr>
              <w:t xml:space="preserve"> ;</w:t>
            </w:r>
            <w:proofErr w:type="gramEnd"/>
            <w:r w:rsidRPr="00704776">
              <w:rPr>
                <w:rFonts w:asciiTheme="minorHAnsi" w:hAnsiTheme="minorHAnsi" w:cs="Arial"/>
                <w:sz w:val="20"/>
                <w:szCs w:val="20"/>
              </w:rPr>
              <w:t xml:space="preserve">        </w:t>
            </w:r>
          </w:p>
          <w:p w:rsidR="000148AA" w:rsidRPr="00704776" w:rsidRDefault="000148AA" w:rsidP="009A58FD">
            <w:pPr>
              <w:numPr>
                <w:ilvl w:val="0"/>
                <w:numId w:val="6"/>
              </w:numPr>
              <w:ind w:left="349"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>Поверхность интерактивной доски должна быть матовой, должна быть антибликовой, легко очищаемой, должна быть  антивандальной, с прочной стальной основой, которая имеет высокую устойчивость к повреждениям и должно позволять использовать маркеры сухого стирания</w:t>
            </w:r>
          </w:p>
          <w:p w:rsidR="000148AA" w:rsidRPr="00704776" w:rsidRDefault="000148AA" w:rsidP="009A58FD">
            <w:pPr>
              <w:numPr>
                <w:ilvl w:val="0"/>
                <w:numId w:val="6"/>
              </w:numPr>
              <w:ind w:left="349"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>Устройство должно сохранять работоспособность при частичном повреждении активной поверхности</w:t>
            </w:r>
          </w:p>
          <w:p w:rsidR="000148AA" w:rsidRPr="00704776" w:rsidRDefault="000148AA" w:rsidP="009A58FD">
            <w:pPr>
              <w:pStyle w:val="a4"/>
              <w:numPr>
                <w:ilvl w:val="0"/>
                <w:numId w:val="6"/>
              </w:numPr>
              <w:spacing w:line="276" w:lineRule="auto"/>
              <w:ind w:left="349"/>
              <w:contextualSpacing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>Допускается поддержка технологии,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704776">
              <w:rPr>
                <w:rFonts w:asciiTheme="minorHAnsi" w:hAnsiTheme="minorHAnsi" w:cs="Arial"/>
                <w:sz w:val="20"/>
                <w:szCs w:val="20"/>
              </w:rPr>
              <w:t>позволяющей одновременно использовать более 3 касаний. Должна быть возможность  перемещать, поворачивать и менять масштаб изображения при помощи одновременного нажатия пальцами;</w:t>
            </w:r>
          </w:p>
          <w:p w:rsidR="000148AA" w:rsidRPr="00704776" w:rsidRDefault="000148AA" w:rsidP="009A58FD">
            <w:pPr>
              <w:numPr>
                <w:ilvl w:val="0"/>
                <w:numId w:val="6"/>
              </w:numPr>
              <w:ind w:left="349"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>Должна быть обеспечена возможность распознавания касания, письма маркером, взаимодействия с объектами пальцем, стирания ладонью, не переключая режимов работы системы</w:t>
            </w:r>
          </w:p>
          <w:p w:rsidR="000148AA" w:rsidRPr="00704776" w:rsidRDefault="000148AA" w:rsidP="009A58FD">
            <w:pPr>
              <w:numPr>
                <w:ilvl w:val="0"/>
                <w:numId w:val="6"/>
              </w:numPr>
              <w:ind w:left="349"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 xml:space="preserve">Поддержка работы </w:t>
            </w:r>
            <w:proofErr w:type="spellStart"/>
            <w:r w:rsidRPr="00704776">
              <w:rPr>
                <w:rFonts w:asciiTheme="minorHAnsi" w:hAnsiTheme="minorHAnsi" w:cs="Arial"/>
                <w:sz w:val="20"/>
                <w:szCs w:val="20"/>
              </w:rPr>
              <w:t>Multitouch</w:t>
            </w:r>
            <w:proofErr w:type="spellEnd"/>
            <w:r w:rsidRPr="00704776">
              <w:rPr>
                <w:rFonts w:asciiTheme="minorHAnsi" w:hAnsiTheme="minorHAnsi" w:cs="Arial"/>
                <w:sz w:val="20"/>
                <w:szCs w:val="20"/>
              </w:rPr>
              <w:t xml:space="preserve"> или эквивалент - использования простых интуитивных жестов для работы с </w:t>
            </w:r>
            <w:proofErr w:type="spellStart"/>
            <w:r w:rsidRPr="00704776">
              <w:rPr>
                <w:rFonts w:asciiTheme="minorHAnsi" w:hAnsiTheme="minorHAnsi" w:cs="Arial"/>
                <w:sz w:val="20"/>
                <w:szCs w:val="20"/>
              </w:rPr>
              <w:t>контентом</w:t>
            </w:r>
            <w:proofErr w:type="spellEnd"/>
            <w:r w:rsidRPr="00704776">
              <w:rPr>
                <w:rFonts w:asciiTheme="minorHAnsi" w:hAnsiTheme="minorHAnsi" w:cs="Arial"/>
                <w:sz w:val="20"/>
                <w:szCs w:val="20"/>
              </w:rPr>
              <w:t>, перемещения, поворачивания и изменения размера объектов</w:t>
            </w:r>
          </w:p>
          <w:p w:rsidR="000148AA" w:rsidRPr="00704776" w:rsidRDefault="000148AA" w:rsidP="009A58FD">
            <w:pPr>
              <w:numPr>
                <w:ilvl w:val="0"/>
                <w:numId w:val="6"/>
              </w:numPr>
              <w:ind w:left="349"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>Должна обеспечиваться возможность работы более  3х пользователей одновременно (без ограничений области работы каждого пользователя)</w:t>
            </w:r>
          </w:p>
          <w:p w:rsidR="000148AA" w:rsidRPr="00704776" w:rsidRDefault="000148AA" w:rsidP="009A58FD">
            <w:pPr>
              <w:numPr>
                <w:ilvl w:val="0"/>
                <w:numId w:val="6"/>
              </w:numPr>
              <w:ind w:left="349"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>Обязательно должно быть наличие возможности работы с написанным текстом как с объектом. Объект можно перемещать, вращать, изменять размер.</w:t>
            </w:r>
          </w:p>
          <w:p w:rsidR="000148AA" w:rsidRPr="00704776" w:rsidRDefault="000148AA" w:rsidP="009A58FD">
            <w:pPr>
              <w:numPr>
                <w:ilvl w:val="0"/>
                <w:numId w:val="6"/>
              </w:numPr>
              <w:ind w:left="349"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>Интерактивная доска должна иметь возможность подключения к компьютеру по интерфейсу USB 2.0</w:t>
            </w:r>
          </w:p>
          <w:p w:rsidR="000148AA" w:rsidRPr="00704776" w:rsidRDefault="000148AA" w:rsidP="009A58FD">
            <w:pPr>
              <w:numPr>
                <w:ilvl w:val="0"/>
                <w:numId w:val="6"/>
              </w:numPr>
              <w:ind w:left="349"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>Интерактивная доска должна быть оснащена светодиодным индикатором, который  показывает степень готовности ее к работе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6"/>
              </w:numPr>
              <w:ind w:left="349"/>
              <w:jc w:val="both"/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</w:pPr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 xml:space="preserve">Интерактивная доска и поставляемое в комплекте программное обеспечение должно быть совместимо с операционными системами: </w:t>
            </w:r>
            <w:proofErr w:type="spellStart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>Microsoft</w:t>
            </w:r>
            <w:proofErr w:type="spellEnd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>Windows</w:t>
            </w:r>
            <w:proofErr w:type="spellEnd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 xml:space="preserve"> XP, </w:t>
            </w:r>
            <w:proofErr w:type="spellStart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>Mirosoft</w:t>
            </w:r>
            <w:proofErr w:type="spellEnd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>Windows</w:t>
            </w:r>
            <w:proofErr w:type="spellEnd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>Vista</w:t>
            </w:r>
            <w:proofErr w:type="spellEnd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>Microsoft</w:t>
            </w:r>
            <w:proofErr w:type="spellEnd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>Windows</w:t>
            </w:r>
            <w:proofErr w:type="spellEnd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 xml:space="preserve"> 7, </w:t>
            </w:r>
            <w:proofErr w:type="spellStart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>Microsoft</w:t>
            </w:r>
            <w:proofErr w:type="spellEnd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>Windows</w:t>
            </w:r>
            <w:proofErr w:type="spellEnd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 xml:space="preserve"> 8, </w:t>
            </w:r>
            <w:proofErr w:type="spellStart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>MacOS</w:t>
            </w:r>
            <w:proofErr w:type="spellEnd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 xml:space="preserve"> X 10.8, </w:t>
            </w:r>
            <w:proofErr w:type="spellStart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>MacOS</w:t>
            </w:r>
            <w:proofErr w:type="spellEnd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 xml:space="preserve"> X 10.7, </w:t>
            </w:r>
            <w:proofErr w:type="spellStart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>MacOS</w:t>
            </w:r>
            <w:proofErr w:type="spellEnd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 xml:space="preserve"> X 10.6, </w:t>
            </w:r>
            <w:proofErr w:type="spellStart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>Linux</w:t>
            </w:r>
            <w:proofErr w:type="spellEnd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>Red</w:t>
            </w:r>
            <w:proofErr w:type="spellEnd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>Hat</w:t>
            </w:r>
            <w:proofErr w:type="spellEnd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 xml:space="preserve"> 6, </w:t>
            </w:r>
            <w:proofErr w:type="spellStart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>Debian</w:t>
            </w:r>
            <w:proofErr w:type="spellEnd"/>
            <w:r w:rsidRPr="00704776">
              <w:rPr>
                <w:rFonts w:asciiTheme="minorHAnsi" w:eastAsia="Calibri" w:hAnsiTheme="minorHAnsi" w:cs="Arial"/>
                <w:color w:val="auto"/>
                <w:sz w:val="20"/>
                <w:szCs w:val="20"/>
                <w:lang w:eastAsia="en-US"/>
              </w:rPr>
              <w:t xml:space="preserve"> 6.</w:t>
            </w:r>
          </w:p>
          <w:p w:rsidR="000148AA" w:rsidRPr="00704776" w:rsidRDefault="000148AA" w:rsidP="009A58FD">
            <w:pPr>
              <w:numPr>
                <w:ilvl w:val="0"/>
                <w:numId w:val="6"/>
              </w:numPr>
              <w:ind w:left="349"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>Потребляемая мощность должна быть менее 8 Вт</w:t>
            </w:r>
          </w:p>
          <w:p w:rsidR="000148AA" w:rsidRPr="00704776" w:rsidRDefault="000148AA" w:rsidP="009A58FD">
            <w:pPr>
              <w:pStyle w:val="14"/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</w:p>
          <w:p w:rsidR="000148AA" w:rsidRPr="00704776" w:rsidRDefault="000148AA" w:rsidP="009A58FD">
            <w:pPr>
              <w:pStyle w:val="a4"/>
              <w:ind w:left="349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b/>
                <w:sz w:val="20"/>
                <w:szCs w:val="20"/>
              </w:rPr>
              <w:t>Мультимедиа проектор должен обладать следующими характеристиками:</w:t>
            </w:r>
          </w:p>
          <w:p w:rsidR="000148AA" w:rsidRPr="00704776" w:rsidRDefault="000148AA" w:rsidP="009A58FD">
            <w:pPr>
              <w:ind w:left="349"/>
              <w:contextualSpacing/>
              <w:rPr>
                <w:rFonts w:asciiTheme="minorHAnsi" w:hAnsiTheme="minorHAnsi" w:cs="Arial"/>
                <w:sz w:val="20"/>
                <w:szCs w:val="20"/>
              </w:rPr>
            </w:pP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Комплект поставки включает: ультра короткофокусный проектор, пульт дистанционного управления, комплект настенного крепления, кабель питания, видеокабель, кабель соединения проектора и панели управления.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Ультра короткофокусный проектор способный проецировать изображение диагональю 87 дюймов с расстояния не более чем 40 см от зеркала проектора, практически исключающий тени и блики на доске.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 xml:space="preserve">Технология DLP 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Отсутствует фильтр - не требуется ежемесячная чистка.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Разрешение не должно быть хуже WXGA (1280 × 800)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 xml:space="preserve">Яркость не:  менее 3300 ANSI люмен 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Контрастность: лучше 1900:1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lastRenderedPageBreak/>
              <w:t>Уровень шума должен быть менее 37 дБ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Срок службы лампы не менее 3000 часов в экономичном режиме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Поддержка 3D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Встроенный динамик мощностью обязательно должен быть более 9 Вт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Должна быть поддержка разрешения 720p и 1080p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Формат изображения должен быть 16:10, допускается поддержка 16:9, 4:3, 5:4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Видео входы, минимум: VGA, 2xHDMI 1.4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 xml:space="preserve">Аудио выход: 3,5 мм </w:t>
            </w:r>
            <w:proofErr w:type="spellStart"/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jack</w:t>
            </w:r>
            <w:proofErr w:type="spellEnd"/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 xml:space="preserve">Аудио входы: 3,5 мм </w:t>
            </w:r>
            <w:proofErr w:type="spellStart"/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jack</w:t>
            </w:r>
            <w:proofErr w:type="spellEnd"/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RJ-45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USB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RS-232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Должен быть разъем для подключения панели управления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Разъем питания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Обязательно должно быть наличие гнезда для замка, к которому может быть прикреплен трос для защиты от кражи проектора.</w:t>
            </w:r>
          </w:p>
          <w:p w:rsidR="000148AA" w:rsidRPr="00704776" w:rsidRDefault="000148AA" w:rsidP="009A58FD">
            <w:pPr>
              <w:pStyle w:val="14"/>
              <w:numPr>
                <w:ilvl w:val="0"/>
                <w:numId w:val="13"/>
              </w:numPr>
              <w:ind w:left="349"/>
              <w:jc w:val="both"/>
              <w:rPr>
                <w:rFonts w:asciiTheme="minorHAnsi" w:hAnsiTheme="minorHAnsi" w:cs="Arial"/>
                <w:color w:val="auto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 xml:space="preserve">Наличие встроенной в проектор инструкции по корректировке изображения (первоначальной настройке), </w:t>
            </w:r>
            <w:proofErr w:type="gramStart"/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>активирующаяся</w:t>
            </w:r>
            <w:proofErr w:type="gramEnd"/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</w:rPr>
              <w:t xml:space="preserve"> в момент отключения видеосигнала.</w:t>
            </w:r>
          </w:p>
          <w:p w:rsidR="000148AA" w:rsidRPr="00704776" w:rsidRDefault="000148AA" w:rsidP="009A58FD">
            <w:pPr>
              <w:ind w:left="349" w:firstLine="774"/>
              <w:rPr>
                <w:rFonts w:asciiTheme="minorHAnsi" w:hAnsiTheme="minorHAnsi" w:cs="Arial"/>
                <w:sz w:val="20"/>
                <w:szCs w:val="20"/>
              </w:rPr>
            </w:pPr>
          </w:p>
          <w:p w:rsidR="000148AA" w:rsidRPr="00704776" w:rsidRDefault="000148AA" w:rsidP="009A58FD">
            <w:pPr>
              <w:pStyle w:val="14"/>
              <w:ind w:left="349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color w:val="auto"/>
                <w:sz w:val="20"/>
                <w:szCs w:val="20"/>
                <w:u w:val="single"/>
              </w:rPr>
              <w:t xml:space="preserve">Настенное крепление для мультимедиа-проектора: </w:t>
            </w:r>
          </w:p>
          <w:p w:rsidR="000148AA" w:rsidRPr="00704776" w:rsidRDefault="000148AA" w:rsidP="009A58FD">
            <w:pPr>
              <w:pStyle w:val="a4"/>
              <w:numPr>
                <w:ilvl w:val="0"/>
                <w:numId w:val="12"/>
              </w:numPr>
              <w:spacing w:line="276" w:lineRule="auto"/>
              <w:ind w:left="349"/>
              <w:contextualSpacing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>Должно иметь механические настройки для выравнивания изображения</w:t>
            </w:r>
          </w:p>
          <w:p w:rsidR="000148AA" w:rsidRPr="00704776" w:rsidRDefault="000148AA" w:rsidP="009A58FD">
            <w:pPr>
              <w:pStyle w:val="a4"/>
              <w:numPr>
                <w:ilvl w:val="0"/>
                <w:numId w:val="12"/>
              </w:numPr>
              <w:spacing w:line="276" w:lineRule="auto"/>
              <w:ind w:left="349"/>
              <w:contextualSpacing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>Допускается поддержка работы проектора с размером изображения не менее 87 дюймов на расстоянии не более 43 см</w:t>
            </w:r>
          </w:p>
          <w:p w:rsidR="000148AA" w:rsidRPr="00704776" w:rsidRDefault="000148AA" w:rsidP="009A58FD">
            <w:pPr>
              <w:pStyle w:val="a4"/>
              <w:numPr>
                <w:ilvl w:val="0"/>
                <w:numId w:val="12"/>
              </w:numPr>
              <w:spacing w:line="276" w:lineRule="auto"/>
              <w:ind w:left="349"/>
              <w:contextualSpacing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>Обязательно должно быть наличие скрытых кабель - каналов, для прокладки соединительных  кабелей (VGA, кабель 220V, RCA)</w:t>
            </w:r>
          </w:p>
          <w:p w:rsidR="000148AA" w:rsidRPr="00704776" w:rsidRDefault="000148AA" w:rsidP="009A58FD">
            <w:pPr>
              <w:autoSpaceDE w:val="0"/>
              <w:autoSpaceDN w:val="0"/>
              <w:ind w:left="349"/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  <w:p w:rsidR="000148AA" w:rsidRPr="00704776" w:rsidRDefault="000148AA" w:rsidP="009A58FD">
            <w:pPr>
              <w:autoSpaceDE w:val="0"/>
              <w:autoSpaceDN w:val="0"/>
              <w:ind w:left="349"/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Необходимая документация</w:t>
            </w:r>
            <w:r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 в комплекте</w:t>
            </w:r>
            <w:r w:rsidRPr="0070477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:</w:t>
            </w:r>
          </w:p>
          <w:p w:rsidR="000148AA" w:rsidRPr="00704776" w:rsidRDefault="000148AA" w:rsidP="009A58FD">
            <w:pPr>
              <w:ind w:left="633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>руководство п</w:t>
            </w:r>
            <w:r>
              <w:rPr>
                <w:rFonts w:asciiTheme="minorHAnsi" w:hAnsiTheme="minorHAnsi" w:cs="Arial"/>
                <w:sz w:val="20"/>
                <w:szCs w:val="20"/>
              </w:rPr>
              <w:t>о эксплуатации на русском языке,</w:t>
            </w:r>
          </w:p>
          <w:p w:rsidR="000148AA" w:rsidRPr="001F023F" w:rsidRDefault="000148AA" w:rsidP="009A58FD">
            <w:pPr>
              <w:ind w:left="633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04776">
              <w:rPr>
                <w:rFonts w:asciiTheme="minorHAnsi" w:hAnsiTheme="minorHAnsi" w:cs="Arial"/>
                <w:sz w:val="20"/>
                <w:szCs w:val="20"/>
              </w:rPr>
              <w:t>гарантийный талон</w:t>
            </w:r>
            <w:r>
              <w:rPr>
                <w:rFonts w:asciiTheme="minorHAnsi" w:hAnsiTheme="minorHAnsi" w:cs="Arial"/>
                <w:sz w:val="20"/>
                <w:szCs w:val="20"/>
              </w:rPr>
              <w:t>, сертификат соответствия</w:t>
            </w:r>
            <w:r w:rsidRPr="00704776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0148AA" w:rsidRPr="00213D34" w:rsidRDefault="000148AA" w:rsidP="009A58F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148AA" w:rsidRPr="00213D34" w:rsidRDefault="000148AA" w:rsidP="009A58F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 года</w:t>
            </w:r>
          </w:p>
        </w:tc>
      </w:tr>
      <w:tr w:rsidR="000148AA" w:rsidRPr="00213D34" w:rsidTr="009A58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334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148AA" w:rsidRPr="000474A1" w:rsidRDefault="009A58FD" w:rsidP="009A58F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2</w:t>
            </w:r>
            <w:proofErr w:type="spellStart"/>
            <w:r w:rsidR="000148AA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2</w:t>
            </w:r>
            <w:proofErr w:type="spellEnd"/>
          </w:p>
        </w:tc>
        <w:tc>
          <w:tcPr>
            <w:tcW w:w="1821" w:type="dxa"/>
            <w:shd w:val="clear" w:color="auto" w:fill="auto"/>
            <w:vAlign w:val="center"/>
          </w:tcPr>
          <w:p w:rsidR="000148AA" w:rsidRPr="005D7903" w:rsidRDefault="000148AA" w:rsidP="009A58FD">
            <w:pPr>
              <w:ind w:hanging="15"/>
              <w:rPr>
                <w:rFonts w:ascii="Tahoma" w:hAnsi="Tahoma" w:cs="Tahoma"/>
                <w:sz w:val="20"/>
                <w:szCs w:val="20"/>
              </w:rPr>
            </w:pPr>
            <w:r w:rsidRPr="005D7903">
              <w:rPr>
                <w:rFonts w:ascii="Tahoma" w:hAnsi="Tahoma" w:cs="Tahoma"/>
                <w:sz w:val="20"/>
                <w:szCs w:val="20"/>
              </w:rPr>
              <w:t>Напол</w:t>
            </w:r>
            <w:r>
              <w:rPr>
                <w:rFonts w:ascii="Tahoma" w:hAnsi="Tahoma" w:cs="Tahoma"/>
                <w:sz w:val="20"/>
                <w:szCs w:val="20"/>
              </w:rPr>
              <w:t>ь</w:t>
            </w:r>
            <w:r w:rsidRPr="005D7903">
              <w:rPr>
                <w:rFonts w:ascii="Tahoma" w:hAnsi="Tahoma" w:cs="Tahoma"/>
                <w:sz w:val="20"/>
                <w:szCs w:val="20"/>
              </w:rPr>
              <w:t xml:space="preserve">ная стойка SMART </w:t>
            </w:r>
            <w:proofErr w:type="spellStart"/>
            <w:r w:rsidRPr="005D7903">
              <w:rPr>
                <w:rFonts w:ascii="Tahoma" w:hAnsi="Tahoma" w:cs="Tahoma"/>
                <w:sz w:val="20"/>
                <w:szCs w:val="20"/>
              </w:rPr>
              <w:t>Board</w:t>
            </w:r>
            <w:proofErr w:type="spellEnd"/>
            <w:r w:rsidRPr="005D7903">
              <w:rPr>
                <w:rFonts w:ascii="Tahoma" w:hAnsi="Tahoma" w:cs="Tahoma"/>
                <w:sz w:val="20"/>
                <w:szCs w:val="20"/>
              </w:rPr>
              <w:t xml:space="preserve"> 660/680 [HMC IIP800-1500]</w:t>
            </w:r>
          </w:p>
        </w:tc>
        <w:tc>
          <w:tcPr>
            <w:tcW w:w="5588" w:type="dxa"/>
            <w:gridSpan w:val="2"/>
            <w:shd w:val="clear" w:color="auto" w:fill="auto"/>
            <w:vAlign w:val="center"/>
          </w:tcPr>
          <w:p w:rsidR="000148AA" w:rsidRPr="00BE20E6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6763E7">
              <w:rPr>
                <w:rFonts w:asciiTheme="minorHAnsi" w:hAnsiTheme="minorHAnsi"/>
                <w:sz w:val="20"/>
                <w:szCs w:val="20"/>
              </w:rPr>
              <w:t xml:space="preserve">Мобильный стенд для интерактивных досок SMART </w:t>
            </w:r>
            <w:proofErr w:type="spellStart"/>
            <w:r w:rsidRPr="006763E7">
              <w:rPr>
                <w:rFonts w:asciiTheme="minorHAnsi" w:hAnsiTheme="minorHAnsi"/>
                <w:sz w:val="20"/>
                <w:szCs w:val="20"/>
              </w:rPr>
              <w:t>Board</w:t>
            </w:r>
            <w:proofErr w:type="spellEnd"/>
            <w:r w:rsidRPr="006763E7">
              <w:rPr>
                <w:rFonts w:asciiTheme="minorHAnsi" w:hAnsiTheme="minorHAnsi"/>
                <w:sz w:val="20"/>
                <w:szCs w:val="20"/>
              </w:rPr>
              <w:t xml:space="preserve"> 480, 480С, 660, 680, 685, 880, 885с возможностью установки штанги или площадки.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0148AA" w:rsidRPr="00213D34" w:rsidRDefault="000148AA" w:rsidP="009A58F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148AA" w:rsidRPr="00213D34" w:rsidRDefault="000148AA" w:rsidP="009A58F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0148AA" w:rsidRPr="00213D34" w:rsidTr="009A58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987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148AA" w:rsidRPr="000474A1" w:rsidRDefault="009A58FD" w:rsidP="009A58F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  <w:r w:rsidR="000148AA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821" w:type="dxa"/>
            <w:shd w:val="clear" w:color="auto" w:fill="auto"/>
            <w:vAlign w:val="center"/>
          </w:tcPr>
          <w:p w:rsidR="000148AA" w:rsidRPr="005D7903" w:rsidRDefault="000148AA" w:rsidP="009A58FD">
            <w:pPr>
              <w:ind w:hanging="15"/>
              <w:rPr>
                <w:rFonts w:ascii="Tahoma" w:hAnsi="Tahoma" w:cs="Tahoma"/>
                <w:sz w:val="20"/>
                <w:szCs w:val="20"/>
              </w:rPr>
            </w:pPr>
            <w:r w:rsidRPr="005D7903">
              <w:rPr>
                <w:rFonts w:ascii="Tahoma" w:hAnsi="Tahoma" w:cs="Tahoma"/>
                <w:sz w:val="20"/>
                <w:szCs w:val="20"/>
              </w:rPr>
              <w:t>LED телевизор SAMSUNG 50" UE50HU7000UX</w:t>
            </w:r>
          </w:p>
        </w:tc>
        <w:tc>
          <w:tcPr>
            <w:tcW w:w="5588" w:type="dxa"/>
            <w:gridSpan w:val="2"/>
            <w:shd w:val="clear" w:color="auto" w:fill="auto"/>
            <w:vAlign w:val="center"/>
          </w:tcPr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Основные характеристики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 xml:space="preserve">Тип </w:t>
            </w:r>
            <w:proofErr w:type="spellStart"/>
            <w:r w:rsidRPr="00851634">
              <w:rPr>
                <w:rFonts w:asciiTheme="minorHAnsi" w:hAnsiTheme="minorHAnsi"/>
                <w:sz w:val="20"/>
                <w:szCs w:val="20"/>
              </w:rPr>
              <w:t>ЖК-телевизор</w:t>
            </w:r>
            <w:proofErr w:type="spellEnd"/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Диагональ 50" (127 см)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Формат экрана 16:9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Разрешение 3840x2160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Поддержка HD 4K UHD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Светодиодная (LED) подсветка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Стереозвук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Частота обновления 200 Гц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851634">
              <w:rPr>
                <w:rFonts w:asciiTheme="minorHAnsi" w:hAnsiTheme="minorHAnsi"/>
                <w:sz w:val="20"/>
                <w:szCs w:val="20"/>
              </w:rPr>
              <w:t>Smart</w:t>
            </w:r>
            <w:proofErr w:type="spellEnd"/>
            <w:r w:rsidRPr="00851634">
              <w:rPr>
                <w:rFonts w:asciiTheme="minorHAnsi" w:hAnsiTheme="minorHAnsi"/>
                <w:sz w:val="20"/>
                <w:szCs w:val="20"/>
              </w:rPr>
              <w:t xml:space="preserve"> TV (доступ в интернет)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Изображение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Прогрессивная развертка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Прием сигнала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Поддержка стереозвука NICAM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lastRenderedPageBreak/>
              <w:t>Поддержка телевизионных стандартов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PAL, SECAM, NTSC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 xml:space="preserve">Поддержка DVB-T 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Поддержка DVB-T2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Поддержка DVB-C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DVB-C MPEG4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Поддержка DVB-S2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 xml:space="preserve">Телетекст 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Поддерживаемые форматы входного сигнала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480i, 480p, 576i, 576p, 720p, 1080i, 1080p, 2160p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Доступные разрешения при подключении к ПК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 xml:space="preserve">640x480, 800x600, 1024x768, 1280x1024, 1360x768 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 xml:space="preserve">1920x1080,3840x2160 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Звук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Мощность звука 20 Вт (2x10 Вт)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 xml:space="preserve">Акустическая система два динамика 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Объемное звучание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 xml:space="preserve">Декодер </w:t>
            </w:r>
            <w:proofErr w:type="spellStart"/>
            <w:r w:rsidRPr="00851634">
              <w:rPr>
                <w:rFonts w:asciiTheme="minorHAnsi" w:hAnsiTheme="minorHAnsi"/>
                <w:sz w:val="20"/>
                <w:szCs w:val="20"/>
              </w:rPr>
              <w:t>Dolby</w:t>
            </w:r>
            <w:proofErr w:type="spellEnd"/>
            <w:r w:rsidRPr="00851634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851634">
              <w:rPr>
                <w:rFonts w:asciiTheme="minorHAnsi" w:hAnsiTheme="minorHAnsi"/>
                <w:sz w:val="20"/>
                <w:szCs w:val="20"/>
              </w:rPr>
              <w:t>Digital</w:t>
            </w:r>
            <w:proofErr w:type="spellEnd"/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Автоматическое выравнивание громкости (AVL)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Мультимедиа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Поддерживаемые форматы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 xml:space="preserve">MP3, WMA, MPEG4, </w:t>
            </w:r>
            <w:proofErr w:type="spellStart"/>
            <w:r w:rsidRPr="00851634">
              <w:rPr>
                <w:rFonts w:asciiTheme="minorHAnsi" w:hAnsiTheme="minorHAnsi"/>
                <w:sz w:val="20"/>
                <w:szCs w:val="20"/>
              </w:rPr>
              <w:t>DivX</w:t>
            </w:r>
            <w:proofErr w:type="spellEnd"/>
            <w:r w:rsidRPr="00851634">
              <w:rPr>
                <w:rFonts w:asciiTheme="minorHAnsi" w:hAnsiTheme="minorHAnsi"/>
                <w:sz w:val="20"/>
                <w:szCs w:val="20"/>
              </w:rPr>
              <w:t>, MKV, JPEG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Интерфейсы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 xml:space="preserve">Входы AV, </w:t>
            </w:r>
            <w:proofErr w:type="gramStart"/>
            <w:r w:rsidRPr="00851634">
              <w:rPr>
                <w:rFonts w:asciiTheme="minorHAnsi" w:hAnsiTheme="minorHAnsi"/>
                <w:sz w:val="20"/>
                <w:szCs w:val="20"/>
              </w:rPr>
              <w:t>компонентный</w:t>
            </w:r>
            <w:proofErr w:type="gramEnd"/>
            <w:r w:rsidRPr="00851634">
              <w:rPr>
                <w:rFonts w:asciiTheme="minorHAnsi" w:hAnsiTheme="minorHAnsi"/>
                <w:sz w:val="20"/>
                <w:szCs w:val="20"/>
              </w:rPr>
              <w:t xml:space="preserve">, SCART, HDMI x4, MHL, USB x3, </w:t>
            </w:r>
            <w:proofErr w:type="spellStart"/>
            <w:r w:rsidRPr="00851634">
              <w:rPr>
                <w:rFonts w:asciiTheme="minorHAnsi" w:hAnsiTheme="minorHAnsi"/>
                <w:sz w:val="20"/>
                <w:szCs w:val="20"/>
              </w:rPr>
              <w:t>Ethernet</w:t>
            </w:r>
            <w:proofErr w:type="spellEnd"/>
            <w:r w:rsidRPr="00851634">
              <w:rPr>
                <w:rFonts w:asciiTheme="minorHAnsi" w:hAnsiTheme="minorHAnsi"/>
                <w:sz w:val="20"/>
                <w:szCs w:val="20"/>
              </w:rPr>
              <w:t xml:space="preserve"> (RJ-45), </w:t>
            </w:r>
            <w:proofErr w:type="spellStart"/>
            <w:r w:rsidRPr="00851634">
              <w:rPr>
                <w:rFonts w:asciiTheme="minorHAnsi" w:hAnsiTheme="minorHAnsi"/>
                <w:sz w:val="20"/>
                <w:szCs w:val="20"/>
              </w:rPr>
              <w:t>Wi-Fi</w:t>
            </w:r>
            <w:proofErr w:type="spellEnd"/>
            <w:r w:rsidRPr="00851634">
              <w:rPr>
                <w:rFonts w:asciiTheme="minorHAnsi" w:hAnsiTheme="minorHAnsi"/>
                <w:sz w:val="20"/>
                <w:szCs w:val="20"/>
              </w:rPr>
              <w:t xml:space="preserve"> 802.11n, </w:t>
            </w:r>
            <w:proofErr w:type="spellStart"/>
            <w:r w:rsidRPr="00851634">
              <w:rPr>
                <w:rFonts w:asciiTheme="minorHAnsi" w:hAnsiTheme="minorHAnsi"/>
                <w:sz w:val="20"/>
                <w:szCs w:val="20"/>
              </w:rPr>
              <w:t>Miracast</w:t>
            </w:r>
            <w:proofErr w:type="spellEnd"/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 xml:space="preserve">Выходы </w:t>
            </w:r>
            <w:proofErr w:type="gramStart"/>
            <w:r w:rsidRPr="00851634">
              <w:rPr>
                <w:rFonts w:asciiTheme="minorHAnsi" w:hAnsiTheme="minorHAnsi"/>
                <w:sz w:val="20"/>
                <w:szCs w:val="20"/>
              </w:rPr>
              <w:t>оптический</w:t>
            </w:r>
            <w:proofErr w:type="gramEnd"/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 xml:space="preserve">Версия интерфейса HDMI </w:t>
            </w:r>
            <w:proofErr w:type="spellStart"/>
            <w:r w:rsidRPr="00851634">
              <w:rPr>
                <w:rFonts w:asciiTheme="minorHAnsi" w:hAnsiTheme="minorHAnsi"/>
                <w:sz w:val="20"/>
                <w:szCs w:val="20"/>
              </w:rPr>
              <w:t>HDMI</w:t>
            </w:r>
            <w:proofErr w:type="spellEnd"/>
            <w:r w:rsidRPr="00851634">
              <w:rPr>
                <w:rFonts w:asciiTheme="minorHAnsi" w:hAnsiTheme="minorHAnsi"/>
                <w:sz w:val="20"/>
                <w:szCs w:val="20"/>
              </w:rPr>
              <w:t xml:space="preserve"> 2.0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 xml:space="preserve">Поддержка </w:t>
            </w:r>
            <w:proofErr w:type="spellStart"/>
            <w:r w:rsidRPr="00851634">
              <w:rPr>
                <w:rFonts w:asciiTheme="minorHAnsi" w:hAnsiTheme="minorHAnsi"/>
                <w:sz w:val="20"/>
                <w:szCs w:val="20"/>
              </w:rPr>
              <w:t>Wi-Fi</w:t>
            </w:r>
            <w:proofErr w:type="spellEnd"/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Разъем для наушников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Поддержка CI, CI+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Функции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Картинка в картинке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851634">
              <w:rPr>
                <w:rFonts w:asciiTheme="minorHAnsi" w:hAnsiTheme="minorHAnsi"/>
                <w:sz w:val="20"/>
                <w:szCs w:val="20"/>
              </w:rPr>
              <w:t>Мультиэкран</w:t>
            </w:r>
            <w:proofErr w:type="spellEnd"/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 xml:space="preserve">Поддержка 24p </w:t>
            </w:r>
            <w:proofErr w:type="spellStart"/>
            <w:r w:rsidRPr="00851634">
              <w:rPr>
                <w:rFonts w:asciiTheme="minorHAnsi" w:hAnsiTheme="minorHAnsi"/>
                <w:sz w:val="20"/>
                <w:szCs w:val="20"/>
              </w:rPr>
              <w:t>True</w:t>
            </w:r>
            <w:proofErr w:type="spellEnd"/>
            <w:r w:rsidRPr="00851634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851634">
              <w:rPr>
                <w:rFonts w:asciiTheme="minorHAnsi" w:hAnsiTheme="minorHAnsi"/>
                <w:sz w:val="20"/>
                <w:szCs w:val="20"/>
              </w:rPr>
              <w:t>Cinema</w:t>
            </w:r>
            <w:proofErr w:type="spellEnd"/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Поддержка DLNA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Запись видео на USB-накопитель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 xml:space="preserve">Функция </w:t>
            </w:r>
            <w:proofErr w:type="spellStart"/>
            <w:r w:rsidRPr="00851634">
              <w:rPr>
                <w:rFonts w:asciiTheme="minorHAnsi" w:hAnsiTheme="minorHAnsi"/>
                <w:sz w:val="20"/>
                <w:szCs w:val="20"/>
              </w:rPr>
              <w:t>TimeShift</w:t>
            </w:r>
            <w:proofErr w:type="spellEnd"/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 xml:space="preserve">Поддержка </w:t>
            </w:r>
            <w:proofErr w:type="spellStart"/>
            <w:r w:rsidRPr="00851634">
              <w:rPr>
                <w:rFonts w:asciiTheme="minorHAnsi" w:hAnsiTheme="minorHAnsi"/>
                <w:sz w:val="20"/>
                <w:szCs w:val="20"/>
              </w:rPr>
              <w:t>Skype</w:t>
            </w:r>
            <w:proofErr w:type="spellEnd"/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Таймер сна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Защита от детей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Управление жестами, голосом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Дополнительно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Цвет черный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Возможность крепления на стену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 xml:space="preserve">Замок </w:t>
            </w:r>
            <w:proofErr w:type="spellStart"/>
            <w:r w:rsidRPr="00851634">
              <w:rPr>
                <w:rFonts w:asciiTheme="minorHAnsi" w:hAnsiTheme="minorHAnsi"/>
                <w:sz w:val="20"/>
                <w:szCs w:val="20"/>
              </w:rPr>
              <w:t>Kensington</w:t>
            </w:r>
            <w:proofErr w:type="spellEnd"/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Размеры с подставкой (</w:t>
            </w:r>
            <w:proofErr w:type="spellStart"/>
            <w:r w:rsidRPr="00851634">
              <w:rPr>
                <w:rFonts w:asciiTheme="minorHAnsi" w:hAnsiTheme="minorHAnsi"/>
                <w:sz w:val="20"/>
                <w:szCs w:val="20"/>
              </w:rPr>
              <w:t>Ш</w:t>
            </w:r>
            <w:proofErr w:type="gramStart"/>
            <w:r w:rsidRPr="00851634">
              <w:rPr>
                <w:rFonts w:asciiTheme="minorHAnsi" w:hAnsiTheme="minorHAnsi"/>
                <w:sz w:val="20"/>
                <w:szCs w:val="20"/>
              </w:rPr>
              <w:t>x</w:t>
            </w:r>
            <w:proofErr w:type="gramEnd"/>
            <w:r w:rsidRPr="00851634">
              <w:rPr>
                <w:rFonts w:asciiTheme="minorHAnsi" w:hAnsiTheme="minorHAnsi"/>
                <w:sz w:val="20"/>
                <w:szCs w:val="20"/>
              </w:rPr>
              <w:t>ВxГ</w:t>
            </w:r>
            <w:proofErr w:type="spellEnd"/>
            <w:r w:rsidRPr="00851634">
              <w:rPr>
                <w:rFonts w:asciiTheme="minorHAnsi" w:hAnsiTheme="minorHAnsi"/>
                <w:sz w:val="20"/>
                <w:szCs w:val="20"/>
              </w:rPr>
              <w:t>) 1128x703x275 мм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Вес с подставкой 17 кг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Размеры без подставки (</w:t>
            </w:r>
            <w:proofErr w:type="spellStart"/>
            <w:r w:rsidRPr="00851634">
              <w:rPr>
                <w:rFonts w:asciiTheme="minorHAnsi" w:hAnsiTheme="minorHAnsi"/>
                <w:sz w:val="20"/>
                <w:szCs w:val="20"/>
              </w:rPr>
              <w:t>Ш</w:t>
            </w:r>
            <w:proofErr w:type="gramStart"/>
            <w:r w:rsidRPr="00851634">
              <w:rPr>
                <w:rFonts w:asciiTheme="minorHAnsi" w:hAnsiTheme="minorHAnsi"/>
                <w:sz w:val="20"/>
                <w:szCs w:val="20"/>
              </w:rPr>
              <w:t>x</w:t>
            </w:r>
            <w:proofErr w:type="gramEnd"/>
            <w:r w:rsidRPr="00851634">
              <w:rPr>
                <w:rFonts w:asciiTheme="minorHAnsi" w:hAnsiTheme="minorHAnsi"/>
                <w:sz w:val="20"/>
                <w:szCs w:val="20"/>
              </w:rPr>
              <w:t>ВxГ</w:t>
            </w:r>
            <w:proofErr w:type="spellEnd"/>
            <w:r w:rsidRPr="00851634">
              <w:rPr>
                <w:rFonts w:asciiTheme="minorHAnsi" w:hAnsiTheme="minorHAnsi"/>
                <w:sz w:val="20"/>
                <w:szCs w:val="20"/>
              </w:rPr>
              <w:t>) 1128x618x51 мм</w:t>
            </w:r>
          </w:p>
          <w:p w:rsidR="000148AA" w:rsidRPr="00851634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851634">
              <w:rPr>
                <w:rFonts w:asciiTheme="minorHAnsi" w:hAnsiTheme="minorHAnsi"/>
                <w:sz w:val="20"/>
                <w:szCs w:val="20"/>
              </w:rPr>
              <w:t>Вес без подставки 14 кг</w:t>
            </w:r>
          </w:p>
          <w:p w:rsidR="000148AA" w:rsidRPr="00BE20E6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:rsidR="000148AA" w:rsidRPr="00213D34" w:rsidRDefault="000148AA" w:rsidP="009A58F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148AA" w:rsidRPr="00213D34" w:rsidRDefault="000148AA" w:rsidP="009A58F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1 год </w:t>
            </w:r>
          </w:p>
        </w:tc>
      </w:tr>
      <w:tr w:rsidR="000148AA" w:rsidRPr="00213D34" w:rsidTr="009A58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28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148AA" w:rsidRPr="000474A1" w:rsidRDefault="009A58FD" w:rsidP="009A58F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2</w:t>
            </w:r>
            <w:r w:rsidR="000148AA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821" w:type="dxa"/>
            <w:shd w:val="clear" w:color="auto" w:fill="auto"/>
            <w:vAlign w:val="center"/>
          </w:tcPr>
          <w:p w:rsidR="000148AA" w:rsidRPr="00EE23EC" w:rsidRDefault="000148AA" w:rsidP="009A58FD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D7903">
              <w:rPr>
                <w:rFonts w:ascii="Tahoma" w:hAnsi="Tahoma" w:cs="Tahoma"/>
                <w:sz w:val="20"/>
                <w:szCs w:val="20"/>
              </w:rPr>
              <w:t>Мобильная</w:t>
            </w:r>
            <w:r w:rsidRPr="00EE23EC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D7903">
              <w:rPr>
                <w:rFonts w:ascii="Tahoma" w:hAnsi="Tahoma" w:cs="Tahoma"/>
                <w:sz w:val="20"/>
                <w:szCs w:val="20"/>
              </w:rPr>
              <w:t>напольная</w:t>
            </w:r>
            <w:r w:rsidRPr="00EE23EC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D7903">
              <w:rPr>
                <w:rFonts w:ascii="Tahoma" w:hAnsi="Tahoma" w:cs="Tahoma"/>
                <w:sz w:val="20"/>
                <w:szCs w:val="20"/>
              </w:rPr>
              <w:t>подставка</w:t>
            </w:r>
            <w:r w:rsidRPr="00EE23EC">
              <w:rPr>
                <w:rFonts w:ascii="Tahoma" w:hAnsi="Tahoma" w:cs="Tahoma"/>
                <w:sz w:val="20"/>
                <w:szCs w:val="20"/>
                <w:lang w:val="en-US"/>
              </w:rPr>
              <w:t xml:space="preserve"> CHIEF [PFCUB] Large Flat Panel Mobile Cart</w:t>
            </w:r>
          </w:p>
        </w:tc>
        <w:tc>
          <w:tcPr>
            <w:tcW w:w="5588" w:type="dxa"/>
            <w:gridSpan w:val="2"/>
            <w:shd w:val="clear" w:color="auto" w:fill="auto"/>
            <w:vAlign w:val="center"/>
          </w:tcPr>
          <w:p w:rsidR="000148AA" w:rsidRPr="00BE20E6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>Подставка напольная под TV</w:t>
            </w:r>
          </w:p>
          <w:p w:rsidR="000148AA" w:rsidRPr="00BE20E6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 xml:space="preserve">Максимальная нагрузка, </w:t>
            </w:r>
            <w:proofErr w:type="gramStart"/>
            <w:r w:rsidRPr="00BE20E6">
              <w:rPr>
                <w:rFonts w:asciiTheme="minorHAnsi" w:hAnsiTheme="minorHAnsi"/>
                <w:sz w:val="20"/>
                <w:szCs w:val="20"/>
              </w:rPr>
              <w:t>кг</w:t>
            </w:r>
            <w:proofErr w:type="gramEnd"/>
            <w:r w:rsidRPr="00BE20E6">
              <w:rPr>
                <w:rFonts w:asciiTheme="minorHAnsi" w:hAnsiTheme="minorHAnsi"/>
                <w:sz w:val="20"/>
                <w:szCs w:val="20"/>
              </w:rPr>
              <w:t xml:space="preserve"> – не более 90 кг.</w:t>
            </w:r>
          </w:p>
          <w:p w:rsidR="000148AA" w:rsidRPr="00BE20E6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>Регулировка высоты, наклона – есть</w:t>
            </w:r>
          </w:p>
          <w:p w:rsidR="000148AA" w:rsidRPr="00BE20E6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>Цвет – черный</w:t>
            </w:r>
          </w:p>
          <w:p w:rsidR="000148AA" w:rsidRPr="00BE20E6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>Скрытая прокладка кабелей - возможно</w:t>
            </w:r>
          </w:p>
          <w:p w:rsidR="000148AA" w:rsidRPr="00BE20E6" w:rsidRDefault="000148AA" w:rsidP="009A58FD">
            <w:pPr>
              <w:rPr>
                <w:rFonts w:asciiTheme="minorHAnsi" w:hAnsiTheme="minorHAnsi"/>
                <w:sz w:val="20"/>
                <w:szCs w:val="20"/>
              </w:rPr>
            </w:pPr>
            <w:r w:rsidRPr="00BE20E6">
              <w:rPr>
                <w:rFonts w:asciiTheme="minorHAnsi" w:hAnsiTheme="minorHAnsi"/>
                <w:sz w:val="20"/>
                <w:szCs w:val="20"/>
              </w:rPr>
              <w:t>Габариты в собранном виде (</w:t>
            </w:r>
            <w:proofErr w:type="spellStart"/>
            <w:r w:rsidRPr="00BE20E6">
              <w:rPr>
                <w:rFonts w:asciiTheme="minorHAnsi" w:hAnsiTheme="minorHAnsi"/>
                <w:sz w:val="20"/>
                <w:szCs w:val="20"/>
              </w:rPr>
              <w:t>ш</w:t>
            </w:r>
            <w:proofErr w:type="spellEnd"/>
            <w:r w:rsidRPr="00BE20E6">
              <w:rPr>
                <w:rFonts w:asciiTheme="minorHAnsi" w:hAnsiTheme="minorHAnsi"/>
                <w:sz w:val="20"/>
                <w:szCs w:val="20"/>
              </w:rPr>
              <w:t>/в/г), см: 94х204х82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0148AA" w:rsidRPr="00213D34" w:rsidRDefault="000148AA" w:rsidP="009A58F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148AA" w:rsidRPr="00213D34" w:rsidRDefault="000148AA" w:rsidP="009A58F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0148AA" w:rsidRPr="00213D34" w:rsidTr="009A58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28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148AA" w:rsidRPr="000474A1" w:rsidRDefault="009A58FD" w:rsidP="009A58F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2</w:t>
            </w:r>
            <w:r w:rsidR="000148AA">
              <w:rPr>
                <w:color w:val="000000"/>
                <w:lang w:val="en-US"/>
              </w:rPr>
              <w:t>5</w:t>
            </w:r>
          </w:p>
        </w:tc>
        <w:tc>
          <w:tcPr>
            <w:tcW w:w="1821" w:type="dxa"/>
            <w:shd w:val="clear" w:color="auto" w:fill="auto"/>
          </w:tcPr>
          <w:p w:rsidR="000148AA" w:rsidRPr="005D7903" w:rsidRDefault="000148AA" w:rsidP="009A58FD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7903">
              <w:rPr>
                <w:rFonts w:ascii="Tahoma" w:hAnsi="Tahoma" w:cs="Tahoma"/>
                <w:color w:val="000000"/>
                <w:sz w:val="20"/>
                <w:szCs w:val="20"/>
              </w:rPr>
              <w:t xml:space="preserve">Видео камера </w:t>
            </w:r>
            <w:proofErr w:type="spellStart"/>
            <w:r w:rsidRPr="005D7903">
              <w:rPr>
                <w:rFonts w:ascii="Tahoma" w:hAnsi="Tahoma" w:cs="Tahoma"/>
                <w:color w:val="000000"/>
                <w:sz w:val="20"/>
                <w:szCs w:val="20"/>
              </w:rPr>
              <w:t>Canon</w:t>
            </w:r>
            <w:proofErr w:type="spellEnd"/>
            <w:r w:rsidRPr="005D7903">
              <w:rPr>
                <w:rFonts w:ascii="Tahoma" w:hAnsi="Tahoma" w:cs="Tahoma"/>
                <w:color w:val="000000"/>
                <w:sz w:val="20"/>
                <w:szCs w:val="20"/>
              </w:rPr>
              <w:t xml:space="preserve"> XA10E</w:t>
            </w:r>
          </w:p>
        </w:tc>
        <w:tc>
          <w:tcPr>
            <w:tcW w:w="5588" w:type="dxa"/>
            <w:gridSpan w:val="2"/>
            <w:shd w:val="clear" w:color="auto" w:fill="auto"/>
          </w:tcPr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0"/>
                <w:szCs w:val="20"/>
              </w:rPr>
            </w:pPr>
            <w:r w:rsidRPr="00A45172">
              <w:rPr>
                <w:rFonts w:ascii="Calibri" w:hAnsi="Calibri"/>
                <w:b/>
                <w:sz w:val="20"/>
                <w:szCs w:val="20"/>
              </w:rPr>
              <w:t>КАМЕРА.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Матрица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Тип 1/3 дюйма, матрица HD CMOS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Pro</w:t>
            </w:r>
            <w:proofErr w:type="spellEnd"/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Система Фильтр Байера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Общее число пикселей 2,37 мегапикселя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lastRenderedPageBreak/>
              <w:t>Число эффективных пикселей (на один датчик) 2,07 мегапикселя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Минимальная освещенность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Авто: 1,3 люкс (с автоматической длительной выдержкой)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Автоматическая длительная выдержка: 0,1 люкс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Разрешение по горизонтали 900 </w:t>
            </w:r>
            <w:proofErr w:type="spellStart"/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>ТВ-линий</w:t>
            </w:r>
            <w:proofErr w:type="spellEnd"/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 xml:space="preserve"> или более (режим с разрешением 1920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x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1080i)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Объектив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Диапазон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зумирования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10x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Фокусное расстояние 4,25 - 42,5 мм (эквивалентный диапазон для 35-мм пленки: 30,4 - 304 мм)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Минимальное расстояние фокусировки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60 см (во всем диапазоне изменения фокусного расстояния);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20 мм (широкоугольное положение)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Нейтрально-серый фильтр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Встроенный градационный фильтр ("Авто" или "Выкл.")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Управление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зумом</w:t>
            </w:r>
            <w:proofErr w:type="spellEnd"/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Ползунковый регулятор или рукоятка; 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Возможность выбора режима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зумирования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со стабилизацией (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Shockless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Zoom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>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Скорость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трансфокации</w:t>
            </w:r>
            <w:proofErr w:type="spellEnd"/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Ползунковый регулятор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зума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>: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Переменная скорость/Фиксированная скорость (быстрый/нормальный/медленный режим, доступны 16 значений </w:t>
            </w:r>
            <w:proofErr w:type="spellStart"/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>значений</w:t>
            </w:r>
            <w:proofErr w:type="spellEnd"/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 xml:space="preserve"> скорости для каждого режима);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Кнопки управления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зумированием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на рукоятке: 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Фиксированная скорость (быстрый/нормальный/медленный режим, доступны 16 значений </w:t>
            </w:r>
            <w:proofErr w:type="spellStart"/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>значений</w:t>
            </w:r>
            <w:proofErr w:type="spellEnd"/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 xml:space="preserve"> скорости для каждого режима)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Фокусировка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Ручной режим: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фокусировочное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кольцо объектива, сенсорный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ЖК-экран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(сенсорная фокусировка, сенсорное слежение),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предустановка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фокуса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Автоматический режим: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автофокусировка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с приоритетом лица/фокусировка только на лицах/мгновенная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автофокусировка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/средняя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автофокусировка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/телевизионная система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автофокусировки</w:t>
            </w:r>
            <w:proofErr w:type="spellEnd"/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Управление ирисовой диафрагмой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Ручной режим: диск управления; управление посредством сенсорного экрана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Автоматический режим: есть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Диапазон значений диафрагмы f1.8 - f8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Диаметр фильтра 58 мм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Элементы/группы объектива 12/10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Лепестки диафрагмы 8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изображения стабилизации системы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Система сдвига оптического блока объектива (определение угла и вектора движения);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3 режима: 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>динамический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, стандартный, усиленный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Цифровой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зум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2-кратный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Процессор обработки изображения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A45172">
              <w:rPr>
                <w:rFonts w:ascii="Calibri" w:hAnsi="Calibri"/>
                <w:sz w:val="20"/>
                <w:szCs w:val="20"/>
              </w:rPr>
              <w:t>DIGIC DV III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0"/>
                <w:szCs w:val="20"/>
              </w:rPr>
            </w:pPr>
            <w:r w:rsidRPr="00A45172">
              <w:rPr>
                <w:rFonts w:ascii="Calibri" w:hAnsi="Calibri"/>
                <w:b/>
                <w:sz w:val="20"/>
                <w:szCs w:val="20"/>
              </w:rPr>
              <w:t>ЗАПИСЬ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Устройство хранения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видеофайлов</w:t>
            </w:r>
            <w:proofErr w:type="spellEnd"/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>Встроенная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флеш-память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объемом 64 ГБ;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Карта памяти SDXC/SDHC/SD (2 разъема для карт памяти);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Поддерживаются одновременная запись на обе карты памяти и эстафетная (непрерывная) запись.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Тип поддерживаемых карт памяти SDHC класса 4 и выше требуется для записи в режиме 1920x1080 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Время записи: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lastRenderedPageBreak/>
              <w:t xml:space="preserve">64 ГБ встроенной памяти или карта памяти SDXC: 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5 ч 55 мин (режим MXP, макс. качество)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24 ч 30 мин (режим LP, самое низкое качество)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Формат записываемого файла AVCHD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high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profile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(MPEG4-AVC/H.264)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Формат записи AVCHD (все режимы с переменной скоростью потока данных, цветовое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сэмплирование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4:2:0)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MXP: 1920x1080, 24 Мбит/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>с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;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FXP: 1920x1080, 17 Мбит/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>с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 xml:space="preserve">; 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XP+: 1440x1080, 12 Мбит/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>с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 xml:space="preserve">; 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SP: 1440x1080, 7 Мбит/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>с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 xml:space="preserve">; 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LP: 1440x1080, 5 Мбит/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>с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.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Скорость видеозаписи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1920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x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1080/50i;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1920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x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1080/25p (поток записи 50i)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Режим замедленного/ускоренного воспроизведения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Н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ет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Интервальная запись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Н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ет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Покадровая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запись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Н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ет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Предварительная запись (запись в кэш) Есть (3 секунды)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Функция обращения развёртки (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Scan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Reverse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) Есть. 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Инверсия изображения вверх/вниз, влево/вправо, вверх/вниз/влево/вправо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Преобразование HD-&gt;SD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Е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сть (при воспроизведении)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Внутренняя передача данных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Видео- и фотосъемка: есть (из внутренней памяти на карту, с карты на карту)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Устройства хранения фотографий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Карта памяти SDXC/SDHC/SD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Качество снимков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Во время записи или воспроизведения видео: 1920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x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1080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0"/>
                <w:szCs w:val="20"/>
              </w:rPr>
            </w:pPr>
            <w:r w:rsidRPr="00A45172">
              <w:rPr>
                <w:rFonts w:ascii="Calibri" w:hAnsi="Calibri"/>
                <w:b/>
                <w:sz w:val="20"/>
                <w:szCs w:val="20"/>
              </w:rPr>
              <w:t>Система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ЖК-дисплей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Размер 8,8 см (3,5"), охват кадра 100%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Число точек 922.000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Настройка качества изображения Яркость, задняя подсветка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Возможность регулировки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Е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сть (вращение на 270 градусов по горизонтальной оси)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Контрольный осциллограф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Е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сть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Подсветка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автофокуса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усиление контуров; увеличение; обработка контуров на экране (при использовании контрольного осциллографа)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Усиление контуров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Е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сть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Шаблон «зебра» Есть (контрольный уровень 70% или 100%)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Маркеры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Вкл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>./выкл. (сетка, горизонтальный, центр)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Электронный видоискатель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Размер 0,61 см (0,24"), 100% обзор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Число точек 260.000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Коррекция объектива от + 2,0 до - 5,5 диоптрий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Вводы/выводы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Аудиовход</w:t>
            </w:r>
            <w:proofErr w:type="spellEnd"/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Два разъема XLR с фантомным питанием 48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В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, разъем 3,5 мм для микрофона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Выходной разъем для наушников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Разъем 3,5 мм, стерео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Выходной разъем для видеомонитора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Н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ет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HDMI (мини-разъем HDMITM: v1.3, только выход, поддерживаемое разрешение 1080/50p)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  <w:lang w:val="en-US"/>
              </w:rPr>
            </w:pPr>
            <w:r w:rsidRPr="00A45172">
              <w:rPr>
                <w:rFonts w:ascii="Calibri" w:hAnsi="Calibri"/>
                <w:sz w:val="20"/>
                <w:szCs w:val="20"/>
                <w:lang w:val="en-US"/>
              </w:rPr>
              <w:lastRenderedPageBreak/>
              <w:t>USB (Mini-B, USB 2.0 Hi-Speed)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Компонентный выход 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Ауди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>о-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 xml:space="preserve"> и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видеоразъем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Мини-разъем 3,5 мм (только аудио- и видеовыход)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Разъем для сетевого адаптера 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Разъем дистанционного управления 2,5 мм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Шкала цвета (SMPTE)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Прочее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Осветительная лампа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Е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сть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Разъем для аксессуаров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Е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сть ("холодный башмак")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Кнопки пользовательских функций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Е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сть (2 программируемые кнопки; выбор из 9 функций)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Пользовательский диск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Есть (приоритет выдержки (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Tv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>), приоритет диафрагмы (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Av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>), ручная экспозиция, компенсация экспозиции, предел автоматической регулировки усиления)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0"/>
                <w:szCs w:val="20"/>
              </w:rPr>
            </w:pPr>
            <w:r w:rsidRPr="00A45172">
              <w:rPr>
                <w:rFonts w:ascii="Calibri" w:hAnsi="Calibri"/>
                <w:b/>
                <w:sz w:val="20"/>
                <w:szCs w:val="20"/>
              </w:rPr>
              <w:t>ФУНКЦИИ СЪЕМКИ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Экспозиция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Экспозамер</w:t>
            </w:r>
            <w:proofErr w:type="spellEnd"/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Центрально-взвешенный интегральный замер или сегментный оценочный замер (определяется режимом съемки)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Компенсация экспозиции от -2 до +2 EV (13 шагов)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Режим автоматической экспозиции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Интеллектуальный режим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автонастройки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, функция распознавания лиц с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автоэкспозицией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>;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Ручное управление с помощью функций сенсорной экспозиции и компенсации экспозиции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Автоматическая ирисовая диафрагма одним нажатием (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Push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Auto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Iris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>) Нет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Фиксация экспозиции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Е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сть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Настройка автоматического управления усилением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Полностью автоматический режим / предел автоматической регулировки усиления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вкл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>. / ручной режим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Предел автоматической регулировки усиления 0–24 дБ с шагом 1 дБ (0–18 дБ в режиме киносъемки)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Усиление 0–24 дБ с шагом 1 дБ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Выдержка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Режимы управления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П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 xml:space="preserve">олностью автоматическое / ручное управление (сенсорный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ЖК-экран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или диск управления)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Выдержка 1/6–1/2000 (в зависимости от режима съемки и скорости видеозаписи)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Длительная выдержка (SLS) 1/2–1/500 (режим съемки в условиях низкой освещенности)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Режим синхронного считывания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Н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ет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Инфракрасное излучение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Режим инфракрасной съемки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Е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сть (зеленый или белый)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Встроенная ИК-лампа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Е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сть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Режим съемки в формате 3D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Оптическая стабилизация изображения со сдвигом оптической оси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Н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ет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Ведущее число фокусного расстояния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Н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ет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Режимы съемки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Интеллектуальный режим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автонастройки</w:t>
            </w:r>
            <w:proofErr w:type="spellEnd"/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Есть (38 сюжетных программ)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Программная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автоэкспозиция</w:t>
            </w:r>
            <w:proofErr w:type="spellEnd"/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Автоматическая;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Режим M: 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P,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Tv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,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Av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, M (ручная экспозиция), сюжетные программы (портрет, спорт, снег, пляж, закат, ночь, низкая </w:t>
            </w:r>
            <w:r w:rsidRPr="00A45172">
              <w:rPr>
                <w:rFonts w:ascii="Calibri" w:hAnsi="Calibri"/>
                <w:sz w:val="20"/>
                <w:szCs w:val="20"/>
              </w:rPr>
              <w:lastRenderedPageBreak/>
              <w:t>освещенность, прожектор, фейерверк);</w:t>
            </w:r>
            <w:proofErr w:type="gramEnd"/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Кинорежим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: P,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Tv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,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Av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>, M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Кинематографические функции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Кинематографический фильтр (9 параметров, включая настраиваемый "Кинематографический стандартный"), "Создание историй", "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Touch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Decoration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>"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ИЗОБРАЖЕНИЯ ЭФФЕКТЫ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Яркость, контрастность, резкость, глубина цвета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Баланс белого Авто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Е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сть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Предустановка</w:t>
            </w:r>
            <w:proofErr w:type="spellEnd"/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Установка 1, установка 2,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предустановка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(дневной свет, тень, облачная погода, лампа накаливания (лампа накаливания и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галогеновая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лампа), высокотемпературная флуоресцентная Лампа (флуоресцентная лампа с 3 типами длинны волн), флуоресцентная лампа (белая)), цветовая температура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Звук Запись 2-канальный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Dolby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Digital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(AC-3 на 2 канала), частота дискретизации 48 кГц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Управление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Ограничитель громкости звукового сигнала, автоматическая/ручная настройка с помощью дисков управления на рукоятке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Регулировка затухания микрофона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Е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сть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Измеритель уровня сигнала микрофона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Е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сть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Зум-микрофон</w:t>
            </w:r>
            <w:proofErr w:type="spellEnd"/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Е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сть (настраиваемая частотная характеристика и направленность)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0"/>
                <w:szCs w:val="20"/>
              </w:rPr>
            </w:pPr>
            <w:r w:rsidRPr="00A45172">
              <w:rPr>
                <w:rFonts w:ascii="Calibri" w:hAnsi="Calibri"/>
                <w:b/>
                <w:sz w:val="20"/>
                <w:szCs w:val="20"/>
              </w:rPr>
              <w:t>АКСЕССУАРЫ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Входят в комплект поставки</w:t>
            </w:r>
          </w:p>
          <w:p w:rsidR="000148AA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 xml:space="preserve">Бленда объектива; беспроводное контроллер WL-D89; компактный адаптер питания CA-570; комплект аккумуляторов BP-808;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стереовидеокабель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и интерфейсный кабель; компонентный кабель CTC-100/S; перо; компакт-ди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>ск с пр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 xml:space="preserve">ограммным обеспечением PIXELA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Transfer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Utility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>.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0"/>
                <w:szCs w:val="20"/>
              </w:rPr>
            </w:pPr>
            <w:r w:rsidRPr="00A45172">
              <w:rPr>
                <w:rFonts w:ascii="Calibri" w:hAnsi="Calibri"/>
                <w:b/>
                <w:sz w:val="20"/>
                <w:szCs w:val="20"/>
              </w:rPr>
              <w:t>Прочее</w:t>
            </w:r>
          </w:p>
          <w:p w:rsidR="000148AA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Длительность непрерывной записи на АКБ BP-808: Прибл. 110 минут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Габариты</w:t>
            </w:r>
            <w:proofErr w:type="gramStart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A45172">
              <w:rPr>
                <w:rFonts w:ascii="Calibri" w:hAnsi="Calibri"/>
                <w:sz w:val="20"/>
                <w:szCs w:val="20"/>
              </w:rPr>
              <w:t>П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 xml:space="preserve">рибл. 130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x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177 </w:t>
            </w:r>
            <w:proofErr w:type="spellStart"/>
            <w:r w:rsidRPr="00A45172">
              <w:rPr>
                <w:rFonts w:ascii="Calibri" w:hAnsi="Calibri"/>
                <w:sz w:val="20"/>
                <w:szCs w:val="20"/>
              </w:rPr>
              <w:t>x</w:t>
            </w:r>
            <w:proofErr w:type="spellEnd"/>
            <w:r w:rsidRPr="00A45172">
              <w:rPr>
                <w:rFonts w:ascii="Calibri" w:hAnsi="Calibri"/>
                <w:sz w:val="20"/>
                <w:szCs w:val="20"/>
              </w:rPr>
              <w:t xml:space="preserve"> 205 мм (включая бленду объектива и держатель микрофона)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Съемная рукоятка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Е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сть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Вес (только камера) 775 г</w:t>
            </w:r>
          </w:p>
          <w:p w:rsidR="000148AA" w:rsidRPr="00A45172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Вес (в полной комплектации) 820 г</w:t>
            </w:r>
          </w:p>
          <w:p w:rsidR="000148AA" w:rsidRPr="00213D34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5172">
              <w:rPr>
                <w:rFonts w:ascii="Calibri" w:hAnsi="Calibri"/>
                <w:sz w:val="20"/>
                <w:szCs w:val="20"/>
              </w:rPr>
              <w:t>Диапазон рабочей температуры</w:t>
            </w:r>
            <w:proofErr w:type="gramStart"/>
            <w:r w:rsidRPr="00A45172">
              <w:rPr>
                <w:rFonts w:ascii="Calibri" w:hAnsi="Calibri"/>
                <w:sz w:val="20"/>
                <w:szCs w:val="20"/>
              </w:rPr>
              <w:t xml:space="preserve"> О</w:t>
            </w:r>
            <w:proofErr w:type="gramEnd"/>
            <w:r w:rsidRPr="00A45172">
              <w:rPr>
                <w:rFonts w:ascii="Calibri" w:hAnsi="Calibri"/>
                <w:sz w:val="20"/>
                <w:szCs w:val="20"/>
              </w:rPr>
              <w:t>т -5ºC до +45ºC, 60% относительной влажности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0148AA" w:rsidRPr="00213D34" w:rsidRDefault="000148AA" w:rsidP="009A58F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148AA" w:rsidRPr="00213D34" w:rsidRDefault="000148AA" w:rsidP="009A58F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0148AA" w:rsidRPr="00213D34" w:rsidTr="009A58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28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148AA" w:rsidRPr="000474A1" w:rsidRDefault="009A58FD" w:rsidP="009A58F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lastRenderedPageBreak/>
              <w:t>2</w:t>
            </w:r>
            <w:r w:rsidR="000148AA">
              <w:rPr>
                <w:color w:val="000000"/>
                <w:lang w:val="en-US"/>
              </w:rPr>
              <w:t>6</w:t>
            </w:r>
          </w:p>
        </w:tc>
        <w:tc>
          <w:tcPr>
            <w:tcW w:w="1821" w:type="dxa"/>
            <w:shd w:val="clear" w:color="auto" w:fill="auto"/>
          </w:tcPr>
          <w:p w:rsidR="000148AA" w:rsidRPr="005D7903" w:rsidRDefault="000148AA" w:rsidP="009A58FD">
            <w:pPr>
              <w:ind w:hanging="15"/>
              <w:rPr>
                <w:rFonts w:ascii="Tahoma" w:hAnsi="Tahoma" w:cs="Tahoma"/>
                <w:sz w:val="20"/>
                <w:szCs w:val="20"/>
              </w:rPr>
            </w:pPr>
          </w:p>
          <w:p w:rsidR="000148AA" w:rsidRPr="005D7903" w:rsidRDefault="000148AA" w:rsidP="009A58F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D7903">
              <w:rPr>
                <w:rFonts w:ascii="Tahoma" w:hAnsi="Tahoma" w:cs="Tahoma"/>
                <w:sz w:val="20"/>
                <w:szCs w:val="20"/>
              </w:rPr>
              <w:t xml:space="preserve">Штатив </w:t>
            </w:r>
            <w:proofErr w:type="spellStart"/>
            <w:r w:rsidRPr="005D7903">
              <w:rPr>
                <w:rFonts w:ascii="Tahoma" w:hAnsi="Tahoma" w:cs="Tahoma"/>
                <w:sz w:val="20"/>
                <w:szCs w:val="20"/>
              </w:rPr>
              <w:t>Velbon</w:t>
            </w:r>
            <w:proofErr w:type="spellEnd"/>
            <w:r w:rsidRPr="005D7903">
              <w:rPr>
                <w:rFonts w:ascii="Tahoma" w:hAnsi="Tahoma" w:cs="Tahoma"/>
                <w:sz w:val="20"/>
                <w:szCs w:val="20"/>
              </w:rPr>
              <w:t xml:space="preserve"> CX-660/F</w:t>
            </w:r>
          </w:p>
        </w:tc>
        <w:tc>
          <w:tcPr>
            <w:tcW w:w="5588" w:type="dxa"/>
            <w:gridSpan w:val="2"/>
            <w:shd w:val="clear" w:color="auto" w:fill="auto"/>
          </w:tcPr>
          <w:p w:rsidR="000148AA" w:rsidRPr="00FC4DBF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FC4DBF">
              <w:rPr>
                <w:rFonts w:ascii="Calibri" w:hAnsi="Calibri"/>
                <w:sz w:val="20"/>
                <w:szCs w:val="20"/>
              </w:rPr>
              <w:t>Тип штатива  напольный</w:t>
            </w:r>
          </w:p>
          <w:p w:rsidR="000148AA" w:rsidRPr="00FC4DBF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FC4DBF">
              <w:rPr>
                <w:rFonts w:ascii="Calibri" w:hAnsi="Calibri"/>
                <w:sz w:val="20"/>
                <w:szCs w:val="20"/>
              </w:rPr>
              <w:t xml:space="preserve">Конструкция </w:t>
            </w:r>
            <w:proofErr w:type="spellStart"/>
            <w:r w:rsidRPr="00FC4DBF">
              <w:rPr>
                <w:rFonts w:ascii="Calibri" w:hAnsi="Calibri"/>
                <w:sz w:val="20"/>
                <w:szCs w:val="20"/>
              </w:rPr>
              <w:t>трипод</w:t>
            </w:r>
            <w:proofErr w:type="spellEnd"/>
          </w:p>
          <w:p w:rsidR="000148AA" w:rsidRPr="00FC4DBF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FC4DBF">
              <w:rPr>
                <w:rFonts w:ascii="Calibri" w:hAnsi="Calibri"/>
                <w:sz w:val="20"/>
                <w:szCs w:val="20"/>
              </w:rPr>
              <w:t>Длина (в сложенном состоянии) 65 см</w:t>
            </w:r>
          </w:p>
          <w:p w:rsidR="000148AA" w:rsidRPr="00FC4DBF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FC4DBF">
              <w:rPr>
                <w:rFonts w:ascii="Calibri" w:hAnsi="Calibri"/>
                <w:sz w:val="20"/>
                <w:szCs w:val="20"/>
              </w:rPr>
              <w:t>Область применения для фотокамер</w:t>
            </w:r>
          </w:p>
          <w:p w:rsidR="000148AA" w:rsidRPr="00FC4DBF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FC4DBF">
              <w:rPr>
                <w:rFonts w:ascii="Calibri" w:hAnsi="Calibri"/>
                <w:sz w:val="20"/>
                <w:szCs w:val="20"/>
              </w:rPr>
              <w:t>Головка несменная, 3D</w:t>
            </w:r>
          </w:p>
          <w:p w:rsidR="000148AA" w:rsidRPr="00FC4DBF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FC4DBF">
              <w:rPr>
                <w:rFonts w:ascii="Calibri" w:hAnsi="Calibri"/>
                <w:sz w:val="20"/>
                <w:szCs w:val="20"/>
              </w:rPr>
              <w:t>Максимальная нагрузка 3 кг</w:t>
            </w:r>
          </w:p>
          <w:p w:rsidR="000148AA" w:rsidRPr="00FC4DBF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FC4DBF">
              <w:rPr>
                <w:rFonts w:ascii="Calibri" w:hAnsi="Calibri"/>
                <w:sz w:val="20"/>
                <w:szCs w:val="20"/>
              </w:rPr>
              <w:t>Максимальная высота съемки 129 см</w:t>
            </w:r>
          </w:p>
          <w:p w:rsidR="000148AA" w:rsidRPr="00FC4DBF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FC4DBF">
              <w:rPr>
                <w:rFonts w:ascii="Calibri" w:hAnsi="Calibri"/>
                <w:sz w:val="20"/>
                <w:szCs w:val="20"/>
              </w:rPr>
              <w:t>Высота съемки от 58 до 162 см</w:t>
            </w:r>
          </w:p>
          <w:p w:rsidR="000148AA" w:rsidRPr="00FC4DBF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FC4DBF">
              <w:rPr>
                <w:rFonts w:ascii="Calibri" w:hAnsi="Calibri"/>
                <w:sz w:val="20"/>
                <w:szCs w:val="20"/>
              </w:rPr>
              <w:t>Вес 1.84 кг</w:t>
            </w:r>
          </w:p>
          <w:p w:rsidR="000148AA" w:rsidRPr="00FC4DBF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FC4DBF">
              <w:rPr>
                <w:rFonts w:ascii="Calibri" w:hAnsi="Calibri"/>
                <w:sz w:val="20"/>
                <w:szCs w:val="20"/>
              </w:rPr>
              <w:t>Количество секций штанги 3</w:t>
            </w:r>
          </w:p>
          <w:p w:rsidR="000148AA" w:rsidRPr="00FC4DBF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FC4DBF">
              <w:rPr>
                <w:rFonts w:ascii="Calibri" w:hAnsi="Calibri"/>
                <w:sz w:val="20"/>
                <w:szCs w:val="20"/>
              </w:rPr>
              <w:t>Наконечники опор резиновые</w:t>
            </w:r>
          </w:p>
          <w:p w:rsidR="000148AA" w:rsidRPr="00213D34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FC4DBF">
              <w:rPr>
                <w:rFonts w:ascii="Calibri" w:hAnsi="Calibri"/>
                <w:sz w:val="20"/>
                <w:szCs w:val="20"/>
              </w:rPr>
              <w:t>Вариант цветового оформления серебристый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0148AA" w:rsidRPr="00213D34" w:rsidRDefault="000148AA" w:rsidP="009A58F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148AA" w:rsidRPr="00213D34" w:rsidRDefault="000148AA" w:rsidP="009A58F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0148AA" w:rsidRPr="00213D34" w:rsidTr="009A58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28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148AA" w:rsidRPr="000474A1" w:rsidRDefault="009A58FD" w:rsidP="009A58F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2</w:t>
            </w:r>
            <w:r w:rsidR="000148AA">
              <w:rPr>
                <w:color w:val="000000"/>
                <w:lang w:val="en-US"/>
              </w:rPr>
              <w:t>7</w:t>
            </w:r>
          </w:p>
        </w:tc>
        <w:tc>
          <w:tcPr>
            <w:tcW w:w="1821" w:type="dxa"/>
            <w:shd w:val="clear" w:color="auto" w:fill="auto"/>
          </w:tcPr>
          <w:p w:rsidR="000148AA" w:rsidRPr="00FC4DBF" w:rsidRDefault="000148AA" w:rsidP="009A58FD">
            <w:pPr>
              <w:ind w:hanging="15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D7903">
              <w:rPr>
                <w:rFonts w:ascii="Tahoma" w:hAnsi="Tahoma" w:cs="Tahoma"/>
                <w:sz w:val="20"/>
                <w:szCs w:val="20"/>
              </w:rPr>
              <w:t>Сумка</w:t>
            </w:r>
            <w:r w:rsidRPr="00FC4DBF">
              <w:rPr>
                <w:rFonts w:ascii="Tahoma" w:hAnsi="Tahoma" w:cs="Tahoma"/>
                <w:sz w:val="20"/>
                <w:szCs w:val="20"/>
                <w:lang w:val="en-US"/>
              </w:rPr>
              <w:t xml:space="preserve">  Canon SC 2000 Black</w:t>
            </w:r>
          </w:p>
        </w:tc>
        <w:tc>
          <w:tcPr>
            <w:tcW w:w="5588" w:type="dxa"/>
            <w:gridSpan w:val="2"/>
            <w:shd w:val="clear" w:color="auto" w:fill="auto"/>
          </w:tcPr>
          <w:p w:rsidR="000148AA" w:rsidRPr="00C31B55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C31B55">
              <w:rPr>
                <w:rFonts w:ascii="Calibri" w:hAnsi="Calibri"/>
                <w:sz w:val="20"/>
                <w:szCs w:val="20"/>
              </w:rPr>
              <w:t xml:space="preserve">Тип оригинальная сумка для камеры </w:t>
            </w:r>
            <w:r w:rsidRPr="00C31B55">
              <w:rPr>
                <w:rFonts w:ascii="Calibri" w:hAnsi="Calibri"/>
                <w:sz w:val="20"/>
                <w:szCs w:val="20"/>
                <w:lang w:val="en-US"/>
              </w:rPr>
              <w:t>Canon</w:t>
            </w:r>
            <w:r w:rsidRPr="00C31B55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C31B55">
              <w:rPr>
                <w:rFonts w:ascii="Calibri" w:hAnsi="Calibri"/>
                <w:sz w:val="20"/>
                <w:szCs w:val="20"/>
                <w:lang w:val="en-US"/>
              </w:rPr>
              <w:t>XA</w:t>
            </w:r>
            <w:r w:rsidRPr="00C31B55">
              <w:rPr>
                <w:rFonts w:ascii="Calibri" w:hAnsi="Calibri"/>
                <w:sz w:val="20"/>
                <w:szCs w:val="20"/>
              </w:rPr>
              <w:t xml:space="preserve">10 </w:t>
            </w:r>
          </w:p>
          <w:p w:rsidR="000148AA" w:rsidRPr="00C31B55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C31B55">
              <w:rPr>
                <w:rFonts w:ascii="Calibri" w:hAnsi="Calibri"/>
                <w:sz w:val="20"/>
                <w:szCs w:val="20"/>
              </w:rPr>
              <w:t xml:space="preserve">Производитель </w:t>
            </w:r>
            <w:r w:rsidRPr="00C31B55">
              <w:rPr>
                <w:rFonts w:ascii="Calibri" w:hAnsi="Calibri"/>
                <w:sz w:val="20"/>
                <w:szCs w:val="20"/>
                <w:lang w:val="en-US"/>
              </w:rPr>
              <w:t>Canon</w:t>
            </w:r>
          </w:p>
          <w:p w:rsidR="000148AA" w:rsidRPr="00C31B55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C31B55">
              <w:rPr>
                <w:rFonts w:ascii="Calibri" w:hAnsi="Calibri"/>
                <w:sz w:val="20"/>
                <w:szCs w:val="20"/>
              </w:rPr>
              <w:t>Материал  текстиль</w:t>
            </w:r>
          </w:p>
          <w:p w:rsidR="000148AA" w:rsidRPr="00C31B55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C31B55">
              <w:rPr>
                <w:rFonts w:ascii="Calibri" w:hAnsi="Calibri"/>
                <w:sz w:val="20"/>
                <w:szCs w:val="20"/>
              </w:rPr>
              <w:t>Ширина 318 мм</w:t>
            </w:r>
          </w:p>
          <w:p w:rsidR="000148AA" w:rsidRPr="00C31B55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C31B55">
              <w:rPr>
                <w:rFonts w:ascii="Calibri" w:hAnsi="Calibri"/>
                <w:sz w:val="20"/>
                <w:szCs w:val="20"/>
              </w:rPr>
              <w:t>Высота 216 мм</w:t>
            </w:r>
          </w:p>
          <w:p w:rsidR="000148AA" w:rsidRPr="00C31B55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C31B55">
              <w:rPr>
                <w:rFonts w:ascii="Calibri" w:hAnsi="Calibri"/>
                <w:sz w:val="20"/>
                <w:szCs w:val="20"/>
              </w:rPr>
              <w:t>Толщина 198 мм</w:t>
            </w:r>
          </w:p>
          <w:p w:rsidR="000148AA" w:rsidRPr="00C31B55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C31B55">
              <w:rPr>
                <w:rFonts w:ascii="Calibri" w:hAnsi="Calibri"/>
                <w:sz w:val="20"/>
                <w:szCs w:val="20"/>
              </w:rPr>
              <w:lastRenderedPageBreak/>
              <w:t xml:space="preserve">Особенности:  Внешний карман, плечевой ремень, ручка для переноски, место для дополнительного объектива. </w:t>
            </w:r>
          </w:p>
          <w:p w:rsidR="000148AA" w:rsidRPr="00FC4DBF" w:rsidRDefault="000148AA" w:rsidP="009A58FD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proofErr w:type="spellStart"/>
            <w:r w:rsidRPr="00C31B55">
              <w:rPr>
                <w:rFonts w:ascii="Calibri" w:hAnsi="Calibri"/>
                <w:sz w:val="20"/>
                <w:szCs w:val="20"/>
                <w:lang w:val="en-US"/>
              </w:rPr>
              <w:t>Вес</w:t>
            </w:r>
            <w:proofErr w:type="spellEnd"/>
            <w:r w:rsidRPr="00C31B55">
              <w:rPr>
                <w:rFonts w:ascii="Calibri" w:hAnsi="Calibri"/>
                <w:sz w:val="20"/>
                <w:szCs w:val="20"/>
                <w:lang w:val="en-US"/>
              </w:rPr>
              <w:t xml:space="preserve"> 680г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0148AA" w:rsidRPr="00213D34" w:rsidRDefault="000148AA" w:rsidP="009A58F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148AA" w:rsidRPr="00213D34" w:rsidRDefault="000148AA" w:rsidP="009A58F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0148AA" w:rsidRPr="00213D34" w:rsidTr="00570A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28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148AA" w:rsidRPr="000474A1" w:rsidRDefault="009A58FD" w:rsidP="009A58F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lastRenderedPageBreak/>
              <w:t>2</w:t>
            </w:r>
            <w:r w:rsidR="000148AA">
              <w:rPr>
                <w:color w:val="000000"/>
                <w:lang w:val="en-US"/>
              </w:rPr>
              <w:t>8</w:t>
            </w:r>
          </w:p>
        </w:tc>
        <w:tc>
          <w:tcPr>
            <w:tcW w:w="1821" w:type="dxa"/>
            <w:shd w:val="clear" w:color="auto" w:fill="auto"/>
            <w:vAlign w:val="center"/>
          </w:tcPr>
          <w:p w:rsidR="000148AA" w:rsidRPr="00713259" w:rsidRDefault="000148AA" w:rsidP="00570A48">
            <w:pPr>
              <w:ind w:hanging="15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D7903">
              <w:rPr>
                <w:rFonts w:ascii="Tahoma" w:hAnsi="Tahoma" w:cs="Tahoma"/>
                <w:sz w:val="20"/>
                <w:szCs w:val="20"/>
              </w:rPr>
              <w:t>Зеркальный</w:t>
            </w:r>
            <w:r w:rsidRPr="00713259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D7903">
              <w:rPr>
                <w:rFonts w:ascii="Tahoma" w:hAnsi="Tahoma" w:cs="Tahoma"/>
                <w:sz w:val="20"/>
                <w:szCs w:val="20"/>
              </w:rPr>
              <w:t>фотоаппарат</w:t>
            </w:r>
            <w:r w:rsidRPr="00713259">
              <w:rPr>
                <w:rFonts w:ascii="Tahoma" w:hAnsi="Tahoma" w:cs="Tahoma"/>
                <w:sz w:val="20"/>
                <w:szCs w:val="20"/>
                <w:lang w:val="en-US"/>
              </w:rPr>
              <w:t xml:space="preserve">  Sony Alpha SLT-A58Kit 18-55</w:t>
            </w:r>
            <w:r w:rsidRPr="005D7903">
              <w:rPr>
                <w:rFonts w:ascii="Tahoma" w:hAnsi="Tahoma" w:cs="Tahoma"/>
                <w:sz w:val="20"/>
                <w:szCs w:val="20"/>
              </w:rPr>
              <w:t>мм</w:t>
            </w:r>
            <w:r w:rsidRPr="00713259">
              <w:rPr>
                <w:rFonts w:ascii="Tahoma" w:hAnsi="Tahoma" w:cs="Tahoma"/>
                <w:sz w:val="20"/>
                <w:szCs w:val="20"/>
                <w:lang w:val="en-US"/>
              </w:rPr>
              <w:t xml:space="preserve"> (20,4Mpix 5456 x 3632 MS, SDHC NP-FM500H LCD2.7" USB2.0) (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 xml:space="preserve">+ </w:t>
            </w:r>
            <w:r w:rsidRPr="005D7903">
              <w:rPr>
                <w:rFonts w:ascii="Tahoma" w:hAnsi="Tahoma" w:cs="Tahoma"/>
                <w:sz w:val="20"/>
                <w:szCs w:val="20"/>
              </w:rPr>
              <w:t>сумка</w:t>
            </w:r>
            <w:r w:rsidRPr="00713259">
              <w:rPr>
                <w:rFonts w:ascii="Tahoma" w:hAnsi="Tahoma" w:cs="Tahoma"/>
                <w:sz w:val="20"/>
                <w:szCs w:val="20"/>
                <w:lang w:val="en-US"/>
              </w:rPr>
              <w:t>)</w:t>
            </w:r>
          </w:p>
        </w:tc>
        <w:tc>
          <w:tcPr>
            <w:tcW w:w="5588" w:type="dxa"/>
            <w:gridSpan w:val="2"/>
            <w:shd w:val="clear" w:color="auto" w:fill="auto"/>
          </w:tcPr>
          <w:p w:rsidR="000148AA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 xml:space="preserve">Цифровой зеркальный фотоаппарат 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Матрица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 xml:space="preserve">Общее число </w:t>
            </w:r>
            <w:proofErr w:type="spellStart"/>
            <w:r w:rsidRPr="00713259">
              <w:rPr>
                <w:rFonts w:ascii="Calibri" w:hAnsi="Calibri"/>
                <w:sz w:val="20"/>
                <w:szCs w:val="20"/>
              </w:rPr>
              <w:t>пикселов</w:t>
            </w:r>
            <w:proofErr w:type="spellEnd"/>
            <w:r w:rsidRPr="00713259">
              <w:rPr>
                <w:rFonts w:ascii="Calibri" w:hAnsi="Calibri"/>
                <w:sz w:val="20"/>
                <w:szCs w:val="20"/>
              </w:rPr>
              <w:tab/>
              <w:t xml:space="preserve">20.4 </w:t>
            </w:r>
            <w:proofErr w:type="spellStart"/>
            <w:proofErr w:type="gramStart"/>
            <w:r w:rsidRPr="00713259">
              <w:rPr>
                <w:rFonts w:ascii="Calibri" w:hAnsi="Calibri"/>
                <w:sz w:val="20"/>
                <w:szCs w:val="20"/>
              </w:rPr>
              <w:t>млн</w:t>
            </w:r>
            <w:proofErr w:type="spellEnd"/>
            <w:proofErr w:type="gramEnd"/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 xml:space="preserve">Число эффективных </w:t>
            </w:r>
            <w:proofErr w:type="spellStart"/>
            <w:r w:rsidRPr="00713259">
              <w:rPr>
                <w:rFonts w:ascii="Calibri" w:hAnsi="Calibri"/>
                <w:sz w:val="20"/>
                <w:szCs w:val="20"/>
              </w:rPr>
              <w:t>пикселов</w:t>
            </w:r>
            <w:proofErr w:type="spellEnd"/>
            <w:r w:rsidRPr="00713259">
              <w:rPr>
                <w:rFonts w:ascii="Calibri" w:hAnsi="Calibri"/>
                <w:sz w:val="20"/>
                <w:szCs w:val="20"/>
              </w:rPr>
              <w:tab/>
              <w:t xml:space="preserve">20.1 </w:t>
            </w:r>
            <w:proofErr w:type="spellStart"/>
            <w:proofErr w:type="gramStart"/>
            <w:r w:rsidRPr="00713259">
              <w:rPr>
                <w:rFonts w:ascii="Calibri" w:hAnsi="Calibri"/>
                <w:sz w:val="20"/>
                <w:szCs w:val="20"/>
              </w:rPr>
              <w:t>млн</w:t>
            </w:r>
            <w:proofErr w:type="spellEnd"/>
            <w:proofErr w:type="gramEnd"/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Размер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APS</w:t>
            </w:r>
            <w:r w:rsidRPr="00713259">
              <w:rPr>
                <w:rFonts w:ascii="Calibri" w:hAnsi="Calibri"/>
                <w:sz w:val="20"/>
                <w:szCs w:val="20"/>
              </w:rPr>
              <w:t>-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C</w:t>
            </w:r>
            <w:r w:rsidRPr="00713259">
              <w:rPr>
                <w:rFonts w:ascii="Calibri" w:hAnsi="Calibri"/>
                <w:sz w:val="20"/>
                <w:szCs w:val="20"/>
              </w:rPr>
              <w:t xml:space="preserve"> (23.5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x</w:t>
            </w:r>
            <w:r w:rsidRPr="00713259">
              <w:rPr>
                <w:rFonts w:ascii="Calibri" w:hAnsi="Calibri"/>
                <w:sz w:val="20"/>
                <w:szCs w:val="20"/>
              </w:rPr>
              <w:t xml:space="preserve"> 15.6 мм)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13259">
              <w:rPr>
                <w:rFonts w:ascii="Calibri" w:hAnsi="Calibri"/>
                <w:sz w:val="20"/>
                <w:szCs w:val="20"/>
              </w:rPr>
              <w:t>Кроп-фактор</w:t>
            </w:r>
            <w:proofErr w:type="spellEnd"/>
            <w:r w:rsidRPr="00713259">
              <w:rPr>
                <w:rFonts w:ascii="Calibri" w:hAnsi="Calibri"/>
                <w:sz w:val="20"/>
                <w:szCs w:val="20"/>
              </w:rPr>
              <w:tab/>
              <w:t>1.5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Максимальное разрешение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 xml:space="preserve">5456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x</w:t>
            </w:r>
            <w:r w:rsidRPr="00713259">
              <w:rPr>
                <w:rFonts w:ascii="Calibri" w:hAnsi="Calibri"/>
                <w:sz w:val="20"/>
                <w:szCs w:val="20"/>
              </w:rPr>
              <w:t xml:space="preserve"> 3632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Тип матрицы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CMOS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Глубина цвета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36 бит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Чувствительность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 xml:space="preserve">100 - 3200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ISO</w:t>
            </w:r>
            <w:r w:rsidRPr="00713259">
              <w:rPr>
                <w:rFonts w:ascii="Calibri" w:hAnsi="Calibri"/>
                <w:sz w:val="20"/>
                <w:szCs w:val="20"/>
              </w:rPr>
              <w:t xml:space="preserve">,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Auto</w:t>
            </w:r>
            <w:r w:rsidRPr="00713259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ISO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 xml:space="preserve">Расширенные значения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ISO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ISO</w:t>
            </w:r>
            <w:r w:rsidRPr="00713259">
              <w:rPr>
                <w:rFonts w:ascii="Calibri" w:hAnsi="Calibri"/>
                <w:sz w:val="20"/>
                <w:szCs w:val="20"/>
              </w:rPr>
              <w:t xml:space="preserve">6400,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ISO</w:t>
            </w:r>
            <w:r w:rsidRPr="00713259">
              <w:rPr>
                <w:rFonts w:ascii="Calibri" w:hAnsi="Calibri"/>
                <w:sz w:val="20"/>
                <w:szCs w:val="20"/>
              </w:rPr>
              <w:t xml:space="preserve">12800,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ISO</w:t>
            </w:r>
            <w:r w:rsidRPr="00713259">
              <w:rPr>
                <w:rFonts w:ascii="Calibri" w:hAnsi="Calibri"/>
                <w:sz w:val="20"/>
                <w:szCs w:val="20"/>
              </w:rPr>
              <w:t>25600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Функция очистки матрицы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есть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Функциональные возможности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Съемка 3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D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есть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Баланс белого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автоматический, ручная установка, из списка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Вспышка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встроенная, до 10 м, подавление эффекта красных глаз, башмак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Стабилизатор изображения (фотосъемка)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оптический, сдвиг матрицы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Режимы съемки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Скорость съемки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8 кадр</w:t>
            </w:r>
            <w:proofErr w:type="gramStart"/>
            <w:r w:rsidRPr="00713259">
              <w:rPr>
                <w:rFonts w:ascii="Calibri" w:hAnsi="Calibri"/>
                <w:sz w:val="20"/>
                <w:szCs w:val="20"/>
              </w:rPr>
              <w:t>.</w:t>
            </w:r>
            <w:proofErr w:type="gramEnd"/>
            <w:r w:rsidRPr="00713259">
              <w:rPr>
                <w:rFonts w:ascii="Calibri" w:hAnsi="Calibri"/>
                <w:sz w:val="20"/>
                <w:szCs w:val="20"/>
              </w:rPr>
              <w:t>/</w:t>
            </w:r>
            <w:proofErr w:type="gramStart"/>
            <w:r w:rsidRPr="00713259">
              <w:rPr>
                <w:rFonts w:ascii="Calibri" w:hAnsi="Calibri"/>
                <w:sz w:val="20"/>
                <w:szCs w:val="20"/>
              </w:rPr>
              <w:t>с</w:t>
            </w:r>
            <w:proofErr w:type="gramEnd"/>
            <w:r w:rsidRPr="00713259">
              <w:rPr>
                <w:rFonts w:ascii="Calibri" w:hAnsi="Calibri"/>
                <w:sz w:val="20"/>
                <w:szCs w:val="20"/>
              </w:rPr>
              <w:t>ек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Таймер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есть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Время работы таймера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 xml:space="preserve">2, 10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c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Формат кадра (фотосъемка)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3:2, 16:9</w:t>
            </w:r>
          </w:p>
          <w:p w:rsidR="000148AA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Объектив</w:t>
            </w:r>
          </w:p>
          <w:p w:rsidR="000148AA" w:rsidRPr="008A77D2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8A77D2">
              <w:rPr>
                <w:rFonts w:ascii="Calibri" w:hAnsi="Calibri"/>
                <w:sz w:val="20"/>
                <w:szCs w:val="20"/>
              </w:rPr>
              <w:t xml:space="preserve">Использование сменных объективов, насадок </w:t>
            </w:r>
          </w:p>
          <w:p w:rsidR="000148AA" w:rsidRPr="008A77D2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8A77D2">
              <w:rPr>
                <w:rFonts w:ascii="Calibri" w:hAnsi="Calibri"/>
                <w:sz w:val="20"/>
                <w:szCs w:val="20"/>
              </w:rPr>
              <w:t xml:space="preserve">Байонет </w:t>
            </w:r>
            <w:proofErr w:type="spellStart"/>
            <w:r w:rsidRPr="008A77D2">
              <w:rPr>
                <w:rFonts w:ascii="Calibri" w:hAnsi="Calibri"/>
                <w:sz w:val="20"/>
                <w:szCs w:val="20"/>
              </w:rPr>
              <w:t>Sony</w:t>
            </w:r>
            <w:proofErr w:type="spellEnd"/>
            <w:r w:rsidRPr="008A77D2">
              <w:rPr>
                <w:rFonts w:ascii="Calibri" w:hAnsi="Calibri"/>
                <w:sz w:val="20"/>
                <w:szCs w:val="20"/>
              </w:rPr>
              <w:t xml:space="preserve"> A, подходят все объективы DSLR от </w:t>
            </w:r>
            <w:proofErr w:type="spellStart"/>
            <w:r w:rsidRPr="008A77D2">
              <w:rPr>
                <w:rFonts w:ascii="Calibri" w:hAnsi="Calibri"/>
                <w:sz w:val="20"/>
                <w:szCs w:val="20"/>
              </w:rPr>
              <w:t>Sony</w:t>
            </w:r>
            <w:proofErr w:type="spellEnd"/>
            <w:r w:rsidRPr="008A77D2">
              <w:rPr>
                <w:rFonts w:ascii="Calibri" w:hAnsi="Calibri"/>
                <w:sz w:val="20"/>
                <w:szCs w:val="20"/>
              </w:rPr>
              <w:t xml:space="preserve"> и объективы с байонетом А-типа от </w:t>
            </w:r>
            <w:proofErr w:type="spellStart"/>
            <w:r w:rsidRPr="008A77D2">
              <w:rPr>
                <w:rFonts w:ascii="Calibri" w:hAnsi="Calibri"/>
                <w:sz w:val="20"/>
                <w:szCs w:val="20"/>
              </w:rPr>
              <w:t>Minolta</w:t>
            </w:r>
            <w:proofErr w:type="spellEnd"/>
            <w:r w:rsidRPr="008A77D2">
              <w:rPr>
                <w:rFonts w:ascii="Calibri" w:hAnsi="Calibri"/>
                <w:sz w:val="20"/>
                <w:szCs w:val="20"/>
              </w:rPr>
              <w:t xml:space="preserve"> и </w:t>
            </w:r>
            <w:proofErr w:type="spellStart"/>
            <w:r w:rsidRPr="008A77D2">
              <w:rPr>
                <w:rFonts w:ascii="Calibri" w:hAnsi="Calibri"/>
                <w:sz w:val="20"/>
                <w:szCs w:val="20"/>
              </w:rPr>
              <w:t>Konica</w:t>
            </w:r>
            <w:proofErr w:type="spellEnd"/>
            <w:r w:rsidRPr="008A77D2">
              <w:rPr>
                <w:rFonts w:ascii="Calibri" w:hAnsi="Calibri"/>
                <w:sz w:val="20"/>
                <w:szCs w:val="20"/>
              </w:rPr>
              <w:t xml:space="preserve">. </w:t>
            </w:r>
          </w:p>
          <w:p w:rsidR="000148AA" w:rsidRPr="008A77D2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8A77D2">
              <w:rPr>
                <w:rFonts w:ascii="Calibri" w:hAnsi="Calibri"/>
                <w:sz w:val="20"/>
                <w:szCs w:val="20"/>
              </w:rPr>
              <w:t xml:space="preserve">Объектив в комплекте </w:t>
            </w:r>
          </w:p>
          <w:p w:rsidR="000148AA" w:rsidRPr="008A77D2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8A77D2">
              <w:rPr>
                <w:rFonts w:ascii="Calibri" w:hAnsi="Calibri"/>
                <w:sz w:val="20"/>
                <w:szCs w:val="20"/>
              </w:rPr>
              <w:t xml:space="preserve">Один объектив </w:t>
            </w:r>
          </w:p>
          <w:p w:rsidR="000148AA" w:rsidRPr="008A77D2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8A77D2">
              <w:rPr>
                <w:rFonts w:ascii="Calibri" w:hAnsi="Calibri"/>
                <w:sz w:val="20"/>
                <w:szCs w:val="20"/>
              </w:rPr>
              <w:t xml:space="preserve">Описание объектива SAL-1855-2 - </w:t>
            </w:r>
            <w:proofErr w:type="spellStart"/>
            <w:r w:rsidRPr="008A77D2">
              <w:rPr>
                <w:rFonts w:ascii="Calibri" w:hAnsi="Calibri"/>
                <w:sz w:val="20"/>
                <w:szCs w:val="20"/>
              </w:rPr>
              <w:t>зум-объектив</w:t>
            </w:r>
            <w:proofErr w:type="spellEnd"/>
            <w:r w:rsidRPr="008A77D2">
              <w:rPr>
                <w:rFonts w:ascii="Calibri" w:hAnsi="Calibri"/>
                <w:sz w:val="20"/>
                <w:szCs w:val="20"/>
              </w:rPr>
              <w:t xml:space="preserve"> для фотокамер с байонетом A с матрицей APS-C </w:t>
            </w:r>
          </w:p>
          <w:p w:rsidR="000148AA" w:rsidRPr="008A77D2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8A77D2">
              <w:rPr>
                <w:rFonts w:ascii="Calibri" w:hAnsi="Calibri"/>
                <w:sz w:val="20"/>
                <w:szCs w:val="20"/>
              </w:rPr>
              <w:t xml:space="preserve">Фокусное расстояние 18 - 55 мм </w:t>
            </w:r>
          </w:p>
          <w:p w:rsidR="000148AA" w:rsidRPr="008A77D2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8A77D2">
              <w:rPr>
                <w:rFonts w:ascii="Calibri" w:hAnsi="Calibri"/>
                <w:sz w:val="20"/>
                <w:szCs w:val="20"/>
              </w:rPr>
              <w:t xml:space="preserve">Диафрагма </w:t>
            </w:r>
            <w:proofErr w:type="spellStart"/>
            <w:r w:rsidRPr="008A77D2">
              <w:rPr>
                <w:rFonts w:ascii="Calibri" w:hAnsi="Calibri"/>
                <w:sz w:val="20"/>
                <w:szCs w:val="20"/>
              </w:rPr>
              <w:t>f</w:t>
            </w:r>
            <w:proofErr w:type="spellEnd"/>
            <w:r w:rsidRPr="008A77D2">
              <w:rPr>
                <w:rFonts w:ascii="Calibri" w:hAnsi="Calibri"/>
                <w:sz w:val="20"/>
                <w:szCs w:val="20"/>
              </w:rPr>
              <w:t xml:space="preserve">/3.5-5.6 </w:t>
            </w:r>
          </w:p>
          <w:p w:rsidR="000148AA" w:rsidRPr="008A77D2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8A77D2">
              <w:rPr>
                <w:rFonts w:ascii="Calibri" w:hAnsi="Calibri"/>
                <w:sz w:val="20"/>
                <w:szCs w:val="20"/>
              </w:rPr>
              <w:t xml:space="preserve">Оптический </w:t>
            </w:r>
            <w:proofErr w:type="spellStart"/>
            <w:r w:rsidRPr="008A77D2">
              <w:rPr>
                <w:rFonts w:ascii="Calibri" w:hAnsi="Calibri"/>
                <w:sz w:val="20"/>
                <w:szCs w:val="20"/>
              </w:rPr>
              <w:t>зум</w:t>
            </w:r>
            <w:proofErr w:type="spellEnd"/>
            <w:r w:rsidRPr="008A77D2">
              <w:rPr>
                <w:rFonts w:ascii="Calibri" w:hAnsi="Calibri"/>
                <w:sz w:val="20"/>
                <w:szCs w:val="20"/>
              </w:rPr>
              <w:t xml:space="preserve"> 3x </w:t>
            </w:r>
          </w:p>
          <w:p w:rsidR="000148AA" w:rsidRPr="008A77D2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8A77D2">
              <w:rPr>
                <w:rFonts w:ascii="Calibri" w:hAnsi="Calibri"/>
                <w:sz w:val="20"/>
                <w:szCs w:val="20"/>
              </w:rPr>
              <w:t xml:space="preserve">Минимальное расстояние фокусировки, </w:t>
            </w:r>
            <w:proofErr w:type="gramStart"/>
            <w:r w:rsidRPr="008A77D2">
              <w:rPr>
                <w:rFonts w:ascii="Calibri" w:hAnsi="Calibri"/>
                <w:sz w:val="20"/>
                <w:szCs w:val="20"/>
              </w:rPr>
              <w:t>мм</w:t>
            </w:r>
            <w:proofErr w:type="gramEnd"/>
            <w:r w:rsidRPr="008A77D2">
              <w:rPr>
                <w:rFonts w:ascii="Calibri" w:hAnsi="Calibri"/>
                <w:sz w:val="20"/>
                <w:szCs w:val="20"/>
              </w:rPr>
              <w:t xml:space="preserve">  250 </w:t>
            </w:r>
          </w:p>
          <w:p w:rsidR="000148AA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8A77D2">
              <w:rPr>
                <w:rFonts w:ascii="Calibri" w:hAnsi="Calibri"/>
                <w:sz w:val="20"/>
                <w:szCs w:val="20"/>
              </w:rPr>
              <w:t xml:space="preserve">Диаметр резьбы под светофильтр 55 мм 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 xml:space="preserve">Видоискатель и </w:t>
            </w:r>
            <w:proofErr w:type="spellStart"/>
            <w:r w:rsidRPr="00713259">
              <w:rPr>
                <w:rFonts w:ascii="Calibri" w:hAnsi="Calibri"/>
                <w:sz w:val="20"/>
                <w:szCs w:val="20"/>
              </w:rPr>
              <w:t>ЖК-экран</w:t>
            </w:r>
            <w:proofErr w:type="spellEnd"/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Видоискатель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электронный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Использование экрана в качестве видоискателя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есть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Поле зрения видоискателя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100%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 xml:space="preserve">Число </w:t>
            </w:r>
            <w:proofErr w:type="spellStart"/>
            <w:r w:rsidRPr="00713259">
              <w:rPr>
                <w:rFonts w:ascii="Calibri" w:hAnsi="Calibri"/>
                <w:sz w:val="20"/>
                <w:szCs w:val="20"/>
              </w:rPr>
              <w:t>пикселов</w:t>
            </w:r>
            <w:proofErr w:type="spellEnd"/>
            <w:r w:rsidRPr="00713259">
              <w:rPr>
                <w:rFonts w:ascii="Calibri" w:hAnsi="Calibri"/>
                <w:sz w:val="20"/>
                <w:szCs w:val="20"/>
              </w:rPr>
              <w:t xml:space="preserve"> видоискателя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1440000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13259">
              <w:rPr>
                <w:rFonts w:ascii="Calibri" w:hAnsi="Calibri"/>
                <w:sz w:val="20"/>
                <w:szCs w:val="20"/>
              </w:rPr>
              <w:t>ЖК-экран</w:t>
            </w:r>
            <w:proofErr w:type="spellEnd"/>
            <w:r w:rsidRPr="00713259">
              <w:rPr>
                <w:rFonts w:ascii="Calibri" w:hAnsi="Calibri"/>
                <w:sz w:val="20"/>
                <w:szCs w:val="20"/>
              </w:rPr>
              <w:tab/>
              <w:t>460800 точек, 2.70 дюйма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 xml:space="preserve">Тип </w:t>
            </w:r>
            <w:proofErr w:type="spellStart"/>
            <w:r w:rsidRPr="00713259">
              <w:rPr>
                <w:rFonts w:ascii="Calibri" w:hAnsi="Calibri"/>
                <w:sz w:val="20"/>
                <w:szCs w:val="20"/>
              </w:rPr>
              <w:t>ЖК-экрана</w:t>
            </w:r>
            <w:proofErr w:type="spellEnd"/>
            <w:r w:rsidRPr="00713259">
              <w:rPr>
                <w:rFonts w:ascii="Calibri" w:hAnsi="Calibri"/>
                <w:sz w:val="20"/>
                <w:szCs w:val="20"/>
              </w:rPr>
              <w:tab/>
              <w:t>поворотный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Экспозиция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Выдержка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 xml:space="preserve">30 - 1/4000 </w:t>
            </w:r>
            <w:proofErr w:type="gramStart"/>
            <w:r w:rsidRPr="00713259">
              <w:rPr>
                <w:rFonts w:ascii="Calibri" w:hAnsi="Calibri"/>
                <w:sz w:val="20"/>
                <w:szCs w:val="20"/>
              </w:rPr>
              <w:t>с</w:t>
            </w:r>
            <w:proofErr w:type="gramEnd"/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 xml:space="preserve">Выдержка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X</w:t>
            </w:r>
            <w:r w:rsidRPr="00713259">
              <w:rPr>
                <w:rFonts w:ascii="Calibri" w:hAnsi="Calibri"/>
                <w:sz w:val="20"/>
                <w:szCs w:val="20"/>
              </w:rPr>
              <w:t>-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Sync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 xml:space="preserve">1/160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c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Ручная настройка выдержки и диафрагмы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есть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Автоматическая обработка экспозиции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с приоритетом затвора, с приоритетом диафрагмы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13259">
              <w:rPr>
                <w:rFonts w:ascii="Calibri" w:hAnsi="Calibri"/>
                <w:sz w:val="20"/>
                <w:szCs w:val="20"/>
              </w:rPr>
              <w:t>Экспокоррекция</w:t>
            </w:r>
            <w:proofErr w:type="spellEnd"/>
            <w:r w:rsidRPr="00713259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 xml:space="preserve">+/- 3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EV</w:t>
            </w:r>
            <w:r w:rsidRPr="00713259">
              <w:rPr>
                <w:rFonts w:ascii="Calibri" w:hAnsi="Calibri"/>
                <w:sz w:val="20"/>
                <w:szCs w:val="20"/>
              </w:rPr>
              <w:t xml:space="preserve"> с шагом 1/3 ступени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Замер экспозиции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</w:r>
            <w:proofErr w:type="spellStart"/>
            <w:r w:rsidRPr="00713259">
              <w:rPr>
                <w:rFonts w:ascii="Calibri" w:hAnsi="Calibri"/>
                <w:sz w:val="20"/>
                <w:szCs w:val="20"/>
              </w:rPr>
              <w:t>мультизонный</w:t>
            </w:r>
            <w:proofErr w:type="spellEnd"/>
            <w:r w:rsidRPr="00713259">
              <w:rPr>
                <w:rFonts w:ascii="Calibri" w:hAnsi="Calibri"/>
                <w:sz w:val="20"/>
                <w:szCs w:val="20"/>
              </w:rPr>
              <w:t xml:space="preserve">, </w:t>
            </w:r>
            <w:proofErr w:type="spellStart"/>
            <w:r w:rsidRPr="00713259">
              <w:rPr>
                <w:rFonts w:ascii="Calibri" w:hAnsi="Calibri"/>
                <w:sz w:val="20"/>
                <w:szCs w:val="20"/>
              </w:rPr>
              <w:t>центровзвешенный</w:t>
            </w:r>
            <w:proofErr w:type="spellEnd"/>
            <w:r w:rsidRPr="00713259">
              <w:rPr>
                <w:rFonts w:ascii="Calibri" w:hAnsi="Calibri"/>
                <w:sz w:val="20"/>
                <w:szCs w:val="20"/>
              </w:rPr>
              <w:t>, точечный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Фокусировка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 xml:space="preserve">Тип </w:t>
            </w:r>
            <w:proofErr w:type="spellStart"/>
            <w:r w:rsidRPr="00713259">
              <w:rPr>
                <w:rFonts w:ascii="Calibri" w:hAnsi="Calibri"/>
                <w:sz w:val="20"/>
                <w:szCs w:val="20"/>
              </w:rPr>
              <w:t>автофокуса</w:t>
            </w:r>
            <w:proofErr w:type="spellEnd"/>
            <w:r w:rsidRPr="00713259">
              <w:rPr>
                <w:rFonts w:ascii="Calibri" w:hAnsi="Calibri"/>
                <w:sz w:val="20"/>
                <w:szCs w:val="20"/>
              </w:rPr>
              <w:tab/>
              <w:t>, фазовый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 xml:space="preserve">Подсветка </w:t>
            </w:r>
            <w:proofErr w:type="spellStart"/>
            <w:r w:rsidRPr="00713259">
              <w:rPr>
                <w:rFonts w:ascii="Calibri" w:hAnsi="Calibri"/>
                <w:sz w:val="20"/>
                <w:szCs w:val="20"/>
              </w:rPr>
              <w:t>автофокуса</w:t>
            </w:r>
            <w:proofErr w:type="spellEnd"/>
            <w:r w:rsidRPr="00713259">
              <w:rPr>
                <w:rFonts w:ascii="Calibri" w:hAnsi="Calibri"/>
                <w:sz w:val="20"/>
                <w:szCs w:val="20"/>
              </w:rPr>
              <w:tab/>
              <w:t>есть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lastRenderedPageBreak/>
              <w:t>Ручная фокусировка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есть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Фокусировка по лицу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есть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Память и интерфейсы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Тип карт памяти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SD</w:t>
            </w:r>
            <w:r w:rsidRPr="00713259">
              <w:rPr>
                <w:rFonts w:ascii="Calibri" w:hAnsi="Calibri"/>
                <w:sz w:val="20"/>
                <w:szCs w:val="20"/>
              </w:rPr>
              <w:t xml:space="preserve">,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SDHC</w:t>
            </w:r>
            <w:r w:rsidRPr="00713259">
              <w:rPr>
                <w:rFonts w:ascii="Calibri" w:hAnsi="Calibri"/>
                <w:sz w:val="20"/>
                <w:szCs w:val="20"/>
              </w:rPr>
              <w:t xml:space="preserve">,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SDXC</w:t>
            </w:r>
            <w:r w:rsidRPr="00713259">
              <w:rPr>
                <w:rFonts w:ascii="Calibri" w:hAnsi="Calibri"/>
                <w:sz w:val="20"/>
                <w:szCs w:val="20"/>
              </w:rPr>
              <w:t xml:space="preserve">,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Memory</w:t>
            </w:r>
            <w:r w:rsidRPr="00713259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Stick</w:t>
            </w:r>
            <w:r w:rsidRPr="00713259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Pro</w:t>
            </w:r>
            <w:r w:rsidRPr="00713259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Duo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Форматы изображения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JPEG</w:t>
            </w:r>
            <w:r w:rsidRPr="00713259">
              <w:rPr>
                <w:rFonts w:ascii="Calibri" w:hAnsi="Calibri"/>
                <w:sz w:val="20"/>
                <w:szCs w:val="20"/>
              </w:rPr>
              <w:t xml:space="preserve">,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RAW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Интерфейсы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USB</w:t>
            </w:r>
            <w:r w:rsidRPr="00713259">
              <w:rPr>
                <w:rFonts w:ascii="Calibri" w:hAnsi="Calibri"/>
                <w:sz w:val="20"/>
                <w:szCs w:val="20"/>
              </w:rPr>
              <w:t xml:space="preserve"> 2.0,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HDMI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Питание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Формат аккумуляторов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свой собственный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Количество аккумуляторов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1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Емкость аккумулятора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690 фотографий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Запись видео и звука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Запись видео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есть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Формат записи видео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AVCHD</w:t>
            </w:r>
            <w:r w:rsidRPr="00713259">
              <w:rPr>
                <w:rFonts w:ascii="Calibri" w:hAnsi="Calibri"/>
                <w:sz w:val="20"/>
                <w:szCs w:val="20"/>
              </w:rPr>
              <w:t xml:space="preserve">,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MP</w:t>
            </w:r>
            <w:r w:rsidRPr="00713259">
              <w:rPr>
                <w:rFonts w:ascii="Calibri" w:hAnsi="Calibri"/>
                <w:sz w:val="20"/>
                <w:szCs w:val="20"/>
              </w:rPr>
              <w:t>4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13259">
              <w:rPr>
                <w:rFonts w:ascii="Calibri" w:hAnsi="Calibri"/>
                <w:sz w:val="20"/>
                <w:szCs w:val="20"/>
              </w:rPr>
              <w:t>Видеокодеки</w:t>
            </w:r>
            <w:proofErr w:type="spellEnd"/>
            <w:r w:rsidRPr="00713259">
              <w:rPr>
                <w:rFonts w:ascii="Calibri" w:hAnsi="Calibri"/>
                <w:sz w:val="20"/>
                <w:szCs w:val="20"/>
              </w:rPr>
              <w:tab/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AVC</w:t>
            </w:r>
            <w:r w:rsidRPr="00713259">
              <w:rPr>
                <w:rFonts w:ascii="Calibri" w:hAnsi="Calibri"/>
                <w:sz w:val="20"/>
                <w:szCs w:val="20"/>
              </w:rPr>
              <w:t>/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H</w:t>
            </w:r>
            <w:r w:rsidRPr="00713259">
              <w:rPr>
                <w:rFonts w:ascii="Calibri" w:hAnsi="Calibri"/>
                <w:sz w:val="20"/>
                <w:szCs w:val="20"/>
              </w:rPr>
              <w:t xml:space="preserve">.264,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MPEG</w:t>
            </w:r>
            <w:r w:rsidRPr="00713259">
              <w:rPr>
                <w:rFonts w:ascii="Calibri" w:hAnsi="Calibri"/>
                <w:sz w:val="20"/>
                <w:szCs w:val="20"/>
              </w:rPr>
              <w:t>4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Максимальное разрешение роликов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1920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x</w:t>
            </w:r>
            <w:r w:rsidRPr="00713259">
              <w:rPr>
                <w:rFonts w:ascii="Calibri" w:hAnsi="Calibri"/>
                <w:sz w:val="20"/>
                <w:szCs w:val="20"/>
              </w:rPr>
              <w:t>1080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Максимальная частота кадров видеоролика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30 кадров/</w:t>
            </w:r>
            <w:proofErr w:type="gramStart"/>
            <w:r w:rsidRPr="00713259">
              <w:rPr>
                <w:rFonts w:ascii="Calibri" w:hAnsi="Calibri"/>
                <w:sz w:val="20"/>
                <w:szCs w:val="20"/>
              </w:rPr>
              <w:t>с</w:t>
            </w:r>
            <w:proofErr w:type="gramEnd"/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 xml:space="preserve">Максимальная частота кадров при съемке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HD</w:t>
            </w:r>
            <w:r w:rsidRPr="00713259">
              <w:rPr>
                <w:rFonts w:ascii="Calibri" w:hAnsi="Calibri"/>
                <w:sz w:val="20"/>
                <w:szCs w:val="20"/>
              </w:rPr>
              <w:t>-видео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25/30 кадров/</w:t>
            </w:r>
            <w:proofErr w:type="gramStart"/>
            <w:r w:rsidRPr="00713259">
              <w:rPr>
                <w:rFonts w:ascii="Calibri" w:hAnsi="Calibri"/>
                <w:sz w:val="20"/>
                <w:szCs w:val="20"/>
              </w:rPr>
              <w:t>с</w:t>
            </w:r>
            <w:proofErr w:type="gramEnd"/>
            <w:r w:rsidRPr="00713259">
              <w:rPr>
                <w:rFonts w:ascii="Calibri" w:hAnsi="Calibri"/>
                <w:sz w:val="20"/>
                <w:szCs w:val="20"/>
              </w:rPr>
              <w:t xml:space="preserve"> при разрешении 1920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x</w:t>
            </w:r>
            <w:r w:rsidRPr="00713259">
              <w:rPr>
                <w:rFonts w:ascii="Calibri" w:hAnsi="Calibri"/>
                <w:sz w:val="20"/>
                <w:szCs w:val="20"/>
              </w:rPr>
              <w:t>1080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 xml:space="preserve">Оптический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Zoom</w:t>
            </w:r>
            <w:r w:rsidRPr="00713259">
              <w:rPr>
                <w:rFonts w:ascii="Calibri" w:hAnsi="Calibri"/>
                <w:sz w:val="20"/>
                <w:szCs w:val="20"/>
              </w:rPr>
              <w:t xml:space="preserve"> при записи видео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есть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Запись звука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есть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Запись звуковых комментариев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есть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Другие функции и особенности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 xml:space="preserve">Цифровой 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Zoom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2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x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Дополнительные возможности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крепление для штатива, датчик ориентации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Размеры и вес</w:t>
            </w:r>
          </w:p>
          <w:p w:rsidR="000148AA" w:rsidRPr="00713259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Размер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129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x</w:t>
            </w:r>
            <w:r w:rsidRPr="00713259">
              <w:rPr>
                <w:rFonts w:ascii="Calibri" w:hAnsi="Calibri"/>
                <w:sz w:val="20"/>
                <w:szCs w:val="20"/>
              </w:rPr>
              <w:t>96</w:t>
            </w:r>
            <w:r w:rsidRPr="00713259">
              <w:rPr>
                <w:rFonts w:ascii="Calibri" w:hAnsi="Calibri"/>
                <w:sz w:val="20"/>
                <w:szCs w:val="20"/>
                <w:lang w:val="en-US"/>
              </w:rPr>
              <w:t>x</w:t>
            </w:r>
            <w:r w:rsidRPr="00713259">
              <w:rPr>
                <w:rFonts w:ascii="Calibri" w:hAnsi="Calibri"/>
                <w:sz w:val="20"/>
                <w:szCs w:val="20"/>
              </w:rPr>
              <w:t>78 мм, без объектива</w:t>
            </w:r>
          </w:p>
          <w:p w:rsidR="000148AA" w:rsidRPr="00EE23EC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713259">
              <w:rPr>
                <w:rFonts w:ascii="Calibri" w:hAnsi="Calibri"/>
                <w:sz w:val="20"/>
                <w:szCs w:val="20"/>
              </w:rPr>
              <w:t>Вес</w:t>
            </w:r>
            <w:r w:rsidRPr="00713259">
              <w:rPr>
                <w:rFonts w:ascii="Calibri" w:hAnsi="Calibri"/>
                <w:sz w:val="20"/>
                <w:szCs w:val="20"/>
              </w:rPr>
              <w:tab/>
              <w:t>573 г, с элементами питания; без объектива</w:t>
            </w:r>
          </w:p>
          <w:p w:rsidR="000148AA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</w:p>
          <w:p w:rsidR="000148AA" w:rsidRPr="00B26AB8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Дополнительная комплектация сумкой совместимой с данным фотоаппаратом 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0148AA" w:rsidRPr="00213D34" w:rsidRDefault="000148AA" w:rsidP="009A58F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148AA" w:rsidRPr="00213D34" w:rsidRDefault="000148AA" w:rsidP="009A58F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 год</w:t>
            </w:r>
          </w:p>
        </w:tc>
      </w:tr>
      <w:tr w:rsidR="000148AA" w:rsidRPr="00213D34" w:rsidTr="00570A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28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148AA" w:rsidRPr="000474A1" w:rsidRDefault="009A58FD" w:rsidP="009A58F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lastRenderedPageBreak/>
              <w:t>2</w:t>
            </w:r>
            <w:r w:rsidR="000148AA">
              <w:rPr>
                <w:color w:val="000000"/>
                <w:lang w:val="en-US"/>
              </w:rPr>
              <w:t>9</w:t>
            </w:r>
          </w:p>
        </w:tc>
        <w:tc>
          <w:tcPr>
            <w:tcW w:w="1821" w:type="dxa"/>
            <w:shd w:val="clear" w:color="auto" w:fill="auto"/>
            <w:vAlign w:val="center"/>
          </w:tcPr>
          <w:p w:rsidR="000148AA" w:rsidRPr="005D7903" w:rsidRDefault="000148AA" w:rsidP="00570A48">
            <w:pPr>
              <w:ind w:hanging="15"/>
              <w:rPr>
                <w:rFonts w:ascii="Tahoma" w:hAnsi="Tahoma" w:cs="Tahoma"/>
                <w:sz w:val="20"/>
                <w:szCs w:val="20"/>
              </w:rPr>
            </w:pPr>
            <w:r w:rsidRPr="005D7903">
              <w:rPr>
                <w:rFonts w:ascii="Tahoma" w:hAnsi="Tahoma" w:cs="Tahoma"/>
                <w:sz w:val="20"/>
                <w:szCs w:val="20"/>
              </w:rPr>
              <w:t xml:space="preserve">Экран настенный с электроприводом </w:t>
            </w:r>
            <w:proofErr w:type="spellStart"/>
            <w:r w:rsidRPr="005D7903">
              <w:rPr>
                <w:rFonts w:ascii="Tahoma" w:hAnsi="Tahoma" w:cs="Tahoma"/>
                <w:sz w:val="20"/>
                <w:szCs w:val="20"/>
              </w:rPr>
              <w:t>Digis</w:t>
            </w:r>
            <w:proofErr w:type="spellEnd"/>
            <w:r w:rsidRPr="005D7903">
              <w:rPr>
                <w:rFonts w:ascii="Tahoma" w:hAnsi="Tahoma" w:cs="Tahoma"/>
                <w:sz w:val="20"/>
                <w:szCs w:val="20"/>
              </w:rPr>
              <w:t xml:space="preserve"> DSEES-16904W_70 (</w:t>
            </w:r>
            <w:proofErr w:type="spellStart"/>
            <w:r w:rsidRPr="005D7903">
              <w:rPr>
                <w:rFonts w:ascii="Tahoma" w:hAnsi="Tahoma" w:cs="Tahoma"/>
                <w:sz w:val="20"/>
                <w:szCs w:val="20"/>
              </w:rPr>
              <w:t>Ellipse</w:t>
            </w:r>
            <w:proofErr w:type="spellEnd"/>
            <w:r w:rsidRPr="005D7903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5D7903">
              <w:rPr>
                <w:rFonts w:ascii="Tahoma" w:hAnsi="Tahoma" w:cs="Tahoma"/>
                <w:sz w:val="20"/>
                <w:szCs w:val="20"/>
              </w:rPr>
              <w:t>white</w:t>
            </w:r>
            <w:proofErr w:type="spellEnd"/>
            <w:r w:rsidRPr="005D7903">
              <w:rPr>
                <w:rFonts w:ascii="Tahoma" w:hAnsi="Tahoma" w:cs="Tahoma"/>
                <w:sz w:val="20"/>
                <w:szCs w:val="20"/>
              </w:rPr>
              <w:t>, формат 16:9, 244*270, 117", рабочая поверхность 146*260, MW, пульт ДУ в комплекте)</w:t>
            </w:r>
          </w:p>
        </w:tc>
        <w:tc>
          <w:tcPr>
            <w:tcW w:w="5588" w:type="dxa"/>
            <w:gridSpan w:val="2"/>
            <w:shd w:val="clear" w:color="auto" w:fill="auto"/>
          </w:tcPr>
          <w:p w:rsidR="000148AA" w:rsidRPr="00E37816" w:rsidRDefault="000148AA" w:rsidP="009A58FD">
            <w:pPr>
              <w:autoSpaceDE w:val="0"/>
              <w:autoSpaceDN w:val="0"/>
              <w:adjustRightInd w:val="0"/>
              <w:rPr>
                <w:rFonts w:asciiTheme="minorHAnsi" w:eastAsia="Calibri" w:hAnsiTheme="minorHAnsi"/>
                <w:sz w:val="20"/>
                <w:szCs w:val="20"/>
              </w:rPr>
            </w:pPr>
            <w:r w:rsidRPr="00752AB5">
              <w:rPr>
                <w:rFonts w:asciiTheme="minorHAnsi" w:eastAsia="Calibri" w:hAnsiTheme="minorHAnsi"/>
                <w:sz w:val="20"/>
                <w:szCs w:val="20"/>
              </w:rPr>
              <w:t xml:space="preserve">Экран настенный с электроприводом </w:t>
            </w:r>
          </w:p>
          <w:p w:rsidR="000148AA" w:rsidRPr="00E37816" w:rsidRDefault="000148AA" w:rsidP="009A58FD">
            <w:pPr>
              <w:autoSpaceDE w:val="0"/>
              <w:autoSpaceDN w:val="0"/>
              <w:adjustRightInd w:val="0"/>
              <w:rPr>
                <w:rFonts w:asciiTheme="minorHAnsi" w:eastAsia="Calibri" w:hAnsiTheme="minorHAnsi"/>
                <w:sz w:val="20"/>
                <w:szCs w:val="20"/>
              </w:rPr>
            </w:pPr>
            <w:r w:rsidRPr="00752AB5">
              <w:rPr>
                <w:rFonts w:asciiTheme="minorHAnsi" w:eastAsia="Calibri" w:hAnsiTheme="minorHAnsi"/>
                <w:sz w:val="20"/>
                <w:szCs w:val="20"/>
              </w:rPr>
              <w:t>формат 16:9, 244*270, 117"</w:t>
            </w:r>
          </w:p>
          <w:p w:rsidR="000148AA" w:rsidRPr="00E37816" w:rsidRDefault="000148AA" w:rsidP="009A58FD">
            <w:pPr>
              <w:autoSpaceDE w:val="0"/>
              <w:autoSpaceDN w:val="0"/>
              <w:adjustRightInd w:val="0"/>
              <w:rPr>
                <w:rFonts w:asciiTheme="minorHAnsi" w:eastAsia="Calibri" w:hAnsiTheme="minorHAnsi"/>
                <w:sz w:val="20"/>
                <w:szCs w:val="20"/>
              </w:rPr>
            </w:pPr>
            <w:r w:rsidRPr="00752AB5">
              <w:rPr>
                <w:rFonts w:asciiTheme="minorHAnsi" w:eastAsia="Calibri" w:hAnsiTheme="minorHAnsi"/>
                <w:sz w:val="20"/>
                <w:szCs w:val="20"/>
              </w:rPr>
              <w:t>рабочая поверхность 146*260, MW</w:t>
            </w:r>
            <w:r w:rsidRPr="00E37816">
              <w:rPr>
                <w:rFonts w:asciiTheme="minorHAnsi" w:eastAsia="Calibri" w:hAnsiTheme="minorHAnsi"/>
                <w:sz w:val="20"/>
                <w:szCs w:val="20"/>
              </w:rPr>
              <w:t xml:space="preserve"> </w:t>
            </w:r>
            <w:r w:rsidRPr="00752AB5">
              <w:rPr>
                <w:rFonts w:asciiTheme="minorHAnsi" w:eastAsia="Calibri" w:hAnsiTheme="minorHAnsi"/>
                <w:sz w:val="20"/>
                <w:szCs w:val="20"/>
              </w:rPr>
              <w:t>коэффициент отражени</w:t>
            </w:r>
            <w:r w:rsidRPr="00E37816">
              <w:rPr>
                <w:rFonts w:asciiTheme="minorHAnsi" w:eastAsia="Calibri" w:hAnsiTheme="minorHAnsi"/>
                <w:sz w:val="20"/>
                <w:szCs w:val="20"/>
              </w:rPr>
              <w:t xml:space="preserve">я 1.0, угол обзора 160 градусов, </w:t>
            </w:r>
            <w:r w:rsidRPr="00752AB5">
              <w:rPr>
                <w:rFonts w:asciiTheme="minorHAnsi" w:eastAsia="Calibri" w:hAnsiTheme="minorHAnsi"/>
                <w:sz w:val="20"/>
                <w:szCs w:val="20"/>
              </w:rPr>
              <w:t>материал PVC</w:t>
            </w:r>
          </w:p>
          <w:p w:rsidR="000148AA" w:rsidRPr="00E37816" w:rsidRDefault="000148AA" w:rsidP="009A58FD">
            <w:pPr>
              <w:autoSpaceDE w:val="0"/>
              <w:autoSpaceDN w:val="0"/>
              <w:adjustRightInd w:val="0"/>
              <w:rPr>
                <w:rFonts w:asciiTheme="minorHAnsi" w:eastAsia="Calibri" w:hAnsiTheme="minorHAnsi"/>
                <w:sz w:val="20"/>
                <w:szCs w:val="20"/>
              </w:rPr>
            </w:pPr>
            <w:r w:rsidRPr="00E37816">
              <w:rPr>
                <w:rFonts w:asciiTheme="minorHAnsi" w:eastAsia="Calibri" w:hAnsiTheme="minorHAnsi"/>
                <w:sz w:val="20"/>
                <w:szCs w:val="20"/>
              </w:rPr>
              <w:t>Полотно равномерно натянуто по периметру рамки, что препятствует возникновению неровностей и волн во время эксплуатации.</w:t>
            </w:r>
          </w:p>
          <w:p w:rsidR="000148AA" w:rsidRPr="00752AB5" w:rsidRDefault="000148AA" w:rsidP="009A58FD">
            <w:pPr>
              <w:autoSpaceDE w:val="0"/>
              <w:autoSpaceDN w:val="0"/>
              <w:adjustRightInd w:val="0"/>
              <w:rPr>
                <w:rFonts w:asciiTheme="minorHAnsi" w:eastAsia="Calibri" w:hAnsiTheme="minorHAnsi"/>
                <w:sz w:val="20"/>
                <w:szCs w:val="20"/>
              </w:rPr>
            </w:pPr>
          </w:p>
          <w:p w:rsidR="000148AA" w:rsidRPr="00E37816" w:rsidRDefault="000148AA" w:rsidP="009A58FD">
            <w:pPr>
              <w:autoSpaceDE w:val="0"/>
              <w:autoSpaceDN w:val="0"/>
              <w:adjustRightInd w:val="0"/>
              <w:rPr>
                <w:rFonts w:asciiTheme="minorHAnsi" w:eastAsia="Calibri" w:hAnsiTheme="minorHAnsi"/>
                <w:sz w:val="20"/>
                <w:szCs w:val="20"/>
              </w:rPr>
            </w:pPr>
            <w:r w:rsidRPr="00E37816">
              <w:rPr>
                <w:rFonts w:asciiTheme="minorHAnsi" w:eastAsia="Calibri" w:hAnsiTheme="minorHAnsi"/>
                <w:sz w:val="20"/>
                <w:szCs w:val="20"/>
              </w:rPr>
              <w:t>Двигатель трубчато-цилиндрической конструкции</w:t>
            </w:r>
          </w:p>
          <w:p w:rsidR="000148AA" w:rsidRPr="00752AB5" w:rsidRDefault="000148AA" w:rsidP="009A58FD">
            <w:pPr>
              <w:autoSpaceDE w:val="0"/>
              <w:autoSpaceDN w:val="0"/>
              <w:adjustRightInd w:val="0"/>
              <w:rPr>
                <w:rFonts w:asciiTheme="minorHAnsi" w:eastAsia="Calibri" w:hAnsiTheme="minorHAnsi"/>
                <w:sz w:val="20"/>
                <w:szCs w:val="20"/>
              </w:rPr>
            </w:pPr>
            <w:r w:rsidRPr="00752AB5">
              <w:rPr>
                <w:rFonts w:asciiTheme="minorHAnsi" w:eastAsia="Calibri" w:hAnsiTheme="minorHAnsi"/>
                <w:sz w:val="20"/>
                <w:szCs w:val="20"/>
              </w:rPr>
              <w:t xml:space="preserve">пульт ДУ в комплекте </w:t>
            </w:r>
          </w:p>
          <w:p w:rsidR="000148AA" w:rsidRDefault="000148AA" w:rsidP="009A58FD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</w:p>
          <w:p w:rsidR="000148AA" w:rsidRPr="00213D34" w:rsidRDefault="000148AA" w:rsidP="009A58FD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:rsidR="000148AA" w:rsidRPr="00213D34" w:rsidRDefault="000148AA" w:rsidP="009A58F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148AA" w:rsidRPr="00213D34" w:rsidRDefault="000148AA" w:rsidP="009A58F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0148AA" w:rsidRPr="00213D34" w:rsidTr="00570A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28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148AA" w:rsidRPr="009A58FD" w:rsidRDefault="009A58FD" w:rsidP="009A58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821" w:type="dxa"/>
            <w:shd w:val="clear" w:color="auto" w:fill="auto"/>
            <w:vAlign w:val="center"/>
          </w:tcPr>
          <w:p w:rsidR="000148AA" w:rsidRPr="005D7903" w:rsidRDefault="000148AA" w:rsidP="00570A48">
            <w:pPr>
              <w:ind w:hanging="15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5D7903">
              <w:rPr>
                <w:rFonts w:ascii="Tahoma" w:hAnsi="Tahoma" w:cs="Tahoma"/>
                <w:sz w:val="20"/>
                <w:szCs w:val="20"/>
              </w:rPr>
              <w:t>Презентер</w:t>
            </w:r>
            <w:proofErr w:type="spellEnd"/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 xml:space="preserve"> Logitech Wireless Presenter R400</w:t>
            </w:r>
          </w:p>
        </w:tc>
        <w:tc>
          <w:tcPr>
            <w:tcW w:w="5588" w:type="dxa"/>
            <w:gridSpan w:val="2"/>
            <w:shd w:val="clear" w:color="auto" w:fill="auto"/>
          </w:tcPr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 xml:space="preserve">Беспроводной пульт для проведения презентаций, оснащенный удобными элементами управления и лазерной указкой с красным лучом, поможет вам провести презентацию более убедительно. </w:t>
            </w:r>
            <w:proofErr w:type="gramStart"/>
            <w:r w:rsidRPr="00E37816">
              <w:rPr>
                <w:rFonts w:ascii="Calibri" w:hAnsi="Calibri"/>
                <w:sz w:val="20"/>
                <w:szCs w:val="20"/>
              </w:rPr>
              <w:t>Беспроводной миниатюрный приемник с функцией самонастраивающегося подключения.</w:t>
            </w:r>
            <w:proofErr w:type="gramEnd"/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>Тип соединения: радио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 xml:space="preserve">Интерфейс соединения: </w:t>
            </w:r>
            <w:r w:rsidRPr="00E37816">
              <w:rPr>
                <w:rFonts w:ascii="Calibri" w:hAnsi="Calibri"/>
                <w:sz w:val="20"/>
                <w:szCs w:val="20"/>
                <w:lang w:val="en-US"/>
              </w:rPr>
              <w:t>USB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>Радиус действия:  15 м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 xml:space="preserve">Форма </w:t>
            </w:r>
            <w:proofErr w:type="spellStart"/>
            <w:r w:rsidRPr="00E37816">
              <w:rPr>
                <w:rFonts w:ascii="Calibri" w:hAnsi="Calibri"/>
                <w:sz w:val="20"/>
                <w:szCs w:val="20"/>
              </w:rPr>
              <w:t>презентера</w:t>
            </w:r>
            <w:proofErr w:type="spellEnd"/>
            <w:r w:rsidRPr="00E37816">
              <w:rPr>
                <w:rFonts w:ascii="Calibri" w:hAnsi="Calibri"/>
                <w:sz w:val="20"/>
                <w:szCs w:val="20"/>
              </w:rPr>
              <w:t>: пульт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 xml:space="preserve">Функция лазерной указки 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>Цвет лазерного луча: красный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>Чехол в комплекте: есть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>Электропитание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 xml:space="preserve">Тип элементов питания: 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 xml:space="preserve">2 элемента </w:t>
            </w:r>
            <w:r w:rsidRPr="00E37816">
              <w:rPr>
                <w:rFonts w:ascii="Calibri" w:hAnsi="Calibri"/>
                <w:sz w:val="20"/>
                <w:szCs w:val="20"/>
                <w:lang w:val="en-US"/>
              </w:rPr>
              <w:t>AAA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>Индикатор заряда батареи:  есть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proofErr w:type="spellStart"/>
            <w:r w:rsidRPr="00E37816">
              <w:rPr>
                <w:rFonts w:ascii="Calibri" w:hAnsi="Calibri"/>
                <w:sz w:val="20"/>
                <w:szCs w:val="20"/>
                <w:lang w:val="en-US"/>
              </w:rPr>
              <w:lastRenderedPageBreak/>
              <w:t>Материал</w:t>
            </w:r>
            <w:proofErr w:type="spellEnd"/>
            <w:r w:rsidRPr="00E37816">
              <w:rPr>
                <w:rFonts w:ascii="Calibri" w:hAnsi="Calibri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37816">
              <w:rPr>
                <w:rFonts w:ascii="Calibri" w:hAnsi="Calibri"/>
                <w:sz w:val="20"/>
                <w:szCs w:val="20"/>
                <w:lang w:val="en-US"/>
              </w:rPr>
              <w:t>пластик</w:t>
            </w:r>
            <w:proofErr w:type="spellEnd"/>
          </w:p>
          <w:p w:rsidR="000148AA" w:rsidRPr="00213D34" w:rsidRDefault="000148AA" w:rsidP="009A58FD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proofErr w:type="spellStart"/>
            <w:r w:rsidRPr="00E37816">
              <w:rPr>
                <w:rFonts w:ascii="Calibri" w:hAnsi="Calibri"/>
                <w:sz w:val="20"/>
                <w:szCs w:val="20"/>
                <w:lang w:val="en-US"/>
              </w:rPr>
              <w:t>Цвет</w:t>
            </w:r>
            <w:proofErr w:type="spellEnd"/>
            <w:r w:rsidRPr="00E37816">
              <w:rPr>
                <w:rFonts w:ascii="Calibri" w:hAnsi="Calibri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37816">
              <w:rPr>
                <w:rFonts w:ascii="Calibri" w:hAnsi="Calibri"/>
                <w:sz w:val="20"/>
                <w:szCs w:val="20"/>
                <w:lang w:val="en-US"/>
              </w:rPr>
              <w:t>черный</w:t>
            </w:r>
            <w:proofErr w:type="spellEnd"/>
          </w:p>
        </w:tc>
        <w:tc>
          <w:tcPr>
            <w:tcW w:w="681" w:type="dxa"/>
            <w:shd w:val="clear" w:color="auto" w:fill="auto"/>
            <w:vAlign w:val="center"/>
          </w:tcPr>
          <w:p w:rsidR="000148AA" w:rsidRPr="00813593" w:rsidRDefault="000148AA" w:rsidP="009A58F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148AA" w:rsidRPr="00E37816" w:rsidRDefault="000148AA" w:rsidP="009A58F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года</w:t>
            </w:r>
          </w:p>
        </w:tc>
      </w:tr>
      <w:tr w:rsidR="000148AA" w:rsidRPr="00213D34" w:rsidTr="00570A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28"/>
        </w:trPr>
        <w:tc>
          <w:tcPr>
            <w:tcW w:w="719" w:type="dxa"/>
            <w:gridSpan w:val="2"/>
            <w:shd w:val="clear" w:color="auto" w:fill="auto"/>
            <w:noWrap/>
            <w:vAlign w:val="center"/>
          </w:tcPr>
          <w:p w:rsidR="000148AA" w:rsidRPr="000474A1" w:rsidRDefault="009A58FD" w:rsidP="009A58F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lastRenderedPageBreak/>
              <w:t>3</w:t>
            </w:r>
            <w:r w:rsidR="000148AA">
              <w:rPr>
                <w:color w:val="000000"/>
                <w:lang w:val="en-US"/>
              </w:rPr>
              <w:t>1</w:t>
            </w:r>
          </w:p>
        </w:tc>
        <w:tc>
          <w:tcPr>
            <w:tcW w:w="1821" w:type="dxa"/>
            <w:shd w:val="clear" w:color="auto" w:fill="auto"/>
            <w:vAlign w:val="center"/>
          </w:tcPr>
          <w:p w:rsidR="000148AA" w:rsidRPr="005D7903" w:rsidRDefault="000148AA" w:rsidP="00570A48">
            <w:pPr>
              <w:ind w:hanging="15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D7903">
              <w:rPr>
                <w:rFonts w:ascii="Tahoma" w:hAnsi="Tahoma" w:cs="Tahoma"/>
                <w:sz w:val="20"/>
                <w:szCs w:val="20"/>
              </w:rPr>
              <w:t>Диктофон</w:t>
            </w:r>
            <w:r w:rsidRPr="005D7903">
              <w:rPr>
                <w:rFonts w:ascii="Tahoma" w:hAnsi="Tahoma" w:cs="Tahoma"/>
                <w:sz w:val="20"/>
                <w:szCs w:val="20"/>
                <w:lang w:val="en-US"/>
              </w:rPr>
              <w:t xml:space="preserve"> OLYMPUS WS-913 8Gb [v406161be000]</w:t>
            </w:r>
          </w:p>
        </w:tc>
        <w:tc>
          <w:tcPr>
            <w:tcW w:w="5588" w:type="dxa"/>
            <w:gridSpan w:val="2"/>
            <w:shd w:val="clear" w:color="auto" w:fill="auto"/>
          </w:tcPr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>Тип диктофона:  цифровой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 xml:space="preserve">Носитель:  </w:t>
            </w:r>
            <w:proofErr w:type="spellStart"/>
            <w:r w:rsidRPr="00E37816">
              <w:rPr>
                <w:rFonts w:ascii="Calibri" w:hAnsi="Calibri"/>
                <w:sz w:val="20"/>
                <w:szCs w:val="20"/>
              </w:rPr>
              <w:t>флеш</w:t>
            </w:r>
            <w:proofErr w:type="spellEnd"/>
            <w:r w:rsidRPr="00E37816">
              <w:rPr>
                <w:rFonts w:ascii="Calibri" w:hAnsi="Calibri"/>
                <w:sz w:val="20"/>
                <w:szCs w:val="20"/>
              </w:rPr>
              <w:t xml:space="preserve"> память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>Объем встроенной памяти:  8 Гб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>Частотный диапазон:  40Гц-21КГц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proofErr w:type="gramStart"/>
            <w:r w:rsidRPr="00E37816">
              <w:rPr>
                <w:rFonts w:ascii="Calibri" w:hAnsi="Calibri"/>
                <w:sz w:val="20"/>
                <w:szCs w:val="20"/>
              </w:rPr>
              <w:t>ЖК дисплей</w:t>
            </w:r>
            <w:proofErr w:type="gramEnd"/>
            <w:r w:rsidRPr="00E37816">
              <w:rPr>
                <w:rFonts w:ascii="Calibri" w:hAnsi="Calibri"/>
                <w:sz w:val="20"/>
                <w:szCs w:val="20"/>
              </w:rPr>
              <w:t>:  Да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 xml:space="preserve">Формат записи:  </w:t>
            </w:r>
            <w:r w:rsidRPr="00E37816">
              <w:rPr>
                <w:rFonts w:ascii="Calibri" w:hAnsi="Calibri"/>
                <w:sz w:val="20"/>
                <w:szCs w:val="20"/>
                <w:lang w:val="en-US"/>
              </w:rPr>
              <w:t>PCM</w:t>
            </w:r>
            <w:r w:rsidRPr="00E37816">
              <w:rPr>
                <w:rFonts w:ascii="Calibri" w:hAnsi="Calibri"/>
                <w:sz w:val="20"/>
                <w:szCs w:val="20"/>
              </w:rPr>
              <w:t>/</w:t>
            </w:r>
            <w:r w:rsidRPr="00E37816">
              <w:rPr>
                <w:rFonts w:ascii="Calibri" w:hAnsi="Calibri"/>
                <w:sz w:val="20"/>
                <w:szCs w:val="20"/>
                <w:lang w:val="en-US"/>
              </w:rPr>
              <w:t>MP</w:t>
            </w:r>
            <w:r w:rsidRPr="00E37816">
              <w:rPr>
                <w:rFonts w:ascii="Calibri" w:hAnsi="Calibri"/>
                <w:sz w:val="20"/>
                <w:szCs w:val="20"/>
              </w:rPr>
              <w:t>3/</w:t>
            </w:r>
            <w:r w:rsidRPr="00E37816">
              <w:rPr>
                <w:rFonts w:ascii="Calibri" w:hAnsi="Calibri"/>
                <w:sz w:val="20"/>
                <w:szCs w:val="20"/>
                <w:lang w:val="en-US"/>
              </w:rPr>
              <w:t>WMA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>Встроенный динамик:  Да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>Микрофонный вход:  Да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>Стандартный выход на наушники:  Да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  <w:lang w:val="en-US"/>
              </w:rPr>
              <w:t>FM</w:t>
            </w:r>
            <w:r w:rsidRPr="00E37816">
              <w:rPr>
                <w:rFonts w:ascii="Calibri" w:hAnsi="Calibri"/>
                <w:sz w:val="20"/>
                <w:szCs w:val="20"/>
              </w:rPr>
              <w:t>-радио: Да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>Встроенный проигрыватель:  Да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 xml:space="preserve">Форматы воспроизведения:  </w:t>
            </w:r>
            <w:r w:rsidRPr="00E37816">
              <w:rPr>
                <w:rFonts w:ascii="Calibri" w:hAnsi="Calibri"/>
                <w:sz w:val="20"/>
                <w:szCs w:val="20"/>
                <w:lang w:val="en-US"/>
              </w:rPr>
              <w:t>MP</w:t>
            </w:r>
            <w:r w:rsidRPr="00E37816">
              <w:rPr>
                <w:rFonts w:ascii="Calibri" w:hAnsi="Calibri"/>
                <w:sz w:val="20"/>
                <w:szCs w:val="20"/>
              </w:rPr>
              <w:t>3/</w:t>
            </w:r>
            <w:r w:rsidRPr="00E37816">
              <w:rPr>
                <w:rFonts w:ascii="Calibri" w:hAnsi="Calibri"/>
                <w:sz w:val="20"/>
                <w:szCs w:val="20"/>
                <w:lang w:val="en-US"/>
              </w:rPr>
              <w:t>WMA</w:t>
            </w:r>
            <w:r w:rsidRPr="00E37816">
              <w:rPr>
                <w:rFonts w:ascii="Calibri" w:hAnsi="Calibri"/>
                <w:sz w:val="20"/>
                <w:szCs w:val="20"/>
              </w:rPr>
              <w:t>/</w:t>
            </w:r>
            <w:r w:rsidRPr="00E37816">
              <w:rPr>
                <w:rFonts w:ascii="Calibri" w:hAnsi="Calibri"/>
                <w:sz w:val="20"/>
                <w:szCs w:val="20"/>
                <w:lang w:val="en-US"/>
              </w:rPr>
              <w:t>WAV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 xml:space="preserve">Интерфейс </w:t>
            </w:r>
            <w:r w:rsidRPr="00E37816">
              <w:rPr>
                <w:rFonts w:ascii="Calibri" w:hAnsi="Calibri"/>
                <w:sz w:val="20"/>
                <w:szCs w:val="20"/>
                <w:lang w:val="en-US"/>
              </w:rPr>
              <w:t>USB</w:t>
            </w:r>
            <w:r w:rsidRPr="00E37816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 xml:space="preserve">Слот </w:t>
            </w:r>
            <w:r w:rsidRPr="00E37816">
              <w:rPr>
                <w:rFonts w:ascii="Calibri" w:hAnsi="Calibri"/>
                <w:sz w:val="20"/>
                <w:szCs w:val="20"/>
                <w:lang w:val="en-US"/>
              </w:rPr>
              <w:t>SD</w:t>
            </w:r>
            <w:r w:rsidRPr="00E37816">
              <w:rPr>
                <w:rFonts w:ascii="Calibri" w:hAnsi="Calibri"/>
                <w:sz w:val="20"/>
                <w:szCs w:val="20"/>
              </w:rPr>
              <w:t xml:space="preserve">:  </w:t>
            </w:r>
            <w:proofErr w:type="spellStart"/>
            <w:r w:rsidRPr="00E37816">
              <w:rPr>
                <w:rFonts w:ascii="Calibri" w:hAnsi="Calibri"/>
                <w:sz w:val="20"/>
                <w:szCs w:val="20"/>
                <w:lang w:val="en-US"/>
              </w:rPr>
              <w:t>microSDHC</w:t>
            </w:r>
            <w:proofErr w:type="spellEnd"/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 xml:space="preserve">Тип элементов питания: 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>1 элемент ААА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>Индикатор заряда батареи: Да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>Время работы в режиме записи: 27 ч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>Возможность подключения к ПК: Да</w:t>
            </w:r>
          </w:p>
          <w:p w:rsidR="000148AA" w:rsidRPr="00E37816" w:rsidRDefault="000148AA" w:rsidP="009A58FD">
            <w:pPr>
              <w:rPr>
                <w:rFonts w:ascii="Calibri" w:hAnsi="Calibri"/>
                <w:sz w:val="20"/>
                <w:szCs w:val="20"/>
              </w:rPr>
            </w:pPr>
            <w:r w:rsidRPr="00E37816">
              <w:rPr>
                <w:rFonts w:ascii="Calibri" w:hAnsi="Calibri"/>
                <w:sz w:val="20"/>
                <w:szCs w:val="20"/>
              </w:rPr>
              <w:t>Цвет:  черный</w:t>
            </w:r>
          </w:p>
          <w:p w:rsidR="000148AA" w:rsidRPr="00213D34" w:rsidRDefault="000148AA" w:rsidP="009A58FD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proofErr w:type="spellStart"/>
            <w:r w:rsidRPr="00E37816">
              <w:rPr>
                <w:rFonts w:ascii="Calibri" w:hAnsi="Calibri"/>
                <w:sz w:val="20"/>
                <w:szCs w:val="20"/>
                <w:lang w:val="en-US"/>
              </w:rPr>
              <w:t>Размеры</w:t>
            </w:r>
            <w:proofErr w:type="spellEnd"/>
            <w:r w:rsidRPr="00E37816">
              <w:rPr>
                <w:rFonts w:ascii="Calibri" w:hAnsi="Calibri"/>
                <w:sz w:val="20"/>
                <w:szCs w:val="20"/>
                <w:lang w:val="en-US"/>
              </w:rPr>
              <w:t xml:space="preserve">:  40×100.2 × 14.8 </w:t>
            </w:r>
            <w:proofErr w:type="spellStart"/>
            <w:r w:rsidRPr="00E37816">
              <w:rPr>
                <w:rFonts w:ascii="Calibri" w:hAnsi="Calibri"/>
                <w:sz w:val="20"/>
                <w:szCs w:val="20"/>
                <w:lang w:val="en-US"/>
              </w:rPr>
              <w:t>мм</w:t>
            </w:r>
            <w:proofErr w:type="spellEnd"/>
          </w:p>
        </w:tc>
        <w:tc>
          <w:tcPr>
            <w:tcW w:w="681" w:type="dxa"/>
            <w:shd w:val="clear" w:color="auto" w:fill="auto"/>
            <w:vAlign w:val="center"/>
          </w:tcPr>
          <w:p w:rsidR="000148AA" w:rsidRPr="00813593" w:rsidRDefault="000148AA" w:rsidP="009A58F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148AA" w:rsidRPr="00E37816" w:rsidRDefault="000148AA" w:rsidP="009A58F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</w:tbl>
    <w:p w:rsidR="000148AA" w:rsidRPr="000148AA" w:rsidRDefault="000148AA" w:rsidP="000148AA"/>
    <w:tbl>
      <w:tblPr>
        <w:tblW w:w="9945" w:type="dxa"/>
        <w:tblInd w:w="88" w:type="dxa"/>
        <w:tblLayout w:type="fixed"/>
        <w:tblLook w:val="0000"/>
      </w:tblPr>
      <w:tblGrid>
        <w:gridCol w:w="729"/>
        <w:gridCol w:w="1808"/>
        <w:gridCol w:w="5575"/>
        <w:gridCol w:w="13"/>
        <w:gridCol w:w="714"/>
        <w:gridCol w:w="1106"/>
      </w:tblGrid>
      <w:tr w:rsidR="004D79CD" w:rsidRPr="00182998" w:rsidTr="007830DA">
        <w:trPr>
          <w:trHeight w:val="765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9CD" w:rsidRPr="00317EE2" w:rsidRDefault="004D79CD" w:rsidP="00BC196B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9CD" w:rsidRPr="00317EE2" w:rsidRDefault="004D79CD" w:rsidP="00BC196B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9CD" w:rsidRPr="00317EE2" w:rsidRDefault="004D79CD" w:rsidP="00BC196B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9CD" w:rsidRPr="00317EE2" w:rsidRDefault="004D79CD" w:rsidP="00BC196B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  <w:lang w:val="en-US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Кол-во, шт.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9CD" w:rsidRPr="00317EE2" w:rsidRDefault="004D79CD" w:rsidP="00BC196B">
            <w:pPr>
              <w:snapToGrid w:val="0"/>
              <w:ind w:left="34" w:hanging="34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Срок гарантии не менее</w:t>
            </w:r>
          </w:p>
        </w:tc>
      </w:tr>
      <w:tr w:rsidR="00613D0B" w:rsidRPr="003A42A3" w:rsidTr="007830DA">
        <w:trPr>
          <w:trHeight w:val="765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F46895" w:rsidRDefault="000474A1" w:rsidP="00BC196B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880AB5" w:rsidRDefault="00613D0B" w:rsidP="00746EC6">
            <w:pPr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Кабель</w:t>
            </w:r>
            <w:proofErr w:type="spellEnd"/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переходник</w:t>
            </w:r>
            <w:proofErr w:type="spellEnd"/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 xml:space="preserve"> SCUT IEC-320 C14 to Socket Type-F 250V 10A</w:t>
            </w:r>
          </w:p>
        </w:tc>
        <w:tc>
          <w:tcPr>
            <w:tcW w:w="5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B20373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Кабель-переходник с IEC-320 на евро вилку. Позволяет подключать к ИБП с выходными розетками IEC320 C13 устройства требующие евро розетку (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например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блоки питания, зарядные устройства и т.п.).</w:t>
            </w:r>
          </w:p>
          <w:p w:rsidR="00613D0B" w:rsidRPr="00B20373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Длина кабеля 0.2 м </w:t>
            </w:r>
          </w:p>
          <w:p w:rsidR="00613D0B" w:rsidRPr="00B20373" w:rsidRDefault="00613D0B" w:rsidP="00746EC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Цвет черный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213D34" w:rsidRDefault="00613D0B" w:rsidP="004D79CD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3D0B" w:rsidRPr="00213D34" w:rsidRDefault="00613D0B" w:rsidP="00BC196B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12 мес.</w:t>
            </w:r>
          </w:p>
        </w:tc>
      </w:tr>
    </w:tbl>
    <w:p w:rsidR="00BC196B" w:rsidRDefault="00BC196B" w:rsidP="00BC196B">
      <w:pPr>
        <w:ind w:left="-425"/>
        <w:rPr>
          <w:rFonts w:ascii="Tahoma" w:hAnsi="Tahoma" w:cs="Tahoma"/>
          <w:sz w:val="20"/>
        </w:rPr>
      </w:pPr>
    </w:p>
    <w:p w:rsidR="00BC196B" w:rsidRPr="008C7538" w:rsidRDefault="008C7538" w:rsidP="00BB3618">
      <w:pPr>
        <w:pStyle w:val="3"/>
      </w:pPr>
      <w:bookmarkStart w:id="11" w:name="_Toc403486804"/>
      <w:r w:rsidRPr="008C7538">
        <w:t>Спецификация</w:t>
      </w:r>
      <w:r>
        <w:t xml:space="preserve"> №2</w:t>
      </w:r>
      <w:bookmarkEnd w:id="11"/>
    </w:p>
    <w:p w:rsidR="008C7538" w:rsidRPr="0088119F" w:rsidRDefault="008C7538" w:rsidP="008C7538">
      <w:pPr>
        <w:pStyle w:val="3"/>
        <w:rPr>
          <w:rFonts w:ascii="Times New Roman" w:hAnsi="Times New Roman"/>
          <w:bCs w:val="0"/>
          <w:color w:val="000000"/>
          <w:sz w:val="24"/>
          <w:szCs w:val="24"/>
        </w:rPr>
      </w:pPr>
      <w:bookmarkStart w:id="12" w:name="_Toc403486805"/>
      <w:r w:rsidRPr="0088119F">
        <w:rPr>
          <w:rFonts w:ascii="Times New Roman" w:hAnsi="Times New Roman"/>
          <w:sz w:val="24"/>
          <w:szCs w:val="24"/>
        </w:rPr>
        <w:t xml:space="preserve">Адрес поставки: </w:t>
      </w:r>
      <w:r w:rsidRPr="0088119F">
        <w:rPr>
          <w:rFonts w:ascii="Times New Roman" w:hAnsi="Times New Roman"/>
          <w:bCs w:val="0"/>
          <w:color w:val="000000"/>
          <w:sz w:val="24"/>
          <w:szCs w:val="24"/>
        </w:rPr>
        <w:t xml:space="preserve">АО "НИАЭП", </w:t>
      </w:r>
      <w:smartTag w:uri="urn:schemas-microsoft-com:office:smarttags" w:element="metricconverter">
        <w:smartTagPr>
          <w:attr w:name="ProductID" w:val="603006, г"/>
        </w:smartTagPr>
        <w:r w:rsidRPr="0088119F">
          <w:rPr>
            <w:rFonts w:ascii="Times New Roman" w:hAnsi="Times New Roman"/>
            <w:bCs w:val="0"/>
            <w:color w:val="000000"/>
            <w:sz w:val="24"/>
            <w:szCs w:val="24"/>
          </w:rPr>
          <w:t>603006, г</w:t>
        </w:r>
      </w:smartTag>
      <w:r w:rsidRPr="0088119F">
        <w:rPr>
          <w:rFonts w:ascii="Times New Roman" w:hAnsi="Times New Roman"/>
          <w:bCs w:val="0"/>
          <w:color w:val="000000"/>
          <w:sz w:val="24"/>
          <w:szCs w:val="24"/>
        </w:rPr>
        <w:t>. Н.Новгород, пл. Свободы, д.3</w:t>
      </w:r>
      <w:bookmarkEnd w:id="12"/>
    </w:p>
    <w:tbl>
      <w:tblPr>
        <w:tblW w:w="9946" w:type="dxa"/>
        <w:tblInd w:w="87" w:type="dxa"/>
        <w:tblLayout w:type="fixed"/>
        <w:tblLook w:val="0000"/>
      </w:tblPr>
      <w:tblGrid>
        <w:gridCol w:w="720"/>
        <w:gridCol w:w="1819"/>
        <w:gridCol w:w="5586"/>
        <w:gridCol w:w="714"/>
        <w:gridCol w:w="1107"/>
      </w:tblGrid>
      <w:tr w:rsidR="008C7538" w:rsidRPr="00182998" w:rsidTr="00746EC6">
        <w:trPr>
          <w:trHeight w:val="76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7538" w:rsidRPr="00317EE2" w:rsidRDefault="008C7538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7538" w:rsidRPr="00317EE2" w:rsidRDefault="008C7538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5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7538" w:rsidRPr="00317EE2" w:rsidRDefault="008C7538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7538" w:rsidRPr="00317EE2" w:rsidRDefault="008C7538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  <w:lang w:val="en-US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Кол-во, шт.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7538" w:rsidRPr="00317EE2" w:rsidRDefault="008C7538" w:rsidP="00746EC6">
            <w:pPr>
              <w:snapToGrid w:val="0"/>
              <w:ind w:left="34" w:hanging="34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Срок гарантии не менее</w:t>
            </w:r>
          </w:p>
        </w:tc>
      </w:tr>
      <w:tr w:rsidR="00613D0B" w:rsidRPr="003A42A3" w:rsidTr="00746EC6">
        <w:trPr>
          <w:trHeight w:val="76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F46895" w:rsidRDefault="000474A1" w:rsidP="00746EC6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803824" w:rsidRDefault="00613D0B" w:rsidP="00746EC6">
            <w:pPr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>Монитор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 xml:space="preserve"> LG 22MP55D (LCD IPS, Wide, 1920x1080, D-Sub, DVI) [22MP55D]</w:t>
            </w:r>
          </w:p>
        </w:tc>
        <w:tc>
          <w:tcPr>
            <w:tcW w:w="5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6965A1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Диагональ экрана, дюймы 21.5</w:t>
            </w:r>
          </w:p>
          <w:p w:rsidR="00613D0B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 xml:space="preserve">Тип матрицы </w:t>
            </w:r>
            <w:r w:rsidRPr="006965A1">
              <w:rPr>
                <w:bCs/>
                <w:color w:val="000000" w:themeColor="text1"/>
                <w:sz w:val="20"/>
                <w:szCs w:val="20"/>
                <w:lang w:val="en-US"/>
              </w:rPr>
              <w:t>IPS</w:t>
            </w:r>
            <w:r w:rsidRPr="006965A1">
              <w:rPr>
                <w:bCs/>
                <w:color w:val="000000" w:themeColor="text1"/>
                <w:sz w:val="20"/>
                <w:szCs w:val="20"/>
              </w:rPr>
              <w:t xml:space="preserve"> (</w:t>
            </w:r>
            <w:r w:rsidRPr="006965A1">
              <w:rPr>
                <w:bCs/>
                <w:color w:val="000000" w:themeColor="text1"/>
                <w:sz w:val="20"/>
                <w:szCs w:val="20"/>
                <w:lang w:val="en-US"/>
              </w:rPr>
              <w:t>LED</w:t>
            </w:r>
            <w:r w:rsidRPr="006965A1">
              <w:rPr>
                <w:bCs/>
                <w:color w:val="000000" w:themeColor="text1"/>
                <w:sz w:val="20"/>
                <w:szCs w:val="20"/>
              </w:rPr>
              <w:t>)</w:t>
            </w:r>
          </w:p>
          <w:p w:rsidR="00613D0B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bCs/>
                <w:color w:val="000000" w:themeColor="text1"/>
                <w:sz w:val="20"/>
                <w:szCs w:val="20"/>
              </w:rPr>
              <w:t>Покрытие матрицы 3H</w:t>
            </w:r>
          </w:p>
          <w:p w:rsidR="00613D0B" w:rsidRPr="006965A1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Соотношение сторон 16:9</w:t>
            </w:r>
          </w:p>
          <w:p w:rsidR="00613D0B" w:rsidRPr="006965A1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Разрешение 1920</w:t>
            </w:r>
            <w:r w:rsidRPr="006965A1">
              <w:rPr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6965A1">
              <w:rPr>
                <w:bCs/>
                <w:color w:val="000000" w:themeColor="text1"/>
                <w:sz w:val="20"/>
                <w:szCs w:val="20"/>
              </w:rPr>
              <w:t>1080</w:t>
            </w:r>
          </w:p>
          <w:p w:rsidR="00613D0B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Яркость, кд/м</w:t>
            </w:r>
            <w:proofErr w:type="gramStart"/>
            <w:r w:rsidRPr="006965A1">
              <w:rPr>
                <w:bCs/>
                <w:color w:val="000000" w:themeColor="text1"/>
                <w:sz w:val="20"/>
                <w:szCs w:val="20"/>
              </w:rPr>
              <w:t>2</w:t>
            </w:r>
            <w:proofErr w:type="gramEnd"/>
            <w:r>
              <w:rPr>
                <w:bCs/>
                <w:color w:val="000000" w:themeColor="text1"/>
                <w:sz w:val="20"/>
                <w:szCs w:val="20"/>
              </w:rPr>
              <w:t> </w:t>
            </w:r>
            <w:r w:rsidRPr="006965A1">
              <w:rPr>
                <w:bCs/>
                <w:color w:val="000000" w:themeColor="text1"/>
                <w:sz w:val="20"/>
                <w:szCs w:val="20"/>
              </w:rPr>
              <w:t>250</w:t>
            </w:r>
          </w:p>
          <w:p w:rsidR="00613D0B" w:rsidRPr="006965A1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Контрастность (FOFO) 1000:1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Контрастность 5.000.000:1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DFC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Время отклика, мс 5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Угол обзора 178 / 178 (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CR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≥10)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Отображаемые цвета 16.7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M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Шаг пикселя (</w:t>
            </w:r>
            <w:proofErr w:type="gram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мм</w:t>
            </w:r>
            <w:proofErr w:type="gram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) 0.24975 </w:t>
            </w:r>
            <w:proofErr w:type="spell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0.24795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Разъемы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-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Sub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DVI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-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Энергопотребление</w:t>
            </w:r>
            <w:proofErr w:type="gram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:</w:t>
            </w:r>
            <w:proofErr w:type="gramEnd"/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Нормальная работа 20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Пауза  0.3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/ Режим ожидания 0.3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lastRenderedPageBreak/>
              <w:t xml:space="preserve"> </w:t>
            </w:r>
            <w:proofErr w:type="spellStart"/>
            <w:proofErr w:type="gram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Выкл</w:t>
            </w:r>
            <w:proofErr w:type="spellEnd"/>
            <w:proofErr w:type="gram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0.3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sz w:val="20"/>
                <w:szCs w:val="20"/>
              </w:rPr>
              <w:t>Тип питания:  Внешний адаптер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sz w:val="20"/>
                <w:szCs w:val="20"/>
              </w:rPr>
              <w:t>Напряжение  питания 100~240</w:t>
            </w:r>
            <w:proofErr w:type="gramStart"/>
            <w:r w:rsidRPr="00A118D8">
              <w:rPr>
                <w:rFonts w:asciiTheme="minorHAnsi" w:hAnsiTheme="minorHAnsi"/>
                <w:sz w:val="20"/>
                <w:szCs w:val="20"/>
              </w:rPr>
              <w:t xml:space="preserve"> В</w:t>
            </w:r>
            <w:proofErr w:type="gramEnd"/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Физические характеристики 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Корпус / Цвет передней панели черный 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Корпус / Цвет задней панели черный 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Корпус / Цвет подставки черный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Подставка / Наклон  да / -3° (вперед) ~ 20° (назад)</w:t>
            </w:r>
          </w:p>
          <w:p w:rsidR="00613D0B" w:rsidRPr="00803824" w:rsidRDefault="00613D0B" w:rsidP="00746EC6">
            <w:pPr>
              <w:pStyle w:val="a9"/>
              <w:spacing w:after="0"/>
              <w:ind w:left="-58"/>
              <w:rPr>
                <w:sz w:val="20"/>
                <w:szCs w:val="20"/>
                <w:lang w:val="en-US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Подставка</w:t>
            </w:r>
            <w:proofErr w:type="spell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Возможность</w:t>
            </w:r>
            <w:proofErr w:type="spell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отсоединения</w:t>
            </w:r>
            <w:proofErr w:type="spell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да</w:t>
            </w:r>
            <w:proofErr w:type="spellEnd"/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8C7538" w:rsidRDefault="00613D0B" w:rsidP="00746EC6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lastRenderedPageBreak/>
              <w:t>15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3D0B" w:rsidRPr="008C7538" w:rsidRDefault="00613D0B" w:rsidP="00746EC6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2 года</w:t>
            </w:r>
          </w:p>
        </w:tc>
      </w:tr>
      <w:tr w:rsidR="00613D0B" w:rsidRPr="00773577" w:rsidTr="00746EC6">
        <w:trPr>
          <w:trHeight w:val="76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0474A1" w:rsidRDefault="000474A1" w:rsidP="00746EC6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lastRenderedPageBreak/>
              <w:t>34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EE23EC" w:rsidRDefault="00613D0B" w:rsidP="00746EC6">
            <w:pPr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>Монитор</w:t>
            </w:r>
            <w:r w:rsidRPr="00EE23E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NEC</w:t>
            </w:r>
            <w:r w:rsidRPr="00EE23EC">
              <w:rPr>
                <w:bCs/>
                <w:color w:val="000000"/>
                <w:sz w:val="20"/>
                <w:szCs w:val="20"/>
              </w:rPr>
              <w:t xml:space="preserve"> 24" (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IPS</w:t>
            </w:r>
            <w:r w:rsidRPr="00EE23EC">
              <w:rPr>
                <w:bCs/>
                <w:color w:val="000000"/>
                <w:sz w:val="20"/>
                <w:szCs w:val="20"/>
              </w:rPr>
              <w:t xml:space="preserve">)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EA</w:t>
            </w:r>
            <w:r w:rsidRPr="00EE23EC">
              <w:rPr>
                <w:bCs/>
                <w:color w:val="000000"/>
                <w:sz w:val="20"/>
                <w:szCs w:val="20"/>
              </w:rPr>
              <w:t>244</w:t>
            </w:r>
            <w:proofErr w:type="spellStart"/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WMi</w:t>
            </w:r>
            <w:proofErr w:type="spellEnd"/>
            <w:r w:rsidRPr="00EE23EC">
              <w:rPr>
                <w:bCs/>
                <w:color w:val="000000"/>
                <w:sz w:val="20"/>
                <w:szCs w:val="20"/>
              </w:rPr>
              <w:t>-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BK</w:t>
            </w:r>
          </w:p>
        </w:tc>
        <w:tc>
          <w:tcPr>
            <w:tcW w:w="5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Диагональ [дюймы/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см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] 24,1 / 61,13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Тип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IPS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TFT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 xml:space="preserve"> с белой светодиодной подсветкой экрана (технология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W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>-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LED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>)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Разрешение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LCD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 xml:space="preserve">-матрицы 1920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 xml:space="preserve"> 1200</w:t>
            </w:r>
          </w:p>
          <w:p w:rsidR="00613D0B" w:rsidRPr="00B20373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Соотношение сторон 16:10 </w:t>
            </w:r>
          </w:p>
          <w:p w:rsidR="00613D0B" w:rsidRPr="00D75F68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D75F68">
              <w:rPr>
                <w:rFonts w:asciiTheme="minorHAnsi" w:hAnsiTheme="minorHAnsi"/>
                <w:sz w:val="20"/>
                <w:szCs w:val="20"/>
              </w:rPr>
              <w:t>Шаг пикселя [</w:t>
            </w:r>
            <w:proofErr w:type="gramStart"/>
            <w:r w:rsidRPr="00D75F68">
              <w:rPr>
                <w:rFonts w:asciiTheme="minorHAnsi" w:hAnsiTheme="minorHAnsi"/>
                <w:sz w:val="20"/>
                <w:szCs w:val="20"/>
              </w:rPr>
              <w:t>мм</w:t>
            </w:r>
            <w:proofErr w:type="gramEnd"/>
            <w:r w:rsidRPr="00D75F68">
              <w:rPr>
                <w:rFonts w:asciiTheme="minorHAnsi" w:hAnsiTheme="minorHAnsi"/>
                <w:sz w:val="20"/>
                <w:szCs w:val="20"/>
              </w:rPr>
              <w:t xml:space="preserve">] 0.270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Яркость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LCD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>-матрицы 350 кд/м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2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для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Контрастность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LCD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>-матрицы 1000:1 - типичная</w:t>
            </w:r>
          </w:p>
          <w:p w:rsidR="00613D0B" w:rsidRPr="00B20373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Время отклика (тип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.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з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начение) [мс] 6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Угол обзора, градусов: 178 по горизонтали / 178 по вертикали (тип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.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з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начение при контрастности 10:1) </w:t>
            </w:r>
          </w:p>
          <w:p w:rsidR="00613D0B" w:rsidRPr="00D75F68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D75F68">
              <w:rPr>
                <w:rFonts w:asciiTheme="minorHAnsi" w:hAnsiTheme="minorHAnsi"/>
                <w:sz w:val="20"/>
                <w:szCs w:val="20"/>
              </w:rPr>
              <w:t xml:space="preserve">Цвета [Млн.] 16.77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СКОРОСТЬ СИНХРОНИЗАЦИИ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Частота строчной развертки [кГц]  31,5 - 77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Частота кадровой развертки [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Гц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>]  56 - 60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ВОЗМОЖНОСТИ ПОДКЛЮЧЕНИЯ: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Цифровой  1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DisplayPort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; 1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DVI-D (с HDCP); 1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HDMI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;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USB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ver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. 2.0 (4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вх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. / 1 исх.)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Аналоговый  1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мини-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D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>-sub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15-контактный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USB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>-концентратор монитора 4-портовый</w:t>
            </w:r>
          </w:p>
          <w:p w:rsidR="00613D0B" w:rsidRPr="00B20373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Аудио: Встроенные колонки (2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 xml:space="preserve"> 1 Вт); Разъем для головного телефона </w:t>
            </w:r>
          </w:p>
          <w:p w:rsidR="00613D0B" w:rsidRPr="00B20373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Функции: калибровка цвета, датчик освещенности, датчик присутствия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Блок питания монитора Встроенный</w:t>
            </w:r>
          </w:p>
          <w:p w:rsidR="00613D0B" w:rsidRPr="00B20373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Потребляемая электроэнергия в рабочем режиме [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Вт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]  16 (экономичный режим); 21 (тип.); 29 (макс.)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Режим экономии электроэнергии [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Вт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]  0,47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ЭРГОНОМИКА: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Регулируемая по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всоте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подставка [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мм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]  130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Наклон экрана [°]  -5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to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+30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Наклон экрана / Поворот экрана [°]  -170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to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+170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Вращение экрана [°]  0 - 90 (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из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ландшафтного в портретный режим)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Цвет черный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Комплект поставки  CD-ROM;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Control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Sync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Кабель; USB Кабель; Аудио кабель; Кабель питания; Монитор; Руководство пользователя; Сигнальный кабель: DVI-D - DVI-D; VGA - VGA</w:t>
            </w:r>
          </w:p>
          <w:p w:rsidR="00613D0B" w:rsidRPr="00880AB5" w:rsidRDefault="00613D0B" w:rsidP="00746EC6">
            <w:pPr>
              <w:rPr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Особое требование - отсутствие битых пикселей и темных пятен, царапин и других дефектов матрицы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8C7538" w:rsidRDefault="00613D0B" w:rsidP="00746EC6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3D0B" w:rsidRPr="008C7538" w:rsidRDefault="00613D0B" w:rsidP="00746EC6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</w:tbl>
    <w:p w:rsidR="008C7538" w:rsidRDefault="008C7538" w:rsidP="008C7538"/>
    <w:p w:rsidR="008C7538" w:rsidRDefault="008C7538" w:rsidP="008C7538"/>
    <w:p w:rsidR="008C7538" w:rsidRPr="0088119F" w:rsidRDefault="008C7538" w:rsidP="0088119F">
      <w:pPr>
        <w:pStyle w:val="3"/>
        <w:rPr>
          <w:rFonts w:ascii="Times New Roman" w:hAnsi="Times New Roman"/>
          <w:sz w:val="24"/>
          <w:szCs w:val="24"/>
        </w:rPr>
      </w:pPr>
      <w:bookmarkStart w:id="13" w:name="_Toc403486806"/>
      <w:r w:rsidRPr="0088119F">
        <w:rPr>
          <w:rFonts w:ascii="Times New Roman" w:hAnsi="Times New Roman"/>
          <w:sz w:val="24"/>
          <w:szCs w:val="24"/>
        </w:rPr>
        <w:t xml:space="preserve">Адрес поставки: Московский филиал ОАО «НИАЭП» по адресу: 127434. г. Москва, Дмитровское </w:t>
      </w:r>
      <w:proofErr w:type="spellStart"/>
      <w:r w:rsidRPr="0088119F">
        <w:rPr>
          <w:rFonts w:ascii="Times New Roman" w:hAnsi="Times New Roman"/>
          <w:sz w:val="24"/>
          <w:szCs w:val="24"/>
        </w:rPr>
        <w:t>ш</w:t>
      </w:r>
      <w:proofErr w:type="spellEnd"/>
      <w:r w:rsidRPr="0088119F">
        <w:rPr>
          <w:rFonts w:ascii="Times New Roman" w:hAnsi="Times New Roman"/>
          <w:sz w:val="24"/>
          <w:szCs w:val="24"/>
        </w:rPr>
        <w:t>., д.2, стр.1</w:t>
      </w:r>
      <w:bookmarkEnd w:id="13"/>
    </w:p>
    <w:tbl>
      <w:tblPr>
        <w:tblW w:w="9946" w:type="dxa"/>
        <w:tblInd w:w="87" w:type="dxa"/>
        <w:tblLayout w:type="fixed"/>
        <w:tblLook w:val="0000"/>
      </w:tblPr>
      <w:tblGrid>
        <w:gridCol w:w="720"/>
        <w:gridCol w:w="1819"/>
        <w:gridCol w:w="5586"/>
        <w:gridCol w:w="714"/>
        <w:gridCol w:w="1107"/>
      </w:tblGrid>
      <w:tr w:rsidR="008C7538" w:rsidRPr="00182998" w:rsidTr="00746EC6">
        <w:trPr>
          <w:trHeight w:val="76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7538" w:rsidRPr="00317EE2" w:rsidRDefault="008C7538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7538" w:rsidRPr="00317EE2" w:rsidRDefault="008C7538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5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7538" w:rsidRPr="00317EE2" w:rsidRDefault="008C7538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7538" w:rsidRPr="00317EE2" w:rsidRDefault="008C7538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  <w:lang w:val="en-US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Кол-во, шт.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7538" w:rsidRPr="00317EE2" w:rsidRDefault="008C7538" w:rsidP="00746EC6">
            <w:pPr>
              <w:snapToGrid w:val="0"/>
              <w:ind w:left="34" w:hanging="34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Срок гарантии не менее</w:t>
            </w:r>
          </w:p>
        </w:tc>
      </w:tr>
      <w:tr w:rsidR="00613D0B" w:rsidRPr="003A42A3" w:rsidTr="000D63FC">
        <w:trPr>
          <w:trHeight w:val="76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F46895" w:rsidRDefault="000474A1" w:rsidP="00746EC6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803824" w:rsidRDefault="00613D0B" w:rsidP="000D63FC">
            <w:pPr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>Монитор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 xml:space="preserve"> LG 22MP55D (LCD IPS, Wide,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lastRenderedPageBreak/>
              <w:t>1920x1080, D-Sub, DVI) [22MP55D]</w:t>
            </w:r>
          </w:p>
        </w:tc>
        <w:tc>
          <w:tcPr>
            <w:tcW w:w="5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6965A1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lastRenderedPageBreak/>
              <w:t>Диагональ экрана, дюймы 21.5</w:t>
            </w:r>
          </w:p>
          <w:p w:rsidR="00613D0B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 xml:space="preserve">Тип матрицы </w:t>
            </w:r>
            <w:r w:rsidRPr="006965A1">
              <w:rPr>
                <w:bCs/>
                <w:color w:val="000000" w:themeColor="text1"/>
                <w:sz w:val="20"/>
                <w:szCs w:val="20"/>
                <w:lang w:val="en-US"/>
              </w:rPr>
              <w:t>IPS</w:t>
            </w:r>
            <w:r w:rsidRPr="006965A1">
              <w:rPr>
                <w:bCs/>
                <w:color w:val="000000" w:themeColor="text1"/>
                <w:sz w:val="20"/>
                <w:szCs w:val="20"/>
              </w:rPr>
              <w:t xml:space="preserve"> (</w:t>
            </w:r>
            <w:r w:rsidRPr="006965A1">
              <w:rPr>
                <w:bCs/>
                <w:color w:val="000000" w:themeColor="text1"/>
                <w:sz w:val="20"/>
                <w:szCs w:val="20"/>
                <w:lang w:val="en-US"/>
              </w:rPr>
              <w:t>LED</w:t>
            </w:r>
            <w:r w:rsidRPr="006965A1">
              <w:rPr>
                <w:bCs/>
                <w:color w:val="000000" w:themeColor="text1"/>
                <w:sz w:val="20"/>
                <w:szCs w:val="20"/>
              </w:rPr>
              <w:t>)</w:t>
            </w:r>
          </w:p>
          <w:p w:rsidR="00613D0B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bCs/>
                <w:color w:val="000000" w:themeColor="text1"/>
                <w:sz w:val="20"/>
                <w:szCs w:val="20"/>
              </w:rPr>
              <w:t>Покрытие матрицы 3H</w:t>
            </w:r>
          </w:p>
          <w:p w:rsidR="00613D0B" w:rsidRPr="006965A1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lastRenderedPageBreak/>
              <w:t>Соотношение сторон 16:9</w:t>
            </w:r>
          </w:p>
          <w:p w:rsidR="00613D0B" w:rsidRPr="006965A1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Разрешение 1920</w:t>
            </w:r>
            <w:r w:rsidRPr="006965A1">
              <w:rPr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6965A1">
              <w:rPr>
                <w:bCs/>
                <w:color w:val="000000" w:themeColor="text1"/>
                <w:sz w:val="20"/>
                <w:szCs w:val="20"/>
              </w:rPr>
              <w:t>1080</w:t>
            </w:r>
          </w:p>
          <w:p w:rsidR="00613D0B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Яркость, кд/м</w:t>
            </w:r>
            <w:proofErr w:type="gramStart"/>
            <w:r w:rsidRPr="006965A1">
              <w:rPr>
                <w:bCs/>
                <w:color w:val="000000" w:themeColor="text1"/>
                <w:sz w:val="20"/>
                <w:szCs w:val="20"/>
              </w:rPr>
              <w:t>2</w:t>
            </w:r>
            <w:proofErr w:type="gramEnd"/>
            <w:r>
              <w:rPr>
                <w:bCs/>
                <w:color w:val="000000" w:themeColor="text1"/>
                <w:sz w:val="20"/>
                <w:szCs w:val="20"/>
              </w:rPr>
              <w:t> </w:t>
            </w:r>
            <w:r w:rsidRPr="006965A1">
              <w:rPr>
                <w:bCs/>
                <w:color w:val="000000" w:themeColor="text1"/>
                <w:sz w:val="20"/>
                <w:szCs w:val="20"/>
              </w:rPr>
              <w:t>250</w:t>
            </w:r>
          </w:p>
          <w:p w:rsidR="00613D0B" w:rsidRPr="006965A1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Контрастность (FOFO) 1000:1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Контрастность 5.000.000:1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DFC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Время отклика, мс 5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Угол обзора 178 / 178 (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CR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≥10)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Отображаемые цвета 16.7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M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Шаг пикселя (</w:t>
            </w:r>
            <w:proofErr w:type="gram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мм</w:t>
            </w:r>
            <w:proofErr w:type="gram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) 0.24975 </w:t>
            </w:r>
            <w:proofErr w:type="spell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0.24795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Разъемы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-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Sub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DVI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-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Энергопотребление</w:t>
            </w:r>
            <w:proofErr w:type="gram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:</w:t>
            </w:r>
            <w:proofErr w:type="gramEnd"/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Нормальная работа 20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Пауза  0.3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/ Режим ожидания 0.3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Выкл</w:t>
            </w:r>
            <w:proofErr w:type="spellEnd"/>
            <w:proofErr w:type="gram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0.3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sz w:val="20"/>
                <w:szCs w:val="20"/>
              </w:rPr>
              <w:t>Тип питания:  Внешний адаптер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sz w:val="20"/>
                <w:szCs w:val="20"/>
              </w:rPr>
              <w:t>Напряжение  питания 100~240</w:t>
            </w:r>
            <w:proofErr w:type="gramStart"/>
            <w:r w:rsidRPr="00A118D8">
              <w:rPr>
                <w:rFonts w:asciiTheme="minorHAnsi" w:hAnsiTheme="minorHAnsi"/>
                <w:sz w:val="20"/>
                <w:szCs w:val="20"/>
              </w:rPr>
              <w:t xml:space="preserve"> В</w:t>
            </w:r>
            <w:proofErr w:type="gramEnd"/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Физические характеристики 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Корпус / Цвет передней панели черный 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Корпус / Цвет задней панели черный 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Корпус / Цвет подставки черный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Подставка / Наклон  да / -3° (вперед) ~ 20° (назад)</w:t>
            </w:r>
          </w:p>
          <w:p w:rsidR="00613D0B" w:rsidRPr="00803824" w:rsidRDefault="00613D0B" w:rsidP="00746EC6">
            <w:pPr>
              <w:pStyle w:val="a9"/>
              <w:spacing w:after="0"/>
              <w:ind w:left="-58"/>
              <w:rPr>
                <w:sz w:val="20"/>
                <w:szCs w:val="20"/>
                <w:lang w:val="en-US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Подставка</w:t>
            </w:r>
            <w:proofErr w:type="spell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Возможность</w:t>
            </w:r>
            <w:proofErr w:type="spell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отсоединения</w:t>
            </w:r>
            <w:proofErr w:type="spell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да</w:t>
            </w:r>
            <w:proofErr w:type="spellEnd"/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8C7538" w:rsidRDefault="00613D0B" w:rsidP="00746EC6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3D0B" w:rsidRPr="008C7538" w:rsidRDefault="00613D0B" w:rsidP="00746EC6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2 года</w:t>
            </w:r>
          </w:p>
        </w:tc>
      </w:tr>
      <w:tr w:rsidR="00613D0B" w:rsidRPr="00773577" w:rsidTr="000D63FC">
        <w:trPr>
          <w:trHeight w:val="76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0474A1" w:rsidRDefault="000474A1" w:rsidP="00746EC6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lastRenderedPageBreak/>
              <w:t>36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EE23EC" w:rsidRDefault="00613D0B" w:rsidP="000D63FC">
            <w:pPr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>Монитор</w:t>
            </w:r>
            <w:r w:rsidRPr="00EE23E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NEC</w:t>
            </w:r>
            <w:r w:rsidRPr="00EE23EC">
              <w:rPr>
                <w:bCs/>
                <w:color w:val="000000"/>
                <w:sz w:val="20"/>
                <w:szCs w:val="20"/>
              </w:rPr>
              <w:t xml:space="preserve"> 24" (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IPS</w:t>
            </w:r>
            <w:r w:rsidRPr="00EE23EC">
              <w:rPr>
                <w:bCs/>
                <w:color w:val="000000"/>
                <w:sz w:val="20"/>
                <w:szCs w:val="20"/>
              </w:rPr>
              <w:t xml:space="preserve">)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EA</w:t>
            </w:r>
            <w:r w:rsidRPr="00EE23EC">
              <w:rPr>
                <w:bCs/>
                <w:color w:val="000000"/>
                <w:sz w:val="20"/>
                <w:szCs w:val="20"/>
              </w:rPr>
              <w:t>244</w:t>
            </w:r>
            <w:proofErr w:type="spellStart"/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WMi</w:t>
            </w:r>
            <w:proofErr w:type="spellEnd"/>
            <w:r w:rsidRPr="00EE23EC">
              <w:rPr>
                <w:bCs/>
                <w:color w:val="000000"/>
                <w:sz w:val="20"/>
                <w:szCs w:val="20"/>
              </w:rPr>
              <w:t>-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BK</w:t>
            </w:r>
          </w:p>
        </w:tc>
        <w:tc>
          <w:tcPr>
            <w:tcW w:w="5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Диагональ [дюймы/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см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] 24,1 / 61,13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Тип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IPS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TFT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 xml:space="preserve"> с белой светодиодной подсветкой экрана (технология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W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>-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LED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>)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Разрешение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LCD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 xml:space="preserve">-матрицы 1920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 xml:space="preserve"> 1200</w:t>
            </w:r>
          </w:p>
          <w:p w:rsidR="00613D0B" w:rsidRPr="00B20373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Соотношение сторон 16:10 </w:t>
            </w:r>
          </w:p>
          <w:p w:rsidR="00613D0B" w:rsidRPr="00D75F68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D75F68">
              <w:rPr>
                <w:rFonts w:asciiTheme="minorHAnsi" w:hAnsiTheme="minorHAnsi"/>
                <w:sz w:val="20"/>
                <w:szCs w:val="20"/>
              </w:rPr>
              <w:t>Шаг пикселя [</w:t>
            </w:r>
            <w:proofErr w:type="gramStart"/>
            <w:r w:rsidRPr="00D75F68">
              <w:rPr>
                <w:rFonts w:asciiTheme="minorHAnsi" w:hAnsiTheme="minorHAnsi"/>
                <w:sz w:val="20"/>
                <w:szCs w:val="20"/>
              </w:rPr>
              <w:t>мм</w:t>
            </w:r>
            <w:proofErr w:type="gramEnd"/>
            <w:r w:rsidRPr="00D75F68">
              <w:rPr>
                <w:rFonts w:asciiTheme="minorHAnsi" w:hAnsiTheme="minorHAnsi"/>
                <w:sz w:val="20"/>
                <w:szCs w:val="20"/>
              </w:rPr>
              <w:t xml:space="preserve">] 0.270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Яркость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LCD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>-матрицы 350 кд/м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2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для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Контрастность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LCD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>-матрицы 1000:1 - типичная</w:t>
            </w:r>
          </w:p>
          <w:p w:rsidR="00613D0B" w:rsidRPr="00B20373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Время отклика (тип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.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з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начение) [мс] 6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Угол обзора, градусов: 178 по горизонтали / 178 по вертикали (тип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.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з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начение при контрастности 10:1) </w:t>
            </w:r>
          </w:p>
          <w:p w:rsidR="00613D0B" w:rsidRPr="00D75F68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D75F68">
              <w:rPr>
                <w:rFonts w:asciiTheme="minorHAnsi" w:hAnsiTheme="minorHAnsi"/>
                <w:sz w:val="20"/>
                <w:szCs w:val="20"/>
              </w:rPr>
              <w:t xml:space="preserve">Цвета [Млн.] 16.77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СКОРОСТЬ СИНХРОНИЗАЦИИ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Частота строчной развертки [кГц]  31,5 - 77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Частота кадровой развертки [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Гц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>]  56 - 60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ВОЗМОЖНОСТИ ПОДКЛЮЧЕНИЯ: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Цифровой  1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DisplayPort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; 1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DVI-D (с HDCP); 1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HDMI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;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USB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ver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. 2.0 (4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вх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. / 1 исх.)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Аналоговый  1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мини-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D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>-sub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15-контактный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USB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>-концентратор монитора 4-портовый</w:t>
            </w:r>
          </w:p>
          <w:p w:rsidR="00613D0B" w:rsidRPr="00B20373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Аудио: Встроенные колонки (2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 xml:space="preserve"> 1 Вт); Разъем для головного телефона </w:t>
            </w:r>
          </w:p>
          <w:p w:rsidR="00613D0B" w:rsidRPr="00B20373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Функции: калибровка цвета, датчик освещенности, датчик присутствия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Блок питания монитора Встроенный</w:t>
            </w:r>
          </w:p>
          <w:p w:rsidR="00613D0B" w:rsidRPr="00B20373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Потребляемая электроэнергия в рабочем режиме [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Вт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]  16 (экономичный режим); 21 (тип.); 29 (макс.)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Режим экономии электроэнергии [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Вт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]  0,47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ЭРГОНОМИКА: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Регулируемая по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всоте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подставка [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мм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]  130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Наклон экрана [°]  -5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to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+30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Наклон экрана / Поворот экрана [°]  -170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to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+170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Вращение экрана [°]  0 - 90 (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из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ландшафтного в портретный режим)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Цвет черный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Комплект поставки  CD-ROM;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Control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Sync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Кабель; USB Кабель; Аудио кабель; Кабель питания; Монитор; Руководство пользователя; Сигнальный кабель: DVI-D - DVI-D; VGA - VGA</w:t>
            </w:r>
          </w:p>
          <w:p w:rsidR="00613D0B" w:rsidRPr="00880AB5" w:rsidRDefault="00613D0B" w:rsidP="00746EC6">
            <w:pPr>
              <w:rPr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Особое требование - отсутствие битых пикселей и темных </w:t>
            </w:r>
            <w:r w:rsidRPr="00B20373">
              <w:rPr>
                <w:rFonts w:asciiTheme="minorHAnsi" w:hAnsiTheme="minorHAnsi"/>
                <w:sz w:val="20"/>
                <w:szCs w:val="20"/>
              </w:rPr>
              <w:lastRenderedPageBreak/>
              <w:t>пятен, царапин и других дефектов матрицы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8C7538" w:rsidRDefault="00613D0B" w:rsidP="00746EC6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lastRenderedPageBreak/>
              <w:t>25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3D0B" w:rsidRPr="008C7538" w:rsidRDefault="00613D0B" w:rsidP="00746EC6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</w:tbl>
    <w:p w:rsidR="008C7538" w:rsidRDefault="008C7538" w:rsidP="008C7538"/>
    <w:p w:rsidR="008C7538" w:rsidRPr="0088119F" w:rsidRDefault="008C7538" w:rsidP="008C7538">
      <w:pPr>
        <w:pStyle w:val="3"/>
        <w:rPr>
          <w:rFonts w:ascii="Times New Roman" w:hAnsi="Times New Roman"/>
          <w:sz w:val="24"/>
          <w:szCs w:val="24"/>
        </w:rPr>
      </w:pPr>
      <w:bookmarkStart w:id="14" w:name="_Toc403486807"/>
      <w:r w:rsidRPr="0088119F">
        <w:rPr>
          <w:rFonts w:ascii="Times New Roman" w:hAnsi="Times New Roman"/>
          <w:sz w:val="24"/>
          <w:szCs w:val="24"/>
        </w:rPr>
        <w:t xml:space="preserve">Адрес поставки: </w:t>
      </w:r>
      <w:proofErr w:type="gramStart"/>
      <w:r w:rsidRPr="0088119F">
        <w:rPr>
          <w:rFonts w:ascii="Times New Roman" w:hAnsi="Times New Roman"/>
          <w:sz w:val="24"/>
          <w:szCs w:val="24"/>
        </w:rPr>
        <w:t xml:space="preserve">Курский филиал акционерного общества НИЖЕГОРОДСКАЯ ИНЖИНИРИНГОВАЯ КОМПАНИЯ «АТОМЭНЕРГОПРОЕКТ» - «Дирекция Генерального подрядчика на Курской атомной станции-2» 307250, Курская обл., Курчатовский р-н, г. Курчатов, </w:t>
      </w:r>
      <w:proofErr w:type="spellStart"/>
      <w:r w:rsidRPr="0088119F">
        <w:rPr>
          <w:rFonts w:ascii="Times New Roman" w:hAnsi="Times New Roman"/>
          <w:sz w:val="24"/>
          <w:szCs w:val="24"/>
        </w:rPr>
        <w:t>Промплощадка</w:t>
      </w:r>
      <w:proofErr w:type="spellEnd"/>
      <w:r w:rsidRPr="0088119F">
        <w:rPr>
          <w:rFonts w:ascii="Times New Roman" w:hAnsi="Times New Roman"/>
          <w:sz w:val="24"/>
          <w:szCs w:val="24"/>
        </w:rPr>
        <w:t xml:space="preserve"> Курской АЭС</w:t>
      </w:r>
      <w:bookmarkEnd w:id="14"/>
      <w:proofErr w:type="gramEnd"/>
    </w:p>
    <w:tbl>
      <w:tblPr>
        <w:tblW w:w="9946" w:type="dxa"/>
        <w:tblInd w:w="87" w:type="dxa"/>
        <w:tblLayout w:type="fixed"/>
        <w:tblLook w:val="0000"/>
      </w:tblPr>
      <w:tblGrid>
        <w:gridCol w:w="720"/>
        <w:gridCol w:w="1819"/>
        <w:gridCol w:w="5586"/>
        <w:gridCol w:w="714"/>
        <w:gridCol w:w="1107"/>
      </w:tblGrid>
      <w:tr w:rsidR="008C7538" w:rsidRPr="00182998" w:rsidTr="008C7538">
        <w:trPr>
          <w:trHeight w:val="76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7538" w:rsidRPr="00317EE2" w:rsidRDefault="008C7538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7538" w:rsidRPr="00317EE2" w:rsidRDefault="008C7538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5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7538" w:rsidRPr="00317EE2" w:rsidRDefault="008C7538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7538" w:rsidRPr="00317EE2" w:rsidRDefault="008C7538" w:rsidP="00746EC6">
            <w:pPr>
              <w:snapToGrid w:val="0"/>
              <w:jc w:val="center"/>
              <w:rPr>
                <w:rFonts w:ascii="Times" w:hAnsi="Times" w:cs="Tahoma"/>
                <w:b/>
                <w:bCs/>
                <w:sz w:val="20"/>
                <w:szCs w:val="20"/>
                <w:lang w:val="en-US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Кол-во, шт.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7538" w:rsidRPr="00317EE2" w:rsidRDefault="008C7538" w:rsidP="00746EC6">
            <w:pPr>
              <w:snapToGrid w:val="0"/>
              <w:ind w:left="34" w:hanging="34"/>
              <w:jc w:val="center"/>
              <w:rPr>
                <w:rFonts w:ascii="Times" w:hAnsi="Times" w:cs="Tahoma"/>
                <w:b/>
                <w:bCs/>
                <w:sz w:val="20"/>
                <w:szCs w:val="20"/>
              </w:rPr>
            </w:pPr>
            <w:r w:rsidRPr="00317EE2">
              <w:rPr>
                <w:rFonts w:ascii="Times" w:hAnsi="Times" w:cs="Tahoma"/>
                <w:b/>
                <w:bCs/>
                <w:sz w:val="20"/>
                <w:szCs w:val="20"/>
              </w:rPr>
              <w:t>Срок гарантии не менее</w:t>
            </w:r>
          </w:p>
        </w:tc>
      </w:tr>
      <w:tr w:rsidR="00613D0B" w:rsidRPr="003A42A3" w:rsidTr="00746EC6">
        <w:trPr>
          <w:trHeight w:val="76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F46895" w:rsidRDefault="000474A1" w:rsidP="00746EC6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803824" w:rsidRDefault="00613D0B" w:rsidP="00746EC6">
            <w:pPr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>Монитор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 xml:space="preserve"> LG 22MP55D (LCD IPS, Wide, 1920x1080, D-Sub, DVI) [22MP55D]</w:t>
            </w:r>
          </w:p>
        </w:tc>
        <w:tc>
          <w:tcPr>
            <w:tcW w:w="5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6965A1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Диагональ экрана, дюймы 21.5</w:t>
            </w:r>
          </w:p>
          <w:p w:rsidR="00613D0B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 xml:space="preserve">Тип матрицы </w:t>
            </w:r>
            <w:r w:rsidRPr="006965A1">
              <w:rPr>
                <w:bCs/>
                <w:color w:val="000000" w:themeColor="text1"/>
                <w:sz w:val="20"/>
                <w:szCs w:val="20"/>
                <w:lang w:val="en-US"/>
              </w:rPr>
              <w:t>IPS</w:t>
            </w:r>
            <w:r w:rsidRPr="006965A1">
              <w:rPr>
                <w:bCs/>
                <w:color w:val="000000" w:themeColor="text1"/>
                <w:sz w:val="20"/>
                <w:szCs w:val="20"/>
              </w:rPr>
              <w:t xml:space="preserve"> (</w:t>
            </w:r>
            <w:r w:rsidRPr="006965A1">
              <w:rPr>
                <w:bCs/>
                <w:color w:val="000000" w:themeColor="text1"/>
                <w:sz w:val="20"/>
                <w:szCs w:val="20"/>
                <w:lang w:val="en-US"/>
              </w:rPr>
              <w:t>LED</w:t>
            </w:r>
            <w:r w:rsidRPr="006965A1">
              <w:rPr>
                <w:bCs/>
                <w:color w:val="000000" w:themeColor="text1"/>
                <w:sz w:val="20"/>
                <w:szCs w:val="20"/>
              </w:rPr>
              <w:t>)</w:t>
            </w:r>
          </w:p>
          <w:p w:rsidR="00613D0B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bCs/>
                <w:color w:val="000000" w:themeColor="text1"/>
                <w:sz w:val="20"/>
                <w:szCs w:val="20"/>
              </w:rPr>
              <w:t>Покрытие матрицы 3H</w:t>
            </w:r>
          </w:p>
          <w:p w:rsidR="00613D0B" w:rsidRPr="006965A1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Соотношение сторон 16:9</w:t>
            </w:r>
          </w:p>
          <w:p w:rsidR="00613D0B" w:rsidRPr="006965A1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Разрешение 1920</w:t>
            </w:r>
            <w:r w:rsidRPr="006965A1">
              <w:rPr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6965A1">
              <w:rPr>
                <w:bCs/>
                <w:color w:val="000000" w:themeColor="text1"/>
                <w:sz w:val="20"/>
                <w:szCs w:val="20"/>
              </w:rPr>
              <w:t>1080</w:t>
            </w:r>
          </w:p>
          <w:p w:rsidR="00613D0B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Яркость, кд/м</w:t>
            </w:r>
            <w:proofErr w:type="gramStart"/>
            <w:r w:rsidRPr="006965A1">
              <w:rPr>
                <w:bCs/>
                <w:color w:val="000000" w:themeColor="text1"/>
                <w:sz w:val="20"/>
                <w:szCs w:val="20"/>
              </w:rPr>
              <w:t>2</w:t>
            </w:r>
            <w:proofErr w:type="gramEnd"/>
            <w:r>
              <w:rPr>
                <w:bCs/>
                <w:color w:val="000000" w:themeColor="text1"/>
                <w:sz w:val="20"/>
                <w:szCs w:val="20"/>
              </w:rPr>
              <w:t> </w:t>
            </w:r>
            <w:r w:rsidRPr="006965A1">
              <w:rPr>
                <w:bCs/>
                <w:color w:val="000000" w:themeColor="text1"/>
                <w:sz w:val="20"/>
                <w:szCs w:val="20"/>
              </w:rPr>
              <w:t>250</w:t>
            </w:r>
          </w:p>
          <w:p w:rsidR="00613D0B" w:rsidRPr="006965A1" w:rsidRDefault="00613D0B" w:rsidP="00746EC6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Контрастность (FOFO) 1000:1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Контрастность 5.000.000:1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DFC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Время отклика, мс 5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Угол обзора 178 / 178 (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CR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≥10)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Отображаемые цвета 16.7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M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Шаг пикселя (</w:t>
            </w:r>
            <w:proofErr w:type="gram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мм</w:t>
            </w:r>
            <w:proofErr w:type="gram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) 0.24975 </w:t>
            </w:r>
            <w:proofErr w:type="spell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0.24795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Разъемы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-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Sub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DVI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-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Энергопотребление</w:t>
            </w:r>
            <w:proofErr w:type="gram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:</w:t>
            </w:r>
            <w:proofErr w:type="gramEnd"/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Нормальная работа 20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Пауза  0.3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/ Режим ожидания 0.3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Выкл</w:t>
            </w:r>
            <w:proofErr w:type="spellEnd"/>
            <w:proofErr w:type="gram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0.3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sz w:val="20"/>
                <w:szCs w:val="20"/>
              </w:rPr>
              <w:t>Тип питания:  Внешний адаптер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sz w:val="20"/>
                <w:szCs w:val="20"/>
              </w:rPr>
              <w:t>Напряжение  питания 100~240</w:t>
            </w:r>
            <w:proofErr w:type="gramStart"/>
            <w:r w:rsidRPr="00A118D8">
              <w:rPr>
                <w:rFonts w:asciiTheme="minorHAnsi" w:hAnsiTheme="minorHAnsi"/>
                <w:sz w:val="20"/>
                <w:szCs w:val="20"/>
              </w:rPr>
              <w:t xml:space="preserve"> В</w:t>
            </w:r>
            <w:proofErr w:type="gramEnd"/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Физические характеристики 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Корпус / Цвет передней панели черный 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Корпус / Цвет задней панели черный 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Корпус / Цвет подставки черный</w:t>
            </w:r>
          </w:p>
          <w:p w:rsidR="00613D0B" w:rsidRPr="00A118D8" w:rsidRDefault="00613D0B" w:rsidP="00746EC6">
            <w:pP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Подставка / Наклон  да / -3° (вперед) ~ 20° (назад)</w:t>
            </w:r>
          </w:p>
          <w:p w:rsidR="00613D0B" w:rsidRPr="00803824" w:rsidRDefault="00613D0B" w:rsidP="00746EC6">
            <w:pPr>
              <w:pStyle w:val="a9"/>
              <w:spacing w:after="0"/>
              <w:ind w:left="-58"/>
              <w:rPr>
                <w:sz w:val="20"/>
                <w:szCs w:val="20"/>
                <w:lang w:val="en-US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Подставка</w:t>
            </w:r>
            <w:proofErr w:type="spell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Возможность</w:t>
            </w:r>
            <w:proofErr w:type="spell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отсоединения</w:t>
            </w:r>
            <w:proofErr w:type="spell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да</w:t>
            </w:r>
            <w:proofErr w:type="spellEnd"/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8C7538" w:rsidRDefault="00613D0B" w:rsidP="00746EC6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3D0B" w:rsidRPr="008C7538" w:rsidRDefault="00613D0B" w:rsidP="00746EC6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2 года</w:t>
            </w:r>
          </w:p>
        </w:tc>
      </w:tr>
      <w:tr w:rsidR="00613D0B" w:rsidRPr="00773577" w:rsidTr="00746EC6">
        <w:trPr>
          <w:trHeight w:val="76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0474A1" w:rsidRDefault="000474A1" w:rsidP="00746EC6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EE23EC" w:rsidRDefault="00613D0B" w:rsidP="00746EC6">
            <w:pPr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>Монитор</w:t>
            </w:r>
            <w:r w:rsidRPr="00EE23E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NEC</w:t>
            </w:r>
            <w:r w:rsidRPr="00EE23EC">
              <w:rPr>
                <w:bCs/>
                <w:color w:val="000000"/>
                <w:sz w:val="20"/>
                <w:szCs w:val="20"/>
              </w:rPr>
              <w:t xml:space="preserve"> 24" (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IPS</w:t>
            </w:r>
            <w:r w:rsidRPr="00EE23EC">
              <w:rPr>
                <w:bCs/>
                <w:color w:val="000000"/>
                <w:sz w:val="20"/>
                <w:szCs w:val="20"/>
              </w:rPr>
              <w:t xml:space="preserve">)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EA</w:t>
            </w:r>
            <w:r w:rsidRPr="00EE23EC">
              <w:rPr>
                <w:bCs/>
                <w:color w:val="000000"/>
                <w:sz w:val="20"/>
                <w:szCs w:val="20"/>
              </w:rPr>
              <w:t>244</w:t>
            </w:r>
            <w:proofErr w:type="spellStart"/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WMi</w:t>
            </w:r>
            <w:proofErr w:type="spellEnd"/>
            <w:r w:rsidRPr="00EE23EC">
              <w:rPr>
                <w:bCs/>
                <w:color w:val="000000"/>
                <w:sz w:val="20"/>
                <w:szCs w:val="20"/>
              </w:rPr>
              <w:t>-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BK</w:t>
            </w:r>
          </w:p>
        </w:tc>
        <w:tc>
          <w:tcPr>
            <w:tcW w:w="5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Диагональ [дюймы/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см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] 24,1 / 61,13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Тип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IPS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TFT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 xml:space="preserve"> с белой светодиодной подсветкой экрана (технология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W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>-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LED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>)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Разрешение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LCD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 xml:space="preserve">-матрицы 1920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 xml:space="preserve"> 1200</w:t>
            </w:r>
          </w:p>
          <w:p w:rsidR="00613D0B" w:rsidRPr="00B20373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Соотношение сторон 16:10 </w:t>
            </w:r>
          </w:p>
          <w:p w:rsidR="00613D0B" w:rsidRPr="00D75F68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D75F68">
              <w:rPr>
                <w:rFonts w:asciiTheme="minorHAnsi" w:hAnsiTheme="minorHAnsi"/>
                <w:sz w:val="20"/>
                <w:szCs w:val="20"/>
              </w:rPr>
              <w:t>Шаг пикселя [</w:t>
            </w:r>
            <w:proofErr w:type="gramStart"/>
            <w:r w:rsidRPr="00D75F68">
              <w:rPr>
                <w:rFonts w:asciiTheme="minorHAnsi" w:hAnsiTheme="minorHAnsi"/>
                <w:sz w:val="20"/>
                <w:szCs w:val="20"/>
              </w:rPr>
              <w:t>мм</w:t>
            </w:r>
            <w:proofErr w:type="gramEnd"/>
            <w:r w:rsidRPr="00D75F68">
              <w:rPr>
                <w:rFonts w:asciiTheme="minorHAnsi" w:hAnsiTheme="minorHAnsi"/>
                <w:sz w:val="20"/>
                <w:szCs w:val="20"/>
              </w:rPr>
              <w:t xml:space="preserve">] 0.270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Яркость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LCD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>-матрицы 350 кд/м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2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для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Контрастность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LCD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>-матрицы 1000:1 - типичная</w:t>
            </w:r>
          </w:p>
          <w:p w:rsidR="00613D0B" w:rsidRPr="00B20373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Время отклика (тип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.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з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начение) [мс] 6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Угол обзора, градусов: 178 по горизонтали / 178 по вертикали (тип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.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з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начение при контрастности 10:1) </w:t>
            </w:r>
          </w:p>
          <w:p w:rsidR="00613D0B" w:rsidRPr="00D75F68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D75F68">
              <w:rPr>
                <w:rFonts w:asciiTheme="minorHAnsi" w:hAnsiTheme="minorHAnsi"/>
                <w:sz w:val="20"/>
                <w:szCs w:val="20"/>
              </w:rPr>
              <w:t xml:space="preserve">Цвета [Млн.] 16.77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СКОРОСТЬ СИНХРОНИЗАЦИИ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Частота строчной развертки [кГц]  31,5 - 77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Частота кадровой развертки [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Гц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>]  56 - 60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ВОЗМОЖНОСТИ ПОДКЛЮЧЕНИЯ: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Цифровой  1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DisplayPort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; 1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DVI-D (с HDCP); 1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HDMI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;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USB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ver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. 2.0 (4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вх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. / 1 исх.)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Аналоговый  1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мини-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D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>-sub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15-контактный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USB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>-концентратор монитора 4-портовый</w:t>
            </w:r>
          </w:p>
          <w:p w:rsidR="00613D0B" w:rsidRPr="00B20373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Аудио: Встроенные колонки (2 </w:t>
            </w:r>
            <w:r w:rsidRPr="00B20373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B20373">
              <w:rPr>
                <w:rFonts w:asciiTheme="minorHAnsi" w:hAnsiTheme="minorHAnsi"/>
                <w:sz w:val="20"/>
                <w:szCs w:val="20"/>
              </w:rPr>
              <w:t xml:space="preserve"> 1 Вт); Разъем для головного телефона </w:t>
            </w:r>
          </w:p>
          <w:p w:rsidR="00613D0B" w:rsidRPr="00B20373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Функции: калибровка цвета, датчик освещенности, датчик </w:t>
            </w:r>
            <w:r w:rsidRPr="00B20373">
              <w:rPr>
                <w:rFonts w:asciiTheme="minorHAnsi" w:hAnsiTheme="minorHAnsi"/>
                <w:sz w:val="20"/>
                <w:szCs w:val="20"/>
              </w:rPr>
              <w:lastRenderedPageBreak/>
              <w:t>присутствия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Блок питания монитора Встроенный</w:t>
            </w:r>
          </w:p>
          <w:p w:rsidR="00613D0B" w:rsidRPr="00B20373" w:rsidRDefault="00613D0B" w:rsidP="00746E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Потребляемая электроэнергия в рабочем режиме [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Вт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]  16 (экономичный режим); 21 (тип.); 29 (макс.)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Режим экономии электроэнергии [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Вт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]  0,47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ЭРГОНОМИКА: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Регулируемая по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всоте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подставка [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мм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]  130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Наклон экрана [°]  -5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to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+30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Наклон экрана / Поворот экрана [°]  -170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to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+170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Вращение экрана [°]  0 - 90 (</w:t>
            </w:r>
            <w:proofErr w:type="gramStart"/>
            <w:r w:rsidRPr="00B20373">
              <w:rPr>
                <w:rFonts w:asciiTheme="minorHAnsi" w:hAnsiTheme="minorHAnsi"/>
                <w:sz w:val="20"/>
                <w:szCs w:val="20"/>
              </w:rPr>
              <w:t>из</w:t>
            </w:r>
            <w:proofErr w:type="gram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ландшафтного в портретный режим)  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Цвет черный</w:t>
            </w:r>
          </w:p>
          <w:p w:rsidR="00613D0B" w:rsidRPr="00B20373" w:rsidRDefault="00613D0B" w:rsidP="00746EC6">
            <w:pPr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Комплект поставки  CD-ROM;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Control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B20373">
              <w:rPr>
                <w:rFonts w:asciiTheme="minorHAnsi" w:hAnsiTheme="minorHAnsi"/>
                <w:sz w:val="20"/>
                <w:szCs w:val="20"/>
              </w:rPr>
              <w:t>Sync</w:t>
            </w:r>
            <w:proofErr w:type="spellEnd"/>
            <w:r w:rsidRPr="00B20373">
              <w:rPr>
                <w:rFonts w:asciiTheme="minorHAnsi" w:hAnsiTheme="minorHAnsi"/>
                <w:sz w:val="20"/>
                <w:szCs w:val="20"/>
              </w:rPr>
              <w:t xml:space="preserve"> Кабель; USB Кабель; Аудио кабель; Кабель питания; Монитор; Руководство пользователя; Сигнальный кабель: DVI-D - DVI-D; VGA - VGA</w:t>
            </w:r>
          </w:p>
          <w:p w:rsidR="00613D0B" w:rsidRPr="00880AB5" w:rsidRDefault="00613D0B" w:rsidP="00746EC6">
            <w:pPr>
              <w:rPr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Особое требование - отсутствие битых пикселей и темных пятен, царапин и других дефектов матрицы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3D0B" w:rsidRPr="008C7538" w:rsidRDefault="00613D0B" w:rsidP="00746EC6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3D0B" w:rsidRPr="008C7538" w:rsidRDefault="00613D0B" w:rsidP="00746EC6">
            <w:pPr>
              <w:snapToGrid w:val="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bookmarkEnd w:id="0"/>
    </w:tbl>
    <w:p w:rsidR="005C6BF4" w:rsidRPr="008C7538" w:rsidRDefault="005C6BF4" w:rsidP="005617FB">
      <w:pPr>
        <w:shd w:val="clear" w:color="auto" w:fill="FFFFFF"/>
        <w:ind w:left="-425"/>
        <w:jc w:val="both"/>
        <w:rPr>
          <w:rFonts w:ascii="Tahoma" w:hAnsi="Tahoma" w:cs="Tahoma"/>
          <w:sz w:val="20"/>
          <w:lang w:val="en-US"/>
        </w:rPr>
      </w:pPr>
    </w:p>
    <w:p w:rsidR="005C6BF4" w:rsidRPr="00EE23EC" w:rsidRDefault="005C6BF4" w:rsidP="005C6BF4">
      <w:pPr>
        <w:ind w:left="-426"/>
        <w:rPr>
          <w:rFonts w:ascii="Tahoma" w:hAnsi="Tahoma" w:cs="Tahoma"/>
          <w:sz w:val="20"/>
        </w:rPr>
      </w:pPr>
      <w:r w:rsidRPr="00EE23EC">
        <w:rPr>
          <w:rFonts w:ascii="Tahoma" w:hAnsi="Tahoma" w:cs="Tahoma"/>
          <w:sz w:val="20"/>
        </w:rPr>
        <w:t xml:space="preserve">Позиции </w:t>
      </w:r>
      <w:r w:rsidR="00797F7D">
        <w:rPr>
          <w:rFonts w:ascii="Tahoma" w:hAnsi="Tahoma" w:cs="Tahoma"/>
          <w:sz w:val="20"/>
        </w:rPr>
        <w:t>5-8, 15-22, 24-28</w:t>
      </w:r>
      <w:r w:rsidR="00EE23EC" w:rsidRPr="00EE23EC">
        <w:rPr>
          <w:rFonts w:ascii="Tahoma" w:hAnsi="Tahoma" w:cs="Tahoma"/>
          <w:sz w:val="20"/>
        </w:rPr>
        <w:t>,</w:t>
      </w:r>
      <w:r w:rsidRPr="00EE23EC">
        <w:rPr>
          <w:rFonts w:ascii="Tahoma" w:hAnsi="Tahoma" w:cs="Tahoma"/>
          <w:sz w:val="20"/>
        </w:rPr>
        <w:t xml:space="preserve"> </w:t>
      </w:r>
      <w:r w:rsidR="000474A1" w:rsidRPr="00EE23EC">
        <w:rPr>
          <w:rFonts w:ascii="Tahoma" w:hAnsi="Tahoma" w:cs="Tahoma"/>
          <w:sz w:val="20"/>
        </w:rPr>
        <w:t>33-38</w:t>
      </w:r>
      <w:r w:rsidRPr="00EE23EC">
        <w:rPr>
          <w:rFonts w:ascii="Tahoma" w:hAnsi="Tahoma" w:cs="Tahoma"/>
          <w:sz w:val="20"/>
        </w:rPr>
        <w:t xml:space="preserve"> спецификации содержат названия марок оборудования конкретных производителей. </w:t>
      </w:r>
    </w:p>
    <w:p w:rsidR="005C6BF4" w:rsidRPr="00EE23EC" w:rsidRDefault="005C6BF4" w:rsidP="005C6BF4">
      <w:pPr>
        <w:ind w:left="-426"/>
        <w:rPr>
          <w:rFonts w:ascii="Tahoma" w:hAnsi="Tahoma" w:cs="Tahoma"/>
          <w:sz w:val="20"/>
        </w:rPr>
      </w:pPr>
      <w:r w:rsidRPr="00EE23EC">
        <w:rPr>
          <w:rFonts w:ascii="Tahoma" w:hAnsi="Tahoma" w:cs="Tahoma"/>
          <w:sz w:val="20"/>
        </w:rPr>
        <w:t>В соответствии с приказами ГК «Росатом» от №1/97-П от 04 февраля 2014г. и ОАО «НИАЭП» №40-330-П от 12.04.2013 «О стандартизации оснащения рабочих мест пользователей и серверного оборудования средствами вычислительной техники и программным обеспечением»  аналоги других производителей заявленного к закупке оборудования не допускаются.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</w:t>
      </w:r>
    </w:p>
    <w:p w:rsidR="005C6BF4" w:rsidRPr="008D5931" w:rsidRDefault="005C6BF4" w:rsidP="005C6BF4">
      <w:pPr>
        <w:ind w:left="-425"/>
        <w:rPr>
          <w:rFonts w:ascii="Tahoma" w:hAnsi="Tahoma" w:cs="Tahoma"/>
          <w:sz w:val="20"/>
        </w:rPr>
      </w:pPr>
      <w:r w:rsidRPr="00EE23EC">
        <w:rPr>
          <w:rFonts w:ascii="Tahoma" w:hAnsi="Tahoma" w:cs="Tahoma"/>
          <w:sz w:val="20"/>
        </w:rPr>
        <w:t>По остальным позициям спецификации 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оборудование.</w:t>
      </w:r>
    </w:p>
    <w:p w:rsidR="005C6BF4" w:rsidRPr="00511EF7" w:rsidRDefault="005C6BF4" w:rsidP="005617FB">
      <w:pPr>
        <w:shd w:val="clear" w:color="auto" w:fill="FFFFFF"/>
        <w:ind w:left="-425"/>
        <w:jc w:val="both"/>
        <w:rPr>
          <w:rFonts w:ascii="Times" w:hAnsi="Times"/>
          <w:color w:val="000000"/>
        </w:rPr>
      </w:pPr>
    </w:p>
    <w:sectPr w:rsidR="005C6BF4" w:rsidRPr="00511EF7" w:rsidSect="00511EF7">
      <w:pgSz w:w="11906" w:h="16838"/>
      <w:pgMar w:top="709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NTHelvetica/Cyrillic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MS PGothic">
    <w:charset w:val="80"/>
    <w:family w:val="swiss"/>
    <w:pitch w:val="variable"/>
    <w:sig w:usb0="E00002FF" w:usb1="6AC7FDFB" w:usb2="00000012" w:usb3="00000000" w:csb0="0002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B056D"/>
    <w:multiLevelType w:val="hybridMultilevel"/>
    <w:tmpl w:val="A6D82C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A81DE0"/>
    <w:multiLevelType w:val="hybridMultilevel"/>
    <w:tmpl w:val="28EE90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8A72EA9"/>
    <w:multiLevelType w:val="hybridMultilevel"/>
    <w:tmpl w:val="6D9466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89D448A"/>
    <w:multiLevelType w:val="hybridMultilevel"/>
    <w:tmpl w:val="E8FEF3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8C210A"/>
    <w:multiLevelType w:val="hybridMultilevel"/>
    <w:tmpl w:val="729C49A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7367FB"/>
    <w:multiLevelType w:val="hybridMultilevel"/>
    <w:tmpl w:val="D0CE08CE"/>
    <w:lvl w:ilvl="0" w:tplc="5F6AFB42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60B7291A"/>
    <w:multiLevelType w:val="hybridMultilevel"/>
    <w:tmpl w:val="2CF04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230EF3"/>
    <w:multiLevelType w:val="hybridMultilevel"/>
    <w:tmpl w:val="5B8EC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4D5A5B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10">
    <w:nsid w:val="71727FE2"/>
    <w:multiLevelType w:val="hybridMultilevel"/>
    <w:tmpl w:val="E362D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825473"/>
    <w:multiLevelType w:val="hybridMultilevel"/>
    <w:tmpl w:val="E8D01D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FE1850"/>
    <w:multiLevelType w:val="hybridMultilevel"/>
    <w:tmpl w:val="6114A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4"/>
  </w:num>
  <w:num w:numId="8">
    <w:abstractNumId w:val="11"/>
  </w:num>
  <w:num w:numId="9">
    <w:abstractNumId w:val="10"/>
  </w:num>
  <w:num w:numId="10">
    <w:abstractNumId w:val="7"/>
  </w:num>
  <w:num w:numId="11">
    <w:abstractNumId w:val="5"/>
  </w:num>
  <w:num w:numId="12">
    <w:abstractNumId w:val="8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05A91"/>
    <w:rsid w:val="00001553"/>
    <w:rsid w:val="00006861"/>
    <w:rsid w:val="000148AA"/>
    <w:rsid w:val="00022222"/>
    <w:rsid w:val="00030D37"/>
    <w:rsid w:val="000474A1"/>
    <w:rsid w:val="000577F7"/>
    <w:rsid w:val="00062657"/>
    <w:rsid w:val="0006440A"/>
    <w:rsid w:val="00065FE9"/>
    <w:rsid w:val="00082A73"/>
    <w:rsid w:val="0009563D"/>
    <w:rsid w:val="000A7D4E"/>
    <w:rsid w:val="000C619E"/>
    <w:rsid w:val="000D147E"/>
    <w:rsid w:val="000D63FC"/>
    <w:rsid w:val="000D6EB9"/>
    <w:rsid w:val="000E1FBA"/>
    <w:rsid w:val="000E5D0A"/>
    <w:rsid w:val="000F4FD6"/>
    <w:rsid w:val="00122868"/>
    <w:rsid w:val="00165613"/>
    <w:rsid w:val="001B44C9"/>
    <w:rsid w:val="001B7C4B"/>
    <w:rsid w:val="001C1C32"/>
    <w:rsid w:val="001E7657"/>
    <w:rsid w:val="001F023F"/>
    <w:rsid w:val="001F0BD2"/>
    <w:rsid w:val="001F12D3"/>
    <w:rsid w:val="00202B6B"/>
    <w:rsid w:val="00213D34"/>
    <w:rsid w:val="00214135"/>
    <w:rsid w:val="00221D9D"/>
    <w:rsid w:val="002262C5"/>
    <w:rsid w:val="00231517"/>
    <w:rsid w:val="00245607"/>
    <w:rsid w:val="00277409"/>
    <w:rsid w:val="002B3D08"/>
    <w:rsid w:val="002C6467"/>
    <w:rsid w:val="002F110A"/>
    <w:rsid w:val="00300B46"/>
    <w:rsid w:val="00306856"/>
    <w:rsid w:val="00317EE2"/>
    <w:rsid w:val="00372D5A"/>
    <w:rsid w:val="003902E2"/>
    <w:rsid w:val="003A4103"/>
    <w:rsid w:val="003B2CDC"/>
    <w:rsid w:val="003B526B"/>
    <w:rsid w:val="003E01AE"/>
    <w:rsid w:val="003E7DC4"/>
    <w:rsid w:val="00401C22"/>
    <w:rsid w:val="00442B7B"/>
    <w:rsid w:val="00442C8D"/>
    <w:rsid w:val="00467C61"/>
    <w:rsid w:val="004A1E32"/>
    <w:rsid w:val="004D79CD"/>
    <w:rsid w:val="004F43B2"/>
    <w:rsid w:val="00511EF7"/>
    <w:rsid w:val="00512A55"/>
    <w:rsid w:val="00540E42"/>
    <w:rsid w:val="005563D1"/>
    <w:rsid w:val="005617FB"/>
    <w:rsid w:val="005641AF"/>
    <w:rsid w:val="0056780B"/>
    <w:rsid w:val="00570A48"/>
    <w:rsid w:val="005A27EF"/>
    <w:rsid w:val="005C6BF4"/>
    <w:rsid w:val="005D7903"/>
    <w:rsid w:val="005F6941"/>
    <w:rsid w:val="0061161A"/>
    <w:rsid w:val="00611A39"/>
    <w:rsid w:val="00613D0B"/>
    <w:rsid w:val="006479F2"/>
    <w:rsid w:val="00651C97"/>
    <w:rsid w:val="00671AE6"/>
    <w:rsid w:val="006763E7"/>
    <w:rsid w:val="00687A99"/>
    <w:rsid w:val="006A024F"/>
    <w:rsid w:val="006B69AC"/>
    <w:rsid w:val="006C0493"/>
    <w:rsid w:val="006D5B38"/>
    <w:rsid w:val="006F4CFA"/>
    <w:rsid w:val="00704776"/>
    <w:rsid w:val="00713259"/>
    <w:rsid w:val="00713D4F"/>
    <w:rsid w:val="00744AD8"/>
    <w:rsid w:val="00746EC6"/>
    <w:rsid w:val="00752AB5"/>
    <w:rsid w:val="007830DA"/>
    <w:rsid w:val="00797F7D"/>
    <w:rsid w:val="00813593"/>
    <w:rsid w:val="008504DB"/>
    <w:rsid w:val="00851634"/>
    <w:rsid w:val="00856A32"/>
    <w:rsid w:val="0088119F"/>
    <w:rsid w:val="008A3B9D"/>
    <w:rsid w:val="008A77D2"/>
    <w:rsid w:val="008B243E"/>
    <w:rsid w:val="008C7538"/>
    <w:rsid w:val="00913959"/>
    <w:rsid w:val="00947B48"/>
    <w:rsid w:val="0098754B"/>
    <w:rsid w:val="009A3D50"/>
    <w:rsid w:val="009A58FD"/>
    <w:rsid w:val="009E7048"/>
    <w:rsid w:val="009F470D"/>
    <w:rsid w:val="00A20347"/>
    <w:rsid w:val="00A338D0"/>
    <w:rsid w:val="00A33D6B"/>
    <w:rsid w:val="00A376E7"/>
    <w:rsid w:val="00A45172"/>
    <w:rsid w:val="00A550D9"/>
    <w:rsid w:val="00A562FB"/>
    <w:rsid w:val="00A7585A"/>
    <w:rsid w:val="00A8274C"/>
    <w:rsid w:val="00A83BF6"/>
    <w:rsid w:val="00A83DDE"/>
    <w:rsid w:val="00AB3EDF"/>
    <w:rsid w:val="00AC17A4"/>
    <w:rsid w:val="00AE35B5"/>
    <w:rsid w:val="00AE3887"/>
    <w:rsid w:val="00B26AB8"/>
    <w:rsid w:val="00B31223"/>
    <w:rsid w:val="00B403EA"/>
    <w:rsid w:val="00B73A1B"/>
    <w:rsid w:val="00BB3618"/>
    <w:rsid w:val="00BC196B"/>
    <w:rsid w:val="00BE20E6"/>
    <w:rsid w:val="00C1248B"/>
    <w:rsid w:val="00C261AA"/>
    <w:rsid w:val="00C2708E"/>
    <w:rsid w:val="00C27559"/>
    <w:rsid w:val="00C31B55"/>
    <w:rsid w:val="00C55C9E"/>
    <w:rsid w:val="00C819EE"/>
    <w:rsid w:val="00CA63D0"/>
    <w:rsid w:val="00CC7A6D"/>
    <w:rsid w:val="00D02427"/>
    <w:rsid w:val="00D05A91"/>
    <w:rsid w:val="00D53762"/>
    <w:rsid w:val="00D60223"/>
    <w:rsid w:val="00D91519"/>
    <w:rsid w:val="00D9555C"/>
    <w:rsid w:val="00DD4C71"/>
    <w:rsid w:val="00DD7E55"/>
    <w:rsid w:val="00DE1EAB"/>
    <w:rsid w:val="00E0312F"/>
    <w:rsid w:val="00E07ECB"/>
    <w:rsid w:val="00E15D67"/>
    <w:rsid w:val="00E3002F"/>
    <w:rsid w:val="00E37816"/>
    <w:rsid w:val="00EB2623"/>
    <w:rsid w:val="00EB2804"/>
    <w:rsid w:val="00EB7E54"/>
    <w:rsid w:val="00EE23EC"/>
    <w:rsid w:val="00F028C9"/>
    <w:rsid w:val="00F31514"/>
    <w:rsid w:val="00F870A8"/>
    <w:rsid w:val="00FC3168"/>
    <w:rsid w:val="00FC4DBF"/>
    <w:rsid w:val="00FF1090"/>
    <w:rsid w:val="00FF6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5A91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05A9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05A91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00155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D05A9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rsid w:val="00D05A9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05A9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Основной текст1"/>
    <w:rsid w:val="00D05A91"/>
    <w:pPr>
      <w:spacing w:after="120" w:line="360" w:lineRule="auto"/>
      <w:ind w:firstLine="567"/>
      <w:jc w:val="both"/>
    </w:pPr>
    <w:rPr>
      <w:rFonts w:ascii="Times New Roman" w:eastAsia="ヒラギノ角ゴ Pro W3" w:hAnsi="Times New Roman"/>
      <w:color w:val="000000"/>
      <w:sz w:val="28"/>
      <w:lang w:eastAsia="en-US"/>
    </w:rPr>
  </w:style>
  <w:style w:type="paragraph" w:styleId="a4">
    <w:name w:val="List Paragraph"/>
    <w:basedOn w:val="a0"/>
    <w:uiPriority w:val="34"/>
    <w:qFormat/>
    <w:rsid w:val="002262C5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5">
    <w:name w:val="Document Map"/>
    <w:basedOn w:val="a0"/>
    <w:link w:val="a6"/>
    <w:uiPriority w:val="99"/>
    <w:semiHidden/>
    <w:unhideWhenUsed/>
    <w:rsid w:val="009A3D50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D50"/>
    <w:rPr>
      <w:rFonts w:ascii="Tahoma" w:eastAsia="Times New Roman" w:hAnsi="Tahoma" w:cs="Tahoma"/>
      <w:sz w:val="16"/>
      <w:szCs w:val="16"/>
    </w:rPr>
  </w:style>
  <w:style w:type="paragraph" w:customStyle="1" w:styleId="12">
    <w:name w:val="Абзац списка1"/>
    <w:basedOn w:val="a0"/>
    <w:link w:val="ListParagraphChar"/>
    <w:rsid w:val="009A3D50"/>
    <w:pPr>
      <w:ind w:left="720"/>
      <w:contextualSpacing/>
    </w:pPr>
    <w:rPr>
      <w:rFonts w:eastAsia="Calibri"/>
      <w:sz w:val="28"/>
      <w:szCs w:val="28"/>
    </w:rPr>
  </w:style>
  <w:style w:type="character" w:customStyle="1" w:styleId="ListParagraphChar">
    <w:name w:val="List Paragraph Char"/>
    <w:link w:val="12"/>
    <w:locked/>
    <w:rsid w:val="009A3D50"/>
    <w:rPr>
      <w:rFonts w:ascii="Times New Roman" w:hAnsi="Times New Roman"/>
      <w:sz w:val="28"/>
      <w:szCs w:val="28"/>
    </w:rPr>
  </w:style>
  <w:style w:type="paragraph" w:styleId="a7">
    <w:name w:val="annotation text"/>
    <w:basedOn w:val="a0"/>
    <w:link w:val="a8"/>
    <w:rsid w:val="009A3D50"/>
    <w:rPr>
      <w:rFonts w:eastAsia="Calibri"/>
      <w:sz w:val="20"/>
      <w:szCs w:val="20"/>
    </w:rPr>
  </w:style>
  <w:style w:type="character" w:customStyle="1" w:styleId="a8">
    <w:name w:val="Текст примечания Знак"/>
    <w:basedOn w:val="a1"/>
    <w:link w:val="a7"/>
    <w:rsid w:val="009A3D50"/>
    <w:rPr>
      <w:rFonts w:ascii="Times New Roman" w:hAnsi="Times New Roman"/>
    </w:rPr>
  </w:style>
  <w:style w:type="paragraph" w:styleId="a9">
    <w:name w:val="Body Text"/>
    <w:basedOn w:val="a0"/>
    <w:link w:val="aa"/>
    <w:rsid w:val="009A3D50"/>
    <w:pPr>
      <w:spacing w:after="120"/>
    </w:pPr>
    <w:rPr>
      <w:szCs w:val="22"/>
      <w:lang w:eastAsia="en-US"/>
    </w:rPr>
  </w:style>
  <w:style w:type="character" w:customStyle="1" w:styleId="aa">
    <w:name w:val="Основной текст Знак"/>
    <w:basedOn w:val="a1"/>
    <w:link w:val="a9"/>
    <w:uiPriority w:val="99"/>
    <w:rsid w:val="009A3D50"/>
    <w:rPr>
      <w:rFonts w:ascii="Times New Roman" w:eastAsia="Times New Roman" w:hAnsi="Times New Roman"/>
      <w:sz w:val="24"/>
      <w:szCs w:val="22"/>
      <w:lang w:eastAsia="en-US"/>
    </w:rPr>
  </w:style>
  <w:style w:type="paragraph" w:styleId="31">
    <w:name w:val="Body Text 3"/>
    <w:basedOn w:val="a0"/>
    <w:link w:val="32"/>
    <w:rsid w:val="009A3D50"/>
    <w:pPr>
      <w:spacing w:after="120"/>
    </w:pPr>
    <w:rPr>
      <w:rFonts w:eastAsia="Calibri"/>
      <w:sz w:val="16"/>
      <w:szCs w:val="16"/>
    </w:rPr>
  </w:style>
  <w:style w:type="character" w:customStyle="1" w:styleId="32">
    <w:name w:val="Основной текст 3 Знак"/>
    <w:basedOn w:val="a1"/>
    <w:link w:val="31"/>
    <w:rsid w:val="009A3D50"/>
    <w:rPr>
      <w:rFonts w:ascii="Times New Roman" w:hAnsi="Times New Roman"/>
      <w:sz w:val="16"/>
      <w:szCs w:val="16"/>
    </w:rPr>
  </w:style>
  <w:style w:type="character" w:customStyle="1" w:styleId="30">
    <w:name w:val="Заголовок 3 Знак"/>
    <w:basedOn w:val="a1"/>
    <w:link w:val="3"/>
    <w:uiPriority w:val="9"/>
    <w:rsid w:val="00001553"/>
    <w:rPr>
      <w:rFonts w:ascii="Cambria" w:eastAsia="Times New Roman" w:hAnsi="Cambria" w:cs="Times New Roman"/>
      <w:b/>
      <w:bCs/>
      <w:sz w:val="26"/>
      <w:szCs w:val="26"/>
    </w:rPr>
  </w:style>
  <w:style w:type="paragraph" w:styleId="ab">
    <w:name w:val="TOC Heading"/>
    <w:basedOn w:val="1"/>
    <w:next w:val="a0"/>
    <w:uiPriority w:val="39"/>
    <w:semiHidden/>
    <w:unhideWhenUsed/>
    <w:qFormat/>
    <w:rsid w:val="00001553"/>
    <w:pPr>
      <w:keepLines/>
      <w:numPr>
        <w:numId w:val="0"/>
      </w:numPr>
      <w:tabs>
        <w:tab w:val="left" w:pos="1134"/>
      </w:tabs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styleId="21">
    <w:name w:val="toc 2"/>
    <w:basedOn w:val="a0"/>
    <w:next w:val="a0"/>
    <w:autoRedefine/>
    <w:uiPriority w:val="39"/>
    <w:rsid w:val="003B2CDC"/>
    <w:pPr>
      <w:tabs>
        <w:tab w:val="left" w:pos="660"/>
        <w:tab w:val="right" w:leader="dot" w:pos="9356"/>
      </w:tabs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3">
    <w:name w:val="toc 3"/>
    <w:basedOn w:val="a0"/>
    <w:next w:val="a0"/>
    <w:autoRedefine/>
    <w:uiPriority w:val="39"/>
    <w:rsid w:val="003B2CDC"/>
    <w:pPr>
      <w:tabs>
        <w:tab w:val="right" w:leader="dot" w:pos="9356"/>
      </w:tabs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c">
    <w:name w:val="Hyperlink"/>
    <w:basedOn w:val="a1"/>
    <w:uiPriority w:val="99"/>
    <w:unhideWhenUsed/>
    <w:rsid w:val="00001553"/>
    <w:rPr>
      <w:color w:val="0000FF"/>
      <w:u w:val="single"/>
    </w:rPr>
  </w:style>
  <w:style w:type="table" w:styleId="ad">
    <w:name w:val="Table Grid"/>
    <w:basedOn w:val="a2"/>
    <w:rsid w:val="0000155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a0"/>
    <w:next w:val="a0"/>
    <w:uiPriority w:val="99"/>
    <w:rsid w:val="00001553"/>
    <w:pPr>
      <w:autoSpaceDE w:val="0"/>
      <w:autoSpaceDN w:val="0"/>
      <w:adjustRightInd w:val="0"/>
    </w:pPr>
  </w:style>
  <w:style w:type="paragraph" w:styleId="22">
    <w:name w:val="Body Text Indent 2"/>
    <w:basedOn w:val="a0"/>
    <w:link w:val="23"/>
    <w:rsid w:val="008504DB"/>
    <w:pPr>
      <w:suppressAutoHyphens/>
      <w:spacing w:after="120" w:line="480" w:lineRule="auto"/>
      <w:ind w:left="283"/>
    </w:pPr>
    <w:rPr>
      <w:rFonts w:ascii="Calibri" w:hAnsi="Calibri"/>
      <w:sz w:val="22"/>
      <w:szCs w:val="22"/>
      <w:lang w:eastAsia="ar-SA"/>
    </w:rPr>
  </w:style>
  <w:style w:type="character" w:customStyle="1" w:styleId="23">
    <w:name w:val="Основной текст с отступом 2 Знак"/>
    <w:basedOn w:val="a1"/>
    <w:link w:val="22"/>
    <w:rsid w:val="008504DB"/>
    <w:rPr>
      <w:rFonts w:eastAsia="Times New Roman"/>
      <w:sz w:val="22"/>
      <w:szCs w:val="22"/>
      <w:lang w:eastAsia="ar-SA"/>
    </w:rPr>
  </w:style>
  <w:style w:type="paragraph" w:styleId="ae">
    <w:name w:val="Normal (Web)"/>
    <w:basedOn w:val="a0"/>
    <w:link w:val="af"/>
    <w:rsid w:val="00442C8D"/>
    <w:pPr>
      <w:spacing w:after="240"/>
    </w:pPr>
  </w:style>
  <w:style w:type="character" w:customStyle="1" w:styleId="af">
    <w:name w:val="Обычный (веб) Знак"/>
    <w:link w:val="ae"/>
    <w:rsid w:val="00442C8D"/>
    <w:rPr>
      <w:rFonts w:ascii="Times New Roman" w:eastAsia="Times New Roman" w:hAnsi="Times New Roman"/>
      <w:sz w:val="24"/>
      <w:szCs w:val="24"/>
    </w:rPr>
  </w:style>
  <w:style w:type="paragraph" w:styleId="13">
    <w:name w:val="toc 1"/>
    <w:basedOn w:val="a0"/>
    <w:next w:val="a0"/>
    <w:autoRedefine/>
    <w:uiPriority w:val="39"/>
    <w:unhideWhenUsed/>
    <w:rsid w:val="00AC17A4"/>
  </w:style>
  <w:style w:type="paragraph" w:styleId="af0">
    <w:name w:val="No Spacing"/>
    <w:uiPriority w:val="1"/>
    <w:qFormat/>
    <w:rsid w:val="00BB3618"/>
    <w:rPr>
      <w:rFonts w:ascii="Times New Roman" w:eastAsia="Times New Roman" w:hAnsi="Times New Roman"/>
      <w:sz w:val="24"/>
      <w:szCs w:val="24"/>
    </w:rPr>
  </w:style>
  <w:style w:type="paragraph" w:customStyle="1" w:styleId="14">
    <w:name w:val="Обычный1"/>
    <w:basedOn w:val="a0"/>
    <w:uiPriority w:val="99"/>
    <w:rsid w:val="00704776"/>
    <w:rPr>
      <w:rFonts w:ascii="NTHelvetica/Cyrillic" w:eastAsia="MS PGothic" w:hAnsi="NTHelvetica/Cyrillic" w:cs="MS PGothic"/>
      <w:color w:val="000080"/>
      <w:sz w:val="16"/>
      <w:szCs w:val="16"/>
      <w:lang w:eastAsia="ja-JP"/>
    </w:rPr>
  </w:style>
  <w:style w:type="paragraph" w:customStyle="1" w:styleId="ConsPlusNormal">
    <w:name w:val="ConsPlusNormal"/>
    <w:uiPriority w:val="99"/>
    <w:rsid w:val="0070477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/>
    </w:rPr>
  </w:style>
  <w:style w:type="character" w:styleId="af1">
    <w:name w:val="Strong"/>
    <w:basedOn w:val="a1"/>
    <w:uiPriority w:val="99"/>
    <w:qFormat/>
    <w:rsid w:val="00752AB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9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47CA8-C3A0-406B-A004-4C12D3EB1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23</Pages>
  <Words>6591</Words>
  <Characters>37572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44075</CharactersWithSpaces>
  <SharedDoc>false</SharedDoc>
  <HLinks>
    <vt:vector size="48" baseType="variant"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_Toc403486807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_Toc403486806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_Toc403486805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_Toc403486804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_Toc403486803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_Toc403486802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_Toc403486801</vt:lpwstr>
      </vt:variant>
      <vt:variant>
        <vt:i4>1376311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_Toc403486800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Бутусова Марина Викторовна</dc:creator>
  <cp:keywords/>
  <dc:description/>
  <cp:lastModifiedBy>Pisarev</cp:lastModifiedBy>
  <cp:revision>11</cp:revision>
  <cp:lastPrinted>2014-11-19T16:19:00Z</cp:lastPrinted>
  <dcterms:created xsi:type="dcterms:W3CDTF">2014-11-19T15:31:00Z</dcterms:created>
  <dcterms:modified xsi:type="dcterms:W3CDTF">2014-11-19T16:55:00Z</dcterms:modified>
</cp:coreProperties>
</file>