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A63" w:rsidRPr="00FC009D" w:rsidRDefault="00F10A63" w:rsidP="00F10A63">
      <w:pPr>
        <w:pStyle w:val="1"/>
        <w:numPr>
          <w:ilvl w:val="0"/>
          <w:numId w:val="0"/>
        </w:numPr>
        <w:tabs>
          <w:tab w:val="left" w:pos="426"/>
        </w:tabs>
        <w:jc w:val="center"/>
        <w:rPr>
          <w:sz w:val="28"/>
          <w:szCs w:val="28"/>
        </w:rPr>
      </w:pPr>
      <w:bookmarkStart w:id="0" w:name="_Toc398564572"/>
      <w:bookmarkStart w:id="1" w:name="_Toc399408082"/>
      <w:bookmarkStart w:id="2" w:name="_Toc421794632"/>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F10A63" w:rsidRPr="00347B82" w:rsidRDefault="00F10A63" w:rsidP="00F10A63">
      <w:pPr>
        <w:rPr>
          <w:sz w:val="28"/>
          <w:szCs w:val="28"/>
        </w:rPr>
      </w:pPr>
    </w:p>
    <w:p w:rsidR="00F10A63" w:rsidRPr="00E61263"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F10A63" w:rsidRPr="00DB0FDD" w:rsidRDefault="00F10A63" w:rsidP="00F10A63">
      <w:pPr>
        <w:tabs>
          <w:tab w:val="left" w:pos="1134"/>
        </w:tabs>
        <w:ind w:left="709"/>
        <w:contextualSpacing/>
        <w:jc w:val="both"/>
        <w:rPr>
          <w:rFonts w:eastAsia="Calibri"/>
          <w:bCs/>
          <w:sz w:val="28"/>
          <w:szCs w:val="28"/>
          <w:lang w:eastAsia="en-US"/>
        </w:rPr>
      </w:pPr>
    </w:p>
    <w:p w:rsidR="00F10A63" w:rsidRPr="005C0EFF"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29.04.2015г. № 72</w:t>
      </w:r>
      <w:r>
        <w:rPr>
          <w:rFonts w:ascii="Times New Roman" w:hAnsi="Times New Roman"/>
        </w:rPr>
        <w:t>)</w:t>
      </w:r>
      <w:r>
        <w:rPr>
          <w:rFonts w:ascii="Times New Roman" w:hAnsi="Times New Roman"/>
          <w:b/>
          <w:i/>
        </w:rPr>
        <w:t>.</w:t>
      </w:r>
    </w:p>
    <w:p w:rsidR="00F10A63" w:rsidRDefault="00F10A63" w:rsidP="00F10A63">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F10A63" w:rsidRPr="00B34CAB" w:rsidRDefault="00F10A63" w:rsidP="00F10A63">
      <w:pPr>
        <w:tabs>
          <w:tab w:val="left" w:pos="1134"/>
        </w:tabs>
        <w:ind w:left="709"/>
        <w:contextualSpacing/>
        <w:jc w:val="both"/>
        <w:rPr>
          <w:rFonts w:eastAsia="Calibri"/>
          <w:bCs/>
          <w:sz w:val="28"/>
          <w:szCs w:val="28"/>
          <w:lang w:eastAsia="en-US"/>
        </w:rPr>
      </w:pPr>
    </w:p>
    <w:p w:rsidR="00F10A63"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693EB9">
        <w:rPr>
          <w:rFonts w:ascii="Times New Roman" w:hAnsi="Times New Roman"/>
          <w:spacing w:val="-6"/>
          <w:sz w:val="28"/>
          <w:szCs w:val="28"/>
        </w:rPr>
        <w:t xml:space="preserve">поставку </w:t>
      </w:r>
      <w:proofErr w:type="spellStart"/>
      <w:r>
        <w:rPr>
          <w:rFonts w:ascii="Times New Roman" w:hAnsi="Times New Roman"/>
          <w:spacing w:val="-6"/>
          <w:sz w:val="28"/>
          <w:szCs w:val="28"/>
        </w:rPr>
        <w:t>в</w:t>
      </w:r>
      <w:proofErr w:type="gramStart"/>
      <w:r>
        <w:rPr>
          <w:rFonts w:ascii="Times New Roman" w:hAnsi="Times New Roman"/>
          <w:spacing w:val="-6"/>
          <w:sz w:val="28"/>
          <w:szCs w:val="28"/>
        </w:rPr>
        <w:t>o</w:t>
      </w:r>
      <w:proofErr w:type="gramEnd"/>
      <w:r>
        <w:rPr>
          <w:rFonts w:ascii="Times New Roman" w:hAnsi="Times New Roman"/>
          <w:spacing w:val="-6"/>
          <w:sz w:val="28"/>
          <w:szCs w:val="28"/>
        </w:rPr>
        <w:t>лoкoннo-</w:t>
      </w:r>
      <w:r w:rsidRPr="00E21F42">
        <w:rPr>
          <w:rFonts w:ascii="Times New Roman" w:hAnsi="Times New Roman"/>
          <w:spacing w:val="-6"/>
          <w:sz w:val="28"/>
          <w:szCs w:val="28"/>
        </w:rPr>
        <w:t>oптичeских</w:t>
      </w:r>
      <w:proofErr w:type="spellEnd"/>
      <w:r w:rsidRPr="00E21F42">
        <w:rPr>
          <w:rFonts w:ascii="Times New Roman" w:hAnsi="Times New Roman"/>
          <w:spacing w:val="-6"/>
          <w:sz w:val="28"/>
          <w:szCs w:val="28"/>
        </w:rPr>
        <w:t xml:space="preserve"> датчиков температуры  OSHT-312-3A</w:t>
      </w:r>
      <w:r w:rsidRPr="00693EB9">
        <w:rPr>
          <w:rFonts w:ascii="Times New Roman" w:hAnsi="Times New Roman"/>
          <w:spacing w:val="-6"/>
          <w:sz w:val="28"/>
          <w:szCs w:val="28"/>
        </w:rPr>
        <w:t>.</w:t>
      </w:r>
    </w:p>
    <w:p w:rsidR="00F10A63" w:rsidRPr="008269F1" w:rsidRDefault="00F10A63" w:rsidP="00F10A63">
      <w:pPr>
        <w:pStyle w:val="a8"/>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№7510/297</w:t>
      </w:r>
    </w:p>
    <w:p w:rsidR="00F10A63" w:rsidRPr="005C0EFF" w:rsidRDefault="00F10A63" w:rsidP="00F10A63">
      <w:pPr>
        <w:tabs>
          <w:tab w:val="left" w:pos="1134"/>
        </w:tabs>
        <w:ind w:left="709"/>
        <w:contextualSpacing/>
        <w:jc w:val="both"/>
        <w:rPr>
          <w:b/>
          <w:spacing w:val="-6"/>
          <w:sz w:val="28"/>
          <w:szCs w:val="28"/>
        </w:rPr>
      </w:pPr>
    </w:p>
    <w:p w:rsidR="00F10A63" w:rsidRPr="005C0EFF"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F10A63" w:rsidRPr="00751DD7" w:rsidRDefault="00F10A63" w:rsidP="00F10A63">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F10A63" w:rsidRPr="00751DD7" w:rsidRDefault="00F10A63" w:rsidP="00F10A63">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F10A63" w:rsidRPr="00E21F42" w:rsidRDefault="00F10A63" w:rsidP="00F10A63">
      <w:pPr>
        <w:tabs>
          <w:tab w:val="left" w:pos="1134"/>
        </w:tabs>
        <w:ind w:firstLine="1134"/>
        <w:jc w:val="both"/>
        <w:rPr>
          <w:spacing w:val="-6"/>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F10A63" w:rsidRPr="005C0EFF" w:rsidRDefault="00F10A63" w:rsidP="00F10A63">
      <w:pPr>
        <w:tabs>
          <w:tab w:val="left" w:pos="1134"/>
        </w:tabs>
        <w:ind w:firstLine="709"/>
        <w:contextualSpacing/>
        <w:jc w:val="both"/>
        <w:rPr>
          <w:sz w:val="28"/>
          <w:szCs w:val="28"/>
        </w:rPr>
      </w:pPr>
    </w:p>
    <w:p w:rsidR="00F10A63" w:rsidRPr="005C0EFF"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F10A63" w:rsidRPr="00751DD7" w:rsidRDefault="00F10A63" w:rsidP="00F10A63">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F10A63" w:rsidRPr="00751DD7" w:rsidRDefault="00F10A63" w:rsidP="00F10A63">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F10A63" w:rsidRPr="00751DD7" w:rsidRDefault="00F10A63" w:rsidP="00F10A63">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F10A63" w:rsidRDefault="00F10A63" w:rsidP="00F10A63">
      <w:pPr>
        <w:tabs>
          <w:tab w:val="left" w:pos="1134"/>
        </w:tabs>
        <w:ind w:firstLine="709"/>
        <w:contextualSpacing/>
        <w:rPr>
          <w:sz w:val="28"/>
          <w:szCs w:val="28"/>
        </w:rPr>
      </w:pPr>
    </w:p>
    <w:p w:rsidR="00F10A63" w:rsidRPr="00EC5CDB" w:rsidRDefault="00F10A63" w:rsidP="00F10A63">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F10A63" w:rsidRPr="005C0EFF" w:rsidRDefault="00F10A63" w:rsidP="00F10A63">
      <w:pPr>
        <w:tabs>
          <w:tab w:val="left" w:pos="1134"/>
        </w:tabs>
        <w:ind w:firstLine="709"/>
        <w:contextualSpacing/>
        <w:rPr>
          <w:sz w:val="28"/>
          <w:szCs w:val="28"/>
        </w:rPr>
      </w:pPr>
    </w:p>
    <w:p w:rsidR="00F10A63" w:rsidRPr="00E21F42" w:rsidRDefault="00F10A63" w:rsidP="00F10A63">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proofErr w:type="spellStart"/>
      <w:r w:rsidRPr="00E21F42">
        <w:rPr>
          <w:rFonts w:ascii="Times New Roman" w:hAnsi="Times New Roman"/>
          <w:sz w:val="28"/>
          <w:szCs w:val="28"/>
        </w:rPr>
        <w:t>В</w:t>
      </w:r>
      <w:proofErr w:type="gramStart"/>
      <w:r>
        <w:rPr>
          <w:rFonts w:ascii="Times New Roman" w:hAnsi="Times New Roman"/>
          <w:sz w:val="28"/>
          <w:szCs w:val="28"/>
        </w:rPr>
        <w:t>o</w:t>
      </w:r>
      <w:proofErr w:type="gramEnd"/>
      <w:r>
        <w:rPr>
          <w:rFonts w:ascii="Times New Roman" w:hAnsi="Times New Roman"/>
          <w:sz w:val="28"/>
          <w:szCs w:val="28"/>
        </w:rPr>
        <w:t>лoкoннo</w:t>
      </w:r>
      <w:r w:rsidRPr="00E21F42">
        <w:rPr>
          <w:rFonts w:ascii="Times New Roman" w:hAnsi="Times New Roman"/>
          <w:sz w:val="28"/>
          <w:szCs w:val="28"/>
        </w:rPr>
        <w:t>-oптичeские</w:t>
      </w:r>
      <w:proofErr w:type="spellEnd"/>
      <w:r w:rsidRPr="00E21F42">
        <w:rPr>
          <w:rFonts w:ascii="Times New Roman" w:hAnsi="Times New Roman"/>
          <w:sz w:val="28"/>
          <w:szCs w:val="28"/>
        </w:rPr>
        <w:t xml:space="preserve"> датчики температуры  OSHT-312-3A</w:t>
      </w:r>
    </w:p>
    <w:p w:rsidR="00F10A63" w:rsidRPr="00693EB9" w:rsidRDefault="00F10A63" w:rsidP="00F10A63">
      <w:pPr>
        <w:tabs>
          <w:tab w:val="left" w:pos="1134"/>
        </w:tabs>
        <w:ind w:firstLine="709"/>
        <w:contextualSpacing/>
        <w:jc w:val="both"/>
        <w:rPr>
          <w:sz w:val="28"/>
          <w:szCs w:val="28"/>
        </w:rPr>
      </w:pPr>
      <w:r w:rsidRPr="00751DD7">
        <w:rPr>
          <w:b/>
          <w:sz w:val="28"/>
          <w:szCs w:val="28"/>
        </w:rPr>
        <w:t>Срок выполнения</w:t>
      </w:r>
      <w:r w:rsidRPr="00144C23">
        <w:rPr>
          <w:sz w:val="28"/>
          <w:szCs w:val="28"/>
        </w:rPr>
        <w:t xml:space="preserve"> </w:t>
      </w:r>
      <w:r w:rsidRPr="00C31D29">
        <w:rPr>
          <w:b/>
          <w:i/>
        </w:rPr>
        <w:t>поставок</w:t>
      </w:r>
      <w:r w:rsidRPr="00693EB9">
        <w:rPr>
          <w:sz w:val="28"/>
          <w:szCs w:val="28"/>
        </w:rPr>
        <w:t xml:space="preserve">: </w:t>
      </w:r>
      <w:r w:rsidRPr="00E21F42">
        <w:rPr>
          <w:sz w:val="28"/>
          <w:szCs w:val="28"/>
        </w:rPr>
        <w:t>в течение 8 недель с момента подписания договора.</w:t>
      </w:r>
    </w:p>
    <w:p w:rsidR="00F10A63" w:rsidRDefault="00F10A63" w:rsidP="00F10A63">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F10A63" w:rsidRPr="005C0EFF" w:rsidRDefault="00F10A63" w:rsidP="00F10A63">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693EB9">
        <w:rPr>
          <w:sz w:val="28"/>
          <w:szCs w:val="28"/>
        </w:rPr>
        <w:t>все необходимые сведения приведены в части 3 закупочной документации.</w:t>
      </w:r>
    </w:p>
    <w:p w:rsidR="00F10A63" w:rsidRPr="00C36048" w:rsidRDefault="00F10A63" w:rsidP="00F10A63">
      <w:pPr>
        <w:tabs>
          <w:tab w:val="left" w:pos="1134"/>
        </w:tabs>
        <w:ind w:firstLine="709"/>
        <w:contextualSpacing/>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F10A63" w:rsidRPr="005C0EFF" w:rsidRDefault="00F10A63" w:rsidP="00F10A63">
      <w:pPr>
        <w:tabs>
          <w:tab w:val="left" w:pos="1134"/>
        </w:tabs>
        <w:ind w:firstLine="709"/>
        <w:contextualSpacing/>
        <w:jc w:val="both"/>
        <w:rPr>
          <w:b/>
          <w:i/>
        </w:rPr>
      </w:pPr>
    </w:p>
    <w:p w:rsidR="00F10A63" w:rsidRPr="00693EB9" w:rsidRDefault="00F10A63" w:rsidP="00F10A63">
      <w:pPr>
        <w:pStyle w:val="a8"/>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31D29">
        <w:rPr>
          <w:rFonts w:ascii="Times New Roman" w:hAnsi="Times New Roman"/>
          <w:b/>
          <w:sz w:val="28"/>
          <w:szCs w:val="28"/>
        </w:rPr>
        <w:t>Условия оплаты</w:t>
      </w:r>
      <w:r w:rsidRPr="00C31D29">
        <w:rPr>
          <w:rFonts w:ascii="Times New Roman" w:hAnsi="Times New Roman"/>
          <w:sz w:val="28"/>
          <w:szCs w:val="28"/>
        </w:rPr>
        <w:t xml:space="preserve">: </w:t>
      </w:r>
      <w:r w:rsidRPr="00E21F42">
        <w:rPr>
          <w:rFonts w:ascii="Times New Roman" w:eastAsia="Times New Roman" w:hAnsi="Times New Roman"/>
          <w:sz w:val="28"/>
          <w:szCs w:val="28"/>
          <w:lang w:eastAsia="ru-RU"/>
        </w:rPr>
        <w:t>100% в течение 10 (десяти) банковских дней от даты подписания накладной ТОРГ-12</w:t>
      </w:r>
      <w:r w:rsidRPr="00693EB9">
        <w:rPr>
          <w:rFonts w:ascii="Times New Roman" w:eastAsia="Times New Roman" w:hAnsi="Times New Roman"/>
          <w:sz w:val="28"/>
          <w:szCs w:val="28"/>
          <w:lang w:eastAsia="ru-RU"/>
        </w:rPr>
        <w:t>.</w:t>
      </w:r>
    </w:p>
    <w:p w:rsidR="00F10A63" w:rsidRDefault="00F10A63" w:rsidP="00F10A63">
      <w:pPr>
        <w:ind w:right="153"/>
        <w:jc w:val="both"/>
        <w:rPr>
          <w:sz w:val="28"/>
          <w:szCs w:val="28"/>
        </w:rPr>
      </w:pPr>
    </w:p>
    <w:p w:rsidR="00F10A63" w:rsidRDefault="00F10A63" w:rsidP="00F10A63">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F10A63" w:rsidRPr="005C0EFF" w:rsidRDefault="00F10A63" w:rsidP="00F10A63">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F10A63" w:rsidRPr="005C0EFF" w:rsidRDefault="00F10A63" w:rsidP="00F10A63">
      <w:pPr>
        <w:tabs>
          <w:tab w:val="left" w:pos="1134"/>
        </w:tabs>
        <w:ind w:firstLine="709"/>
        <w:contextualSpacing/>
        <w:jc w:val="both"/>
        <w:rPr>
          <w:sz w:val="28"/>
          <w:szCs w:val="28"/>
        </w:rPr>
      </w:pPr>
    </w:p>
    <w:p w:rsidR="00F10A63" w:rsidRPr="00E21F42"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Pr="00693EB9">
        <w:rPr>
          <w:rFonts w:ascii="Times New Roman" w:hAnsi="Times New Roman"/>
          <w:sz w:val="28"/>
          <w:szCs w:val="28"/>
        </w:rPr>
        <w:t>1 </w:t>
      </w:r>
      <w:r>
        <w:rPr>
          <w:rFonts w:ascii="Times New Roman" w:hAnsi="Times New Roman"/>
          <w:sz w:val="28"/>
          <w:szCs w:val="28"/>
        </w:rPr>
        <w:t>375 565,33</w:t>
      </w:r>
      <w:r w:rsidRPr="00693EB9">
        <w:rPr>
          <w:rFonts w:ascii="Times New Roman" w:hAnsi="Times New Roman"/>
          <w:sz w:val="28"/>
          <w:szCs w:val="28"/>
        </w:rPr>
        <w:t xml:space="preserve"> руб. (Один миллион </w:t>
      </w:r>
      <w:r>
        <w:rPr>
          <w:rFonts w:ascii="Times New Roman" w:hAnsi="Times New Roman"/>
          <w:sz w:val="28"/>
          <w:szCs w:val="28"/>
        </w:rPr>
        <w:t>триста семьдесят пять тысяч</w:t>
      </w:r>
      <w:r w:rsidRPr="00693EB9">
        <w:rPr>
          <w:rFonts w:ascii="Times New Roman" w:hAnsi="Times New Roman"/>
          <w:sz w:val="28"/>
          <w:szCs w:val="28"/>
        </w:rPr>
        <w:t xml:space="preserve"> </w:t>
      </w:r>
      <w:r>
        <w:rPr>
          <w:rFonts w:ascii="Times New Roman" w:hAnsi="Times New Roman"/>
          <w:sz w:val="28"/>
          <w:szCs w:val="28"/>
        </w:rPr>
        <w:t>пятьсот шестьдесят пять</w:t>
      </w:r>
      <w:r w:rsidRPr="00693EB9">
        <w:rPr>
          <w:rFonts w:ascii="Times New Roman" w:hAnsi="Times New Roman"/>
          <w:sz w:val="28"/>
          <w:szCs w:val="28"/>
        </w:rPr>
        <w:t xml:space="preserve"> рубл</w:t>
      </w:r>
      <w:r>
        <w:rPr>
          <w:rFonts w:ascii="Times New Roman" w:hAnsi="Times New Roman"/>
          <w:sz w:val="28"/>
          <w:szCs w:val="28"/>
        </w:rPr>
        <w:t>ей</w:t>
      </w:r>
      <w:r w:rsidRPr="00693EB9">
        <w:rPr>
          <w:rFonts w:ascii="Times New Roman" w:hAnsi="Times New Roman"/>
          <w:sz w:val="28"/>
          <w:szCs w:val="28"/>
        </w:rPr>
        <w:t xml:space="preserve"> </w:t>
      </w:r>
      <w:r>
        <w:rPr>
          <w:rFonts w:ascii="Times New Roman" w:hAnsi="Times New Roman"/>
          <w:sz w:val="28"/>
          <w:szCs w:val="28"/>
        </w:rPr>
        <w:t>33</w:t>
      </w:r>
      <w:r w:rsidRPr="00693EB9">
        <w:rPr>
          <w:rFonts w:ascii="Times New Roman" w:hAnsi="Times New Roman"/>
          <w:sz w:val="28"/>
          <w:szCs w:val="28"/>
        </w:rPr>
        <w:t xml:space="preserve"> копе</w:t>
      </w:r>
      <w:r>
        <w:rPr>
          <w:rFonts w:ascii="Times New Roman" w:hAnsi="Times New Roman"/>
          <w:sz w:val="28"/>
          <w:szCs w:val="28"/>
        </w:rPr>
        <w:t>й</w:t>
      </w:r>
      <w:r w:rsidRPr="00693EB9">
        <w:rPr>
          <w:rFonts w:ascii="Times New Roman" w:hAnsi="Times New Roman"/>
          <w:sz w:val="28"/>
          <w:szCs w:val="28"/>
        </w:rPr>
        <w:t>к</w:t>
      </w:r>
      <w:r>
        <w:rPr>
          <w:rFonts w:ascii="Times New Roman" w:hAnsi="Times New Roman"/>
          <w:sz w:val="28"/>
          <w:szCs w:val="28"/>
        </w:rPr>
        <w:t>и</w:t>
      </w:r>
      <w:r w:rsidRPr="00693EB9">
        <w:rPr>
          <w:rFonts w:ascii="Times New Roman" w:hAnsi="Times New Roman"/>
          <w:sz w:val="28"/>
          <w:szCs w:val="28"/>
        </w:rPr>
        <w:t>), включая НДС.</w:t>
      </w:r>
    </w:p>
    <w:p w:rsidR="00F10A63" w:rsidRPr="005C0EFF" w:rsidRDefault="00F10A63" w:rsidP="00F10A63">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F10A63" w:rsidRPr="005C0EFF" w:rsidRDefault="00F10A63" w:rsidP="00F10A63">
      <w:pPr>
        <w:tabs>
          <w:tab w:val="left" w:pos="1134"/>
        </w:tabs>
        <w:ind w:firstLine="709"/>
        <w:contextualSpacing/>
        <w:jc w:val="both"/>
        <w:rPr>
          <w:b/>
          <w:i/>
        </w:rPr>
      </w:pPr>
    </w:p>
    <w:p w:rsidR="00F10A63" w:rsidRPr="00E21F42" w:rsidRDefault="00F10A63" w:rsidP="00F10A63">
      <w:pPr>
        <w:tabs>
          <w:tab w:val="left" w:pos="1134"/>
        </w:tabs>
        <w:ind w:firstLine="709"/>
        <w:contextualSpacing/>
        <w:jc w:val="both"/>
        <w:rPr>
          <w:b/>
          <w:sz w:val="28"/>
          <w:szCs w:val="28"/>
        </w:rPr>
      </w:pPr>
      <w:r w:rsidRPr="00BB3056">
        <w:rPr>
          <w:b/>
          <w:sz w:val="28"/>
          <w:szCs w:val="28"/>
        </w:rPr>
        <w:t>Цена договора включает в себя:</w:t>
      </w:r>
      <w:r>
        <w:rPr>
          <w:b/>
          <w:sz w:val="28"/>
          <w:szCs w:val="28"/>
        </w:rPr>
        <w:t xml:space="preserve"> </w:t>
      </w:r>
      <w:proofErr w:type="gramStart"/>
      <w:r w:rsidRPr="00E21F42">
        <w:rPr>
          <w:color w:val="000000"/>
          <w:sz w:val="28"/>
          <w:szCs w:val="28"/>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proofErr w:type="gramEnd"/>
    </w:p>
    <w:p w:rsidR="00F10A63" w:rsidRDefault="00F10A63" w:rsidP="00F10A63">
      <w:pPr>
        <w:tabs>
          <w:tab w:val="left" w:pos="1134"/>
        </w:tabs>
        <w:ind w:firstLine="709"/>
        <w:contextualSpacing/>
        <w:jc w:val="both"/>
        <w:rPr>
          <w:b/>
          <w:i/>
        </w:rPr>
      </w:pPr>
    </w:p>
    <w:p w:rsidR="00F10A63" w:rsidRPr="00594882"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F10A63" w:rsidRPr="00E21F42" w:rsidRDefault="00F10A63" w:rsidP="00F10A63">
      <w:pPr>
        <w:tabs>
          <w:tab w:val="left" w:pos="1134"/>
        </w:tabs>
        <w:ind w:firstLine="709"/>
        <w:contextualSpacing/>
        <w:jc w:val="both"/>
        <w:rPr>
          <w:rFonts w:eastAsia="Calibri"/>
          <w:bCs/>
          <w:i/>
          <w:szCs w:val="22"/>
          <w:lang w:eastAsia="en-US"/>
        </w:rPr>
      </w:pPr>
      <w:bookmarkStart w:id="4" w:name="_Ref317253353"/>
      <w:r w:rsidRPr="00E21F42">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E21F42">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10A63" w:rsidRDefault="00F10A63" w:rsidP="00F10A63">
      <w:pPr>
        <w:tabs>
          <w:tab w:val="left" w:pos="1134"/>
        </w:tabs>
        <w:ind w:firstLine="709"/>
        <w:contextualSpacing/>
        <w:jc w:val="both"/>
        <w:rPr>
          <w:b/>
          <w:i/>
        </w:rPr>
      </w:pPr>
    </w:p>
    <w:p w:rsidR="00F10A63" w:rsidRPr="00BB3056"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F10A63" w:rsidRPr="00E21F42" w:rsidRDefault="00F10A63" w:rsidP="00F10A63">
      <w:pPr>
        <w:tabs>
          <w:tab w:val="left" w:pos="1134"/>
        </w:tabs>
        <w:ind w:firstLine="709"/>
        <w:contextualSpacing/>
        <w:jc w:val="both"/>
        <w:rPr>
          <w:rFonts w:eastAsia="Calibri"/>
          <w:i/>
          <w:szCs w:val="22"/>
          <w:lang w:eastAsia="en-US"/>
        </w:rPr>
      </w:pPr>
      <w:r w:rsidRPr="00E21F42">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10A63" w:rsidRDefault="00F10A63" w:rsidP="00F10A63">
      <w:pPr>
        <w:tabs>
          <w:tab w:val="left" w:pos="1134"/>
        </w:tabs>
        <w:ind w:firstLine="709"/>
        <w:contextualSpacing/>
        <w:jc w:val="both"/>
        <w:rPr>
          <w:b/>
          <w:i/>
        </w:rPr>
      </w:pPr>
    </w:p>
    <w:p w:rsidR="00F10A63" w:rsidRPr="00D66493"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F10A63" w:rsidRPr="005C0EFF" w:rsidRDefault="00F10A63" w:rsidP="00F10A63">
      <w:pPr>
        <w:tabs>
          <w:tab w:val="left" w:pos="1134"/>
        </w:tabs>
        <w:ind w:firstLine="709"/>
        <w:contextualSpacing/>
        <w:jc w:val="both"/>
        <w:rPr>
          <w:rFonts w:eastAsia="Calibri"/>
          <w:b/>
          <w:i/>
          <w:lang w:eastAsia="en-US"/>
        </w:rPr>
      </w:pPr>
    </w:p>
    <w:p w:rsidR="00F10A63" w:rsidRPr="00D66493"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F10A63" w:rsidRPr="005C0EFF" w:rsidRDefault="00F10A63" w:rsidP="00F10A63">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3C482F">
        <w:rPr>
          <w:b/>
          <w:sz w:val="28"/>
          <w:szCs w:val="28"/>
        </w:rPr>
        <w:t>Аукционный Конкурсный Дом</w:t>
      </w:r>
      <w:r w:rsidRPr="005C0EFF">
        <w:rPr>
          <w:sz w:val="28"/>
          <w:szCs w:val="28"/>
        </w:rPr>
        <w:t xml:space="preserve"> в сети «Интернет» по адресу: </w:t>
      </w:r>
      <w:hyperlink r:id="rId8" w:history="1">
        <w:r w:rsidRPr="003C482F">
          <w:rPr>
            <w:rStyle w:val="a6"/>
            <w:b/>
            <w:spacing w:val="-6"/>
            <w:sz w:val="28"/>
            <w:szCs w:val="28"/>
            <w:lang w:val="en-US"/>
          </w:rPr>
          <w:t>http</w:t>
        </w:r>
        <w:r w:rsidRPr="003C482F">
          <w:rPr>
            <w:rStyle w:val="a6"/>
            <w:b/>
            <w:spacing w:val="-6"/>
            <w:sz w:val="28"/>
            <w:szCs w:val="28"/>
          </w:rPr>
          <w:t>://</w:t>
        </w:r>
        <w:r w:rsidRPr="003C482F">
          <w:rPr>
            <w:rStyle w:val="a6"/>
            <w:b/>
            <w:spacing w:val="-6"/>
            <w:sz w:val="28"/>
            <w:szCs w:val="28"/>
            <w:lang w:val="en-US"/>
          </w:rPr>
          <w:t>www</w:t>
        </w:r>
        <w:r w:rsidRPr="003C482F">
          <w:rPr>
            <w:rStyle w:val="a6"/>
            <w:b/>
            <w:spacing w:val="-6"/>
            <w:sz w:val="28"/>
            <w:szCs w:val="28"/>
          </w:rPr>
          <w:t>.</w:t>
        </w:r>
        <w:r w:rsidRPr="003C482F">
          <w:rPr>
            <w:rStyle w:val="a6"/>
            <w:b/>
            <w:spacing w:val="-6"/>
            <w:sz w:val="28"/>
            <w:szCs w:val="28"/>
            <w:lang w:val="en-US"/>
          </w:rPr>
          <w:t>a</w:t>
        </w:r>
        <w:r w:rsidRPr="003C482F">
          <w:rPr>
            <w:rStyle w:val="a6"/>
            <w:b/>
            <w:spacing w:val="-6"/>
            <w:sz w:val="28"/>
            <w:szCs w:val="28"/>
          </w:rPr>
          <w:t>-</w:t>
        </w:r>
        <w:r w:rsidRPr="003C482F">
          <w:rPr>
            <w:rStyle w:val="a6"/>
            <w:b/>
            <w:spacing w:val="-6"/>
            <w:sz w:val="28"/>
            <w:szCs w:val="28"/>
            <w:lang w:val="en-US"/>
          </w:rPr>
          <w:t>k</w:t>
        </w:r>
        <w:r w:rsidRPr="003C482F">
          <w:rPr>
            <w:rStyle w:val="a6"/>
            <w:b/>
            <w:spacing w:val="-6"/>
            <w:sz w:val="28"/>
            <w:szCs w:val="28"/>
          </w:rPr>
          <w:t>-</w:t>
        </w:r>
        <w:r w:rsidRPr="003C482F">
          <w:rPr>
            <w:rStyle w:val="a6"/>
            <w:b/>
            <w:spacing w:val="-6"/>
            <w:sz w:val="28"/>
            <w:szCs w:val="28"/>
            <w:lang w:val="en-US"/>
          </w:rPr>
          <w:t>d</w:t>
        </w:r>
        <w:r w:rsidRPr="003C482F">
          <w:rPr>
            <w:rStyle w:val="a6"/>
            <w:b/>
            <w:spacing w:val="-6"/>
            <w:sz w:val="28"/>
            <w:szCs w:val="28"/>
          </w:rPr>
          <w:t>.</w:t>
        </w:r>
        <w:proofErr w:type="spellStart"/>
        <w:r w:rsidRPr="003C482F">
          <w:rPr>
            <w:rStyle w:val="a6"/>
            <w:b/>
            <w:spacing w:val="-6"/>
            <w:sz w:val="28"/>
            <w:szCs w:val="28"/>
            <w:lang w:val="en-US"/>
          </w:rPr>
          <w:t>ru</w:t>
        </w:r>
        <w:proofErr w:type="spellEnd"/>
        <w:r w:rsidRPr="003C482F">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10A63" w:rsidRPr="005C0EFF" w:rsidRDefault="00F10A63" w:rsidP="00F10A63">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10A63" w:rsidRPr="005C0EFF" w:rsidRDefault="00F10A63" w:rsidP="00F10A63">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F10A63" w:rsidRDefault="00F10A63" w:rsidP="00F10A63">
      <w:pPr>
        <w:tabs>
          <w:tab w:val="left" w:pos="1134"/>
        </w:tabs>
        <w:contextualSpacing/>
        <w:jc w:val="both"/>
        <w:rPr>
          <w:spacing w:val="-6"/>
          <w:sz w:val="28"/>
          <w:szCs w:val="28"/>
        </w:rPr>
      </w:pPr>
    </w:p>
    <w:p w:rsidR="00F10A63" w:rsidRPr="00D66493"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F10A63" w:rsidRDefault="00F10A63" w:rsidP="00F10A6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10A63" w:rsidRPr="005C0EFF" w:rsidRDefault="00F10A63" w:rsidP="00F10A6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F10A63" w:rsidRPr="005C0EFF" w:rsidRDefault="00F10A63" w:rsidP="00F10A63">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10A63" w:rsidRPr="005C0EFF" w:rsidRDefault="00F10A63" w:rsidP="00F10A63">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F10A63" w:rsidRPr="005C0EFF" w:rsidRDefault="00F10A63" w:rsidP="00F10A63">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3B054B">
        <w:rPr>
          <w:rFonts w:ascii="Times New Roman" w:hAnsi="Times New Roman"/>
          <w:b/>
          <w:sz w:val="28"/>
          <w:szCs w:val="28"/>
        </w:rPr>
        <w:t>Аукционный Конкурсный Дом</w:t>
      </w:r>
      <w:r>
        <w:t xml:space="preserve"> </w:t>
      </w:r>
      <w:hyperlink r:id="rId11" w:history="1">
        <w:r w:rsidRPr="003B054B">
          <w:rPr>
            <w:rStyle w:val="a6"/>
            <w:rFonts w:ascii="Times New Roman" w:hAnsi="Times New Roman"/>
            <w:sz w:val="28"/>
            <w:szCs w:val="28"/>
          </w:rPr>
          <w:t>http://www.a-k-d.ru/</w:t>
        </w:r>
      </w:hyperlink>
      <w:r w:rsidRPr="005C0EFF">
        <w:rPr>
          <w:rFonts w:ascii="Times New Roman" w:hAnsi="Times New Roman"/>
          <w:sz w:val="28"/>
          <w:szCs w:val="28"/>
        </w:rPr>
        <w:t>.</w:t>
      </w:r>
    </w:p>
    <w:p w:rsidR="00F10A63" w:rsidRPr="005C0EFF" w:rsidRDefault="00F10A63" w:rsidP="00F10A63">
      <w:pPr>
        <w:tabs>
          <w:tab w:val="left" w:pos="386"/>
        </w:tabs>
        <w:contextualSpacing/>
        <w:jc w:val="both"/>
        <w:rPr>
          <w:spacing w:val="-6"/>
        </w:rPr>
      </w:pPr>
    </w:p>
    <w:p w:rsidR="00F10A63"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московское) </w:t>
      </w:r>
      <w:r w:rsidRPr="008E5CEE">
        <w:rPr>
          <w:rFonts w:ascii="Times New Roman" w:hAnsi="Times New Roman"/>
          <w:spacing w:val="-6"/>
          <w:sz w:val="28"/>
          <w:szCs w:val="28"/>
        </w:rPr>
        <w:t xml:space="preserve">«11» августа </w:t>
      </w:r>
      <w:r w:rsidRPr="00D66493">
        <w:rPr>
          <w:rFonts w:ascii="Times New Roman" w:hAnsi="Times New Roman"/>
          <w:spacing w:val="-6"/>
          <w:sz w:val="28"/>
          <w:szCs w:val="28"/>
        </w:rPr>
        <w:t>2015 года.</w:t>
      </w:r>
      <w:r w:rsidRPr="005C0EFF">
        <w:rPr>
          <w:rFonts w:ascii="Times New Roman" w:hAnsi="Times New Roman"/>
          <w:spacing w:val="-6"/>
          <w:sz w:val="28"/>
          <w:szCs w:val="28"/>
        </w:rPr>
        <w:t xml:space="preserve"> </w:t>
      </w:r>
    </w:p>
    <w:p w:rsidR="00F10A63" w:rsidRDefault="00F10A63" w:rsidP="00F10A63">
      <w:pPr>
        <w:tabs>
          <w:tab w:val="left" w:pos="1134"/>
        </w:tabs>
        <w:ind w:firstLine="709"/>
        <w:contextualSpacing/>
        <w:jc w:val="both"/>
        <w:rPr>
          <w:spacing w:val="-6"/>
          <w:sz w:val="28"/>
          <w:szCs w:val="28"/>
        </w:rPr>
      </w:pPr>
    </w:p>
    <w:p w:rsidR="00F10A63" w:rsidRPr="00D66493" w:rsidRDefault="00F10A63" w:rsidP="00F10A63">
      <w:pPr>
        <w:tabs>
          <w:tab w:val="left" w:pos="1134"/>
        </w:tabs>
        <w:ind w:firstLine="709"/>
        <w:contextualSpacing/>
        <w:jc w:val="both"/>
        <w:rPr>
          <w:b/>
          <w:spacing w:val="-6"/>
          <w:sz w:val="28"/>
          <w:szCs w:val="28"/>
        </w:rPr>
      </w:pPr>
      <w:r w:rsidRPr="00D66493">
        <w:rPr>
          <w:b/>
          <w:spacing w:val="-6"/>
          <w:sz w:val="28"/>
          <w:szCs w:val="28"/>
        </w:rPr>
        <w:t>Место, дата и время заседания закупочной комиссии (при проведении):</w:t>
      </w:r>
    </w:p>
    <w:p w:rsidR="00F10A63" w:rsidRPr="00E21F42" w:rsidRDefault="00F10A63" w:rsidP="00F10A63">
      <w:pPr>
        <w:tabs>
          <w:tab w:val="left" w:pos="1134"/>
        </w:tabs>
        <w:contextualSpacing/>
        <w:jc w:val="both"/>
        <w:rPr>
          <w:b/>
          <w:i/>
        </w:rPr>
      </w:pPr>
      <w:r w:rsidRPr="0000407A">
        <w:rPr>
          <w:spacing w:val="-6"/>
          <w:sz w:val="28"/>
          <w:szCs w:val="28"/>
        </w:rPr>
        <w:t>196641, г. Санкт-Петербург, п. Металлостр</w:t>
      </w:r>
      <w:r>
        <w:rPr>
          <w:spacing w:val="-6"/>
          <w:sz w:val="28"/>
          <w:szCs w:val="28"/>
        </w:rPr>
        <w:t>ой, дорога на Металлострой, д.3,</w:t>
      </w:r>
      <w:r>
        <w:rPr>
          <w:b/>
          <w:i/>
        </w:rPr>
        <w:t xml:space="preserve"> </w:t>
      </w:r>
      <w:r>
        <w:rPr>
          <w:spacing w:val="-6"/>
          <w:sz w:val="28"/>
          <w:szCs w:val="28"/>
        </w:rPr>
        <w:t>11-</w:t>
      </w:r>
      <w:r w:rsidRPr="005C0EFF">
        <w:rPr>
          <w:spacing w:val="-6"/>
          <w:sz w:val="28"/>
          <w:szCs w:val="28"/>
        </w:rPr>
        <w:t xml:space="preserve">00 (время московское) </w:t>
      </w:r>
      <w:r w:rsidRPr="008E5CEE">
        <w:rPr>
          <w:spacing w:val="-6"/>
          <w:sz w:val="28"/>
          <w:szCs w:val="28"/>
        </w:rPr>
        <w:t>«11» августа</w:t>
      </w:r>
      <w:r w:rsidRPr="005C0EFF">
        <w:rPr>
          <w:spacing w:val="-6"/>
          <w:sz w:val="28"/>
          <w:szCs w:val="28"/>
        </w:rPr>
        <w:t xml:space="preserve"> 20</w:t>
      </w:r>
      <w:r>
        <w:rPr>
          <w:spacing w:val="-6"/>
          <w:sz w:val="28"/>
          <w:szCs w:val="28"/>
        </w:rPr>
        <w:t>15</w:t>
      </w:r>
      <w:r w:rsidRPr="005C0EFF">
        <w:rPr>
          <w:spacing w:val="-6"/>
          <w:sz w:val="28"/>
          <w:szCs w:val="28"/>
        </w:rPr>
        <w:t xml:space="preserve"> года</w:t>
      </w:r>
    </w:p>
    <w:p w:rsidR="00F10A63" w:rsidRPr="005C0EFF" w:rsidRDefault="00F10A63" w:rsidP="00F10A63">
      <w:pPr>
        <w:tabs>
          <w:tab w:val="left" w:pos="1134"/>
        </w:tabs>
        <w:ind w:left="709"/>
        <w:contextualSpacing/>
        <w:jc w:val="both"/>
        <w:rPr>
          <w:spacing w:val="-6"/>
          <w:sz w:val="28"/>
          <w:szCs w:val="28"/>
        </w:rPr>
      </w:pPr>
    </w:p>
    <w:p w:rsidR="00F10A63"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F10A63" w:rsidRPr="00124E39" w:rsidRDefault="00F10A63" w:rsidP="00F10A63">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F10A63" w:rsidRPr="005C0EFF" w:rsidRDefault="00F10A63" w:rsidP="00F10A63">
      <w:pPr>
        <w:tabs>
          <w:tab w:val="left" w:pos="1134"/>
        </w:tabs>
        <w:ind w:firstLine="709"/>
        <w:contextualSpacing/>
        <w:jc w:val="both"/>
        <w:rPr>
          <w:spacing w:val="-6"/>
          <w:sz w:val="28"/>
          <w:szCs w:val="28"/>
        </w:rPr>
      </w:pPr>
    </w:p>
    <w:p w:rsidR="00F10A63"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10A63" w:rsidRDefault="00F10A63" w:rsidP="00F10A63">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10A63" w:rsidRDefault="00F10A63" w:rsidP="00F10A63">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10A63" w:rsidRDefault="00F10A63" w:rsidP="00F10A63">
      <w:pPr>
        <w:tabs>
          <w:tab w:val="left" w:pos="1134"/>
        </w:tabs>
        <w:ind w:firstLine="709"/>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10A63" w:rsidRDefault="00F10A63" w:rsidP="00F10A63">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10A63" w:rsidRDefault="00F10A63" w:rsidP="00F10A63">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10A63" w:rsidRPr="000674A9" w:rsidRDefault="00F10A63" w:rsidP="00F10A63">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F10A63" w:rsidRDefault="00F10A63" w:rsidP="00F10A63">
      <w:pPr>
        <w:tabs>
          <w:tab w:val="left" w:pos="1134"/>
        </w:tabs>
        <w:ind w:left="709"/>
        <w:contextualSpacing/>
        <w:jc w:val="both"/>
        <w:rPr>
          <w:spacing w:val="-6"/>
          <w:sz w:val="32"/>
          <w:szCs w:val="28"/>
        </w:rPr>
      </w:pPr>
    </w:p>
    <w:p w:rsidR="00F10A63" w:rsidRPr="000674A9" w:rsidRDefault="00F10A63" w:rsidP="00F10A63">
      <w:pPr>
        <w:pStyle w:val="a8"/>
        <w:numPr>
          <w:ilvl w:val="0"/>
          <w:numId w:val="4"/>
        </w:numPr>
        <w:tabs>
          <w:tab w:val="left" w:pos="0"/>
          <w:tab w:val="left" w:pos="1134"/>
        </w:tabs>
        <w:spacing w:after="0" w:line="240" w:lineRule="auto"/>
        <w:ind w:left="0" w:firstLine="709"/>
        <w:jc w:val="both"/>
        <w:rPr>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0674A9">
        <w:rPr>
          <w:rFonts w:ascii="Times New Roman" w:hAnsi="Times New Roman"/>
          <w:sz w:val="28"/>
          <w:szCs w:val="28"/>
        </w:rPr>
        <w:t>не требуется</w:t>
      </w:r>
      <w:r>
        <w:rPr>
          <w:rFonts w:ascii="Times New Roman" w:hAnsi="Times New Roman"/>
          <w:sz w:val="28"/>
          <w:szCs w:val="28"/>
        </w:rPr>
        <w:t>.</w:t>
      </w:r>
      <w:r w:rsidRPr="00EF6369">
        <w:rPr>
          <w:rFonts w:ascii="Times New Roman" w:hAnsi="Times New Roman"/>
          <w:b/>
          <w:i/>
          <w:sz w:val="24"/>
          <w:szCs w:val="24"/>
        </w:rPr>
        <w:t xml:space="preserve"> </w:t>
      </w:r>
    </w:p>
    <w:p w:rsidR="00F10A63" w:rsidRPr="000674A9" w:rsidRDefault="00F10A63" w:rsidP="00F10A63">
      <w:pPr>
        <w:pStyle w:val="a8"/>
        <w:tabs>
          <w:tab w:val="left" w:pos="1134"/>
        </w:tabs>
        <w:spacing w:after="0" w:line="240" w:lineRule="auto"/>
        <w:ind w:left="0" w:right="153" w:firstLine="709"/>
        <w:contextualSpacing w:val="0"/>
        <w:jc w:val="both"/>
        <w:rPr>
          <w:rFonts w:ascii="Times New Roman" w:hAnsi="Times New Roman"/>
          <w:spacing w:val="-6"/>
          <w:sz w:val="28"/>
          <w:szCs w:val="28"/>
        </w:rPr>
      </w:pPr>
      <w:r w:rsidRPr="000674A9">
        <w:rPr>
          <w:rFonts w:ascii="Times New Roman" w:hAnsi="Times New Roman"/>
          <w:spacing w:val="-6"/>
          <w:sz w:val="28"/>
          <w:szCs w:val="28"/>
        </w:rPr>
        <w:t>В случае предоставления обеспечения исполнения обязательств по договору в форме:</w:t>
      </w:r>
    </w:p>
    <w:p w:rsidR="00F10A63" w:rsidRDefault="00F10A63" w:rsidP="00F10A63">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F10A63" w:rsidRDefault="00F10A63" w:rsidP="00F10A63">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F10A63" w:rsidRPr="003651B9" w:rsidRDefault="00F10A63" w:rsidP="00F10A63">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F10A63" w:rsidRPr="000674A9" w:rsidRDefault="00F10A63" w:rsidP="00F10A63">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F10A63" w:rsidRPr="000674A9" w:rsidRDefault="00F10A63" w:rsidP="00F10A63">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F10A63" w:rsidRPr="000674A9" w:rsidRDefault="00F10A63" w:rsidP="00F10A63">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F10A63" w:rsidRPr="000674A9" w:rsidRDefault="00F10A63" w:rsidP="00F10A63">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F10A63" w:rsidRPr="000674A9" w:rsidRDefault="00F10A63" w:rsidP="00F10A63">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F10A63" w:rsidRPr="000674A9" w:rsidRDefault="00F10A63" w:rsidP="00F10A63">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F10A63" w:rsidRPr="003651B9" w:rsidRDefault="00F10A63" w:rsidP="00F10A63">
      <w:pPr>
        <w:tabs>
          <w:tab w:val="left" w:pos="1134"/>
        </w:tabs>
        <w:ind w:left="709"/>
        <w:contextualSpacing/>
        <w:jc w:val="both"/>
        <w:rPr>
          <w:rFonts w:eastAsia="Calibri"/>
          <w:spacing w:val="-6"/>
          <w:sz w:val="28"/>
          <w:szCs w:val="28"/>
          <w:lang w:eastAsia="en-US"/>
        </w:rPr>
      </w:pPr>
    </w:p>
    <w:p w:rsidR="00F10A63" w:rsidRDefault="00F10A63" w:rsidP="00F10A63">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F10A63" w:rsidRPr="004A7987" w:rsidRDefault="00F10A63" w:rsidP="00F10A63">
      <w:pPr>
        <w:tabs>
          <w:tab w:val="left" w:pos="0"/>
          <w:tab w:val="left" w:pos="1134"/>
        </w:tabs>
        <w:ind w:left="709"/>
        <w:contextualSpacing/>
        <w:jc w:val="both"/>
        <w:rPr>
          <w:sz w:val="28"/>
          <w:szCs w:val="28"/>
        </w:rPr>
      </w:pPr>
    </w:p>
    <w:p w:rsidR="00F10A63" w:rsidRPr="000674A9"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F10A63" w:rsidRPr="005C0EFF" w:rsidRDefault="00F10A63" w:rsidP="00F10A63">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10A63" w:rsidRPr="005C0EFF" w:rsidRDefault="00F10A63" w:rsidP="00F10A63">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10A63" w:rsidRPr="005C0EFF" w:rsidRDefault="00F10A63" w:rsidP="00F10A63">
      <w:pPr>
        <w:pStyle w:val="a7"/>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F10A63" w:rsidRDefault="00F10A63" w:rsidP="00F10A63">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F10A63" w:rsidRDefault="00F10A63" w:rsidP="00F10A63">
      <w:pPr>
        <w:tabs>
          <w:tab w:val="left" w:pos="1134"/>
        </w:tabs>
        <w:ind w:left="142" w:firstLine="567"/>
        <w:contextualSpacing/>
        <w:jc w:val="both"/>
        <w:rPr>
          <w:sz w:val="28"/>
          <w:szCs w:val="28"/>
        </w:rPr>
      </w:pPr>
    </w:p>
    <w:p w:rsidR="00F10A63" w:rsidRDefault="00F10A63" w:rsidP="00F10A63">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10A63" w:rsidRDefault="00F10A63" w:rsidP="00F10A63">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F10A63" w:rsidRDefault="00F10A63" w:rsidP="00F10A63">
      <w:pPr>
        <w:pStyle w:val="a4"/>
        <w:spacing w:before="0" w:beforeAutospacing="0" w:after="0" w:afterAutospacing="0"/>
        <w:ind w:right="153"/>
        <w:jc w:val="both"/>
      </w:pPr>
    </w:p>
    <w:p w:rsidR="00823209" w:rsidRDefault="00F10A63"/>
    <w:sectPr w:rsidR="00823209" w:rsidSect="00F10A63">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537"/>
    <w:rsid w:val="004C3BCA"/>
    <w:rsid w:val="008329D8"/>
    <w:rsid w:val="00867537"/>
    <w:rsid w:val="00F10A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0A6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10A6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10A6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10A6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F10A6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F10A63"/>
    <w:pPr>
      <w:spacing w:before="100" w:beforeAutospacing="1" w:after="100" w:afterAutospacing="1"/>
    </w:pPr>
  </w:style>
  <w:style w:type="paragraph" w:customStyle="1" w:styleId="a">
    <w:name w:val="Пункт"/>
    <w:basedOn w:val="a0"/>
    <w:rsid w:val="00F10A63"/>
    <w:pPr>
      <w:numPr>
        <w:ilvl w:val="2"/>
        <w:numId w:val="1"/>
      </w:numPr>
      <w:spacing w:line="360" w:lineRule="auto"/>
      <w:jc w:val="both"/>
    </w:pPr>
    <w:rPr>
      <w:snapToGrid w:val="0"/>
      <w:sz w:val="28"/>
      <w:szCs w:val="28"/>
    </w:rPr>
  </w:style>
  <w:style w:type="character" w:styleId="a6">
    <w:name w:val="Hyperlink"/>
    <w:uiPriority w:val="99"/>
    <w:rsid w:val="00F10A63"/>
    <w:rPr>
      <w:color w:val="0000FF"/>
      <w:u w:val="single"/>
    </w:rPr>
  </w:style>
  <w:style w:type="paragraph" w:styleId="a7">
    <w:name w:val="List Continue"/>
    <w:basedOn w:val="a0"/>
    <w:rsid w:val="00F10A63"/>
    <w:pPr>
      <w:spacing w:after="120"/>
      <w:ind w:left="283"/>
    </w:pPr>
  </w:style>
  <w:style w:type="paragraph" w:styleId="a8">
    <w:name w:val="List Paragraph"/>
    <w:basedOn w:val="a0"/>
    <w:link w:val="a9"/>
    <w:qFormat/>
    <w:rsid w:val="00F10A6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F10A63"/>
    <w:rPr>
      <w:rFonts w:ascii="Times New Roman" w:eastAsia="Times New Roman" w:hAnsi="Times New Roman" w:cs="Times New Roman"/>
      <w:sz w:val="24"/>
      <w:szCs w:val="24"/>
      <w:lang w:eastAsia="ru-RU"/>
    </w:rPr>
  </w:style>
  <w:style w:type="character" w:customStyle="1" w:styleId="a9">
    <w:name w:val="Абзац списка Знак"/>
    <w:link w:val="a8"/>
    <w:rsid w:val="00F10A63"/>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0A6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10A6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10A6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10A6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F10A6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F10A63"/>
    <w:pPr>
      <w:spacing w:before="100" w:beforeAutospacing="1" w:after="100" w:afterAutospacing="1"/>
    </w:pPr>
  </w:style>
  <w:style w:type="paragraph" w:customStyle="1" w:styleId="a">
    <w:name w:val="Пункт"/>
    <w:basedOn w:val="a0"/>
    <w:rsid w:val="00F10A63"/>
    <w:pPr>
      <w:numPr>
        <w:ilvl w:val="2"/>
        <w:numId w:val="1"/>
      </w:numPr>
      <w:spacing w:line="360" w:lineRule="auto"/>
      <w:jc w:val="both"/>
    </w:pPr>
    <w:rPr>
      <w:snapToGrid w:val="0"/>
      <w:sz w:val="28"/>
      <w:szCs w:val="28"/>
    </w:rPr>
  </w:style>
  <w:style w:type="character" w:styleId="a6">
    <w:name w:val="Hyperlink"/>
    <w:uiPriority w:val="99"/>
    <w:rsid w:val="00F10A63"/>
    <w:rPr>
      <w:color w:val="0000FF"/>
      <w:u w:val="single"/>
    </w:rPr>
  </w:style>
  <w:style w:type="paragraph" w:styleId="a7">
    <w:name w:val="List Continue"/>
    <w:basedOn w:val="a0"/>
    <w:rsid w:val="00F10A63"/>
    <w:pPr>
      <w:spacing w:after="120"/>
      <w:ind w:left="283"/>
    </w:pPr>
  </w:style>
  <w:style w:type="paragraph" w:styleId="a8">
    <w:name w:val="List Paragraph"/>
    <w:basedOn w:val="a0"/>
    <w:link w:val="a9"/>
    <w:qFormat/>
    <w:rsid w:val="00F10A6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F10A63"/>
    <w:rPr>
      <w:rFonts w:ascii="Times New Roman" w:eastAsia="Times New Roman" w:hAnsi="Times New Roman" w:cs="Times New Roman"/>
      <w:sz w:val="24"/>
      <w:szCs w:val="24"/>
      <w:lang w:eastAsia="ru-RU"/>
    </w:rPr>
  </w:style>
  <w:style w:type="character" w:customStyle="1" w:styleId="a9">
    <w:name w:val="Абзац списка Знак"/>
    <w:link w:val="a8"/>
    <w:rsid w:val="00F10A6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1510</Words>
  <Characters>8609</Characters>
  <Application>Microsoft Office Word</Application>
  <DocSecurity>0</DocSecurity>
  <Lines>71</Lines>
  <Paragraphs>20</Paragraphs>
  <ScaleCrop>false</ScaleCrop>
  <Company/>
  <LinksUpToDate>false</LinksUpToDate>
  <CharactersWithSpaces>10099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2015-07-31T11:09:00Z</dcterms:created>
  <dcterms:modified xsi:type="dcterms:W3CDTF">2015-07-31T11:09:00Z</dcterms:modified>
</cp:coreProperties>
</file>