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AD124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334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AD1249" w:rsidRPr="00AD1249">
        <w:rPr>
          <w:rFonts w:ascii="Times New Roman" w:hAnsi="Times New Roman" w:cs="Times New Roman"/>
          <w:b/>
          <w:bCs/>
          <w:sz w:val="28"/>
          <w:szCs w:val="28"/>
        </w:rPr>
        <w:t>косилки ротационной навесной ЖТТ-2,1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D12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D1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334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301073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0701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424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63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5975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AD1249" w:rsidRPr="00AD1249">
        <w:rPr>
          <w:rFonts w:ascii="Times New Roman" w:hAnsi="Times New Roman" w:cs="Times New Roman"/>
          <w:bCs/>
          <w:sz w:val="24"/>
          <w:szCs w:val="24"/>
        </w:rPr>
        <w:t>косилки ротационной навесной ЖТТ-2,1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01.07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AA8">
        <w:rPr>
          <w:rFonts w:ascii="Times New Roman" w:hAnsi="Times New Roman" w:cs="Times New Roman"/>
          <w:b/>
          <w:sz w:val="24"/>
          <w:szCs w:val="24"/>
        </w:rPr>
        <w:t>1</w:t>
      </w:r>
      <w:r w:rsidR="00AD1249">
        <w:rPr>
          <w:rFonts w:ascii="Times New Roman" w:hAnsi="Times New Roman" w:cs="Times New Roman"/>
          <w:b/>
          <w:sz w:val="24"/>
          <w:szCs w:val="24"/>
        </w:rPr>
        <w:t>4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21537F"/>
    <w:rsid w:val="002A0925"/>
    <w:rsid w:val="00363019"/>
    <w:rsid w:val="004A7ACE"/>
    <w:rsid w:val="0055094B"/>
    <w:rsid w:val="00551AA8"/>
    <w:rsid w:val="005F5BD2"/>
    <w:rsid w:val="008F1F0F"/>
    <w:rsid w:val="00956E40"/>
    <w:rsid w:val="00982C05"/>
    <w:rsid w:val="009D5225"/>
    <w:rsid w:val="00AD1249"/>
    <w:rsid w:val="00AD2E13"/>
    <w:rsid w:val="00AF2DF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14</cp:revision>
  <dcterms:created xsi:type="dcterms:W3CDTF">2013-12-11T01:54:00Z</dcterms:created>
  <dcterms:modified xsi:type="dcterms:W3CDTF">2014-07-07T01:09:00Z</dcterms:modified>
</cp:coreProperties>
</file>