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2D0" w:rsidRPr="00E902D0" w:rsidRDefault="00E902D0" w:rsidP="00E902D0">
      <w:pPr>
        <w:spacing w:after="0" w:line="360" w:lineRule="auto"/>
        <w:ind w:left="5387" w:firstLine="992"/>
        <w:jc w:val="both"/>
        <w:rPr>
          <w:rFonts w:ascii="Times New Roman" w:eastAsia="Times New Roman" w:hAnsi="Times New Roman" w:cs="Times New Roman"/>
          <w:b/>
          <w:sz w:val="28"/>
          <w:szCs w:val="28"/>
          <w:lang w:eastAsia="ru-RU"/>
        </w:rPr>
      </w:pPr>
      <w:r w:rsidRPr="00E902D0">
        <w:rPr>
          <w:rFonts w:ascii="Times New Roman" w:eastAsia="Times New Roman" w:hAnsi="Times New Roman" w:cs="Times New Roman"/>
          <w:b/>
          <w:sz w:val="28"/>
          <w:szCs w:val="28"/>
          <w:lang w:eastAsia="ru-RU"/>
        </w:rPr>
        <w:t>УТВЕРЖДАЮ</w:t>
      </w:r>
    </w:p>
    <w:p w:rsidR="00E902D0" w:rsidRPr="00E902D0" w:rsidRDefault="00AF54E6" w:rsidP="00E902D0">
      <w:pPr>
        <w:spacing w:after="0" w:line="360" w:lineRule="auto"/>
        <w:ind w:left="5103"/>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w:t>
      </w:r>
      <w:r w:rsidR="00E902D0" w:rsidRPr="00E902D0">
        <w:rPr>
          <w:rFonts w:ascii="Times New Roman" w:eastAsia="Times New Roman" w:hAnsi="Times New Roman" w:cs="Times New Roman"/>
          <w:bCs/>
          <w:sz w:val="28"/>
          <w:szCs w:val="28"/>
          <w:lang w:eastAsia="ru-RU"/>
        </w:rPr>
        <w:t xml:space="preserve">иректор </w:t>
      </w:r>
      <w:r w:rsidR="00E71126">
        <w:rPr>
          <w:rFonts w:ascii="Times New Roman" w:eastAsia="Times New Roman" w:hAnsi="Times New Roman" w:cs="Times New Roman"/>
          <w:bCs/>
          <w:sz w:val="28"/>
          <w:szCs w:val="28"/>
          <w:lang w:eastAsia="ru-RU"/>
        </w:rPr>
        <w:t>ФКП «ПГБИП»</w:t>
      </w:r>
    </w:p>
    <w:p w:rsidR="00E902D0" w:rsidRPr="00E902D0" w:rsidRDefault="00E902D0" w:rsidP="00E902D0">
      <w:pPr>
        <w:spacing w:after="0" w:line="360" w:lineRule="auto"/>
        <w:ind w:left="5103"/>
        <w:rPr>
          <w:rFonts w:ascii="Times New Roman" w:eastAsia="Times New Roman" w:hAnsi="Times New Roman" w:cs="Times New Roman"/>
          <w:bCs/>
          <w:sz w:val="16"/>
          <w:szCs w:val="16"/>
          <w:lang w:eastAsia="ru-RU"/>
        </w:rPr>
      </w:pPr>
    </w:p>
    <w:p w:rsidR="00E902D0" w:rsidRPr="00E902D0" w:rsidRDefault="00E902D0" w:rsidP="00E902D0">
      <w:pPr>
        <w:spacing w:after="0" w:line="360" w:lineRule="auto"/>
        <w:ind w:left="5103"/>
        <w:jc w:val="both"/>
        <w:rPr>
          <w:rFonts w:ascii="Times New Roman" w:eastAsia="Times New Roman" w:hAnsi="Times New Roman" w:cs="Times New Roman"/>
          <w:bCs/>
          <w:sz w:val="28"/>
          <w:szCs w:val="28"/>
          <w:lang w:eastAsia="ru-RU"/>
        </w:rPr>
      </w:pPr>
      <w:r w:rsidRPr="00E902D0">
        <w:rPr>
          <w:rFonts w:ascii="Times New Roman" w:eastAsia="Times New Roman" w:hAnsi="Times New Roman" w:cs="Times New Roman"/>
          <w:bCs/>
          <w:sz w:val="28"/>
          <w:szCs w:val="28"/>
          <w:lang w:eastAsia="ru-RU"/>
        </w:rPr>
        <w:t xml:space="preserve">_________________ </w:t>
      </w:r>
      <w:r w:rsidR="00AF54E6">
        <w:rPr>
          <w:rFonts w:ascii="Times New Roman" w:eastAsia="Times New Roman" w:hAnsi="Times New Roman" w:cs="Times New Roman"/>
          <w:bCs/>
          <w:sz w:val="28"/>
          <w:szCs w:val="28"/>
          <w:lang w:eastAsia="ru-RU"/>
        </w:rPr>
        <w:t>Д.В. Кияткин</w:t>
      </w:r>
    </w:p>
    <w:p w:rsidR="00E902D0" w:rsidRPr="00E902D0" w:rsidRDefault="00E902D0" w:rsidP="00E902D0">
      <w:pPr>
        <w:spacing w:after="0" w:line="360" w:lineRule="auto"/>
        <w:ind w:left="5103"/>
        <w:jc w:val="both"/>
        <w:rPr>
          <w:rFonts w:ascii="Times New Roman" w:eastAsia="Times New Roman" w:hAnsi="Times New Roman" w:cs="Times New Roman"/>
          <w:bCs/>
          <w:sz w:val="28"/>
          <w:szCs w:val="28"/>
          <w:lang w:eastAsia="ru-RU"/>
        </w:rPr>
      </w:pPr>
      <w:r w:rsidRPr="00E902D0">
        <w:rPr>
          <w:rFonts w:ascii="Times New Roman" w:eastAsia="Times New Roman" w:hAnsi="Times New Roman" w:cs="Times New Roman"/>
          <w:bCs/>
          <w:sz w:val="28"/>
          <w:szCs w:val="28"/>
          <w:lang w:eastAsia="ru-RU"/>
        </w:rPr>
        <w:t>«</w:t>
      </w:r>
      <w:r w:rsidR="008B747E">
        <w:rPr>
          <w:rFonts w:ascii="Times New Roman" w:eastAsia="Times New Roman" w:hAnsi="Times New Roman" w:cs="Times New Roman"/>
          <w:bCs/>
          <w:sz w:val="28"/>
          <w:szCs w:val="28"/>
          <w:lang w:eastAsia="ru-RU"/>
        </w:rPr>
        <w:t>___</w:t>
      </w:r>
      <w:r w:rsidRPr="00E902D0">
        <w:rPr>
          <w:rFonts w:ascii="Times New Roman" w:eastAsia="Times New Roman" w:hAnsi="Times New Roman" w:cs="Times New Roman"/>
          <w:bCs/>
          <w:sz w:val="28"/>
          <w:szCs w:val="28"/>
          <w:lang w:eastAsia="ru-RU"/>
        </w:rPr>
        <w:t>»</w:t>
      </w:r>
      <w:r w:rsidR="008B747E">
        <w:rPr>
          <w:rFonts w:ascii="Times New Roman" w:eastAsia="Times New Roman" w:hAnsi="Times New Roman" w:cs="Times New Roman"/>
          <w:bCs/>
          <w:sz w:val="28"/>
          <w:szCs w:val="28"/>
          <w:lang w:eastAsia="ru-RU"/>
        </w:rPr>
        <w:t xml:space="preserve"> ____________</w:t>
      </w:r>
      <w:r w:rsidR="00513CE7">
        <w:rPr>
          <w:rFonts w:ascii="Times New Roman" w:eastAsia="Times New Roman" w:hAnsi="Times New Roman" w:cs="Times New Roman"/>
          <w:bCs/>
          <w:sz w:val="28"/>
          <w:szCs w:val="28"/>
          <w:lang w:eastAsia="ru-RU"/>
        </w:rPr>
        <w:t xml:space="preserve"> 201</w:t>
      </w:r>
      <w:r w:rsidR="00FE272C">
        <w:rPr>
          <w:rFonts w:ascii="Times New Roman" w:eastAsia="Times New Roman" w:hAnsi="Times New Roman" w:cs="Times New Roman"/>
          <w:bCs/>
          <w:sz w:val="28"/>
          <w:szCs w:val="28"/>
          <w:lang w:eastAsia="ru-RU"/>
        </w:rPr>
        <w:t>6</w:t>
      </w:r>
      <w:r w:rsidRPr="00E902D0">
        <w:rPr>
          <w:rFonts w:ascii="Times New Roman" w:eastAsia="Times New Roman" w:hAnsi="Times New Roman" w:cs="Times New Roman"/>
          <w:bCs/>
          <w:sz w:val="28"/>
          <w:szCs w:val="28"/>
          <w:lang w:eastAsia="ru-RU"/>
        </w:rPr>
        <w:t xml:space="preserve"> г.</w:t>
      </w:r>
    </w:p>
    <w:p w:rsidR="00E902D0" w:rsidRPr="00E902D0" w:rsidRDefault="00E902D0" w:rsidP="00E902D0">
      <w:pPr>
        <w:spacing w:after="0" w:line="240" w:lineRule="auto"/>
        <w:ind w:left="5529"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ЗАКУПОЧНАЯ ДОКУМЕНТАЦИЯ</w:t>
      </w: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8A2CFF">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E902D0">
        <w:rPr>
          <w:rFonts w:ascii="Times New Roman" w:eastAsia="Times New Roman" w:hAnsi="Times New Roman" w:cs="Times New Roman"/>
          <w:b/>
          <w:sz w:val="24"/>
          <w:szCs w:val="24"/>
          <w:lang w:eastAsia="ru-RU"/>
        </w:rPr>
        <w:t>ПО ПРОВЕДЕНИЮ ЗАПРОСА КОТИРОВОК В ЭЛЕКТРОННОЙ ФОРМЕ</w:t>
      </w:r>
      <w:r w:rsidR="008A2CFF">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b/>
          <w:sz w:val="24"/>
          <w:szCs w:val="24"/>
          <w:lang w:eastAsia="ru-RU"/>
        </w:rPr>
        <w:t>С ЦЕЛЬЮ ЗАКЛЮЧЕНИЯ ДОГОВОРА ПОСТАВК</w:t>
      </w:r>
      <w:r w:rsidR="007F3AA9">
        <w:rPr>
          <w:rFonts w:ascii="Times New Roman" w:eastAsia="Times New Roman" w:hAnsi="Times New Roman" w:cs="Times New Roman"/>
          <w:b/>
          <w:sz w:val="24"/>
          <w:szCs w:val="24"/>
          <w:lang w:eastAsia="ru-RU"/>
        </w:rPr>
        <w:t xml:space="preserve">И </w:t>
      </w:r>
      <w:r w:rsidR="008C0A3C">
        <w:rPr>
          <w:rFonts w:ascii="Times New Roman" w:eastAsia="Times New Roman" w:hAnsi="Times New Roman" w:cs="Times New Roman"/>
          <w:b/>
          <w:sz w:val="24"/>
          <w:szCs w:val="24"/>
          <w:lang w:eastAsia="ru-RU"/>
        </w:rPr>
        <w:t>ДОК-СТАНЦИИ И ДОПОЛНИТЕЛЬНОГО ОБОРУДОВАНИЯ</w:t>
      </w:r>
      <w:r w:rsidR="008A2CFF" w:rsidRPr="00E902D0">
        <w:rPr>
          <w:rFonts w:ascii="Times New Roman" w:eastAsia="Times New Roman" w:hAnsi="Times New Roman" w:cs="Times New Roman"/>
          <w:b/>
          <w:sz w:val="24"/>
          <w:szCs w:val="24"/>
          <w:lang w:eastAsia="ru-RU"/>
        </w:rPr>
        <w:t xml:space="preserve"> ДЛЯ НУЖД </w:t>
      </w:r>
      <w:r w:rsidR="008A2CFF">
        <w:rPr>
          <w:rFonts w:ascii="Times New Roman" w:eastAsia="Times New Roman" w:hAnsi="Times New Roman" w:cs="Times New Roman"/>
          <w:b/>
          <w:sz w:val="24"/>
          <w:szCs w:val="24"/>
          <w:lang w:eastAsia="ru-RU"/>
        </w:rPr>
        <w:t>ФЕДЕРАЛЬНОГО КАЗЕННОГО ПРЕДПРИЯТИЯ «ПРИВОЛЖСКИЙ ГОСУДАРСТВЕННЫЙ БОЕПРИПАСНЫЙ ИСПЫТАТЕЛЬНЫЙ ПОЛИГОН»</w:t>
      </w: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center"/>
        <w:rPr>
          <w:rFonts w:ascii="Times New Roman" w:eastAsia="Times New Roman" w:hAnsi="Times New Roman" w:cs="Times New Roman"/>
          <w:b/>
          <w:caps/>
          <w:sz w:val="24"/>
          <w:szCs w:val="24"/>
          <w:lang w:eastAsia="ru-RU"/>
        </w:rPr>
      </w:pPr>
      <w:r w:rsidRPr="00E902D0">
        <w:rPr>
          <w:rFonts w:ascii="Times New Roman" w:eastAsia="Times New Roman" w:hAnsi="Times New Roman" w:cs="Times New Roman"/>
          <w:sz w:val="28"/>
          <w:szCs w:val="28"/>
          <w:lang w:eastAsia="ru-RU"/>
        </w:rPr>
        <w:t xml:space="preserve">г. </w:t>
      </w:r>
      <w:r w:rsidR="00E71126">
        <w:rPr>
          <w:rFonts w:ascii="Times New Roman" w:eastAsia="Times New Roman" w:hAnsi="Times New Roman" w:cs="Times New Roman"/>
          <w:sz w:val="28"/>
          <w:szCs w:val="28"/>
          <w:lang w:eastAsia="ru-RU"/>
        </w:rPr>
        <w:t>Чапаевск</w:t>
      </w:r>
      <w:r w:rsidR="005F229E">
        <w:rPr>
          <w:rFonts w:ascii="Times New Roman" w:eastAsia="Times New Roman" w:hAnsi="Times New Roman" w:cs="Times New Roman"/>
          <w:sz w:val="28"/>
          <w:szCs w:val="28"/>
          <w:lang w:eastAsia="ru-RU"/>
        </w:rPr>
        <w:t>,  201</w:t>
      </w:r>
      <w:r w:rsidR="00250E8F">
        <w:rPr>
          <w:rFonts w:ascii="Times New Roman" w:eastAsia="Times New Roman" w:hAnsi="Times New Roman" w:cs="Times New Roman"/>
          <w:sz w:val="28"/>
          <w:szCs w:val="28"/>
          <w:lang w:eastAsia="ru-RU"/>
        </w:rPr>
        <w:t>6</w:t>
      </w:r>
      <w:r w:rsidRPr="00E902D0">
        <w:rPr>
          <w:rFonts w:ascii="Times New Roman" w:eastAsia="Times New Roman" w:hAnsi="Times New Roman" w:cs="Times New Roman"/>
          <w:sz w:val="24"/>
          <w:szCs w:val="28"/>
          <w:lang w:eastAsia="ru-RU"/>
        </w:rPr>
        <w:br w:type="page"/>
      </w:r>
      <w:r w:rsidRPr="00E902D0">
        <w:rPr>
          <w:rFonts w:ascii="Times New Roman" w:eastAsia="Times New Roman" w:hAnsi="Times New Roman" w:cs="Times New Roman"/>
          <w:b/>
          <w:caps/>
          <w:sz w:val="24"/>
          <w:szCs w:val="24"/>
          <w:lang w:eastAsia="ru-RU"/>
        </w:rPr>
        <w:lastRenderedPageBreak/>
        <w:t>Содержание:</w:t>
      </w:r>
    </w:p>
    <w:p w:rsidR="00E902D0" w:rsidRPr="00E902D0" w:rsidRDefault="00E902D0" w:rsidP="00E902D0">
      <w:pPr>
        <w:spacing w:after="0" w:line="240" w:lineRule="auto"/>
        <w:ind w:right="424" w:firstLine="8647"/>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sz w:val="24"/>
          <w:szCs w:val="24"/>
          <w:lang w:eastAsia="ru-RU"/>
        </w:rPr>
        <w:t>Стр.</w:t>
      </w:r>
    </w:p>
    <w:tbl>
      <w:tblPr>
        <w:tblW w:w="10277" w:type="dxa"/>
        <w:tblBorders>
          <w:bottom w:val="dotted" w:sz="4" w:space="0" w:color="auto"/>
          <w:insideH w:val="dotted" w:sz="4" w:space="0" w:color="auto"/>
        </w:tblBorders>
        <w:tblLook w:val="01E0" w:firstRow="1" w:lastRow="1" w:firstColumn="1" w:lastColumn="1" w:noHBand="0" w:noVBand="0"/>
      </w:tblPr>
      <w:tblGrid>
        <w:gridCol w:w="9180"/>
        <w:gridCol w:w="1097"/>
      </w:tblGrid>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 Общие сведения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 Требования к участникам закупок</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 Закупочная документация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3.1. Содержание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3.2. Разъяснение положений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3.3. Внесение изменений в извещение о проведении запроса котировок цен, в закупочную документацию</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3.4. Отказ от проведения запроса котировок цен</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 Порядок подготовки и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4.1. Язык документов, входящих в состав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4.2. Валюта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4.3. Затраты на подготовку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4.4. Требования к оформлению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4.5. Порядок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4.6. Внесение изменений в котировочную заявку и ее отзыв</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widowControl w:val="0"/>
              <w:tabs>
                <w:tab w:val="num" w:pos="227"/>
              </w:tabs>
              <w:adjustRightInd w:val="0"/>
              <w:spacing w:after="0" w:line="360" w:lineRule="auto"/>
              <w:textAlignment w:val="baseline"/>
              <w:rPr>
                <w:rFonts w:ascii="Times New Roman" w:eastAsia="Times New Roman" w:hAnsi="Times New Roman" w:cs="Times New Roman"/>
                <w:spacing w:val="-1"/>
                <w:lang w:eastAsia="ru-RU"/>
              </w:rPr>
            </w:pPr>
            <w:r w:rsidRPr="00E902D0">
              <w:rPr>
                <w:rFonts w:ascii="Times New Roman" w:eastAsia="Times New Roman" w:hAnsi="Times New Roman" w:cs="Times New Roman"/>
                <w:lang w:eastAsia="ru-RU"/>
              </w:rPr>
              <w:t>5. Порядок рассмотрения, оценки и сопоставления котировочных заявок, условия их отклонения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 Заключение договора по результатам проведенного запроса котировок цен</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9</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№1. Информационная карта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10</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№2. Форма котировочной заявки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14</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№3. Форма доверенности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16</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№4. Техническое задание</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17</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№5. Проект договора</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21</w:t>
            </w:r>
          </w:p>
        </w:tc>
      </w:tr>
    </w:tbl>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513CE7" w:rsidRDefault="00E902D0" w:rsidP="00513CE7">
      <w:pPr>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sz w:val="24"/>
          <w:szCs w:val="28"/>
          <w:lang w:eastAsia="ru-RU"/>
        </w:rPr>
        <w:br w:type="page"/>
      </w:r>
      <w:bookmarkStart w:id="0" w:name="_Ref122323775"/>
      <w:bookmarkStart w:id="1" w:name="_Ref122323929"/>
      <w:bookmarkStart w:id="2" w:name="_Toc122326937"/>
      <w:r w:rsidRPr="00E902D0">
        <w:rPr>
          <w:rFonts w:ascii="Times New Roman" w:eastAsia="Times New Roman" w:hAnsi="Times New Roman" w:cs="Times New Roman"/>
          <w:b/>
          <w:sz w:val="24"/>
          <w:szCs w:val="28"/>
          <w:lang w:eastAsia="ru-RU"/>
        </w:rPr>
        <w:lastRenderedPageBreak/>
        <w:t>1</w:t>
      </w:r>
      <w:r w:rsidRPr="00E902D0">
        <w:rPr>
          <w:rFonts w:ascii="Times New Roman" w:eastAsia="Times New Roman" w:hAnsi="Times New Roman" w:cs="Times New Roman"/>
          <w:b/>
          <w:sz w:val="24"/>
          <w:szCs w:val="24"/>
          <w:lang w:eastAsia="ru-RU"/>
        </w:rPr>
        <w:t>. Общие сведения</w:t>
      </w:r>
    </w:p>
    <w:p w:rsidR="00E902D0" w:rsidRPr="00E902D0" w:rsidRDefault="00E902D0" w:rsidP="00E902D0">
      <w:pPr>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sz w:val="24"/>
          <w:szCs w:val="24"/>
        </w:rPr>
        <w:t xml:space="preserve">1.1. </w:t>
      </w:r>
      <w:r w:rsidRPr="00E902D0">
        <w:rPr>
          <w:rFonts w:ascii="Times New Roman" w:eastAsia="Calibri" w:hAnsi="Times New Roman" w:cs="Times New Roman"/>
          <w:color w:val="000000"/>
          <w:sz w:val="24"/>
          <w:szCs w:val="24"/>
        </w:rPr>
        <w:t xml:space="preserve">Настоящая закупочная документация подготовлена в соответствии с </w:t>
      </w:r>
      <w:r w:rsidRPr="00E902D0">
        <w:rPr>
          <w:rFonts w:ascii="Times New Roman" w:eastAsia="Calibri" w:hAnsi="Times New Roman" w:cs="Times New Roman"/>
          <w:sz w:val="24"/>
          <w:szCs w:val="24"/>
        </w:rPr>
        <w:t>Федеральным законом «О закупках товаров, работ, услуг отдельными видами юридических лиц» от 18 июля 2011 г. № 223-ФЗ</w:t>
      </w:r>
      <w:r w:rsidR="005B14C4">
        <w:rPr>
          <w:rFonts w:ascii="Times New Roman" w:eastAsia="Calibri" w:hAnsi="Times New Roman" w:cs="Times New Roman"/>
          <w:sz w:val="24"/>
          <w:szCs w:val="24"/>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1.2. </w:t>
      </w:r>
      <w:r w:rsidRPr="00E902D0">
        <w:rPr>
          <w:rFonts w:ascii="Times New Roman" w:eastAsia="Times New Roman" w:hAnsi="Times New Roman" w:cs="Times New Roman"/>
          <w:color w:val="000000"/>
          <w:sz w:val="24"/>
          <w:szCs w:val="24"/>
          <w:lang w:eastAsia="ru-RU"/>
        </w:rPr>
        <w:t xml:space="preserve">Заказчик, указанный в </w:t>
      </w:r>
      <w:r w:rsidRPr="00E902D0">
        <w:rPr>
          <w:rFonts w:ascii="Times New Roman" w:eastAsia="Times New Roman" w:hAnsi="Times New Roman" w:cs="Times New Roman"/>
          <w:sz w:val="24"/>
          <w:szCs w:val="24"/>
          <w:lang w:eastAsia="ru-RU"/>
        </w:rPr>
        <w:t>Информационной карте (Приложение №1 закупочной документации),</w:t>
      </w:r>
      <w:r w:rsidRPr="00E902D0">
        <w:rPr>
          <w:rFonts w:ascii="Times New Roman" w:eastAsia="Times New Roman" w:hAnsi="Times New Roman" w:cs="Times New Roman"/>
          <w:color w:val="000000"/>
          <w:sz w:val="24"/>
          <w:szCs w:val="24"/>
          <w:lang w:eastAsia="ru-RU"/>
        </w:rPr>
        <w:t xml:space="preserve"> проводит запрос котировок цен в электронной форме, предмет и </w:t>
      </w:r>
      <w:proofErr w:type="gramStart"/>
      <w:r w:rsidRPr="00E902D0">
        <w:rPr>
          <w:rFonts w:ascii="Times New Roman" w:eastAsia="Times New Roman" w:hAnsi="Times New Roman" w:cs="Times New Roman"/>
          <w:color w:val="000000"/>
          <w:sz w:val="24"/>
          <w:szCs w:val="24"/>
          <w:lang w:eastAsia="ru-RU"/>
        </w:rPr>
        <w:t>условия</w:t>
      </w:r>
      <w:proofErr w:type="gramEnd"/>
      <w:r w:rsidRPr="00E902D0">
        <w:rPr>
          <w:rFonts w:ascii="Times New Roman" w:eastAsia="Times New Roman" w:hAnsi="Times New Roman" w:cs="Times New Roman"/>
          <w:color w:val="000000"/>
          <w:sz w:val="24"/>
          <w:szCs w:val="24"/>
          <w:lang w:eastAsia="ru-RU"/>
        </w:rPr>
        <w:t xml:space="preserve"> которого указаны в </w:t>
      </w:r>
      <w:r w:rsidRPr="00E902D0">
        <w:rPr>
          <w:rFonts w:ascii="Times New Roman" w:eastAsia="Times New Roman" w:hAnsi="Times New Roman" w:cs="Times New Roman"/>
          <w:sz w:val="24"/>
          <w:szCs w:val="24"/>
          <w:lang w:eastAsia="ru-RU"/>
        </w:rPr>
        <w:t>Информационной карте (Приложение №1 закупочной документации)</w:t>
      </w:r>
      <w:r w:rsidRPr="00E902D0">
        <w:rPr>
          <w:rFonts w:ascii="Times New Roman" w:eastAsia="Times New Roman" w:hAnsi="Times New Roman" w:cs="Times New Roman"/>
          <w:color w:val="000000"/>
          <w:sz w:val="24"/>
          <w:szCs w:val="24"/>
          <w:lang w:eastAsia="ru-RU"/>
        </w:rPr>
        <w:t>, в соответствии с процедурами, условиями и положениями настоящей закупочной документации</w:t>
      </w:r>
      <w:r w:rsidRPr="00E902D0">
        <w:rPr>
          <w:rFonts w:ascii="Times New Roman" w:eastAsia="Times New Roman" w:hAnsi="Times New Roman" w:cs="Times New Roman"/>
          <w:sz w:val="24"/>
          <w:szCs w:val="24"/>
          <w:lang w:eastAsia="ru-RU"/>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1.3. Участник закупки должен соответствовать всем требованиям, предъявляемым действующим законодательством и закупочной документацией.</w:t>
      </w:r>
    </w:p>
    <w:p w:rsidR="00E902D0" w:rsidRPr="00E902D0" w:rsidRDefault="00E902D0" w:rsidP="00E902D0">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 xml:space="preserve">1.4. </w:t>
      </w:r>
      <w:r w:rsidRPr="00E902D0">
        <w:rPr>
          <w:rFonts w:ascii="Times New Roman" w:eastAsia="Times New Roman" w:hAnsi="Times New Roman" w:cs="Times New Roman"/>
          <w:color w:val="000000"/>
          <w:sz w:val="24"/>
          <w:szCs w:val="24"/>
          <w:lang w:eastAsia="ru-RU"/>
        </w:rPr>
        <w:t>Предполагается, что Участник закупки изучит все инструкции, условия и требования, содержащиеся в документации и Правилах работы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1.5. </w:t>
      </w:r>
      <w:r w:rsidRPr="00E902D0">
        <w:rPr>
          <w:rFonts w:ascii="Times New Roman" w:eastAsia="Times New Roman" w:hAnsi="Times New Roman" w:cs="Times New Roman"/>
          <w:sz w:val="24"/>
          <w:szCs w:val="24"/>
          <w:lang w:eastAsia="ru-RU"/>
        </w:rPr>
        <w:t>Для участия в запросе котировок цен участникам необходимо быть аккредитованным на указанной в Информационной карте  электронной торговой площадке в соответствии с правилами данной электронной торговой площадки.</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 xml:space="preserve">1.6. Для участия в запросе котировок цен участник закупки должен подготовить котировочную заявку (в случае проведения запроса котировок цен по нескольким лотам - по каждому лоту отдельно) в порядке, в сроки  и на условиях, изложенных в настоящей закупочной документации. </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1.7. Подача, прием и вскрытие (ознакомление с содержимым) файлов, содержащих заявки участников, проводятся с использованием программных и технических средств электронной торговой площадки, согласно Правилам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1.8. Котировочные заявки будут рассмотрены, сопоставлены и оценены комиссией по </w:t>
      </w:r>
      <w:r w:rsidR="005B14C4">
        <w:rPr>
          <w:rFonts w:ascii="Times New Roman" w:eastAsia="Times New Roman" w:hAnsi="Times New Roman" w:cs="Times New Roman"/>
          <w:sz w:val="24"/>
          <w:szCs w:val="24"/>
          <w:lang w:eastAsia="ru-RU"/>
        </w:rPr>
        <w:t>закупкам</w:t>
      </w:r>
      <w:r w:rsidRPr="00E902D0">
        <w:rPr>
          <w:rFonts w:ascii="Times New Roman" w:eastAsia="Times New Roman" w:hAnsi="Times New Roman" w:cs="Times New Roman"/>
          <w:sz w:val="24"/>
          <w:szCs w:val="24"/>
          <w:lang w:eastAsia="ru-RU"/>
        </w:rPr>
        <w:t xml:space="preserve"> (далее – Комиссия) в порядке, в месте и в сроки, указанные в закупочной документации, в соответствии с критериями, указанными в закупочной документации. По результатам оценки будет определен победитель запроса котировок цен (в случае проведения </w:t>
      </w:r>
      <w:r w:rsidRPr="00E902D0">
        <w:rPr>
          <w:rFonts w:ascii="Times New Roman" w:eastAsia="Times New Roman" w:hAnsi="Times New Roman" w:cs="Times New Roman"/>
          <w:color w:val="000000"/>
          <w:sz w:val="24"/>
          <w:szCs w:val="28"/>
          <w:lang w:eastAsia="ru-RU"/>
        </w:rPr>
        <w:t>запроса котировок цен</w:t>
      </w:r>
      <w:r w:rsidRPr="00E902D0">
        <w:rPr>
          <w:rFonts w:ascii="Times New Roman" w:eastAsia="Times New Roman" w:hAnsi="Times New Roman" w:cs="Times New Roman"/>
          <w:sz w:val="24"/>
          <w:szCs w:val="24"/>
          <w:lang w:eastAsia="ru-RU"/>
        </w:rPr>
        <w:t xml:space="preserve"> по нескольким лотам победитель определяется по каждому лоту), которому будет направлен договор  на условиях, установленных в закупочной документации  и определяемых согласно поданной участником закупки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1.9.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 не возмещая участникам </w:t>
      </w:r>
      <w:proofErr w:type="gramStart"/>
      <w:r w:rsidRPr="00E902D0">
        <w:rPr>
          <w:rFonts w:ascii="Times New Roman" w:eastAsia="Times New Roman" w:hAnsi="Times New Roman" w:cs="Times New Roman"/>
          <w:sz w:val="24"/>
          <w:szCs w:val="24"/>
          <w:lang w:eastAsia="ru-RU"/>
        </w:rPr>
        <w:t>закупки</w:t>
      </w:r>
      <w:proofErr w:type="gramEnd"/>
      <w:r w:rsidRPr="00E902D0">
        <w:rPr>
          <w:rFonts w:ascii="Times New Roman" w:eastAsia="Times New Roman" w:hAnsi="Times New Roman" w:cs="Times New Roman"/>
          <w:sz w:val="24"/>
          <w:szCs w:val="24"/>
          <w:lang w:eastAsia="ru-RU"/>
        </w:rPr>
        <w:t xml:space="preserve"> понесенные ими расходы в связи с участием в запросе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1.10.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после дня окончания срока подачи котировочных заявок подана только одна котировочная заявка, соответствующая требованиям, предусмотренным извещением о запросе котировок цен, Комиссия вправе объявить процедуру проведения закупки несостоявшейся и согласовать с участником закупки, подавшим такую заявку и руководителем Заказчика окончательный текст договора, который в случае достижения согласия заключается в сроки и на условиях, предусмотренных извещением о запросе котировок цен по цене, предложенной в котировочной заявке участника закупки.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w:t>
      </w:r>
      <w:r w:rsidR="005B14C4">
        <w:rPr>
          <w:rFonts w:ascii="Times New Roman" w:eastAsia="Times New Roman" w:hAnsi="Times New Roman" w:cs="Times New Roman"/>
          <w:sz w:val="24"/>
          <w:szCs w:val="24"/>
          <w:lang w:eastAsia="ru-RU"/>
        </w:rPr>
        <w:t>1</w:t>
      </w:r>
      <w:r w:rsidRPr="00E902D0">
        <w:rPr>
          <w:rFonts w:ascii="Times New Roman" w:eastAsia="Times New Roman" w:hAnsi="Times New Roman" w:cs="Times New Roman"/>
          <w:sz w:val="24"/>
          <w:szCs w:val="24"/>
          <w:lang w:eastAsia="ru-RU"/>
        </w:rPr>
        <w:t>.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не подана ни одна котировочная заявка, либо ни одна из них не соответствует требованиям, предусмотренным извещением о запросе котировок цен, Комиссия по согласованию с руководителем Заказчика вправе  принять решение о заключении договора с единственным поставщиком (исполнителем, подрядчиком). </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1.1</w:t>
      </w:r>
      <w:r w:rsidR="005B14C4">
        <w:rPr>
          <w:rFonts w:ascii="Times New Roman" w:eastAsia="Times New Roman" w:hAnsi="Times New Roman" w:cs="Times New Roman"/>
          <w:sz w:val="24"/>
          <w:szCs w:val="20"/>
          <w:lang w:eastAsia="ru-RU"/>
        </w:rPr>
        <w:t>2</w:t>
      </w:r>
      <w:r w:rsidRPr="00E902D0">
        <w:rPr>
          <w:rFonts w:ascii="Times New Roman" w:eastAsia="Times New Roman" w:hAnsi="Times New Roman" w:cs="Times New Roman"/>
          <w:sz w:val="24"/>
          <w:szCs w:val="20"/>
          <w:lang w:eastAsia="ru-RU"/>
        </w:rPr>
        <w:t xml:space="preserve">. </w:t>
      </w:r>
      <w:r w:rsidRPr="00E902D0">
        <w:rPr>
          <w:rFonts w:ascii="Times New Roman" w:eastAsia="Times New Roman" w:hAnsi="Times New Roman" w:cs="Times New Roman"/>
          <w:sz w:val="24"/>
          <w:szCs w:val="24"/>
          <w:lang w:eastAsia="ru-RU"/>
        </w:rPr>
        <w:t>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Заказчиком установлено требование обеспечения исполнения договора, договор заключается только после предоставления участником, с которым заключается договор, безотзывной банковской гарантии, выданной банком, или передачи Заказчику в залог денежных средств, в размере обеспечения исполнения договора, предусмотренном закупочной документацией. Способ обеспечения исполнения договора определяется участником закупки и согласовывается с Заказчиком. Размер </w:t>
      </w:r>
      <w:proofErr w:type="gramStart"/>
      <w:r w:rsidRPr="00E902D0">
        <w:rPr>
          <w:rFonts w:ascii="Times New Roman" w:eastAsia="Times New Roman" w:hAnsi="Times New Roman" w:cs="Times New Roman"/>
          <w:sz w:val="24"/>
          <w:szCs w:val="20"/>
          <w:lang w:eastAsia="ru-RU"/>
        </w:rPr>
        <w:t>обеспечения исполнения договора, установленного Заказчиком в рамках данного запроса котировок цен  указан</w:t>
      </w:r>
      <w:proofErr w:type="gramEnd"/>
      <w:r w:rsidRPr="00E902D0">
        <w:rPr>
          <w:rFonts w:ascii="Times New Roman" w:eastAsia="Times New Roman" w:hAnsi="Times New Roman" w:cs="Times New Roman"/>
          <w:sz w:val="24"/>
          <w:szCs w:val="20"/>
          <w:lang w:eastAsia="ru-RU"/>
        </w:rPr>
        <w:t xml:space="preserve">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2. </w:t>
      </w:r>
      <w:bookmarkStart w:id="3" w:name="_Toc96486493"/>
      <w:bookmarkStart w:id="4" w:name="_Toc102275004"/>
      <w:r w:rsidRPr="00E902D0">
        <w:rPr>
          <w:rFonts w:ascii="Times New Roman" w:eastAsia="Times New Roman" w:hAnsi="Times New Roman" w:cs="Times New Roman"/>
          <w:b/>
          <w:sz w:val="24"/>
          <w:szCs w:val="24"/>
          <w:lang w:eastAsia="ru-RU"/>
        </w:rPr>
        <w:t xml:space="preserve">Требования к участникам </w:t>
      </w:r>
      <w:bookmarkEnd w:id="3"/>
      <w:bookmarkEnd w:id="4"/>
      <w:r w:rsidRPr="00E902D0">
        <w:rPr>
          <w:rFonts w:ascii="Times New Roman" w:eastAsia="Times New Roman" w:hAnsi="Times New Roman" w:cs="Times New Roman"/>
          <w:b/>
          <w:sz w:val="24"/>
          <w:szCs w:val="24"/>
          <w:lang w:eastAsia="ru-RU"/>
        </w:rPr>
        <w:t>закупок</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4"/>
          <w:lang w:eastAsia="ru-RU"/>
        </w:rPr>
        <w:t xml:space="preserve">2.1. Перечень требований Заказчика к участникам закупок, указан в </w:t>
      </w:r>
      <w:r w:rsidRPr="00E902D0">
        <w:rPr>
          <w:rFonts w:ascii="Times New Roman" w:eastAsia="Times New Roman" w:hAnsi="Times New Roman" w:cs="Times New Roman"/>
          <w:sz w:val="24"/>
          <w:szCs w:val="20"/>
          <w:lang w:eastAsia="ru-RU"/>
        </w:rPr>
        <w:t>Информационной карте (Приложение №1).</w:t>
      </w:r>
    </w:p>
    <w:p w:rsidR="00E902D0" w:rsidRDefault="00E902D0" w:rsidP="00E902D0">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bookmarkStart w:id="5" w:name="_Ref11495519"/>
      <w:r w:rsidRPr="00E902D0">
        <w:rPr>
          <w:rFonts w:ascii="Times New Roman" w:eastAsia="Calibri" w:hAnsi="Times New Roman" w:cs="Times New Roman"/>
          <w:color w:val="000000"/>
          <w:sz w:val="24"/>
          <w:szCs w:val="24"/>
        </w:rPr>
        <w:t>2.2. Заказчик,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2.2.1. </w:t>
      </w:r>
      <w:r w:rsidR="00E902D0" w:rsidRPr="00E902D0">
        <w:rPr>
          <w:rFonts w:ascii="Times New Roman" w:eastAsia="Calibri" w:hAnsi="Times New Roman" w:cs="Times New Roman"/>
          <w:color w:val="000000"/>
          <w:sz w:val="24"/>
          <w:szCs w:val="24"/>
        </w:rPr>
        <w:t>Установления недостоверности сведений, содержащихся в документах в составе котировочной заявки.</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2.2.2.</w:t>
      </w:r>
      <w:r>
        <w:rPr>
          <w:rFonts w:ascii="Times New Roman" w:eastAsia="Calibri" w:hAnsi="Times New Roman" w:cs="Times New Roman"/>
          <w:color w:val="000000"/>
          <w:sz w:val="24"/>
          <w:szCs w:val="24"/>
        </w:rPr>
        <w:tab/>
      </w:r>
      <w:r w:rsidR="00E902D0" w:rsidRPr="00E902D0">
        <w:rPr>
          <w:rFonts w:ascii="Times New Roman" w:eastAsia="Calibri" w:hAnsi="Times New Roman" w:cs="Times New Roman"/>
          <w:color w:val="000000"/>
          <w:sz w:val="24"/>
          <w:szCs w:val="24"/>
        </w:rPr>
        <w:t>Установления факта отсутствия у участника размещения заказа правоспособности на участие в закупочной процедуре, заключение и исполнение договора по результатам такой закупочной процедуры;</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2.2.3. </w:t>
      </w:r>
      <w:r w:rsidR="00E902D0" w:rsidRPr="00E902D0">
        <w:rPr>
          <w:rFonts w:ascii="Times New Roman" w:eastAsia="Calibri" w:hAnsi="Times New Roman" w:cs="Times New Roman"/>
          <w:color w:val="000000"/>
          <w:sz w:val="24"/>
          <w:szCs w:val="24"/>
        </w:rPr>
        <w:t>Установления факта проведения ликвидации в отношении участника размещения заказа - юридического лица или принятия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2.2.4. </w:t>
      </w:r>
      <w:r w:rsidR="00E902D0" w:rsidRPr="00E902D0">
        <w:rPr>
          <w:rFonts w:ascii="Times New Roman" w:eastAsia="Calibri" w:hAnsi="Times New Roman" w:cs="Times New Roman"/>
          <w:color w:val="000000"/>
          <w:sz w:val="24"/>
          <w:szCs w:val="24"/>
        </w:rPr>
        <w:t xml:space="preserve">Установления </w:t>
      </w:r>
      <w:proofErr w:type="gramStart"/>
      <w:r w:rsidR="00E902D0" w:rsidRPr="00E902D0">
        <w:rPr>
          <w:rFonts w:ascii="Times New Roman" w:eastAsia="Calibri" w:hAnsi="Times New Roman" w:cs="Times New Roman"/>
          <w:color w:val="000000"/>
          <w:sz w:val="24"/>
          <w:szCs w:val="24"/>
        </w:rPr>
        <w:t>факта приостановления деятельности участника размещения</w:t>
      </w:r>
      <w:proofErr w:type="gramEnd"/>
      <w:r w:rsidR="00E902D0" w:rsidRPr="00E902D0">
        <w:rPr>
          <w:rFonts w:ascii="Times New Roman" w:eastAsia="Calibri" w:hAnsi="Times New Roman" w:cs="Times New Roman"/>
          <w:color w:val="000000"/>
          <w:sz w:val="24"/>
          <w:szCs w:val="24"/>
        </w:rPr>
        <w:t xml:space="preserve"> заказа - юридического лица, индивидуального предпринимателя в порядке, предусмотренном Кодексом Российской Федерации об административных правонарушениях.</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2.2.5. </w:t>
      </w:r>
      <w:r w:rsidR="00E902D0" w:rsidRPr="00E902D0">
        <w:rPr>
          <w:rFonts w:ascii="Times New Roman" w:eastAsia="Calibri" w:hAnsi="Times New Roman" w:cs="Times New Roman"/>
          <w:color w:val="000000"/>
          <w:sz w:val="24"/>
          <w:szCs w:val="24"/>
        </w:rPr>
        <w:t>Установления факта наличия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 при условии, что участник не обжалует наличие указанной задолженности в соответствии с законодательством Российской Федерации.</w:t>
      </w:r>
    </w:p>
    <w:p w:rsidR="00E902D0" w:rsidRP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2.2.6. </w:t>
      </w:r>
      <w:r w:rsidR="00E902D0" w:rsidRPr="00E902D0">
        <w:rPr>
          <w:rFonts w:ascii="Times New Roman" w:eastAsia="Calibri" w:hAnsi="Times New Roman" w:cs="Times New Roman"/>
          <w:color w:val="000000"/>
          <w:sz w:val="24"/>
          <w:szCs w:val="24"/>
        </w:rPr>
        <w:t>Установления факта наличия незаконченного исполнительного производства в отношении участника размещения заказа.</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2.3. Участник закупки обязан изучить закупочную документацию, включая все инструкции, условия, требования, формы и приложения и ознакомиться с Правилами работы электронной торговой площадки. Непредставление полной информации, требуемой закупочной документацией, предоставление недостоверных, противоречивых сведений или подача котировочной заявки, не отвечающей требованиям, содержащимся в закупочной документации, является риском участника, подавшего такую заявку, который может привести к отклонению его заявки.</w:t>
      </w:r>
    </w:p>
    <w:p w:rsidR="00E902D0" w:rsidRPr="00E902D0" w:rsidRDefault="00E902D0" w:rsidP="00E902D0">
      <w:pPr>
        <w:autoSpaceDE w:val="0"/>
        <w:autoSpaceDN w:val="0"/>
        <w:adjustRightInd w:val="0"/>
        <w:spacing w:before="240" w:after="240" w:line="240" w:lineRule="auto"/>
        <w:ind w:left="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 Закупочная документация</w:t>
      </w:r>
    </w:p>
    <w:p w:rsidR="00E902D0" w:rsidRPr="00E902D0" w:rsidRDefault="00E902D0" w:rsidP="00E902D0">
      <w:pPr>
        <w:autoSpaceDE w:val="0"/>
        <w:autoSpaceDN w:val="0"/>
        <w:adjustRightInd w:val="0"/>
        <w:spacing w:before="240" w:after="120" w:line="240" w:lineRule="auto"/>
        <w:ind w:firstLine="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3.1. Содержание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включает перечень частей, разделов и подразделов и форм, а также изменения и дополнения, вносимые в закупочную документацию в порядке, предусмотренном пунктом 3.3.</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предоставляется всем заинтересованным лицам в порядке и на условиях, предусмотренных в извещении о проведении запроса котировок цен.</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proofErr w:type="gramStart"/>
      <w:r w:rsidRPr="00E902D0">
        <w:rPr>
          <w:rFonts w:ascii="Times New Roman" w:eastAsia="Times New Roman" w:hAnsi="Times New Roman" w:cs="Times New Roman"/>
          <w:color w:val="000000"/>
          <w:sz w:val="24"/>
          <w:szCs w:val="24"/>
          <w:lang w:eastAsia="ru-RU"/>
        </w:rPr>
        <w:t xml:space="preserve">Закупочная документация для ознакомления также доступна в электронном виде на официальном сайте </w:t>
      </w:r>
      <w:hyperlink r:id="rId9"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на сайте электронной площадки </w:t>
      </w:r>
      <w:hyperlink r:id="rId10"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При разрешении разногласий (в случае их возникновения) Комиссия будет руководствоваться текстом закупочной документации на бумажном носителе, подписанным Заказчиком и не несет ответственности за содержание закупочной документации, полученной участником размещения заказа не в соответствии с порядком, предусмотренным</w:t>
      </w:r>
      <w:proofErr w:type="gramEnd"/>
      <w:r w:rsidRPr="00E902D0">
        <w:rPr>
          <w:rFonts w:ascii="Times New Roman" w:eastAsia="Times New Roman" w:hAnsi="Times New Roman" w:cs="Times New Roman"/>
          <w:color w:val="000000"/>
          <w:sz w:val="24"/>
          <w:szCs w:val="24"/>
          <w:lang w:eastAsia="ru-RU"/>
        </w:rPr>
        <w:t xml:space="preserve"> пунктом 3.1.2.</w:t>
      </w:r>
    </w:p>
    <w:p w:rsidR="00E902D0" w:rsidRPr="00E902D0" w:rsidRDefault="00E902D0" w:rsidP="00E902D0">
      <w:pPr>
        <w:numPr>
          <w:ilvl w:val="1"/>
          <w:numId w:val="8"/>
        </w:numPr>
        <w:tabs>
          <w:tab w:val="left" w:pos="1134"/>
        </w:tabs>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Разъяснение положений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 проведении запроса котировок цен какие-либо переговоры Заказчика или Комиссии с участником размещения заказа не допускаются.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 указанный в Информационной карте (Приложение №1), не </w:t>
      </w:r>
      <w:proofErr w:type="gramStart"/>
      <w:r w:rsidRPr="00E902D0">
        <w:rPr>
          <w:rFonts w:ascii="Times New Roman" w:eastAsia="Times New Roman" w:hAnsi="Times New Roman" w:cs="Times New Roman"/>
          <w:color w:val="000000"/>
          <w:sz w:val="24"/>
          <w:szCs w:val="24"/>
          <w:lang w:eastAsia="ru-RU"/>
        </w:rPr>
        <w:t>позднее</w:t>
      </w:r>
      <w:proofErr w:type="gramEnd"/>
      <w:r w:rsidRPr="00E902D0">
        <w:rPr>
          <w:rFonts w:ascii="Times New Roman" w:eastAsia="Times New Roman" w:hAnsi="Times New Roman" w:cs="Times New Roman"/>
          <w:color w:val="000000"/>
          <w:sz w:val="24"/>
          <w:szCs w:val="24"/>
          <w:lang w:eastAsia="ru-RU"/>
        </w:rPr>
        <w:t xml:space="preserve"> чем за два рабочих дня до дня окончания подачи котировочных заявок. В течение двух дней со дня поступления указанного запроса Заказчик письменно (или в форме электронного документа) отвечает </w:t>
      </w:r>
      <w:r w:rsidRPr="00E902D0">
        <w:rPr>
          <w:rFonts w:ascii="Times New Roman" w:eastAsia="Times New Roman" w:hAnsi="Times New Roman" w:cs="Times New Roman"/>
          <w:color w:val="000000"/>
          <w:spacing w:val="-4"/>
          <w:sz w:val="24"/>
          <w:szCs w:val="24"/>
          <w:lang w:eastAsia="ru-RU"/>
        </w:rPr>
        <w:t xml:space="preserve">на любой вопрос, </w:t>
      </w:r>
      <w:r w:rsidRPr="00E902D0">
        <w:rPr>
          <w:rFonts w:ascii="Times New Roman" w:eastAsia="Times New Roman" w:hAnsi="Times New Roman" w:cs="Times New Roman"/>
          <w:sz w:val="24"/>
          <w:szCs w:val="24"/>
          <w:lang w:eastAsia="ru-RU"/>
        </w:rPr>
        <w:t xml:space="preserve">связанный с разъяснением положений закупочной документации.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Даты начала и окончания срока предоставления участникам размещения заказа разъяснений положений закупочной документации указаны в</w:t>
      </w:r>
      <w:r w:rsidRPr="00E902D0">
        <w:rPr>
          <w:rFonts w:ascii="Times New Roman" w:eastAsia="Times New Roman" w:hAnsi="Times New Roman" w:cs="Times New Roman"/>
          <w:sz w:val="24"/>
          <w:szCs w:val="24"/>
          <w:lang w:eastAsia="ru-RU"/>
        </w:rPr>
        <w:t xml:space="preserve"> Информационной карте (Приложение №1)</w:t>
      </w:r>
      <w:r w:rsidRPr="00E902D0">
        <w:rPr>
          <w:rFonts w:ascii="Times New Roman" w:eastAsia="Times New Roman" w:hAnsi="Times New Roman" w:cs="Times New Roman"/>
          <w:color w:val="000000"/>
          <w:sz w:val="24"/>
          <w:szCs w:val="24"/>
          <w:lang w:eastAsia="ru-RU"/>
        </w:rPr>
        <w:t>.</w:t>
      </w:r>
      <w:r w:rsidRPr="00E902D0">
        <w:rPr>
          <w:rFonts w:ascii="Times New Roman" w:eastAsia="Times New Roman" w:hAnsi="Times New Roman" w:cs="Times New Roman"/>
          <w:color w:val="000000"/>
          <w:spacing w:val="-4"/>
          <w:sz w:val="24"/>
          <w:szCs w:val="24"/>
          <w:lang w:eastAsia="ru-RU"/>
        </w:rPr>
        <w:t xml:space="preserve">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w:t>
      </w:r>
      <w:hyperlink r:id="rId11"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с указанием предмета запроса, но без указания участника размещения заказа, от которого поступил запрос. Разъяснение положений закупочной документации не должно изменять ее суть.</w:t>
      </w:r>
    </w:p>
    <w:p w:rsidR="00E902D0" w:rsidRPr="00E902D0" w:rsidRDefault="00E902D0" w:rsidP="00E902D0">
      <w:pPr>
        <w:numPr>
          <w:ilvl w:val="1"/>
          <w:numId w:val="8"/>
        </w:num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Внесение изменений в извещение о проведении запроса котировок цен и закупочную документацию</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вправе принять решение о внесении изменений в извещение о проведении запроса котировок цен не позднее, чем за два рабочих дня до даты окончания подачи котировочных заявок. Изменение предмета запроса котировок цен не допускается.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указанного выше решения такие изменения размещаются Заказчиком в порядке, установленном для размещения на официальном сайте извещения о проведении запроса котировок цен и на сайте электронной площадки.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 чем за два рабочих дня до даты окончания подачи котировочных заявок.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решения о внесении изменений в закупочную документацию такие изменения размещаются Заказчиком в </w:t>
      </w:r>
      <w:hyperlink r:id="rId12" w:history="1">
        <w:r w:rsidRPr="00E902D0">
          <w:rPr>
            <w:rFonts w:ascii="Times New Roman" w:eastAsia="Times New Roman" w:hAnsi="Times New Roman" w:cs="Times New Roman"/>
            <w:color w:val="000000"/>
            <w:sz w:val="24"/>
            <w:szCs w:val="24"/>
            <w:lang w:eastAsia="ru-RU"/>
          </w:rPr>
          <w:t>порядке</w:t>
        </w:r>
      </w:hyperlink>
      <w:r w:rsidRPr="00E902D0">
        <w:rPr>
          <w:rFonts w:ascii="Times New Roman" w:eastAsia="Times New Roman" w:hAnsi="Times New Roman" w:cs="Times New Roman"/>
          <w:color w:val="000000"/>
          <w:sz w:val="24"/>
          <w:szCs w:val="24"/>
          <w:lang w:eastAsia="ru-RU"/>
        </w:rPr>
        <w:t xml:space="preserve">, установленном для размещения закупочной документации, и в течение двух дней направляются письмами или в форме электронных документов всем участникам размещения заказа, которым была предоставлена закупочная документация.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Участники размещения заказа, использующие закупочную документацию с официального сайта </w:t>
      </w:r>
      <w:hyperlink r:id="rId13"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сайта электронной площадки </w:t>
      </w:r>
      <w:hyperlink r:id="rId14"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идентификация которых невозможна, самостоятельно отслеживают возможные изменения, внесенные в извещение и в закупочную документацию, размещенные на указанных сайтах.</w:t>
      </w:r>
    </w:p>
    <w:p w:rsidR="00E902D0" w:rsidRPr="00E902D0" w:rsidRDefault="00E902D0" w:rsidP="00E71126">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не несет ответственности в случае, если участник размещения заказа не ознакомился с изменениями, внесенными в извещение о проведении запроса котировок цен и закупочную документацию, размещенными надлежащим образом.</w:t>
      </w:r>
    </w:p>
    <w:p w:rsidR="00E902D0" w:rsidRPr="00E902D0" w:rsidRDefault="00E902D0" w:rsidP="00E902D0">
      <w:p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3.4. Отказ от проведения запроса котировок цен</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3.4.1. Заказчик, разместивший на официальном сайте </w:t>
      </w:r>
      <w:hyperlink r:id="rId15"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площадки </w:t>
      </w:r>
      <w:hyperlink r:id="rId16"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извещение о проведении запроса котировок цен, вправе отказаться от его проведения без заключения договора по его результатам в любое время.</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3.4.2. Извещение об отказе от проведения запроса котировок цен размещается Заказчиком </w:t>
      </w:r>
      <w:proofErr w:type="gramStart"/>
      <w:r w:rsidRPr="00E902D0">
        <w:rPr>
          <w:rFonts w:ascii="Times New Roman" w:eastAsia="Times New Roman" w:hAnsi="Times New Roman" w:cs="Times New Roman"/>
          <w:color w:val="000000"/>
          <w:sz w:val="24"/>
          <w:szCs w:val="24"/>
          <w:lang w:eastAsia="ru-RU"/>
        </w:rPr>
        <w:t xml:space="preserve">в течение двух рабочих дней со дня принятия решения об отказе от проведения запроса котировок цен в </w:t>
      </w:r>
      <w:hyperlink r:id="rId17" w:history="1">
        <w:r w:rsidRPr="00E902D0">
          <w:rPr>
            <w:rFonts w:ascii="Times New Roman" w:eastAsia="Times New Roman" w:hAnsi="Times New Roman" w:cs="Times New Roman"/>
            <w:color w:val="000000"/>
            <w:sz w:val="24"/>
            <w:szCs w:val="24"/>
            <w:lang w:eastAsia="ru-RU"/>
          </w:rPr>
          <w:t>порядке</w:t>
        </w:r>
        <w:proofErr w:type="gramEnd"/>
      </w:hyperlink>
      <w:r w:rsidRPr="00E902D0">
        <w:rPr>
          <w:rFonts w:ascii="Times New Roman" w:eastAsia="Times New Roman" w:hAnsi="Times New Roman" w:cs="Times New Roman"/>
          <w:color w:val="000000"/>
          <w:sz w:val="24"/>
          <w:szCs w:val="24"/>
          <w:lang w:eastAsia="ru-RU"/>
        </w:rPr>
        <w:t>, установленном для размещения на официальном сайте и на сайте электронной торговой площадки.</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3.4.3. Заказчик возвращает участникам размещения заказа денежные средства, внесенные в качестве обеспечения заявок на участие в запросе котировок цен (если оно предусмотрено закупочной документацией), в течение пяти рабочих дней со дня принятия решения об отказе от проведения запроса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 Порядок подготовки и подачи котировочной заявки</w:t>
      </w:r>
    </w:p>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4.1. Язык документов, входящих в состав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4.1.1. Котировочная заявка, вся корреспонденция и документация, связанная с этой заявкой, должны быть написаны на русском языке.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4.1.2. Документы, входящие в состав котировочной заявки, могут быть написаны на другом языке при условии, что к ним будет прилагаться нотариально заверенный перевод соответствующих разделов на русском языке.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4.1.3.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4.2. Валюта котировочной заявки</w:t>
      </w:r>
    </w:p>
    <w:p w:rsidR="00E902D0" w:rsidRDefault="00E902D0" w:rsidP="00513CE7">
      <w:pPr>
        <w:widowControl w:val="0"/>
        <w:spacing w:after="0" w:line="240" w:lineRule="auto"/>
        <w:ind w:firstLine="720"/>
        <w:jc w:val="both"/>
        <w:outlineLvl w:val="2"/>
        <w:rPr>
          <w:rFonts w:ascii="Times New Roman" w:eastAsia="Times New Roman" w:hAnsi="Times New Roman" w:cs="Times New Roman"/>
          <w:bCs/>
          <w:sz w:val="24"/>
          <w:szCs w:val="26"/>
          <w:lang w:eastAsia="ru-RU"/>
        </w:rPr>
      </w:pPr>
      <w:r w:rsidRPr="00E902D0">
        <w:rPr>
          <w:rFonts w:ascii="Times New Roman" w:eastAsia="Times New Roman" w:hAnsi="Times New Roman" w:cs="Times New Roman"/>
          <w:bCs/>
          <w:sz w:val="24"/>
          <w:szCs w:val="26"/>
          <w:lang w:eastAsia="ru-RU"/>
        </w:rPr>
        <w:t xml:space="preserve">4.2.1. Цены в котировочной заявке должны быть выражены в российских рублях. </w:t>
      </w:r>
    </w:p>
    <w:p w:rsidR="00513CE7" w:rsidRPr="00513CE7" w:rsidRDefault="00513CE7" w:rsidP="00513CE7">
      <w:pPr>
        <w:widowControl w:val="0"/>
        <w:spacing w:after="0" w:line="240" w:lineRule="auto"/>
        <w:ind w:firstLine="720"/>
        <w:jc w:val="both"/>
        <w:outlineLvl w:val="2"/>
        <w:rPr>
          <w:rFonts w:ascii="Times New Roman" w:eastAsia="Times New Roman" w:hAnsi="Times New Roman" w:cs="Times New Roman"/>
          <w:bCs/>
          <w:sz w:val="24"/>
          <w:szCs w:val="26"/>
          <w:lang w:eastAsia="ru-RU"/>
        </w:rPr>
      </w:pPr>
    </w:p>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4.3. </w:t>
      </w:r>
      <w:bookmarkStart w:id="6" w:name="_Toc122326939"/>
      <w:bookmarkEnd w:id="5"/>
      <w:r w:rsidRPr="00E902D0">
        <w:rPr>
          <w:rFonts w:ascii="Times New Roman" w:eastAsia="Times New Roman" w:hAnsi="Times New Roman" w:cs="Times New Roman"/>
          <w:b/>
          <w:sz w:val="24"/>
          <w:szCs w:val="24"/>
          <w:lang w:eastAsia="ru-RU"/>
        </w:rPr>
        <w:t xml:space="preserve">Затраты на подготовку </w:t>
      </w:r>
      <w:bookmarkEnd w:id="6"/>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4.3.1. Участник закупки несет все расходы, связанные с подготовкой котировочной заявки и участием в запросе котировок цен. Заказчик не несет ответственность и не имеет обязательства в связи с такими расходами независимо от результатов закупочной процедуры.</w:t>
      </w:r>
    </w:p>
    <w:p w:rsidR="00E902D0" w:rsidRPr="00E902D0" w:rsidRDefault="00E902D0" w:rsidP="00E902D0">
      <w:pPr>
        <w:spacing w:after="0" w:line="240" w:lineRule="auto"/>
        <w:ind w:firstLine="709"/>
        <w:jc w:val="both"/>
        <w:rPr>
          <w:rFonts w:ascii="Times New Roman" w:eastAsia="Times New Roman" w:hAnsi="Times New Roman" w:cs="Times New Roman"/>
          <w:bCs/>
          <w:sz w:val="24"/>
          <w:szCs w:val="24"/>
          <w:lang w:eastAsia="ru-RU"/>
        </w:rPr>
      </w:pPr>
      <w:bookmarkStart w:id="7" w:name="sub_215"/>
    </w:p>
    <w:bookmarkEnd w:id="7"/>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4.4. </w:t>
      </w:r>
      <w:bookmarkStart w:id="8" w:name="_Ref119429571"/>
      <w:bookmarkStart w:id="9" w:name="_Ref119429636"/>
      <w:bookmarkStart w:id="10" w:name="_Toc122326952"/>
      <w:r w:rsidRPr="00E902D0">
        <w:rPr>
          <w:rFonts w:ascii="Times New Roman" w:eastAsia="Times New Roman" w:hAnsi="Times New Roman" w:cs="Times New Roman"/>
          <w:b/>
          <w:sz w:val="24"/>
          <w:szCs w:val="24"/>
          <w:lang w:eastAsia="ru-RU"/>
        </w:rPr>
        <w:t xml:space="preserve">Требования к оформлению </w:t>
      </w:r>
      <w:bookmarkEnd w:id="8"/>
      <w:bookmarkEnd w:id="9"/>
      <w:bookmarkEnd w:id="10"/>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4"/>
          <w:lang w:eastAsia="ru-RU"/>
        </w:rPr>
        <w:t>4.4.1. Каждый участник закупки может подать только одну котировочную заявку в отношении каждого предмета запроса котировок цен (лота).</w:t>
      </w:r>
      <w:r w:rsidRPr="00E902D0">
        <w:rPr>
          <w:rFonts w:ascii="Times New Roman" w:eastAsia="Times New Roman" w:hAnsi="Times New Roman" w:cs="Times New Roman"/>
          <w:sz w:val="24"/>
          <w:szCs w:val="28"/>
          <w:lang w:eastAsia="ru-RU"/>
        </w:rPr>
        <w:t xml:space="preserve">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4.4.2. </w:t>
      </w:r>
      <w:proofErr w:type="gramStart"/>
      <w:r w:rsidRPr="00E902D0">
        <w:rPr>
          <w:rFonts w:ascii="Times New Roman" w:eastAsia="Times New Roman" w:hAnsi="Times New Roman" w:cs="Times New Roman"/>
          <w:color w:val="000000"/>
          <w:sz w:val="24"/>
          <w:szCs w:val="24"/>
          <w:lang w:eastAsia="ru-RU"/>
        </w:rPr>
        <w:t xml:space="preserve">Котировочная заявка действительна в течение срока, указанного участником размещения заказа в тексте заявки, однако в любом случае этот срок не должен быть менее чем </w:t>
      </w:r>
      <w:r w:rsidRPr="00E902D0">
        <w:rPr>
          <w:rFonts w:ascii="Times New Roman" w:eastAsia="Times New Roman" w:hAnsi="Times New Roman" w:cs="Times New Roman"/>
          <w:b/>
          <w:color w:val="000000"/>
          <w:sz w:val="24"/>
          <w:szCs w:val="24"/>
          <w:lang w:eastAsia="ru-RU"/>
        </w:rPr>
        <w:t>90 календарных дней</w:t>
      </w:r>
      <w:r w:rsidRPr="00E902D0">
        <w:rPr>
          <w:rFonts w:ascii="Times New Roman" w:eastAsia="Times New Roman" w:hAnsi="Times New Roman" w:cs="Times New Roman"/>
          <w:color w:val="000000"/>
          <w:sz w:val="24"/>
          <w:szCs w:val="24"/>
          <w:lang w:eastAsia="ru-RU"/>
        </w:rPr>
        <w:t xml:space="preserve"> со дня, следующего за днем проведения процедуры рассмотрения, оценки и сопоставления котировочных заявок в соответствии с требованиями настоящей документации, действующего законодательства Российской Федерации и Правил электронной торговой площадки.</w:t>
      </w:r>
      <w:proofErr w:type="gramEnd"/>
      <w:r w:rsidRPr="00E902D0">
        <w:rPr>
          <w:rFonts w:ascii="Times New Roman" w:eastAsia="Times New Roman" w:hAnsi="Times New Roman" w:cs="Times New Roman"/>
          <w:color w:val="000000"/>
          <w:sz w:val="24"/>
          <w:szCs w:val="24"/>
          <w:lang w:eastAsia="ru-RU"/>
        </w:rPr>
        <w:t xml:space="preserve"> В течение этого времени участник сохраняет все условия, предложенные в своей котировочной заявке.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4.4.3. В случае установления факта подачи одним участником закупки двух и более котировочных заявок при условии, что поданные ранее заявки таким участником не отозваны, все котировочные заявки такого участника закупки не рассматриваются.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4.4.4. </w:t>
      </w:r>
      <w:r w:rsidRPr="00E902D0">
        <w:rPr>
          <w:rFonts w:ascii="Times New Roman" w:eastAsia="Times New Roman" w:hAnsi="Times New Roman" w:cs="Times New Roman"/>
          <w:sz w:val="24"/>
          <w:szCs w:val="24"/>
          <w:lang w:eastAsia="ru-RU"/>
        </w:rPr>
        <w:t xml:space="preserve">Документы и сведения в составе котировочной заявки, направляются участником размещения заказа в форме электронных документов. Победитель, либо участник с которым заключается договор (при уклонении </w:t>
      </w:r>
      <w:proofErr w:type="gramStart"/>
      <w:r w:rsidRPr="00E902D0">
        <w:rPr>
          <w:rFonts w:ascii="Times New Roman" w:eastAsia="Times New Roman" w:hAnsi="Times New Roman" w:cs="Times New Roman"/>
          <w:sz w:val="24"/>
          <w:szCs w:val="24"/>
          <w:lang w:eastAsia="ru-RU"/>
        </w:rPr>
        <w:t>от</w:t>
      </w:r>
      <w:proofErr w:type="gramEnd"/>
      <w:r w:rsidRPr="00E902D0">
        <w:rPr>
          <w:rFonts w:ascii="Times New Roman" w:eastAsia="Times New Roman" w:hAnsi="Times New Roman" w:cs="Times New Roman"/>
          <w:sz w:val="24"/>
          <w:szCs w:val="24"/>
          <w:lang w:eastAsia="ru-RU"/>
        </w:rPr>
        <w:t xml:space="preserve"> </w:t>
      </w:r>
      <w:proofErr w:type="gramStart"/>
      <w:r w:rsidRPr="00E902D0">
        <w:rPr>
          <w:rFonts w:ascii="Times New Roman" w:eastAsia="Times New Roman" w:hAnsi="Times New Roman" w:cs="Times New Roman"/>
          <w:sz w:val="24"/>
          <w:szCs w:val="24"/>
          <w:lang w:eastAsia="ru-RU"/>
        </w:rPr>
        <w:t>заключении</w:t>
      </w:r>
      <w:proofErr w:type="gramEnd"/>
      <w:r w:rsidRPr="00E902D0">
        <w:rPr>
          <w:rFonts w:ascii="Times New Roman" w:eastAsia="Times New Roman" w:hAnsi="Times New Roman" w:cs="Times New Roman"/>
          <w:sz w:val="24"/>
          <w:szCs w:val="24"/>
          <w:lang w:eastAsia="ru-RU"/>
        </w:rPr>
        <w:t xml:space="preserve"> договора победителя), обязан в течение восьми рабочих дней после определения победителя предоставить Заказчику оригиналы документов, входящих в состав его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4.4.5. Перечень обязательных сведений и документов, входящих в котировочную заявку, приведен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4.4.6. Все документы котировочной заявки должны быть представлены в виде </w:t>
      </w:r>
      <w:proofErr w:type="gramStart"/>
      <w:r w:rsidRPr="00E902D0">
        <w:rPr>
          <w:rFonts w:ascii="Times New Roman" w:eastAsia="Times New Roman" w:hAnsi="Times New Roman" w:cs="Times New Roman"/>
          <w:sz w:val="24"/>
          <w:szCs w:val="24"/>
          <w:lang w:eastAsia="ru-RU"/>
        </w:rPr>
        <w:t>скан-копий</w:t>
      </w:r>
      <w:proofErr w:type="gramEnd"/>
      <w:r w:rsidRPr="00E902D0">
        <w:rPr>
          <w:rFonts w:ascii="Times New Roman" w:eastAsia="Times New Roman" w:hAnsi="Times New Roman" w:cs="Times New Roman"/>
          <w:sz w:val="24"/>
          <w:szCs w:val="24"/>
          <w:lang w:eastAsia="ru-RU"/>
        </w:rPr>
        <w:t xml:space="preserve"> оригиналов документов в формате согласно Правилам электронной торговой площадки (предпочтительный формат *</w:t>
      </w:r>
      <w:r w:rsidRPr="00E902D0">
        <w:rPr>
          <w:rFonts w:ascii="Times New Roman" w:eastAsia="Times New Roman" w:hAnsi="Times New Roman" w:cs="Times New Roman"/>
          <w:sz w:val="24"/>
          <w:szCs w:val="24"/>
          <w:lang w:val="en-US" w:eastAsia="ru-RU"/>
        </w:rPr>
        <w:t>pdf</w:t>
      </w:r>
      <w:r w:rsidRPr="00E902D0">
        <w:rPr>
          <w:rFonts w:ascii="Times New Roman" w:eastAsia="Times New Roman" w:hAnsi="Times New Roman" w:cs="Times New Roman"/>
          <w:sz w:val="24"/>
          <w:szCs w:val="24"/>
          <w:lang w:eastAsia="ru-RU"/>
        </w:rPr>
        <w:t>, один файл – один документ).</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4.4.7. Все документы, входящие в котировочную заявку, должны быть надлежащим образом оформлены, должны иметь необходимые для их идентификации реквизиты (бланк отправителя, исходящий номер,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 Копии документов должны быть надлежащим образом заверены.</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4.4.8. Котировочная заявка должна быть составлена по форме, установленной закупочной документацией,</w:t>
      </w:r>
      <w:r w:rsidRPr="00E902D0">
        <w:rPr>
          <w:rFonts w:ascii="Times New Roman" w:eastAsia="Times New Roman" w:hAnsi="Times New Roman" w:cs="Times New Roman"/>
          <w:sz w:val="24"/>
          <w:szCs w:val="24"/>
          <w:lang w:eastAsia="ru-RU"/>
        </w:rPr>
        <w:t xml:space="preserve"> и </w:t>
      </w:r>
      <w:r w:rsidRPr="00E902D0">
        <w:rPr>
          <w:rFonts w:ascii="Times New Roman" w:eastAsia="Times New Roman" w:hAnsi="Times New Roman" w:cs="Times New Roman"/>
          <w:sz w:val="24"/>
          <w:szCs w:val="28"/>
          <w:lang w:eastAsia="ru-RU"/>
        </w:rPr>
        <w:t xml:space="preserve"> подписана лицом, имеющим полномочия для ее подписания от имени участника закупки.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4.4.9. Подчистки и исправления в документах не допускаются, за исключением исправлений, парафированных лицами, подписавшими котировочную заявку (или лицами, действующими на основании доверенности).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1" w:name="_Ref119429644"/>
      <w:bookmarkStart w:id="12" w:name="_Toc122326954"/>
    </w:p>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4.5. Порядок подачи котировочных заявок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4.5.1. </w:t>
      </w:r>
      <w:r w:rsidRPr="00E902D0">
        <w:rPr>
          <w:rFonts w:ascii="Times New Roman" w:eastAsia="Times New Roman" w:hAnsi="Times New Roman" w:cs="Times New Roman"/>
          <w:sz w:val="24"/>
          <w:szCs w:val="24"/>
          <w:lang w:eastAsia="ru-RU"/>
        </w:rPr>
        <w:t>Порядок работы участника размещения заказа прописан в Правилах работы электронной торговой площадки. Электронный адрес торговой площадки указан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4.5.2. Для участия в запросе котировок цен в электронном виде участник должен заполнить соответствующую форму заявки, представленную в личном кабинете в закрытой части электронной торговой площадки в разделе </w:t>
      </w:r>
      <w:r w:rsidRPr="00E902D0">
        <w:rPr>
          <w:rFonts w:ascii="Times New Roman" w:eastAsia="Times New Roman" w:hAnsi="Times New Roman" w:cs="Times New Roman"/>
          <w:sz w:val="24"/>
          <w:szCs w:val="24"/>
          <w:u w:val="single"/>
          <w:lang w:eastAsia="ru-RU"/>
        </w:rPr>
        <w:t>Подать заявку</w:t>
      </w:r>
      <w:r w:rsidRPr="00E902D0">
        <w:rPr>
          <w:rFonts w:ascii="Times New Roman" w:eastAsia="Times New Roman" w:hAnsi="Times New Roman" w:cs="Times New Roman"/>
          <w:sz w:val="24"/>
          <w:szCs w:val="24"/>
          <w:lang w:eastAsia="ru-RU"/>
        </w:rPr>
        <w:t xml:space="preserve"> и прикрепить котировочную заявку (в виде файлов). Подача котировочных заявок должна быть проведена в сроки, указанные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513CE7" w:rsidRDefault="00E902D0" w:rsidP="00513CE7">
      <w:pPr>
        <w:spacing w:after="0" w:line="240" w:lineRule="auto"/>
        <w:ind w:firstLine="709"/>
        <w:jc w:val="both"/>
        <w:rPr>
          <w:rFonts w:ascii="Times New Roman" w:eastAsia="Times New Roman" w:hAnsi="Times New Roman" w:cs="Times New Roman"/>
          <w:b/>
          <w:sz w:val="24"/>
          <w:szCs w:val="24"/>
          <w:lang w:eastAsia="ru-RU"/>
        </w:rPr>
      </w:pPr>
      <w:bookmarkStart w:id="13" w:name="_Toc96486522"/>
      <w:bookmarkStart w:id="14" w:name="_Toc102275029"/>
      <w:bookmarkStart w:id="15" w:name="_Toc122326957"/>
      <w:r w:rsidRPr="00E902D0">
        <w:rPr>
          <w:rFonts w:ascii="Times New Roman" w:eastAsia="Times New Roman" w:hAnsi="Times New Roman" w:cs="Times New Roman"/>
          <w:b/>
          <w:sz w:val="24"/>
          <w:szCs w:val="24"/>
          <w:lang w:eastAsia="ru-RU"/>
        </w:rPr>
        <w:t>4.6. Внесение изменений в котировочную заявку и ее отзыв</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4.6.1. Участник размещения заказа вправе отозвать заявку на участие в электронной процедуре не позднее окончания срока подачи заявок.</w:t>
      </w:r>
      <w:r w:rsidRPr="00E902D0">
        <w:rPr>
          <w:rFonts w:ascii="Times New Roman" w:eastAsia="Times New Roman" w:hAnsi="Times New Roman" w:cs="Times New Roman"/>
          <w:color w:val="FF0000"/>
          <w:sz w:val="24"/>
          <w:szCs w:val="24"/>
          <w:lang w:eastAsia="ru-RU"/>
        </w:rPr>
        <w:t xml:space="preserve"> </w:t>
      </w:r>
      <w:r w:rsidRPr="00E902D0">
        <w:rPr>
          <w:rFonts w:ascii="Times New Roman" w:eastAsia="Times New Roman" w:hAnsi="Times New Roman" w:cs="Times New Roman"/>
          <w:sz w:val="24"/>
          <w:szCs w:val="24"/>
          <w:lang w:eastAsia="ru-RU"/>
        </w:rPr>
        <w:t xml:space="preserve">Внесение изменений и дополнений в заявку не допускается.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4.6.3. Порядок отзыва заявки регламентируется Правилами работы электронной торговой площадки.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513CE7" w:rsidRDefault="00E902D0" w:rsidP="00513CE7">
      <w:pPr>
        <w:spacing w:after="0" w:line="240" w:lineRule="auto"/>
        <w:ind w:firstLine="720"/>
        <w:jc w:val="both"/>
        <w:rPr>
          <w:rFonts w:ascii="Times New Roman" w:eastAsia="Times New Roman" w:hAnsi="Times New Roman" w:cs="Times New Roman"/>
          <w:b/>
          <w:spacing w:val="-1"/>
          <w:sz w:val="24"/>
          <w:szCs w:val="28"/>
          <w:lang w:eastAsia="ru-RU"/>
        </w:rPr>
      </w:pPr>
      <w:bookmarkStart w:id="16" w:name="_Toc122326965"/>
      <w:bookmarkStart w:id="17" w:name="sub_281"/>
      <w:bookmarkEnd w:id="11"/>
      <w:bookmarkEnd w:id="12"/>
      <w:bookmarkEnd w:id="13"/>
      <w:bookmarkEnd w:id="14"/>
      <w:bookmarkEnd w:id="15"/>
      <w:r w:rsidRPr="00E902D0">
        <w:rPr>
          <w:rFonts w:ascii="Times New Roman" w:eastAsia="Times New Roman" w:hAnsi="Times New Roman" w:cs="Times New Roman"/>
          <w:b/>
          <w:spacing w:val="-1"/>
          <w:sz w:val="24"/>
          <w:szCs w:val="28"/>
          <w:lang w:eastAsia="ru-RU"/>
        </w:rPr>
        <w:t>5. Порядок рассмотрения, оценки и сопоставления котировочных заявок, условия их отклонения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5.1. В срок, указанный </w:t>
      </w:r>
      <w:r w:rsidRPr="00E902D0">
        <w:rPr>
          <w:rFonts w:ascii="Times New Roman" w:eastAsia="Times New Roman" w:hAnsi="Times New Roman" w:cs="Times New Roman"/>
          <w:sz w:val="24"/>
          <w:szCs w:val="28"/>
          <w:lang w:eastAsia="ru-RU"/>
        </w:rPr>
        <w:t xml:space="preserve">в </w:t>
      </w:r>
      <w:r w:rsidRPr="00E902D0">
        <w:rPr>
          <w:rFonts w:ascii="Times New Roman" w:eastAsia="Times New Roman" w:hAnsi="Times New Roman" w:cs="Times New Roman"/>
          <w:sz w:val="24"/>
          <w:szCs w:val="24"/>
          <w:lang w:eastAsia="ru-RU"/>
        </w:rPr>
        <w:t xml:space="preserve">Информационной карте (Приложение №1), Комиссия рассматривает, оценивает и сопоставляет котировочные заявки, представленные участниками размещения заказа на электронной торговой площадке. </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5.2. Рассмотрение, оценка и сопоставление котировочных заявок производится Комиссией в сроки, указанные в Информационной карте (Приложение №1).</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5.3. К</w:t>
      </w:r>
      <w:r w:rsidRPr="00E902D0">
        <w:rPr>
          <w:rFonts w:ascii="Times New Roman" w:eastAsia="Times New Roman" w:hAnsi="Times New Roman" w:cs="Times New Roman"/>
          <w:color w:val="000000"/>
          <w:sz w:val="24"/>
          <w:szCs w:val="24"/>
          <w:lang w:eastAsia="ru-RU"/>
        </w:rPr>
        <w:t>омиссия рассматривает котировочные заявки и участников размещения заказа на соответствие требованиям, установленным в закупочной документации.</w:t>
      </w:r>
    </w:p>
    <w:p w:rsidR="00E902D0" w:rsidRPr="00E902D0" w:rsidRDefault="00E902D0" w:rsidP="00E902D0">
      <w:pPr>
        <w:tabs>
          <w:tab w:val="left" w:pos="1134"/>
        </w:tabs>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5.4. </w:t>
      </w:r>
      <w:r w:rsidRPr="00E902D0">
        <w:rPr>
          <w:rFonts w:ascii="Times New Roman" w:eastAsia="Times New Roman" w:hAnsi="Times New Roman" w:cs="Times New Roman"/>
          <w:sz w:val="24"/>
          <w:szCs w:val="24"/>
          <w:lang w:eastAsia="ru-RU"/>
        </w:rPr>
        <w:t>В ходе рассмотрения котировочных заявок Заказчик по решению Комиссии имеет право уточнять заявки в следующем порядке:</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proofErr w:type="gramStart"/>
      <w:r w:rsidRPr="00E902D0">
        <w:rPr>
          <w:rFonts w:ascii="Times New Roman" w:eastAsia="Times New Roman" w:hAnsi="Times New Roman" w:cs="Times New Roman"/>
          <w:sz w:val="24"/>
          <w:szCs w:val="24"/>
          <w:lang w:eastAsia="ru-RU"/>
        </w:rPr>
        <w:t xml:space="preserve">5.4.1. </w:t>
      </w:r>
      <w:r w:rsidRPr="00E902D0">
        <w:rPr>
          <w:rFonts w:ascii="Times New Roman" w:eastAsia="Times New Roman" w:hAnsi="Times New Roman" w:cs="Times New Roman"/>
          <w:sz w:val="24"/>
          <w:szCs w:val="28"/>
          <w:lang w:eastAsia="ru-RU"/>
        </w:rPr>
        <w:t>затребовать у участника размещения заказа отсутствующие, представленные не в полном объеме или в нечитаемом виде разрешающие документы (учредительные документы, лицензии, допуски, членство в саморегулируемых общественных организациях и т.д.), подтверждающие полномочия лица на подписание котировочной заявки от имени участника размещения заказа; документы от изготовителя товара, подтверждающие право участника предлагать этот товар;</w:t>
      </w:r>
      <w:proofErr w:type="gramEnd"/>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5.4.2. исправлять выявленные в котировочной заявке арифметические и грамматические ошибки и запрашивать исправленные документы. При исправлении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котировочной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котировочной заявке. Исправление иных ошибок не допускается;</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color w:val="000000"/>
          <w:sz w:val="24"/>
          <w:szCs w:val="24"/>
          <w:highlight w:val="yellow"/>
          <w:lang w:eastAsia="ru-RU"/>
        </w:rPr>
      </w:pPr>
      <w:r w:rsidRPr="00E902D0">
        <w:rPr>
          <w:rFonts w:ascii="Times New Roman" w:eastAsia="Times New Roman" w:hAnsi="Times New Roman" w:cs="Times New Roman"/>
          <w:sz w:val="24"/>
          <w:szCs w:val="28"/>
          <w:lang w:eastAsia="ru-RU"/>
        </w:rPr>
        <w:t>5.4.3. запрашивать о разъяснении положений котировочных заявок. При этом не допускаются запросы, направленные на изменение существа котировочной заявки, включая изменение условий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Просьба об уточнении и ответ на нее должны подаваться в письменном виде (по электронной почте).</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5.5. При рассмотрении котировочных заявок участник закупки не допускается Комиссией к участию в запросе котировок цен в случае:</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участника закупки требованиям, установленным действующим законодательством и настоящей закупочной документацией;</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(работах, услугах), являющихся предметом закупки;</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оформления котировочной заявки требованиям закупочной документации, в том числе наличия в таких котировочных заявках ценового предложения, превышающего начальную (максимальную) цену договора;</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случаях, указанных в п. 2.2. настоящей закупочной документации.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Отказ в допуске к участию в запросе котировок цен по иным основаниям не допускается.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5.6. </w:t>
      </w: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5.7. Решение Комиссии оформляется в виде Протокола рассмотрения, оценки и сопоставления котировочных заявок, </w:t>
      </w:r>
      <w:proofErr w:type="gramStart"/>
      <w:r w:rsidRPr="00E902D0">
        <w:rPr>
          <w:rFonts w:ascii="Times New Roman" w:eastAsia="Calibri" w:hAnsi="Times New Roman" w:cs="Times New Roman"/>
          <w:color w:val="000000"/>
          <w:sz w:val="24"/>
          <w:szCs w:val="24"/>
        </w:rPr>
        <w:t>который</w:t>
      </w:r>
      <w:proofErr w:type="gramEnd"/>
      <w:r w:rsidRPr="00E902D0">
        <w:rPr>
          <w:rFonts w:ascii="Times New Roman" w:eastAsia="Calibri" w:hAnsi="Times New Roman" w:cs="Times New Roman"/>
          <w:color w:val="000000"/>
          <w:sz w:val="24"/>
          <w:szCs w:val="24"/>
        </w:rPr>
        <w:t xml:space="preserve"> подписывается всеми присутствующими членами Комиссии не позднее дня, следующего после дня окончания проведения рассмотрения, оценки и сопоставления котировочных заявок.</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5.8. Указанный протокол формируется и размещается на сайте электронной торговой площадки в сроки, установленные Правилами работы электронной площадки, а также размещается Заказчиком на официальном сайте </w:t>
      </w:r>
      <w:hyperlink r:id="rId18" w:history="1">
        <w:r w:rsidRPr="00E902D0">
          <w:rPr>
            <w:rFonts w:ascii="Times New Roman" w:eastAsia="Calibri" w:hAnsi="Times New Roman" w:cs="Times New Roman"/>
            <w:color w:val="0000FF"/>
            <w:sz w:val="24"/>
            <w:szCs w:val="24"/>
            <w:u w:val="single"/>
          </w:rPr>
          <w:t>www.zakupki.gov.ru</w:t>
        </w:r>
      </w:hyperlink>
      <w:r w:rsidRPr="00E902D0">
        <w:rPr>
          <w:rFonts w:ascii="Times New Roman" w:eastAsia="Calibri" w:hAnsi="Times New Roman" w:cs="Times New Roman"/>
          <w:color w:val="000000"/>
          <w:sz w:val="24"/>
          <w:szCs w:val="24"/>
        </w:rPr>
        <w:t xml:space="preserve"> в течение 3 дней со  дня его подписания.</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bookmarkStart w:id="18" w:name="_Toc122326967"/>
      <w:bookmarkEnd w:id="16"/>
      <w:bookmarkEnd w:id="17"/>
    </w:p>
    <w:p w:rsidR="00E902D0" w:rsidRPr="00513CE7" w:rsidRDefault="00E902D0" w:rsidP="00513CE7">
      <w:pPr>
        <w:widowControl w:val="0"/>
        <w:suppressLineNumbers/>
        <w:suppressAutoHyphens/>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6. </w:t>
      </w:r>
      <w:bookmarkEnd w:id="18"/>
      <w:r w:rsidRPr="00E902D0">
        <w:rPr>
          <w:rFonts w:ascii="Times New Roman" w:eastAsia="Times New Roman" w:hAnsi="Times New Roman" w:cs="Times New Roman"/>
          <w:b/>
          <w:sz w:val="24"/>
          <w:szCs w:val="24"/>
          <w:lang w:eastAsia="ru-RU"/>
        </w:rPr>
        <w:t>Заключение договора по результатам проведенного запроса котировок цен</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6.1. Заказчик в течение пяти рабочих дней со дня подписания Протокола рассмотрения, оценки и сопоставления котировочных заявок передает победителю договор, который составляется путем включения условий исполнения договора, предложенных победителем в запросе котировок цен, в проект договора, прилагаемый к закупочной документации; либо в типовой договор приложенный победителем запроса котировок цен к собственной котировочной заявке, если содержание данного договора не противоречит настоящей закупочной документации.</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6.2. Победитель запроса котировок цен не вправе отказаться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6.3. В случае, если победитель запроса котировок цен в течение пяти рабочих дней с момента получения договора не представил Заказчику подписанный договор, а также обеспечение исполнения договора в случае, если Заказчиком было установлено требование обеспечения исполнения договора, такой участник может быть признан </w:t>
      </w:r>
      <w:proofErr w:type="gramStart"/>
      <w:r w:rsidRPr="00E902D0">
        <w:rPr>
          <w:rFonts w:ascii="Times New Roman" w:eastAsia="Times New Roman" w:hAnsi="Times New Roman" w:cs="Times New Roman"/>
          <w:sz w:val="24"/>
          <w:szCs w:val="24"/>
          <w:lang w:eastAsia="ru-RU"/>
        </w:rPr>
        <w:t>Заказчиком</w:t>
      </w:r>
      <w:proofErr w:type="gramEnd"/>
      <w:r w:rsidRPr="00E902D0">
        <w:rPr>
          <w:rFonts w:ascii="Times New Roman" w:eastAsia="Times New Roman" w:hAnsi="Times New Roman" w:cs="Times New Roman"/>
          <w:sz w:val="24"/>
          <w:szCs w:val="24"/>
          <w:lang w:eastAsia="ru-RU"/>
        </w:rPr>
        <w:t xml:space="preserve"> уклонившимся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6.4.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победитель запроса котировок цен признан уклонившимся от заключения договора, Заказчик вправе обратиться в суд с иском о требовании  понуждения победителя запроса котировок цен заключить договор, а также о возмещении убытков, причиненных уклонением от заключения договора, либо заключить договор с участником, котировочной заявке которого присвоен второй номер. При этом заключение договора для участника, котировочной заявке которого присвоен второй номер, является обязательным.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6.5. В случае уклонения участника закупки, котировочной заявке которого присвоен второй номер, от заключения договора Заказчик вправе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котировок цен несостоявшимся.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6.6. </w:t>
      </w:r>
      <w:proofErr w:type="gramStart"/>
      <w:r w:rsidRPr="00E902D0">
        <w:rPr>
          <w:rFonts w:ascii="Times New Roman" w:eastAsia="Times New Roman" w:hAnsi="Times New Roman" w:cs="Times New Roman"/>
          <w:sz w:val="24"/>
          <w:szCs w:val="24"/>
          <w:lang w:eastAsia="ru-RU"/>
        </w:rPr>
        <w:t>Заказчик обязан отказаться от заключения договора с победителем запроса котировок цен, либо (при уклонении победителя запроса котировок цен от заключения договора) с участником, с которым заключается такой договор, в случае установления факта несоответствия участника закупки требованиям, установленным действующим законодательством и/или закупочной документацией, либо предоставления указанным лицом заведомо ложных сведений, содержащихся в документах, предусмотренных закупочной документацией</w:t>
      </w:r>
      <w:r w:rsidRPr="00E902D0">
        <w:rPr>
          <w:rFonts w:ascii="Times New Roman" w:eastAsia="Times New Roman" w:hAnsi="Times New Roman" w:cs="Times New Roman"/>
          <w:sz w:val="28"/>
          <w:szCs w:val="24"/>
          <w:lang w:eastAsia="ru-RU"/>
        </w:rPr>
        <w:t>.</w:t>
      </w:r>
      <w:proofErr w:type="gramEnd"/>
      <w:r w:rsidRPr="00E902D0">
        <w:rPr>
          <w:rFonts w:ascii="Times New Roman" w:eastAsia="Times New Roman" w:hAnsi="Times New Roman" w:cs="Times New Roman"/>
          <w:sz w:val="28"/>
          <w:szCs w:val="24"/>
          <w:lang w:eastAsia="ru-RU"/>
        </w:rPr>
        <w:t xml:space="preserve"> </w:t>
      </w:r>
      <w:r w:rsidRPr="00E902D0">
        <w:rPr>
          <w:rFonts w:ascii="Times New Roman" w:eastAsia="Times New Roman" w:hAnsi="Times New Roman" w:cs="Times New Roman"/>
          <w:sz w:val="24"/>
          <w:szCs w:val="24"/>
          <w:lang w:eastAsia="ru-RU"/>
        </w:rPr>
        <w:t>В этом случае Заказчик оформляет Протокол об отказе от заключения договора, в котором должны содержаться сведения о месте, дате и времени его составления, о лице, с которым Заказчик отказывается заключить договор, сведения о фактах, являющихся основанием для отказа от заключения договора. Протокол размещается на официальном сайте не позднее чем через три дня после его подписания.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6.7. Заказчик вправе отказаться от заключения договора, если победитель запроса котировок цен, либо участник с которым заключается договор, не </w:t>
      </w:r>
      <w:proofErr w:type="gramStart"/>
      <w:r w:rsidRPr="00E902D0">
        <w:rPr>
          <w:rFonts w:ascii="Times New Roman" w:eastAsia="Times New Roman" w:hAnsi="Times New Roman" w:cs="Times New Roman"/>
          <w:sz w:val="24"/>
          <w:szCs w:val="24"/>
          <w:lang w:eastAsia="ru-RU"/>
        </w:rPr>
        <w:t>предоставит Заказчику документы</w:t>
      </w:r>
      <w:proofErr w:type="gramEnd"/>
      <w:r w:rsidRPr="00E902D0">
        <w:rPr>
          <w:rFonts w:ascii="Times New Roman" w:eastAsia="Times New Roman" w:hAnsi="Times New Roman" w:cs="Times New Roman"/>
          <w:sz w:val="24"/>
          <w:szCs w:val="24"/>
          <w:lang w:eastAsia="ru-RU"/>
        </w:rPr>
        <w:t xml:space="preserve"> в соответствии с п. 4.4.4. настоящей документации.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6.8. В случае проведения запроса котировок цен по нескольким лотам, договор заключается по каждому из лотов отдельно. Договор заключается в обычной письменной форме.</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bookmarkEnd w:id="0"/>
    <w:bookmarkEnd w:id="1"/>
    <w:bookmarkEnd w:id="2"/>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1</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ИНФОРМАЦИОННАЯ КАРТА</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2638"/>
        <w:gridCol w:w="5140"/>
        <w:gridCol w:w="1510"/>
      </w:tblGrid>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Сведения о Заказчике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Наименование Заказчика</w:t>
            </w:r>
          </w:p>
        </w:tc>
        <w:tc>
          <w:tcPr>
            <w:tcW w:w="6650" w:type="dxa"/>
            <w:gridSpan w:val="2"/>
          </w:tcPr>
          <w:p w:rsidR="00E902D0" w:rsidRPr="00E902D0" w:rsidRDefault="00E71126" w:rsidP="00E71126">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Федеральное казенное предприятие </w:t>
            </w:r>
            <w:r w:rsidR="00E902D0" w:rsidRPr="00E902D0">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При</w:t>
            </w:r>
            <w:r w:rsidR="00B372A5">
              <w:rPr>
                <w:rFonts w:ascii="Times New Roman" w:eastAsia="Calibri" w:hAnsi="Times New Roman" w:cs="Times New Roman"/>
                <w:sz w:val="24"/>
                <w:szCs w:val="24"/>
                <w:lang w:eastAsia="ru-RU"/>
              </w:rPr>
              <w:t>волжский государственный боепри</w:t>
            </w:r>
            <w:r>
              <w:rPr>
                <w:rFonts w:ascii="Times New Roman" w:eastAsia="Calibri" w:hAnsi="Times New Roman" w:cs="Times New Roman"/>
                <w:sz w:val="24"/>
                <w:szCs w:val="24"/>
                <w:lang w:eastAsia="ru-RU"/>
              </w:rPr>
              <w:t>пасный испытательный полигон»</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нахождения Заказчика</w:t>
            </w:r>
          </w:p>
        </w:tc>
        <w:tc>
          <w:tcPr>
            <w:tcW w:w="6650" w:type="dxa"/>
            <w:gridSpan w:val="2"/>
          </w:tcPr>
          <w:p w:rsidR="00E902D0" w:rsidRPr="00E902D0" w:rsidRDefault="00E902D0" w:rsidP="00E71126">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sidR="00E71126">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sidR="00E71126">
              <w:rPr>
                <w:rFonts w:ascii="Times New Roman" w:eastAsia="Calibri" w:hAnsi="Times New Roman" w:cs="Times New Roman"/>
                <w:sz w:val="24"/>
                <w:szCs w:val="24"/>
                <w:lang w:eastAsia="ru-RU"/>
              </w:rPr>
              <w:t>Самарская обл., г. Чапаевск, ул. Мячина, д. 14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1.3.</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Почтовый адрес Заказчика</w:t>
            </w:r>
          </w:p>
        </w:tc>
        <w:tc>
          <w:tcPr>
            <w:tcW w:w="6650" w:type="dxa"/>
            <w:gridSpan w:val="2"/>
          </w:tcPr>
          <w:p w:rsidR="00E902D0" w:rsidRPr="00E902D0" w:rsidRDefault="00E71126"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Pr>
                <w:rFonts w:ascii="Times New Roman" w:eastAsia="Calibri" w:hAnsi="Times New Roman" w:cs="Times New Roman"/>
                <w:sz w:val="24"/>
                <w:szCs w:val="24"/>
                <w:lang w:eastAsia="ru-RU"/>
              </w:rPr>
              <w:t>Самарская обл., г. Чапаевск, ул. Мячина, д. 14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на котором размещена закупочная документация</w:t>
            </w:r>
          </w:p>
        </w:tc>
        <w:tc>
          <w:tcPr>
            <w:tcW w:w="6650" w:type="dxa"/>
            <w:gridSpan w:val="2"/>
          </w:tcPr>
          <w:p w:rsidR="00E902D0" w:rsidRPr="00E902D0" w:rsidRDefault="00A2288B" w:rsidP="00E902D0">
            <w:pPr>
              <w:spacing w:after="0" w:line="240" w:lineRule="auto"/>
              <w:jc w:val="both"/>
              <w:rPr>
                <w:rFonts w:ascii="Times New Roman" w:eastAsia="Calibri" w:hAnsi="Times New Roman" w:cs="Times New Roman"/>
                <w:sz w:val="24"/>
                <w:szCs w:val="24"/>
                <w:lang w:eastAsia="ru-RU"/>
              </w:rPr>
            </w:pPr>
            <w:hyperlink r:id="rId19" w:history="1">
              <w:r w:rsidR="00E902D0" w:rsidRPr="00E902D0">
                <w:rPr>
                  <w:rFonts w:ascii="Times New Roman" w:eastAsia="Times New Roman" w:hAnsi="Times New Roman" w:cs="Times New Roman"/>
                  <w:color w:val="0000FF"/>
                  <w:sz w:val="24"/>
                  <w:szCs w:val="24"/>
                  <w:u w:val="single"/>
                  <w:lang w:eastAsia="ru-RU"/>
                </w:rPr>
                <w:t>www.</w:t>
              </w:r>
              <w:r w:rsidR="00E902D0" w:rsidRPr="00E902D0">
                <w:rPr>
                  <w:rFonts w:ascii="Times New Roman" w:eastAsia="Times New Roman" w:hAnsi="Times New Roman" w:cs="Times New Roman"/>
                  <w:color w:val="0000FF"/>
                  <w:sz w:val="24"/>
                  <w:szCs w:val="24"/>
                  <w:u w:val="single"/>
                  <w:lang w:val="en-US" w:eastAsia="ru-RU"/>
                </w:rPr>
                <w:t>zakupki</w:t>
              </w:r>
              <w:r w:rsidR="00E902D0" w:rsidRPr="00E902D0">
                <w:rPr>
                  <w:rFonts w:ascii="Times New Roman" w:eastAsia="Times New Roman" w:hAnsi="Times New Roman" w:cs="Times New Roman"/>
                  <w:color w:val="0000FF"/>
                  <w:sz w:val="24"/>
                  <w:szCs w:val="24"/>
                  <w:u w:val="single"/>
                  <w:lang w:eastAsia="ru-RU"/>
                </w:rPr>
                <w:t>.</w:t>
              </w:r>
              <w:r w:rsidR="00E902D0" w:rsidRPr="00E902D0">
                <w:rPr>
                  <w:rFonts w:ascii="Times New Roman" w:eastAsia="Times New Roman" w:hAnsi="Times New Roman" w:cs="Times New Roman"/>
                  <w:color w:val="0000FF"/>
                  <w:sz w:val="24"/>
                  <w:szCs w:val="24"/>
                  <w:u w:val="single"/>
                  <w:lang w:val="en-US" w:eastAsia="ru-RU"/>
                </w:rPr>
                <w:t>gov</w:t>
              </w:r>
              <w:r w:rsidR="00E902D0" w:rsidRPr="00E902D0">
                <w:rPr>
                  <w:rFonts w:ascii="Times New Roman" w:eastAsia="Times New Roman" w:hAnsi="Times New Roman" w:cs="Times New Roman"/>
                  <w:color w:val="0000FF"/>
                  <w:sz w:val="24"/>
                  <w:szCs w:val="24"/>
                  <w:u w:val="single"/>
                  <w:lang w:eastAsia="ru-RU"/>
                </w:rPr>
                <w:t>.</w:t>
              </w:r>
              <w:proofErr w:type="spellStart"/>
              <w:r w:rsidR="00E902D0" w:rsidRPr="00E902D0">
                <w:rPr>
                  <w:rFonts w:ascii="Times New Roman" w:eastAsia="Times New Roman" w:hAnsi="Times New Roman" w:cs="Times New Roman"/>
                  <w:color w:val="0000FF"/>
                  <w:sz w:val="24"/>
                  <w:szCs w:val="24"/>
                  <w:u w:val="single"/>
                  <w:lang w:val="en-US" w:eastAsia="ru-RU"/>
                </w:rPr>
                <w:t>ru</w:t>
              </w:r>
              <w:proofErr w:type="spellEnd"/>
            </w:hyperlink>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электронной площадки</w:t>
            </w:r>
          </w:p>
        </w:tc>
        <w:tc>
          <w:tcPr>
            <w:tcW w:w="6650" w:type="dxa"/>
            <w:gridSpan w:val="2"/>
          </w:tcPr>
          <w:p w:rsidR="00E902D0" w:rsidRPr="00E902D0" w:rsidRDefault="00A2288B" w:rsidP="00E902D0">
            <w:pPr>
              <w:spacing w:after="0" w:line="240" w:lineRule="auto"/>
              <w:jc w:val="both"/>
              <w:rPr>
                <w:rFonts w:ascii="Times New Roman" w:eastAsia="Times New Roman" w:hAnsi="Times New Roman" w:cs="Times New Roman"/>
                <w:color w:val="0000FF"/>
                <w:sz w:val="24"/>
                <w:szCs w:val="24"/>
                <w:u w:val="single"/>
                <w:lang w:eastAsia="ru-RU"/>
              </w:rPr>
            </w:pPr>
            <w:hyperlink r:id="rId20" w:history="1">
              <w:r w:rsidR="00E902D0"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1.6.</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Контактное лицо Заказчика по закупочной процедуре</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Номер контактного телефона: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E71126">
              <w:rPr>
                <w:rFonts w:ascii="Times New Roman" w:eastAsia="Times New Roman" w:hAnsi="Times New Roman" w:cs="Times New Roman"/>
                <w:color w:val="000000"/>
                <w:sz w:val="24"/>
                <w:szCs w:val="24"/>
                <w:lang w:eastAsia="ru-RU"/>
              </w:rPr>
              <w:t>6-11-94</w:t>
            </w:r>
          </w:p>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Факс: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E71126">
              <w:rPr>
                <w:rFonts w:ascii="Times New Roman" w:eastAsia="Times New Roman" w:hAnsi="Times New Roman" w:cs="Times New Roman"/>
                <w:color w:val="000000"/>
                <w:sz w:val="24"/>
                <w:szCs w:val="24"/>
                <w:lang w:eastAsia="ru-RU"/>
              </w:rPr>
              <w:t>6-11-</w:t>
            </w:r>
            <w:r w:rsidR="00A500A7">
              <w:rPr>
                <w:rFonts w:ascii="Times New Roman" w:eastAsia="Times New Roman" w:hAnsi="Times New Roman" w:cs="Times New Roman"/>
                <w:color w:val="000000"/>
                <w:sz w:val="24"/>
                <w:szCs w:val="24"/>
                <w:lang w:eastAsia="ru-RU"/>
              </w:rPr>
              <w:t>80</w:t>
            </w:r>
          </w:p>
          <w:p w:rsidR="00E71126" w:rsidRPr="0054451A" w:rsidRDefault="00E902D0" w:rsidP="00E902D0">
            <w:pPr>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Адрес электронной почты: </w:t>
            </w:r>
            <w:hyperlink r:id="rId21" w:history="1">
              <w:r w:rsidR="0054451A" w:rsidRPr="00986D20">
                <w:rPr>
                  <w:rStyle w:val="a9"/>
                  <w:rFonts w:ascii="Times New Roman" w:eastAsia="Times New Roman" w:hAnsi="Times New Roman" w:cs="Times New Roman"/>
                  <w:sz w:val="24"/>
                  <w:szCs w:val="24"/>
                  <w:lang w:val="en-US" w:eastAsia="ru-RU"/>
                </w:rPr>
                <w:t>zakupki</w:t>
              </w:r>
              <w:r w:rsidR="0054451A" w:rsidRPr="00986D20">
                <w:rPr>
                  <w:rStyle w:val="a9"/>
                  <w:rFonts w:ascii="Times New Roman" w:eastAsia="Times New Roman" w:hAnsi="Times New Roman" w:cs="Times New Roman"/>
                  <w:sz w:val="24"/>
                  <w:szCs w:val="24"/>
                  <w:lang w:eastAsia="ru-RU"/>
                </w:rPr>
                <w:t>@</w:t>
              </w:r>
              <w:r w:rsidR="0054451A" w:rsidRPr="00986D20">
                <w:rPr>
                  <w:rStyle w:val="a9"/>
                  <w:rFonts w:ascii="Times New Roman" w:eastAsia="Times New Roman" w:hAnsi="Times New Roman" w:cs="Times New Roman"/>
                  <w:sz w:val="24"/>
                  <w:szCs w:val="24"/>
                  <w:lang w:val="en-US" w:eastAsia="ru-RU"/>
                </w:rPr>
                <w:t>pgbip</w:t>
              </w:r>
              <w:r w:rsidR="0054451A" w:rsidRPr="00986D20">
                <w:rPr>
                  <w:rStyle w:val="a9"/>
                  <w:rFonts w:ascii="Times New Roman" w:eastAsia="Times New Roman" w:hAnsi="Times New Roman" w:cs="Times New Roman"/>
                  <w:sz w:val="24"/>
                  <w:szCs w:val="24"/>
                  <w:lang w:eastAsia="ru-RU"/>
                </w:rPr>
                <w:t>.</w:t>
              </w:r>
              <w:proofErr w:type="spellStart"/>
              <w:r w:rsidR="0054451A" w:rsidRPr="00986D20">
                <w:rPr>
                  <w:rStyle w:val="a9"/>
                  <w:rFonts w:ascii="Times New Roman" w:eastAsia="Times New Roman" w:hAnsi="Times New Roman" w:cs="Times New Roman"/>
                  <w:sz w:val="24"/>
                  <w:szCs w:val="24"/>
                  <w:lang w:val="en-US" w:eastAsia="ru-RU"/>
                </w:rPr>
                <w:t>ru</w:t>
              </w:r>
              <w:proofErr w:type="spellEnd"/>
            </w:hyperlink>
          </w:p>
          <w:p w:rsidR="00E902D0" w:rsidRPr="00E902D0" w:rsidRDefault="008B747E" w:rsidP="00E71126">
            <w:pPr>
              <w:spacing w:after="0" w:line="240" w:lineRule="auto"/>
              <w:rPr>
                <w:rFonts w:ascii="Times New Roman" w:eastAsia="Calibri" w:hAnsi="Times New Roman" w:cs="Times New Roman"/>
                <w:i/>
                <w:sz w:val="24"/>
                <w:szCs w:val="24"/>
                <w:highlight w:val="red"/>
                <w:lang w:eastAsia="ru-RU"/>
              </w:rPr>
            </w:pPr>
            <w:r>
              <w:rPr>
                <w:rFonts w:ascii="Times New Roman" w:eastAsia="Times New Roman" w:hAnsi="Times New Roman" w:cs="Times New Roman"/>
                <w:color w:val="000000"/>
                <w:sz w:val="24"/>
                <w:szCs w:val="24"/>
                <w:lang w:eastAsia="ru-RU"/>
              </w:rPr>
              <w:t>Бунцев Алексей Юрьевич</w:t>
            </w:r>
            <w:r w:rsidR="00E902D0" w:rsidRPr="00E902D0">
              <w:rPr>
                <w:rFonts w:ascii="Times New Roman" w:eastAsia="Times New Roman" w:hAnsi="Times New Roman" w:cs="Times New Roman"/>
                <w:color w:val="000000"/>
                <w:sz w:val="24"/>
                <w:szCs w:val="24"/>
                <w:lang w:eastAsia="ru-RU"/>
              </w:rPr>
              <w:t xml:space="preserve"> </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2.</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Общая информация о закупке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Предмет договора </w:t>
            </w:r>
          </w:p>
        </w:tc>
        <w:tc>
          <w:tcPr>
            <w:tcW w:w="6650" w:type="dxa"/>
            <w:gridSpan w:val="2"/>
          </w:tcPr>
          <w:p w:rsidR="00E902D0" w:rsidRPr="00E902D0" w:rsidRDefault="008A2CFF" w:rsidP="00FA0FBC">
            <w:pPr>
              <w:spacing w:after="0" w:line="240" w:lineRule="auto"/>
              <w:jc w:val="both"/>
              <w:rPr>
                <w:rFonts w:ascii="Times New Roman" w:eastAsia="Calibri" w:hAnsi="Times New Roman" w:cs="Times New Roman"/>
                <w:sz w:val="24"/>
                <w:szCs w:val="24"/>
                <w:lang w:eastAsia="ru-RU"/>
              </w:rPr>
            </w:pPr>
            <w:r>
              <w:rPr>
                <w:rFonts w:ascii="Times New Roman" w:eastAsia="Times New Roman" w:hAnsi="Times New Roman" w:cs="Times New Roman"/>
                <w:color w:val="000000"/>
                <w:sz w:val="24"/>
                <w:szCs w:val="24"/>
                <w:lang w:eastAsia="ru-RU"/>
              </w:rPr>
              <w:t>П</w:t>
            </w:r>
            <w:r w:rsidRPr="00633E2C">
              <w:rPr>
                <w:rFonts w:ascii="Times New Roman" w:eastAsia="Times New Roman" w:hAnsi="Times New Roman" w:cs="Times New Roman"/>
                <w:color w:val="000000"/>
                <w:sz w:val="24"/>
                <w:szCs w:val="24"/>
                <w:lang w:eastAsia="ru-RU"/>
              </w:rPr>
              <w:t>оставк</w:t>
            </w:r>
            <w:r>
              <w:rPr>
                <w:rFonts w:ascii="Times New Roman" w:eastAsia="Times New Roman" w:hAnsi="Times New Roman" w:cs="Times New Roman"/>
                <w:color w:val="000000"/>
                <w:sz w:val="24"/>
                <w:szCs w:val="24"/>
                <w:lang w:eastAsia="ru-RU"/>
              </w:rPr>
              <w:t>а</w:t>
            </w:r>
            <w:r w:rsidRPr="00633E2C">
              <w:rPr>
                <w:rFonts w:ascii="Times New Roman" w:eastAsia="Times New Roman" w:hAnsi="Times New Roman" w:cs="Times New Roman"/>
                <w:color w:val="000000"/>
                <w:sz w:val="24"/>
                <w:szCs w:val="24"/>
                <w:lang w:eastAsia="ru-RU"/>
              </w:rPr>
              <w:t xml:space="preserve"> </w:t>
            </w:r>
            <w:r w:rsidR="00FA0FBC" w:rsidRPr="00FA0FBC">
              <w:rPr>
                <w:rFonts w:ascii="Times New Roman" w:hAnsi="Times New Roman" w:cs="Times New Roman"/>
                <w:bCs/>
                <w:sz w:val="24"/>
                <w:szCs w:val="24"/>
              </w:rPr>
              <w:t>док-станции и дополнительного оборудования.</w:t>
            </w:r>
            <w:r w:rsidR="00BF7AE2">
              <w:rPr>
                <w:rFonts w:ascii="Times New Roman" w:hAnsi="Times New Roman" w:cs="Times New Roman"/>
                <w:bCs/>
                <w:sz w:val="24"/>
                <w:szCs w:val="24"/>
              </w:rPr>
              <w:t xml:space="preserve"> Состав и технические характеристики указаны в Техническом задании.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Начальная (максимальная) цена договора (лота)</w:t>
            </w:r>
          </w:p>
        </w:tc>
        <w:tc>
          <w:tcPr>
            <w:tcW w:w="6650" w:type="dxa"/>
            <w:gridSpan w:val="2"/>
          </w:tcPr>
          <w:p w:rsidR="000018C6" w:rsidRPr="000018C6" w:rsidRDefault="00FA0FBC"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FA0FBC">
              <w:rPr>
                <w:rFonts w:ascii="Times New Roman" w:hAnsi="Times New Roman" w:cs="Times New Roman"/>
                <w:b/>
                <w:bCs/>
                <w:sz w:val="24"/>
                <w:szCs w:val="24"/>
              </w:rPr>
              <w:t>1 616 583,00</w:t>
            </w:r>
            <w:r w:rsidRPr="00FA0FBC">
              <w:rPr>
                <w:rFonts w:ascii="Times New Roman" w:hAnsi="Times New Roman" w:cs="Times New Roman"/>
                <w:sz w:val="24"/>
                <w:szCs w:val="24"/>
              </w:rPr>
              <w:t xml:space="preserve"> (Один миллион шестьсот шестнадцать  тысяч пятьсот восемьдесят три  рублей 00 копеек с учетом НДС — 18%)</w:t>
            </w:r>
            <w:r w:rsidR="008A2CFF" w:rsidRPr="008A2CFF">
              <w:rPr>
                <w:rFonts w:ascii="Times New Roman" w:hAnsi="Times New Roman" w:cs="Times New Roman"/>
                <w:bCs/>
                <w:sz w:val="24"/>
                <w:szCs w:val="24"/>
              </w:rPr>
              <w:t>.</w:t>
            </w:r>
          </w:p>
          <w:p w:rsidR="00E902D0" w:rsidRPr="00E902D0" w:rsidRDefault="00E902D0" w:rsidP="000018C6">
            <w:pPr>
              <w:spacing w:after="0" w:line="240" w:lineRule="auto"/>
              <w:ind w:right="22" w:firstLine="45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Начальная (максимальная) цена договора включает стоимость товара с учетом всех налогов и сборов, государственных пошлин, таможенных платежей</w:t>
            </w:r>
            <w:r w:rsidR="00FA0FBC">
              <w:rPr>
                <w:rFonts w:ascii="Times New Roman" w:eastAsia="Times New Roman" w:hAnsi="Times New Roman" w:cs="Times New Roman"/>
                <w:color w:val="000000"/>
                <w:sz w:val="24"/>
                <w:szCs w:val="24"/>
                <w:lang w:eastAsia="ru-RU"/>
              </w:rPr>
              <w:t>, доставки до адреса Заказчика, погрузочно-разгрузочных работ,</w:t>
            </w:r>
            <w:r w:rsidRPr="00E902D0">
              <w:rPr>
                <w:rFonts w:ascii="Times New Roman" w:eastAsia="Times New Roman" w:hAnsi="Times New Roman" w:cs="Times New Roman"/>
                <w:color w:val="000000"/>
                <w:sz w:val="24"/>
                <w:szCs w:val="24"/>
                <w:lang w:eastAsia="ru-RU"/>
              </w:rPr>
              <w:t xml:space="preserve"> и других обязательных платежей, предусмотренных законодательством Российской Федерации и всех иных расходов, необходимых для исполнения Договора и/или которые могут возникнуть при его исполнении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2.3.</w:t>
            </w:r>
          </w:p>
        </w:tc>
        <w:tc>
          <w:tcPr>
            <w:tcW w:w="2638" w:type="dxa"/>
          </w:tcPr>
          <w:p w:rsidR="00E902D0" w:rsidRPr="00E902D0" w:rsidRDefault="00E902D0" w:rsidP="00FA0FBC">
            <w:pPr>
              <w:spacing w:after="0" w:line="240" w:lineRule="auto"/>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Классификация товаров (работ, услуг) по ОК</w:t>
            </w:r>
            <w:r w:rsidR="00FA0FBC">
              <w:rPr>
                <w:rFonts w:ascii="Times New Roman" w:eastAsia="Calibri" w:hAnsi="Times New Roman" w:cs="Times New Roman"/>
                <w:bCs/>
                <w:color w:val="000000"/>
                <w:sz w:val="24"/>
                <w:szCs w:val="24"/>
                <w:lang w:eastAsia="ru-RU"/>
              </w:rPr>
              <w:t>ПД</w:t>
            </w:r>
            <w:proofErr w:type="gramStart"/>
            <w:r w:rsidR="00FA0FBC">
              <w:rPr>
                <w:rFonts w:ascii="Times New Roman" w:eastAsia="Calibri" w:hAnsi="Times New Roman" w:cs="Times New Roman"/>
                <w:bCs/>
                <w:color w:val="000000"/>
                <w:sz w:val="24"/>
                <w:szCs w:val="24"/>
                <w:lang w:eastAsia="ru-RU"/>
              </w:rPr>
              <w:t>2</w:t>
            </w:r>
            <w:proofErr w:type="gramEnd"/>
            <w:r w:rsidR="00A13BAC">
              <w:rPr>
                <w:rFonts w:ascii="Times New Roman" w:eastAsia="Calibri" w:hAnsi="Times New Roman" w:cs="Times New Roman"/>
                <w:bCs/>
                <w:color w:val="000000"/>
                <w:sz w:val="24"/>
                <w:szCs w:val="24"/>
                <w:lang w:eastAsia="ru-RU"/>
              </w:rPr>
              <w:t>/ОКВЭД</w:t>
            </w:r>
            <w:r w:rsidR="00FA0FBC">
              <w:rPr>
                <w:rFonts w:ascii="Times New Roman" w:eastAsia="Calibri" w:hAnsi="Times New Roman" w:cs="Times New Roman"/>
                <w:bCs/>
                <w:color w:val="000000"/>
                <w:sz w:val="24"/>
                <w:szCs w:val="24"/>
                <w:lang w:eastAsia="ru-RU"/>
              </w:rPr>
              <w:t>2</w:t>
            </w:r>
          </w:p>
        </w:tc>
        <w:tc>
          <w:tcPr>
            <w:tcW w:w="6650" w:type="dxa"/>
            <w:gridSpan w:val="2"/>
          </w:tcPr>
          <w:p w:rsidR="008A2CFF" w:rsidRPr="008A2CFF" w:rsidRDefault="00FA0FBC" w:rsidP="008A2CFF">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26.80</w:t>
            </w:r>
          </w:p>
          <w:p w:rsidR="00A13BAC" w:rsidRPr="00A13BAC" w:rsidRDefault="00FA0FBC" w:rsidP="008A2CFF">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hAnsi="Times New Roman" w:cs="Times New Roman"/>
                <w:sz w:val="24"/>
                <w:szCs w:val="24"/>
              </w:rPr>
              <w:t>26.80</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bCs/>
                <w:color w:val="000000"/>
                <w:sz w:val="24"/>
                <w:szCs w:val="24"/>
                <w:lang w:eastAsia="ru-RU"/>
              </w:rPr>
              <w:t>Количество поставляемого товара</w:t>
            </w:r>
            <w:r w:rsidRPr="00E902D0">
              <w:rPr>
                <w:rFonts w:ascii="Times New Roman" w:eastAsia="Calibri" w:hAnsi="Times New Roman" w:cs="Times New Roman"/>
                <w:bCs/>
                <w:color w:val="000000"/>
                <w:sz w:val="24"/>
                <w:szCs w:val="24"/>
                <w:lang w:eastAsia="ru-RU"/>
              </w:rPr>
              <w:t xml:space="preserve"> (</w:t>
            </w:r>
            <w:r w:rsidRPr="00E902D0">
              <w:rPr>
                <w:rFonts w:ascii="Times New Roman" w:eastAsia="Times New Roman" w:hAnsi="Times New Roman" w:cs="Times New Roman"/>
                <w:bCs/>
                <w:color w:val="000000"/>
                <w:sz w:val="24"/>
                <w:szCs w:val="24"/>
                <w:lang w:eastAsia="ru-RU"/>
              </w:rPr>
              <w:t>объема выполняемых работ, оказываемых услуг</w:t>
            </w:r>
            <w:r w:rsidRPr="00E902D0">
              <w:rPr>
                <w:rFonts w:ascii="Times New Roman" w:eastAsia="Calibri" w:hAnsi="Times New Roman" w:cs="Times New Roman"/>
                <w:bCs/>
                <w:color w:val="000000"/>
                <w:sz w:val="24"/>
                <w:szCs w:val="24"/>
                <w:lang w:eastAsia="ru-RU"/>
              </w:rPr>
              <w:t>)</w:t>
            </w:r>
          </w:p>
        </w:tc>
        <w:tc>
          <w:tcPr>
            <w:tcW w:w="6650" w:type="dxa"/>
            <w:gridSpan w:val="2"/>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В соответствии с техническим заданием  </w:t>
            </w:r>
            <w:r w:rsidRPr="00E902D0">
              <w:rPr>
                <w:rFonts w:ascii="Times New Roman" w:eastAsia="Times New Roman" w:hAnsi="Times New Roman" w:cs="Times New Roman"/>
                <w:sz w:val="24"/>
                <w:szCs w:val="24"/>
                <w:lang w:eastAsia="ru-RU"/>
              </w:rPr>
              <w:t>(Приложение № 4 закупочной документации)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поставки товара (выполнения работ, оказания услуг)</w:t>
            </w:r>
          </w:p>
        </w:tc>
        <w:tc>
          <w:tcPr>
            <w:tcW w:w="6650" w:type="dxa"/>
            <w:gridSpan w:val="2"/>
          </w:tcPr>
          <w:p w:rsidR="00E902D0" w:rsidRPr="00E902D0" w:rsidRDefault="00E71126" w:rsidP="00E71126">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446104, </w:t>
            </w:r>
            <w:r w:rsidR="00E902D0" w:rsidRPr="00E902D0">
              <w:rPr>
                <w:rFonts w:ascii="Times New Roman" w:eastAsia="Times New Roman" w:hAnsi="Times New Roman" w:cs="Times New Roman"/>
                <w:sz w:val="24"/>
                <w:szCs w:val="24"/>
                <w:lang w:eastAsia="ru-RU"/>
              </w:rPr>
              <w:t xml:space="preserve">РФ, </w:t>
            </w:r>
            <w:r>
              <w:rPr>
                <w:rFonts w:ascii="Times New Roman" w:eastAsia="Times New Roman" w:hAnsi="Times New Roman" w:cs="Times New Roman"/>
                <w:sz w:val="24"/>
                <w:szCs w:val="24"/>
                <w:lang w:eastAsia="ru-RU"/>
              </w:rPr>
              <w:t>Самарская обл., г. Чапаевск</w:t>
            </w:r>
            <w:r w:rsidR="00E902D0" w:rsidRPr="00E902D0">
              <w:rPr>
                <w:rFonts w:ascii="Times New Roman" w:eastAsia="Times New Roman" w:hAnsi="Times New Roman" w:cs="Times New Roman"/>
                <w:sz w:val="24"/>
                <w:szCs w:val="24"/>
                <w:lang w:eastAsia="ru-RU"/>
              </w:rPr>
              <w:t xml:space="preserve">, ул. </w:t>
            </w:r>
            <w:r>
              <w:rPr>
                <w:rFonts w:ascii="Times New Roman" w:eastAsia="Times New Roman" w:hAnsi="Times New Roman" w:cs="Times New Roman"/>
                <w:sz w:val="24"/>
                <w:szCs w:val="24"/>
                <w:lang w:eastAsia="ru-RU"/>
              </w:rPr>
              <w:t>Мячина, д. 14</w:t>
            </w:r>
          </w:p>
        </w:tc>
      </w:tr>
      <w:tr w:rsidR="00E902D0" w:rsidRPr="00E902D0" w:rsidTr="00E71126">
        <w:tc>
          <w:tcPr>
            <w:tcW w:w="731" w:type="dxa"/>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2.6.</w:t>
            </w:r>
          </w:p>
        </w:tc>
        <w:tc>
          <w:tcPr>
            <w:tcW w:w="2638" w:type="dxa"/>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поставки товара (выполнения работ, оказания услуг)</w:t>
            </w:r>
          </w:p>
        </w:tc>
        <w:tc>
          <w:tcPr>
            <w:tcW w:w="6650" w:type="dxa"/>
            <w:gridSpan w:val="2"/>
          </w:tcPr>
          <w:p w:rsidR="008A2CFF" w:rsidRPr="00E902D0" w:rsidRDefault="008A2CFF" w:rsidP="008A2CFF">
            <w:pPr>
              <w:spacing w:after="0" w:line="240" w:lineRule="auto"/>
              <w:ind w:firstLine="33"/>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не более </w:t>
            </w:r>
            <w:r w:rsidR="00FA0FBC">
              <w:rPr>
                <w:rFonts w:ascii="Times New Roman" w:eastAsia="Calibri" w:hAnsi="Times New Roman" w:cs="Times New Roman"/>
                <w:sz w:val="24"/>
                <w:szCs w:val="24"/>
                <w:lang w:eastAsia="ru-RU"/>
              </w:rPr>
              <w:t>9</w:t>
            </w:r>
            <w:r>
              <w:rPr>
                <w:rFonts w:ascii="Times New Roman" w:eastAsia="Calibri" w:hAnsi="Times New Roman" w:cs="Times New Roman"/>
                <w:sz w:val="24"/>
                <w:szCs w:val="24"/>
                <w:lang w:eastAsia="ru-RU"/>
              </w:rPr>
              <w:t>0</w:t>
            </w:r>
            <w:r w:rsidRPr="00E902D0">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Де</w:t>
            </w:r>
            <w:r w:rsidR="00FA0FBC">
              <w:rPr>
                <w:rFonts w:ascii="Times New Roman" w:eastAsia="Calibri" w:hAnsi="Times New Roman" w:cs="Times New Roman"/>
                <w:sz w:val="24"/>
                <w:szCs w:val="24"/>
                <w:lang w:eastAsia="ru-RU"/>
              </w:rPr>
              <w:t>вяноста</w:t>
            </w:r>
            <w:r w:rsidRPr="00E902D0">
              <w:rPr>
                <w:rFonts w:ascii="Times New Roman" w:eastAsia="Calibri" w:hAnsi="Times New Roman" w:cs="Times New Roman"/>
                <w:sz w:val="24"/>
                <w:szCs w:val="24"/>
                <w:lang w:eastAsia="ru-RU"/>
              </w:rPr>
              <w:t xml:space="preserve">) </w:t>
            </w:r>
            <w:r w:rsidR="00FA0FBC">
              <w:rPr>
                <w:rFonts w:ascii="Times New Roman" w:eastAsia="Calibri" w:hAnsi="Times New Roman" w:cs="Times New Roman"/>
                <w:sz w:val="24"/>
                <w:szCs w:val="24"/>
                <w:lang w:eastAsia="ru-RU"/>
              </w:rPr>
              <w:t>календарных</w:t>
            </w:r>
            <w:r w:rsidRPr="00E902D0">
              <w:rPr>
                <w:rFonts w:ascii="Times New Roman" w:eastAsia="Calibri" w:hAnsi="Times New Roman" w:cs="Times New Roman"/>
                <w:sz w:val="24"/>
                <w:szCs w:val="24"/>
                <w:lang w:eastAsia="ru-RU"/>
              </w:rPr>
              <w:t xml:space="preserve"> дней с момента </w:t>
            </w:r>
            <w:r>
              <w:rPr>
                <w:rFonts w:ascii="Times New Roman" w:eastAsia="Calibri" w:hAnsi="Times New Roman" w:cs="Times New Roman"/>
                <w:sz w:val="24"/>
                <w:szCs w:val="24"/>
                <w:lang w:eastAsia="ru-RU"/>
              </w:rPr>
              <w:t>заключения договора.</w:t>
            </w:r>
          </w:p>
          <w:p w:rsidR="00E902D0" w:rsidRPr="000018C6" w:rsidRDefault="00E902D0" w:rsidP="009B4F37">
            <w:pPr>
              <w:spacing w:after="0" w:line="240" w:lineRule="auto"/>
              <w:ind w:firstLine="33"/>
              <w:jc w:val="both"/>
              <w:rPr>
                <w:rFonts w:ascii="Times New Roman" w:eastAsia="Calibri" w:hAnsi="Times New Roman" w:cs="Times New Roman"/>
                <w:sz w:val="24"/>
                <w:szCs w:val="24"/>
                <w:lang w:eastAsia="ru-RU"/>
              </w:rPr>
            </w:pP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2.7.</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Порядок осуществления расчетов</w:t>
            </w:r>
          </w:p>
        </w:tc>
        <w:tc>
          <w:tcPr>
            <w:tcW w:w="6650" w:type="dxa"/>
            <w:gridSpan w:val="2"/>
            <w:tcBorders>
              <w:bottom w:val="single" w:sz="4" w:space="0" w:color="auto"/>
            </w:tcBorders>
          </w:tcPr>
          <w:p w:rsidR="00E902D0" w:rsidRPr="00E902D0" w:rsidRDefault="00E902D0" w:rsidP="008B747E">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Расчеты за товар (работы, услуги) будут производиться Заказчиком в российских рублях, в безналичной форме, в порядке и в сроки, указанные в Проекте договора (Приложение № 5 закупочной документации)</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2.8.</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Привлечение соисполнителей (субподрядчиков) к исполнению договора</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допускается</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2.9.</w:t>
            </w:r>
          </w:p>
        </w:tc>
        <w:tc>
          <w:tcPr>
            <w:tcW w:w="2638" w:type="dxa"/>
            <w:tcBorders>
              <w:bottom w:val="single" w:sz="4" w:space="0" w:color="auto"/>
            </w:tcBorders>
          </w:tcPr>
          <w:p w:rsidR="00E902D0" w:rsidRPr="00E902D0" w:rsidRDefault="00E902D0" w:rsidP="00FA0FBC">
            <w:pPr>
              <w:tabs>
                <w:tab w:val="left" w:pos="34"/>
              </w:tabs>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Преимущества, предоставляемые при участии в запросе коммерческих предложений (лоте)</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предоставляются</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2.10.</w:t>
            </w:r>
          </w:p>
        </w:tc>
        <w:tc>
          <w:tcPr>
            <w:tcW w:w="2638" w:type="dxa"/>
            <w:tcBorders>
              <w:bottom w:val="single" w:sz="4" w:space="0" w:color="auto"/>
            </w:tcBorders>
          </w:tcPr>
          <w:p w:rsidR="00E902D0" w:rsidRPr="00E902D0" w:rsidRDefault="00E902D0" w:rsidP="00FA0FBC">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Источник финансирования закупки</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Собственные средства Заказчика</w:t>
            </w: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2.11.</w:t>
            </w:r>
          </w:p>
        </w:tc>
        <w:tc>
          <w:tcPr>
            <w:tcW w:w="2638" w:type="dxa"/>
            <w:tcBorders>
              <w:bottom w:val="single" w:sz="4" w:space="0" w:color="auto"/>
            </w:tcBorders>
          </w:tcPr>
          <w:p w:rsidR="00E902D0" w:rsidRPr="00E902D0" w:rsidRDefault="00E902D0" w:rsidP="00FA0FBC">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Минимальный срок предоставления гарантии качества товара</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В соответствии с ГОСТ и ТУ</w:t>
            </w:r>
          </w:p>
          <w:p w:rsidR="00E902D0" w:rsidRPr="00E902D0" w:rsidRDefault="00E902D0" w:rsidP="00E902D0">
            <w:pPr>
              <w:spacing w:after="0" w:line="240" w:lineRule="auto"/>
              <w:rPr>
                <w:rFonts w:ascii="Times New Roman" w:eastAsia="Calibri" w:hAnsi="Times New Roman" w:cs="Times New Roman"/>
                <w:sz w:val="24"/>
                <w:szCs w:val="24"/>
                <w:lang w:eastAsia="ru-RU"/>
              </w:rPr>
            </w:pPr>
          </w:p>
        </w:tc>
      </w:tr>
      <w:tr w:rsidR="00E902D0" w:rsidRPr="00E902D0" w:rsidTr="00E71126">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2.12.</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Размер обеспечения исполнения договора</w:t>
            </w:r>
          </w:p>
        </w:tc>
        <w:tc>
          <w:tcPr>
            <w:tcW w:w="6650" w:type="dxa"/>
            <w:gridSpan w:val="2"/>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Не предусмотрено</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3.</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Предоставление закупочной документации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3.1.</w:t>
            </w:r>
          </w:p>
        </w:tc>
        <w:tc>
          <w:tcPr>
            <w:tcW w:w="2638"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предоставления закупочной документации</w:t>
            </w:r>
          </w:p>
        </w:tc>
        <w:tc>
          <w:tcPr>
            <w:tcW w:w="6650" w:type="dxa"/>
            <w:gridSpan w:val="2"/>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В соответствии со сроком подачи котировочных заявок</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3.2.</w:t>
            </w:r>
          </w:p>
        </w:tc>
        <w:tc>
          <w:tcPr>
            <w:tcW w:w="2638"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и порядок предоставления закупочной документации</w:t>
            </w:r>
          </w:p>
        </w:tc>
        <w:tc>
          <w:tcPr>
            <w:tcW w:w="6650" w:type="dxa"/>
            <w:gridSpan w:val="2"/>
            <w:tcBorders>
              <w:bottom w:val="single" w:sz="4" w:space="0" w:color="auto"/>
            </w:tcBorders>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3.2.1. Заинтересованные лица могут получить полный комплект закупочной документации в электронной форме бесплатно на официальном сайте </w:t>
            </w:r>
            <w:hyperlink r:id="rId22" w:history="1">
              <w:r w:rsidRPr="00E902D0">
                <w:rPr>
                  <w:rFonts w:ascii="Times New Roman" w:eastAsia="Times New Roman" w:hAnsi="Times New Roman" w:cs="Times New Roman"/>
                  <w:color w:val="0000FF"/>
                  <w:sz w:val="24"/>
                  <w:szCs w:val="24"/>
                  <w:u w:val="single"/>
                  <w:lang w:eastAsia="ru-RU"/>
                </w:rPr>
                <w:t>www.</w:t>
              </w:r>
              <w:r w:rsidRPr="00E902D0">
                <w:rPr>
                  <w:rFonts w:ascii="Times New Roman" w:eastAsia="Times New Roman" w:hAnsi="Times New Roman" w:cs="Times New Roman"/>
                  <w:color w:val="0000FF"/>
                  <w:sz w:val="24"/>
                  <w:szCs w:val="24"/>
                  <w:u w:val="single"/>
                  <w:lang w:val="en-US" w:eastAsia="ru-RU"/>
                </w:rPr>
                <w:t>zakupki</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gov</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ru</w:t>
              </w:r>
            </w:hyperlink>
            <w:r w:rsidRPr="00E902D0">
              <w:rPr>
                <w:rFonts w:ascii="Times New Roman" w:eastAsia="Times New Roman" w:hAnsi="Times New Roman" w:cs="Times New Roman"/>
                <w:sz w:val="24"/>
                <w:szCs w:val="24"/>
                <w:lang w:eastAsia="ru-RU"/>
              </w:rPr>
              <w:t xml:space="preserve"> или сайте электронной торговой площадки </w:t>
            </w:r>
            <w:hyperlink r:id="rId23"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w:t>
            </w:r>
          </w:p>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3.2.2. </w:t>
            </w:r>
            <w:proofErr w:type="gramStart"/>
            <w:r w:rsidRPr="00E902D0">
              <w:rPr>
                <w:rFonts w:ascii="Times New Roman" w:eastAsia="Times New Roman" w:hAnsi="Times New Roman" w:cs="Times New Roman"/>
                <w:sz w:val="24"/>
                <w:szCs w:val="24"/>
                <w:lang w:eastAsia="ru-RU"/>
              </w:rPr>
              <w:t>В случае получения заявления от любого заинтересованного лица, поданного в письменной форме нарочно,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 указанный в заявлении -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w:t>
            </w:r>
            <w:proofErr w:type="gramEnd"/>
            <w:r w:rsidRPr="00E902D0">
              <w:rPr>
                <w:rFonts w:ascii="Times New Roman" w:eastAsia="Times New Roman" w:hAnsi="Times New Roman" w:cs="Times New Roman"/>
                <w:sz w:val="24"/>
                <w:szCs w:val="24"/>
                <w:lang w:eastAsia="ru-RU"/>
              </w:rPr>
              <w:t xml:space="preserve"> Предоставление документации осуществляется без взимания платы</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4.</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b/>
                <w:sz w:val="24"/>
                <w:szCs w:val="24"/>
                <w:lang w:eastAsia="ru-RU"/>
              </w:rPr>
              <w:t>Подача котировочных заявок</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подачи котировочных заявок</w:t>
            </w:r>
          </w:p>
        </w:tc>
        <w:tc>
          <w:tcPr>
            <w:tcW w:w="6650" w:type="dxa"/>
            <w:gridSpan w:val="2"/>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на сайт электронной торговой площадки </w:t>
            </w:r>
            <w:hyperlink r:id="rId24" w:history="1">
              <w:r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начала подачи котировочных заявок</w:t>
            </w:r>
          </w:p>
        </w:tc>
        <w:tc>
          <w:tcPr>
            <w:tcW w:w="6650" w:type="dxa"/>
            <w:gridSpan w:val="2"/>
          </w:tcPr>
          <w:p w:rsidR="00E902D0" w:rsidRPr="00E902D0" w:rsidRDefault="00E902D0" w:rsidP="00A2288B">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w:t>
            </w:r>
            <w:r w:rsidR="00A2288B">
              <w:rPr>
                <w:rFonts w:ascii="Times New Roman" w:eastAsia="Calibri" w:hAnsi="Times New Roman" w:cs="Times New Roman"/>
                <w:sz w:val="24"/>
                <w:szCs w:val="24"/>
                <w:lang w:eastAsia="ru-RU"/>
              </w:rPr>
              <w:t>20</w:t>
            </w:r>
            <w:r w:rsidRPr="00E902D0">
              <w:rPr>
                <w:rFonts w:ascii="Times New Roman" w:eastAsia="Calibri" w:hAnsi="Times New Roman" w:cs="Times New Roman"/>
                <w:sz w:val="24"/>
                <w:szCs w:val="24"/>
                <w:lang w:eastAsia="ru-RU"/>
              </w:rPr>
              <w:t xml:space="preserve">» </w:t>
            </w:r>
            <w:r w:rsidR="00FA0FBC">
              <w:rPr>
                <w:rFonts w:ascii="Times New Roman" w:eastAsia="Calibri" w:hAnsi="Times New Roman" w:cs="Times New Roman"/>
                <w:sz w:val="24"/>
                <w:szCs w:val="24"/>
                <w:lang w:eastAsia="ru-RU"/>
              </w:rPr>
              <w:t xml:space="preserve">января </w:t>
            </w:r>
            <w:r w:rsidRPr="00E902D0">
              <w:rPr>
                <w:rFonts w:ascii="Times New Roman" w:eastAsia="Calibri" w:hAnsi="Times New Roman" w:cs="Times New Roman"/>
                <w:sz w:val="24"/>
                <w:szCs w:val="24"/>
                <w:lang w:eastAsia="ru-RU"/>
              </w:rPr>
              <w:t>201</w:t>
            </w:r>
            <w:r w:rsidR="00FA0FBC">
              <w:rPr>
                <w:rFonts w:ascii="Times New Roman" w:eastAsia="Calibri" w:hAnsi="Times New Roman" w:cs="Times New Roman"/>
                <w:sz w:val="24"/>
                <w:szCs w:val="24"/>
                <w:lang w:eastAsia="ru-RU"/>
              </w:rPr>
              <w:t>6</w:t>
            </w:r>
            <w:r w:rsidR="008B747E">
              <w:rPr>
                <w:rFonts w:ascii="Times New Roman" w:eastAsia="Calibri" w:hAnsi="Times New Roman" w:cs="Times New Roman"/>
                <w:sz w:val="24"/>
                <w:szCs w:val="24"/>
                <w:lang w:eastAsia="ru-RU"/>
              </w:rPr>
              <w:t xml:space="preserve"> </w:t>
            </w:r>
            <w:r w:rsidRPr="00E902D0">
              <w:rPr>
                <w:rFonts w:ascii="Times New Roman" w:eastAsia="Calibri" w:hAnsi="Times New Roman" w:cs="Times New Roman"/>
                <w:sz w:val="24"/>
                <w:szCs w:val="24"/>
                <w:lang w:eastAsia="ru-RU"/>
              </w:rPr>
              <w:t xml:space="preserve">г. </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4.3.</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окончания подачи котировочных заявок</w:t>
            </w:r>
          </w:p>
        </w:tc>
        <w:tc>
          <w:tcPr>
            <w:tcW w:w="6650" w:type="dxa"/>
            <w:gridSpan w:val="2"/>
            <w:tcBorders>
              <w:bottom w:val="single" w:sz="4" w:space="0" w:color="auto"/>
            </w:tcBorders>
          </w:tcPr>
          <w:p w:rsidR="00E902D0" w:rsidRPr="00E902D0" w:rsidRDefault="00E902D0" w:rsidP="00A2288B">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w:t>
            </w:r>
            <w:r w:rsidR="008A2CFF">
              <w:rPr>
                <w:rFonts w:ascii="Times New Roman" w:eastAsia="Calibri" w:hAnsi="Times New Roman" w:cs="Times New Roman"/>
                <w:sz w:val="24"/>
                <w:szCs w:val="24"/>
                <w:lang w:eastAsia="ru-RU"/>
              </w:rPr>
              <w:t>2</w:t>
            </w:r>
            <w:r w:rsidR="00A2288B">
              <w:rPr>
                <w:rFonts w:ascii="Times New Roman" w:eastAsia="Calibri" w:hAnsi="Times New Roman" w:cs="Times New Roman"/>
                <w:sz w:val="24"/>
                <w:szCs w:val="24"/>
                <w:lang w:eastAsia="ru-RU"/>
              </w:rPr>
              <w:t>6</w:t>
            </w:r>
            <w:r w:rsidRPr="00E902D0">
              <w:rPr>
                <w:rFonts w:ascii="Times New Roman" w:eastAsia="Calibri" w:hAnsi="Times New Roman" w:cs="Times New Roman"/>
                <w:sz w:val="24"/>
                <w:szCs w:val="24"/>
                <w:lang w:eastAsia="ru-RU"/>
              </w:rPr>
              <w:t>»</w:t>
            </w:r>
            <w:r w:rsidR="00485D7E">
              <w:rPr>
                <w:rFonts w:ascii="Times New Roman" w:eastAsia="Calibri" w:hAnsi="Times New Roman" w:cs="Times New Roman"/>
                <w:sz w:val="24"/>
                <w:szCs w:val="24"/>
                <w:lang w:eastAsia="ru-RU"/>
              </w:rPr>
              <w:t xml:space="preserve"> </w:t>
            </w:r>
            <w:r w:rsidR="00FA0FBC">
              <w:rPr>
                <w:rFonts w:ascii="Times New Roman" w:eastAsia="Calibri" w:hAnsi="Times New Roman" w:cs="Times New Roman"/>
                <w:sz w:val="24"/>
                <w:szCs w:val="24"/>
                <w:lang w:eastAsia="ru-RU"/>
              </w:rPr>
              <w:t>янва</w:t>
            </w:r>
            <w:r w:rsidR="000018C6">
              <w:rPr>
                <w:rFonts w:ascii="Times New Roman" w:eastAsia="Calibri" w:hAnsi="Times New Roman" w:cs="Times New Roman"/>
                <w:sz w:val="24"/>
                <w:szCs w:val="24"/>
                <w:lang w:eastAsia="ru-RU"/>
              </w:rPr>
              <w:t>ря</w:t>
            </w:r>
            <w:r w:rsidR="001741CE">
              <w:rPr>
                <w:rFonts w:ascii="Times New Roman" w:eastAsia="Calibri" w:hAnsi="Times New Roman" w:cs="Times New Roman"/>
                <w:sz w:val="24"/>
                <w:szCs w:val="24"/>
                <w:lang w:eastAsia="ru-RU"/>
              </w:rPr>
              <w:t xml:space="preserve"> 201</w:t>
            </w:r>
            <w:r w:rsidR="00FA0FBC">
              <w:rPr>
                <w:rFonts w:ascii="Times New Roman" w:eastAsia="Calibri" w:hAnsi="Times New Roman" w:cs="Times New Roman"/>
                <w:sz w:val="24"/>
                <w:szCs w:val="24"/>
                <w:lang w:eastAsia="ru-RU"/>
              </w:rPr>
              <w:t>6</w:t>
            </w:r>
            <w:r w:rsidRPr="00E902D0">
              <w:rPr>
                <w:rFonts w:ascii="Times New Roman" w:eastAsia="Calibri" w:hAnsi="Times New Roman" w:cs="Times New Roman"/>
                <w:sz w:val="24"/>
                <w:szCs w:val="24"/>
                <w:lang w:eastAsia="ru-RU"/>
              </w:rPr>
              <w:t xml:space="preserve"> г. в </w:t>
            </w:r>
            <w:r w:rsidR="001741CE">
              <w:rPr>
                <w:rFonts w:ascii="Times New Roman" w:eastAsia="Calibri" w:hAnsi="Times New Roman" w:cs="Times New Roman"/>
                <w:sz w:val="24"/>
                <w:szCs w:val="24"/>
                <w:lang w:eastAsia="ru-RU"/>
              </w:rPr>
              <w:t>12</w:t>
            </w:r>
            <w:r w:rsidRPr="00E902D0">
              <w:rPr>
                <w:rFonts w:ascii="Times New Roman" w:eastAsia="Calibri" w:hAnsi="Times New Roman" w:cs="Times New Roman"/>
                <w:sz w:val="24"/>
                <w:szCs w:val="24"/>
                <w:lang w:eastAsia="ru-RU"/>
              </w:rPr>
              <w:t>-00 по местному времени</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p>
        </w:tc>
        <w:tc>
          <w:tcPr>
            <w:tcW w:w="2638" w:type="dxa"/>
            <w:tcBorders>
              <w:bottom w:val="single" w:sz="4" w:space="0" w:color="auto"/>
            </w:tcBorders>
          </w:tcPr>
          <w:p w:rsidR="00E902D0" w:rsidRPr="00E902D0" w:rsidRDefault="00E902D0" w:rsidP="00E902D0">
            <w:pPr>
              <w:spacing w:after="0" w:line="240" w:lineRule="auto"/>
              <w:ind w:right="-108"/>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Дата начала и окончания срока предоставления участникам размещения заказа разъяснений положений закупочной документации</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Дата </w:t>
            </w:r>
            <w:proofErr w:type="gramStart"/>
            <w:r w:rsidRPr="00E902D0">
              <w:rPr>
                <w:rFonts w:ascii="Times New Roman" w:eastAsia="Times New Roman" w:hAnsi="Times New Roman" w:cs="Times New Roman"/>
                <w:color w:val="000000"/>
                <w:sz w:val="24"/>
                <w:szCs w:val="24"/>
                <w:lang w:eastAsia="ru-RU"/>
              </w:rPr>
              <w:t>начала предоставления разъяснений положений закупочной документации</w:t>
            </w:r>
            <w:proofErr w:type="gramEnd"/>
            <w:r w:rsidR="00A13BAC">
              <w:rPr>
                <w:rFonts w:ascii="Times New Roman" w:eastAsia="Times New Roman" w:hAnsi="Times New Roman" w:cs="Times New Roman"/>
                <w:color w:val="000000"/>
                <w:sz w:val="24"/>
                <w:szCs w:val="24"/>
                <w:lang w:eastAsia="ru-RU"/>
              </w:rPr>
              <w:t xml:space="preserve"> </w:t>
            </w:r>
            <w:r w:rsidR="00A2288B">
              <w:rPr>
                <w:rFonts w:ascii="Times New Roman" w:eastAsia="Times New Roman" w:hAnsi="Times New Roman" w:cs="Times New Roman"/>
                <w:color w:val="000000"/>
                <w:sz w:val="24"/>
                <w:szCs w:val="24"/>
                <w:lang w:eastAsia="ru-RU"/>
              </w:rPr>
              <w:t>20</w:t>
            </w:r>
            <w:r w:rsidR="008A2CFF">
              <w:rPr>
                <w:rFonts w:ascii="Times New Roman" w:eastAsia="Times New Roman" w:hAnsi="Times New Roman" w:cs="Times New Roman"/>
                <w:color w:val="000000"/>
                <w:sz w:val="24"/>
                <w:szCs w:val="24"/>
                <w:lang w:eastAsia="ru-RU"/>
              </w:rPr>
              <w:t xml:space="preserve"> </w:t>
            </w:r>
            <w:r w:rsidR="00FA0FBC">
              <w:rPr>
                <w:rFonts w:ascii="Times New Roman" w:eastAsia="Times New Roman" w:hAnsi="Times New Roman" w:cs="Times New Roman"/>
                <w:color w:val="000000"/>
                <w:sz w:val="24"/>
                <w:szCs w:val="24"/>
                <w:lang w:eastAsia="ru-RU"/>
              </w:rPr>
              <w:t>янва</w:t>
            </w:r>
            <w:r w:rsidR="007C544A">
              <w:rPr>
                <w:rFonts w:ascii="Times New Roman" w:eastAsia="Times New Roman" w:hAnsi="Times New Roman" w:cs="Times New Roman"/>
                <w:color w:val="000000"/>
                <w:sz w:val="24"/>
                <w:szCs w:val="24"/>
                <w:lang w:eastAsia="ru-RU"/>
              </w:rPr>
              <w:t>ря</w:t>
            </w:r>
            <w:r w:rsidR="000018C6">
              <w:rPr>
                <w:rFonts w:ascii="Times New Roman" w:eastAsia="Times New Roman" w:hAnsi="Times New Roman" w:cs="Times New Roman"/>
                <w:color w:val="000000"/>
                <w:sz w:val="24"/>
                <w:szCs w:val="24"/>
                <w:lang w:eastAsia="ru-RU"/>
              </w:rPr>
              <w:t xml:space="preserve"> </w:t>
            </w:r>
            <w:r w:rsidR="001741CE">
              <w:rPr>
                <w:rFonts w:ascii="Times New Roman" w:eastAsia="Times New Roman" w:hAnsi="Times New Roman" w:cs="Times New Roman"/>
                <w:color w:val="000000"/>
                <w:sz w:val="24"/>
                <w:szCs w:val="24"/>
                <w:lang w:eastAsia="ru-RU"/>
              </w:rPr>
              <w:t>201</w:t>
            </w:r>
            <w:r w:rsidR="00FA0FBC">
              <w:rPr>
                <w:rFonts w:ascii="Times New Roman" w:eastAsia="Times New Roman" w:hAnsi="Times New Roman" w:cs="Times New Roman"/>
                <w:color w:val="000000"/>
                <w:sz w:val="24"/>
                <w:szCs w:val="24"/>
                <w:lang w:eastAsia="ru-RU"/>
              </w:rPr>
              <w:t>6</w:t>
            </w:r>
            <w:r w:rsidRPr="00E902D0">
              <w:rPr>
                <w:rFonts w:ascii="Times New Roman" w:eastAsia="Times New Roman" w:hAnsi="Times New Roman" w:cs="Times New Roman"/>
                <w:color w:val="000000"/>
                <w:sz w:val="24"/>
                <w:szCs w:val="24"/>
                <w:lang w:eastAsia="ru-RU"/>
              </w:rPr>
              <w:t xml:space="preserve"> года; </w:t>
            </w:r>
          </w:p>
          <w:p w:rsidR="00E902D0" w:rsidRPr="00E902D0" w:rsidRDefault="00E902D0" w:rsidP="00A2288B">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дата </w:t>
            </w:r>
            <w:proofErr w:type="gramStart"/>
            <w:r w:rsidRPr="00E902D0">
              <w:rPr>
                <w:rFonts w:ascii="Times New Roman" w:eastAsia="Times New Roman" w:hAnsi="Times New Roman" w:cs="Times New Roman"/>
                <w:color w:val="000000"/>
                <w:sz w:val="24"/>
                <w:szCs w:val="24"/>
                <w:lang w:eastAsia="ru-RU"/>
              </w:rPr>
              <w:t>окончания предоставления разъяснений положений закупочной документации</w:t>
            </w:r>
            <w:proofErr w:type="gramEnd"/>
            <w:r w:rsidR="008A2CFF">
              <w:rPr>
                <w:rFonts w:ascii="Times New Roman" w:eastAsia="Times New Roman" w:hAnsi="Times New Roman" w:cs="Times New Roman"/>
                <w:color w:val="000000"/>
                <w:sz w:val="24"/>
                <w:szCs w:val="24"/>
                <w:lang w:eastAsia="ru-RU"/>
              </w:rPr>
              <w:t xml:space="preserve"> </w:t>
            </w:r>
            <w:r w:rsidR="00FA0FBC">
              <w:rPr>
                <w:rFonts w:ascii="Times New Roman" w:eastAsia="Times New Roman" w:hAnsi="Times New Roman" w:cs="Times New Roman"/>
                <w:color w:val="000000"/>
                <w:sz w:val="24"/>
                <w:szCs w:val="24"/>
                <w:lang w:eastAsia="ru-RU"/>
              </w:rPr>
              <w:t>2</w:t>
            </w:r>
            <w:r w:rsidR="00A2288B">
              <w:rPr>
                <w:rFonts w:ascii="Times New Roman" w:eastAsia="Times New Roman" w:hAnsi="Times New Roman" w:cs="Times New Roman"/>
                <w:color w:val="000000"/>
                <w:sz w:val="24"/>
                <w:szCs w:val="24"/>
                <w:lang w:eastAsia="ru-RU"/>
              </w:rPr>
              <w:t>6</w:t>
            </w:r>
            <w:r w:rsidR="008A2CFF">
              <w:rPr>
                <w:rFonts w:ascii="Times New Roman" w:eastAsia="Times New Roman" w:hAnsi="Times New Roman" w:cs="Times New Roman"/>
                <w:color w:val="000000"/>
                <w:sz w:val="24"/>
                <w:szCs w:val="24"/>
                <w:lang w:eastAsia="ru-RU"/>
              </w:rPr>
              <w:t xml:space="preserve"> </w:t>
            </w:r>
            <w:r w:rsidR="00FA0FBC">
              <w:rPr>
                <w:rFonts w:ascii="Times New Roman" w:eastAsia="Times New Roman" w:hAnsi="Times New Roman" w:cs="Times New Roman"/>
                <w:color w:val="000000"/>
                <w:sz w:val="24"/>
                <w:szCs w:val="24"/>
                <w:lang w:eastAsia="ru-RU"/>
              </w:rPr>
              <w:t>янва</w:t>
            </w:r>
            <w:r w:rsidR="000018C6">
              <w:rPr>
                <w:rFonts w:ascii="Times New Roman" w:eastAsia="Times New Roman" w:hAnsi="Times New Roman" w:cs="Times New Roman"/>
                <w:color w:val="000000"/>
                <w:sz w:val="24"/>
                <w:szCs w:val="24"/>
                <w:lang w:eastAsia="ru-RU"/>
              </w:rPr>
              <w:t>ря</w:t>
            </w:r>
            <w:r w:rsidR="00AF54E6">
              <w:rPr>
                <w:rFonts w:ascii="Times New Roman" w:eastAsia="Times New Roman" w:hAnsi="Times New Roman" w:cs="Times New Roman"/>
                <w:color w:val="000000"/>
                <w:sz w:val="24"/>
                <w:szCs w:val="24"/>
                <w:lang w:eastAsia="ru-RU"/>
              </w:rPr>
              <w:t xml:space="preserve"> </w:t>
            </w:r>
            <w:r w:rsidR="001741CE">
              <w:rPr>
                <w:rFonts w:ascii="Times New Roman" w:eastAsia="Times New Roman" w:hAnsi="Times New Roman" w:cs="Times New Roman"/>
                <w:color w:val="000000"/>
                <w:sz w:val="24"/>
                <w:szCs w:val="24"/>
                <w:lang w:eastAsia="ru-RU"/>
              </w:rPr>
              <w:t>201</w:t>
            </w:r>
            <w:r w:rsidR="00FA0FBC">
              <w:rPr>
                <w:rFonts w:ascii="Times New Roman" w:eastAsia="Times New Roman" w:hAnsi="Times New Roman" w:cs="Times New Roman"/>
                <w:color w:val="000000"/>
                <w:sz w:val="24"/>
                <w:szCs w:val="24"/>
                <w:lang w:eastAsia="ru-RU"/>
              </w:rPr>
              <w:t>6</w:t>
            </w:r>
            <w:r w:rsidR="008B747E">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color w:val="000000"/>
                <w:sz w:val="24"/>
                <w:szCs w:val="24"/>
                <w:lang w:eastAsia="ru-RU"/>
              </w:rPr>
              <w:t>года</w:t>
            </w:r>
          </w:p>
        </w:tc>
      </w:tr>
      <w:tr w:rsidR="00E902D0" w:rsidRPr="00E902D0" w:rsidTr="00E71126">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4.5.</w:t>
            </w:r>
          </w:p>
        </w:tc>
        <w:tc>
          <w:tcPr>
            <w:tcW w:w="2638" w:type="dxa"/>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Перечень обязательных сведений и документов, входящих в котировочную заявку</w:t>
            </w:r>
          </w:p>
        </w:tc>
        <w:tc>
          <w:tcPr>
            <w:tcW w:w="6650" w:type="dxa"/>
            <w:gridSpan w:val="2"/>
            <w:tcBorders>
              <w:bottom w:val="single" w:sz="4" w:space="0" w:color="auto"/>
            </w:tcBorders>
          </w:tcPr>
          <w:p w:rsidR="00E902D0" w:rsidRPr="00E902D0" w:rsidRDefault="00E902D0"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Котировочная заявка, подготовленная в соответствии с Приложением № 2.</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Отсканированная в</w:t>
            </w:r>
            <w:r w:rsidR="00E902D0"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юридических лиц или надлежащим образом заверенная копия такой выписки (для юридических лиц), полученная не ранее чем за </w:t>
            </w:r>
            <w:r w:rsidR="000B29AE">
              <w:rPr>
                <w:rFonts w:ascii="Times New Roman" w:eastAsia="Times New Roman" w:hAnsi="Times New Roman" w:cs="Times New Roman"/>
                <w:color w:val="000000"/>
                <w:sz w:val="24"/>
                <w:szCs w:val="24"/>
                <w:lang w:eastAsia="ru-RU"/>
              </w:rPr>
              <w:t>шесть</w:t>
            </w:r>
            <w:r w:rsidR="00E902D0" w:rsidRPr="00E902D0">
              <w:rPr>
                <w:rFonts w:ascii="Times New Roman" w:eastAsia="Times New Roman" w:hAnsi="Times New Roman" w:cs="Times New Roman"/>
                <w:color w:val="000000"/>
                <w:sz w:val="24"/>
                <w:szCs w:val="24"/>
                <w:lang w:eastAsia="ru-RU"/>
              </w:rPr>
              <w:t xml:space="preserve"> месяца до дня размещения на официальном сайте </w:t>
            </w:r>
            <w:hyperlink r:id="rId25" w:history="1">
              <w:r w:rsidR="00E902D0" w:rsidRPr="00E902D0">
                <w:rPr>
                  <w:rFonts w:ascii="Times New Roman" w:eastAsia="Times New Roman" w:hAnsi="Times New Roman" w:cs="Times New Roman"/>
                  <w:color w:val="0000FF"/>
                  <w:sz w:val="24"/>
                  <w:szCs w:val="24"/>
                  <w:u w:val="single"/>
                  <w:lang w:eastAsia="ru-RU"/>
                </w:rPr>
                <w:t>www.zakupki.gov.ru</w:t>
              </w:r>
            </w:hyperlink>
            <w:r w:rsidR="00E902D0"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6" w:history="1">
              <w:r w:rsidR="00E902D0" w:rsidRPr="00E902D0">
                <w:rPr>
                  <w:rFonts w:ascii="Times New Roman" w:eastAsia="Times New Roman" w:hAnsi="Times New Roman" w:cs="Times New Roman"/>
                  <w:color w:val="0000FF"/>
                  <w:sz w:val="24"/>
                  <w:szCs w:val="24"/>
                  <w:u w:val="single"/>
                  <w:lang w:eastAsia="ru-RU"/>
                </w:rPr>
                <w:t>www.a-k-d.ru</w:t>
              </w:r>
            </w:hyperlink>
            <w:r w:rsidR="00E902D0" w:rsidRPr="00E902D0">
              <w:rPr>
                <w:rFonts w:ascii="Times New Roman" w:eastAsia="Times New Roman" w:hAnsi="Times New Roman" w:cs="Times New Roman"/>
                <w:color w:val="000000"/>
                <w:sz w:val="24"/>
                <w:szCs w:val="24"/>
                <w:lang w:eastAsia="ru-RU"/>
              </w:rPr>
              <w:t xml:space="preserve">  извещения о проведении запроса котировок цен. </w:t>
            </w:r>
          </w:p>
          <w:p w:rsidR="00E902D0" w:rsidRPr="00E902D0" w:rsidRDefault="00E902D0" w:rsidP="00E902D0">
            <w:p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   </w:t>
            </w:r>
            <w:proofErr w:type="gramStart"/>
            <w:r w:rsidR="00F40F85">
              <w:rPr>
                <w:rFonts w:ascii="Times New Roman" w:eastAsia="Times New Roman" w:hAnsi="Times New Roman" w:cs="Times New Roman"/>
                <w:color w:val="000000"/>
                <w:sz w:val="24"/>
                <w:szCs w:val="24"/>
                <w:lang w:eastAsia="ru-RU"/>
              </w:rPr>
              <w:t>Отсканированная в</w:t>
            </w:r>
            <w:r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индивидуальных предпринимателей, выданная ФНС </w:t>
            </w:r>
            <w:r w:rsidRPr="00E902D0">
              <w:rPr>
                <w:rFonts w:ascii="Times New Roman" w:eastAsia="Times New Roman" w:hAnsi="Times New Roman" w:cs="Times New Roman"/>
                <w:color w:val="000000"/>
                <w:sz w:val="24"/>
                <w:szCs w:val="24"/>
                <w:lang w:eastAsia="ru-RU"/>
              </w:rPr>
              <w:br/>
              <w:t xml:space="preserve">России, или надлежащим образом заверенная копия такой  выписки (для индивидуальных предпринимателей), полученная не ранее чем за </w:t>
            </w:r>
            <w:proofErr w:type="spellStart"/>
            <w:r w:rsidR="000B29AE">
              <w:rPr>
                <w:rFonts w:ascii="Times New Roman" w:eastAsia="Times New Roman" w:hAnsi="Times New Roman" w:cs="Times New Roman"/>
                <w:color w:val="000000"/>
                <w:sz w:val="24"/>
                <w:szCs w:val="24"/>
                <w:lang w:eastAsia="ru-RU"/>
              </w:rPr>
              <w:t>щесть</w:t>
            </w:r>
            <w:proofErr w:type="spellEnd"/>
            <w:r w:rsidRPr="00E902D0">
              <w:rPr>
                <w:rFonts w:ascii="Times New Roman" w:eastAsia="Times New Roman" w:hAnsi="Times New Roman" w:cs="Times New Roman"/>
                <w:color w:val="000000"/>
                <w:sz w:val="24"/>
                <w:szCs w:val="24"/>
                <w:lang w:eastAsia="ru-RU"/>
              </w:rPr>
              <w:t xml:space="preserve"> месяца до дня размещения на официальном сайте </w:t>
            </w:r>
            <w:hyperlink r:id="rId27"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8" w:history="1">
              <w:r w:rsidRPr="00E902D0">
                <w:rPr>
                  <w:rFonts w:ascii="Times New Roman" w:eastAsia="Times New Roman" w:hAnsi="Times New Roman" w:cs="Times New Roman"/>
                  <w:color w:val="0000FF"/>
                  <w:sz w:val="24"/>
                  <w:szCs w:val="24"/>
                  <w:u w:val="single"/>
                  <w:lang w:eastAsia="ru-RU"/>
                </w:rPr>
                <w:t>www.a-k-d.ru</w:t>
              </w:r>
            </w:hyperlink>
            <w:r w:rsidR="008A2CFF">
              <w:rPr>
                <w:rFonts w:ascii="Times New Roman" w:eastAsia="Times New Roman" w:hAnsi="Times New Roman" w:cs="Times New Roman"/>
                <w:color w:val="000000"/>
                <w:sz w:val="24"/>
                <w:szCs w:val="24"/>
                <w:lang w:eastAsia="ru-RU"/>
              </w:rPr>
              <w:t xml:space="preserve"> извещения о проведении </w:t>
            </w:r>
            <w:r w:rsidRPr="00E902D0">
              <w:rPr>
                <w:rFonts w:ascii="Times New Roman" w:eastAsia="Times New Roman" w:hAnsi="Times New Roman" w:cs="Times New Roman"/>
                <w:color w:val="000000"/>
                <w:sz w:val="24"/>
                <w:szCs w:val="24"/>
                <w:lang w:eastAsia="ru-RU"/>
              </w:rPr>
              <w:t>запроса котировок цен.</w:t>
            </w:r>
            <w:proofErr w:type="gramEnd"/>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Отсканированный д</w:t>
            </w:r>
            <w:r w:rsidR="00E902D0" w:rsidRPr="00E902D0">
              <w:rPr>
                <w:rFonts w:ascii="Times New Roman" w:eastAsia="Times New Roman" w:hAnsi="Times New Roman" w:cs="Times New Roman"/>
                <w:color w:val="000000"/>
                <w:sz w:val="24"/>
                <w:szCs w:val="24"/>
                <w:lang w:eastAsia="ru-RU"/>
              </w:rPr>
              <w:t>окумент, подтверждающий полномочия лица на осуществление действий от имени участника размещения заказа (</w:t>
            </w:r>
            <w:r w:rsidR="00E902D0" w:rsidRPr="00E902D0">
              <w:rPr>
                <w:rFonts w:ascii="Times New Roman" w:eastAsia="Times New Roman" w:hAnsi="Times New Roman" w:cs="Times New Roman"/>
                <w:sz w:val="24"/>
                <w:szCs w:val="24"/>
                <w:lang w:eastAsia="ru-RU"/>
              </w:rPr>
              <w:t>право действовать от имени участника закупки без доверенности</w:t>
            </w:r>
            <w:r w:rsidR="00E902D0" w:rsidRPr="00E902D0">
              <w:rPr>
                <w:rFonts w:ascii="Times New Roman" w:eastAsia="Times New Roman" w:hAnsi="Times New Roman" w:cs="Times New Roman"/>
                <w:color w:val="000000"/>
                <w:sz w:val="24"/>
                <w:szCs w:val="24"/>
                <w:lang w:eastAsia="ru-RU"/>
              </w:rPr>
              <w:t xml:space="preserve">). </w:t>
            </w:r>
            <w:r w:rsidR="00E902D0" w:rsidRPr="00E902D0">
              <w:rPr>
                <w:rFonts w:ascii="Times New Roman" w:eastAsia="Times New Roman" w:hAnsi="Times New Roman" w:cs="Times New Roman"/>
                <w:sz w:val="24"/>
                <w:szCs w:val="24"/>
                <w:lang w:eastAsia="ru-RU"/>
              </w:rPr>
              <w:t>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от имени участника закупки действует иное лицо, котировочная заявка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(по образцу, представленному в  Приложении № 3 настоящей закупочной документации). 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указанная доверенность подписана лицом, уполномоченным руководителем участника закупки, котировочная заявка должно содержать также документ, подтверждающий полномочия такого лица.</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Отсканированные н</w:t>
            </w:r>
            <w:r w:rsidR="00E902D0" w:rsidRPr="00E902D0">
              <w:rPr>
                <w:rFonts w:ascii="Times New Roman" w:eastAsia="Times New Roman" w:hAnsi="Times New Roman" w:cs="Times New Roman"/>
                <w:color w:val="000000"/>
                <w:sz w:val="24"/>
                <w:szCs w:val="24"/>
                <w:lang w:eastAsia="ru-RU"/>
              </w:rPr>
              <w:t xml:space="preserve">адлежащим образом заверенные копии учредительных документов участника размещения заказа, </w:t>
            </w:r>
            <w:r w:rsidR="00FA0FBC">
              <w:rPr>
                <w:rFonts w:ascii="Times New Roman" w:eastAsia="Times New Roman" w:hAnsi="Times New Roman" w:cs="Times New Roman"/>
                <w:color w:val="000000"/>
                <w:sz w:val="24"/>
                <w:szCs w:val="24"/>
                <w:lang w:eastAsia="ru-RU"/>
              </w:rPr>
              <w:t>с</w:t>
            </w:r>
            <w:r w:rsidR="00E902D0" w:rsidRPr="00E902D0">
              <w:rPr>
                <w:rFonts w:ascii="Times New Roman" w:eastAsia="Times New Roman" w:hAnsi="Times New Roman" w:cs="Times New Roman"/>
                <w:color w:val="000000"/>
                <w:sz w:val="24"/>
                <w:szCs w:val="24"/>
                <w:lang w:eastAsia="ru-RU"/>
              </w:rPr>
              <w:t>видетельств о государственной регистрации и постановки на учет в налоговом органе.</w:t>
            </w:r>
          </w:p>
          <w:p w:rsidR="00B13AD5" w:rsidRPr="00EA0B63" w:rsidRDefault="00F40F85" w:rsidP="00B13AD5">
            <w:pPr>
              <w:pStyle w:val="18"/>
              <w:spacing w:after="0" w:line="100" w:lineRule="atLeast"/>
              <w:ind w:left="33"/>
              <w:jc w:val="both"/>
              <w:rPr>
                <w:rFonts w:ascii="Times New Roman" w:hAnsi="Times New Roman"/>
                <w:sz w:val="24"/>
                <w:szCs w:val="24"/>
              </w:rPr>
            </w:pPr>
            <w:r>
              <w:rPr>
                <w:rFonts w:ascii="Times New Roman" w:eastAsia="Times New Roman" w:hAnsi="Times New Roman"/>
                <w:color w:val="000000"/>
                <w:sz w:val="24"/>
                <w:szCs w:val="24"/>
                <w:lang w:eastAsia="ru-RU"/>
              </w:rPr>
              <w:t xml:space="preserve">4. </w:t>
            </w:r>
            <w:r w:rsidR="00B13AD5" w:rsidRPr="00EA0B63">
              <w:rPr>
                <w:rFonts w:ascii="Times New Roman" w:hAnsi="Times New Roman"/>
                <w:sz w:val="24"/>
                <w:szCs w:val="24"/>
              </w:rPr>
              <w:t>Решение или заверенную участником копию решения об одобрении сделки, планируемой к заключению в результате запроса котировок, если такое одобрение требуется в соответствии с законодательством Российской Федерации или учредительными документами Претендента (об одобрении крупной сделки, сделки, в совершении которой имеется заинтересованность, и др.)</w:t>
            </w:r>
            <w:r w:rsidR="00B13AD5">
              <w:rPr>
                <w:rFonts w:ascii="Times New Roman" w:hAnsi="Times New Roman"/>
                <w:sz w:val="24"/>
                <w:szCs w:val="24"/>
              </w:rPr>
              <w:t xml:space="preserve">. </w:t>
            </w:r>
            <w:r w:rsidR="00B13AD5" w:rsidRPr="00EA0B63">
              <w:rPr>
                <w:rFonts w:ascii="Times New Roman" w:hAnsi="Times New Roman"/>
                <w:sz w:val="24"/>
                <w:szCs w:val="24"/>
              </w:rPr>
              <w:t>В случае</w:t>
            </w:r>
            <w:proofErr w:type="gramStart"/>
            <w:r w:rsidR="00FA0FBC">
              <w:rPr>
                <w:rFonts w:ascii="Times New Roman" w:hAnsi="Times New Roman"/>
                <w:sz w:val="24"/>
                <w:szCs w:val="24"/>
              </w:rPr>
              <w:t>,</w:t>
            </w:r>
            <w:proofErr w:type="gramEnd"/>
            <w:r w:rsidR="00FA0FBC">
              <w:rPr>
                <w:rFonts w:ascii="Times New Roman" w:hAnsi="Times New Roman"/>
                <w:sz w:val="24"/>
                <w:szCs w:val="24"/>
              </w:rPr>
              <w:t xml:space="preserve"> </w:t>
            </w:r>
            <w:r w:rsidR="00B13AD5" w:rsidRPr="00EA0B63">
              <w:rPr>
                <w:rFonts w:ascii="Times New Roman" w:hAnsi="Times New Roman"/>
                <w:sz w:val="24"/>
                <w:szCs w:val="24"/>
              </w:rPr>
              <w:t>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 к компетенции которого относится вопрос об одобрении или о совершении соответствующих сделок, Претендент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E902D0" w:rsidRPr="00B13AD5" w:rsidRDefault="00B13AD5" w:rsidP="00B13AD5">
            <w:pPr>
              <w:pStyle w:val="18"/>
              <w:spacing w:after="0" w:line="100" w:lineRule="atLeast"/>
              <w:ind w:left="33"/>
              <w:jc w:val="both"/>
              <w:rPr>
                <w:rFonts w:ascii="Times New Roman" w:hAnsi="Times New Roman"/>
                <w:sz w:val="24"/>
                <w:szCs w:val="24"/>
              </w:rPr>
            </w:pPr>
            <w:r>
              <w:rPr>
                <w:rFonts w:ascii="Times New Roman" w:hAnsi="Times New Roman"/>
                <w:sz w:val="24"/>
                <w:szCs w:val="24"/>
              </w:rPr>
              <w:t>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сделка не является крупной и проводится в рамках обычной хозяйственной деятельности, Претенденту необходимо предоставить соответствующие информационное письмо или заверенную участником копию такого письма.</w:t>
            </w:r>
          </w:p>
          <w:p w:rsidR="00E902D0" w:rsidRPr="00E902D0" w:rsidRDefault="00F40F85" w:rsidP="00E902D0">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Отсканированные н</w:t>
            </w:r>
            <w:r w:rsidR="00E902D0" w:rsidRPr="00E902D0">
              <w:rPr>
                <w:rFonts w:ascii="Times New Roman" w:eastAsia="Times New Roman" w:hAnsi="Times New Roman" w:cs="Times New Roman"/>
                <w:color w:val="000000"/>
                <w:sz w:val="24"/>
                <w:szCs w:val="24"/>
                <w:lang w:eastAsia="ru-RU"/>
              </w:rPr>
              <w:t>адлежащим образом заверенные копии документов, подтверждающих соответствие товаров, работ, услуг требованиям, установленным в соответствии с законодательством РФ, если в соответствии с законодательством РФ установлены требования к таким товарам,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E902D0" w:rsidRPr="00E902D0" w:rsidRDefault="00F40F85" w:rsidP="00F40F85">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6. </w:t>
            </w:r>
            <w:proofErr w:type="gramStart"/>
            <w:r>
              <w:rPr>
                <w:rFonts w:ascii="Times New Roman" w:eastAsia="Times New Roman" w:hAnsi="Times New Roman" w:cs="Times New Roman"/>
                <w:color w:val="000000"/>
                <w:sz w:val="24"/>
                <w:szCs w:val="24"/>
                <w:lang w:eastAsia="ru-RU"/>
              </w:rPr>
              <w:t>Отсканированные н</w:t>
            </w:r>
            <w:r w:rsidR="00E902D0" w:rsidRPr="00E902D0">
              <w:rPr>
                <w:rFonts w:ascii="Times New Roman" w:eastAsia="Times New Roman" w:hAnsi="Times New Roman" w:cs="Times New Roman"/>
                <w:color w:val="000000"/>
                <w:sz w:val="24"/>
                <w:szCs w:val="24"/>
                <w:lang w:eastAsia="ru-RU"/>
              </w:rPr>
              <w:t xml:space="preserve">адлежащим образом заверенные копии документов, подтверждающих соответствие участника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и такие товары, работы, услуги являются предметом запроса котировок цен (лицензии, свидетельства СРО и т.п.), либо справка об отсутствии таких требований к участнику размещения заказа. </w:t>
            </w:r>
            <w:proofErr w:type="gramEnd"/>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5.</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Регламент закупочной процедуры</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w:t>
            </w:r>
            <w:r w:rsidRPr="00E902D0">
              <w:rPr>
                <w:rFonts w:ascii="Times New Roman" w:eastAsia="Calibri" w:hAnsi="Times New Roman" w:cs="Times New Roman"/>
                <w:sz w:val="24"/>
                <w:szCs w:val="24"/>
                <w:lang w:eastAsia="ru-RU"/>
              </w:rPr>
              <w:t xml:space="preserve">ата и время открытия доступа к заявкам участников </w:t>
            </w:r>
          </w:p>
        </w:tc>
        <w:tc>
          <w:tcPr>
            <w:tcW w:w="6650" w:type="dxa"/>
            <w:gridSpan w:val="2"/>
          </w:tcPr>
          <w:p w:rsidR="00E902D0" w:rsidRPr="00E902D0" w:rsidRDefault="00E902D0" w:rsidP="00A2288B">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w:t>
            </w:r>
            <w:r w:rsidR="00FA0FBC">
              <w:rPr>
                <w:rFonts w:ascii="Times New Roman" w:eastAsia="Times New Roman" w:hAnsi="Times New Roman" w:cs="Times New Roman"/>
                <w:sz w:val="24"/>
                <w:szCs w:val="24"/>
                <w:lang w:eastAsia="ru-RU"/>
              </w:rPr>
              <w:t>2</w:t>
            </w:r>
            <w:r w:rsidR="00A2288B">
              <w:rPr>
                <w:rFonts w:ascii="Times New Roman" w:eastAsia="Times New Roman" w:hAnsi="Times New Roman" w:cs="Times New Roman"/>
                <w:sz w:val="24"/>
                <w:szCs w:val="24"/>
                <w:lang w:eastAsia="ru-RU"/>
              </w:rPr>
              <w:t>6</w:t>
            </w:r>
            <w:r w:rsidRPr="00E902D0">
              <w:rPr>
                <w:rFonts w:ascii="Times New Roman" w:eastAsia="Times New Roman" w:hAnsi="Times New Roman" w:cs="Times New Roman"/>
                <w:sz w:val="24"/>
                <w:szCs w:val="24"/>
                <w:lang w:eastAsia="ru-RU"/>
              </w:rPr>
              <w:t xml:space="preserve">» </w:t>
            </w:r>
            <w:r w:rsidR="00FA0FBC">
              <w:rPr>
                <w:rFonts w:ascii="Times New Roman" w:eastAsia="Times New Roman" w:hAnsi="Times New Roman" w:cs="Times New Roman"/>
                <w:sz w:val="24"/>
                <w:szCs w:val="24"/>
                <w:lang w:eastAsia="ru-RU"/>
              </w:rPr>
              <w:t>янва</w:t>
            </w:r>
            <w:r w:rsidR="000018C6">
              <w:rPr>
                <w:rFonts w:ascii="Times New Roman" w:eastAsia="Times New Roman" w:hAnsi="Times New Roman" w:cs="Times New Roman"/>
                <w:sz w:val="24"/>
                <w:szCs w:val="24"/>
                <w:lang w:eastAsia="ru-RU"/>
              </w:rPr>
              <w:t xml:space="preserve">ря </w:t>
            </w:r>
            <w:r w:rsidRPr="00E902D0">
              <w:rPr>
                <w:rFonts w:ascii="Times New Roman" w:eastAsia="Times New Roman" w:hAnsi="Times New Roman" w:cs="Times New Roman"/>
                <w:sz w:val="24"/>
                <w:szCs w:val="24"/>
                <w:lang w:eastAsia="ru-RU"/>
              </w:rPr>
              <w:t>201</w:t>
            </w:r>
            <w:r w:rsidR="00FA0FBC">
              <w:rPr>
                <w:rFonts w:ascii="Times New Roman" w:eastAsia="Times New Roman" w:hAnsi="Times New Roman" w:cs="Times New Roman"/>
                <w:sz w:val="24"/>
                <w:szCs w:val="24"/>
                <w:lang w:eastAsia="ru-RU"/>
              </w:rPr>
              <w:t>6</w:t>
            </w:r>
            <w:r w:rsidRPr="00E902D0">
              <w:rPr>
                <w:rFonts w:ascii="Times New Roman" w:eastAsia="Times New Roman" w:hAnsi="Times New Roman" w:cs="Times New Roman"/>
                <w:sz w:val="24"/>
                <w:szCs w:val="24"/>
                <w:lang w:eastAsia="ru-RU"/>
              </w:rPr>
              <w:t xml:space="preserve">г. в </w:t>
            </w:r>
            <w:r w:rsidR="001741CE">
              <w:rPr>
                <w:rFonts w:ascii="Times New Roman" w:eastAsia="Times New Roman" w:hAnsi="Times New Roman" w:cs="Times New Roman"/>
                <w:sz w:val="24"/>
                <w:szCs w:val="24"/>
                <w:lang w:eastAsia="ru-RU"/>
              </w:rPr>
              <w:t>12</w:t>
            </w:r>
            <w:r w:rsidRPr="00E902D0">
              <w:rPr>
                <w:rFonts w:ascii="Times New Roman" w:eastAsia="Times New Roman" w:hAnsi="Times New Roman" w:cs="Times New Roman"/>
                <w:sz w:val="24"/>
                <w:szCs w:val="24"/>
                <w:lang w:eastAsia="ru-RU"/>
              </w:rPr>
              <w:t xml:space="preserve"> ч.00 мин. (время местное)</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Дата</w:t>
            </w:r>
            <w:r w:rsidRPr="00E902D0">
              <w:rPr>
                <w:rFonts w:ascii="Times New Roman" w:eastAsia="Calibri" w:hAnsi="Times New Roman" w:cs="Times New Roman"/>
                <w:sz w:val="24"/>
                <w:szCs w:val="24"/>
                <w:lang w:eastAsia="ru-RU"/>
              </w:rPr>
              <w:t xml:space="preserve"> и место рассмотрения, оценки и сопоставления </w:t>
            </w:r>
            <w:r w:rsidRPr="00E902D0">
              <w:rPr>
                <w:rFonts w:ascii="Times New Roman" w:eastAsia="Times New Roman" w:hAnsi="Times New Roman" w:cs="Times New Roman"/>
                <w:sz w:val="24"/>
                <w:szCs w:val="24"/>
                <w:lang w:eastAsia="ru-RU"/>
              </w:rPr>
              <w:t>котировочных заявок</w:t>
            </w:r>
          </w:p>
        </w:tc>
        <w:tc>
          <w:tcPr>
            <w:tcW w:w="6650" w:type="dxa"/>
            <w:gridSpan w:val="2"/>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w:t>
            </w:r>
            <w:r w:rsidR="008A2CFF">
              <w:rPr>
                <w:rFonts w:ascii="Times New Roman" w:eastAsia="Times New Roman" w:hAnsi="Times New Roman" w:cs="Times New Roman"/>
                <w:sz w:val="24"/>
                <w:szCs w:val="24"/>
                <w:lang w:eastAsia="ru-RU"/>
              </w:rPr>
              <w:t>2</w:t>
            </w:r>
            <w:r w:rsidR="00A2288B">
              <w:rPr>
                <w:rFonts w:ascii="Times New Roman" w:eastAsia="Times New Roman" w:hAnsi="Times New Roman" w:cs="Times New Roman"/>
                <w:sz w:val="24"/>
                <w:szCs w:val="24"/>
                <w:lang w:eastAsia="ru-RU"/>
              </w:rPr>
              <w:t>6</w:t>
            </w:r>
            <w:bookmarkStart w:id="19" w:name="_GoBack"/>
            <w:bookmarkEnd w:id="19"/>
            <w:r w:rsidR="00F40F85">
              <w:rPr>
                <w:rFonts w:ascii="Times New Roman" w:eastAsia="Times New Roman" w:hAnsi="Times New Roman" w:cs="Times New Roman"/>
                <w:sz w:val="24"/>
                <w:szCs w:val="24"/>
                <w:lang w:eastAsia="ru-RU"/>
              </w:rPr>
              <w:t>»</w:t>
            </w:r>
            <w:r w:rsidRPr="00E902D0">
              <w:rPr>
                <w:rFonts w:ascii="Times New Roman" w:eastAsia="Times New Roman" w:hAnsi="Times New Roman" w:cs="Times New Roman"/>
                <w:sz w:val="24"/>
                <w:szCs w:val="24"/>
                <w:lang w:eastAsia="ru-RU"/>
              </w:rPr>
              <w:t xml:space="preserve"> </w:t>
            </w:r>
            <w:r w:rsidR="00FA0FBC">
              <w:rPr>
                <w:rFonts w:ascii="Times New Roman" w:eastAsia="Times New Roman" w:hAnsi="Times New Roman" w:cs="Times New Roman"/>
                <w:sz w:val="24"/>
                <w:szCs w:val="24"/>
                <w:lang w:eastAsia="ru-RU"/>
              </w:rPr>
              <w:t>янва</w:t>
            </w:r>
            <w:r w:rsidR="000018C6">
              <w:rPr>
                <w:rFonts w:ascii="Times New Roman" w:eastAsia="Times New Roman" w:hAnsi="Times New Roman" w:cs="Times New Roman"/>
                <w:sz w:val="24"/>
                <w:szCs w:val="24"/>
                <w:lang w:eastAsia="ru-RU"/>
              </w:rPr>
              <w:t>ря</w:t>
            </w:r>
            <w:r w:rsidRPr="00E902D0">
              <w:rPr>
                <w:rFonts w:ascii="Times New Roman" w:eastAsia="Times New Roman" w:hAnsi="Times New Roman" w:cs="Times New Roman"/>
                <w:sz w:val="24"/>
                <w:szCs w:val="24"/>
                <w:lang w:eastAsia="ru-RU"/>
              </w:rPr>
              <w:t xml:space="preserve"> 201</w:t>
            </w:r>
            <w:r w:rsidR="008B747E">
              <w:rPr>
                <w:rFonts w:ascii="Times New Roman" w:eastAsia="Times New Roman" w:hAnsi="Times New Roman" w:cs="Times New Roman"/>
                <w:sz w:val="24"/>
                <w:szCs w:val="24"/>
                <w:lang w:eastAsia="ru-RU"/>
              </w:rPr>
              <w:t>5</w:t>
            </w:r>
            <w:r w:rsidR="00FA0FBC">
              <w:rPr>
                <w:rFonts w:ascii="Times New Roman" w:eastAsia="Times New Roman" w:hAnsi="Times New Roman" w:cs="Times New Roman"/>
                <w:sz w:val="24"/>
                <w:szCs w:val="24"/>
                <w:lang w:eastAsia="ru-RU"/>
              </w:rPr>
              <w:t>6</w:t>
            </w:r>
            <w:r w:rsidRPr="00E902D0">
              <w:rPr>
                <w:rFonts w:ascii="Times New Roman" w:eastAsia="Times New Roman" w:hAnsi="Times New Roman" w:cs="Times New Roman"/>
                <w:sz w:val="24"/>
                <w:szCs w:val="24"/>
                <w:lang w:eastAsia="ru-RU"/>
              </w:rPr>
              <w:t xml:space="preserve"> года   </w:t>
            </w:r>
          </w:p>
          <w:p w:rsidR="00E902D0" w:rsidRPr="00E902D0" w:rsidRDefault="00F40F85" w:rsidP="001741CE">
            <w:pPr>
              <w:spacing w:after="0" w:line="240" w:lineRule="auto"/>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 xml:space="preserve">446104, РФ, Самарская обл., г. Чапаевск, ул. Мячина, д. </w:t>
            </w:r>
            <w:r w:rsidR="001741CE">
              <w:rPr>
                <w:rFonts w:ascii="Times New Roman" w:eastAsia="Times New Roman" w:hAnsi="Times New Roman" w:cs="Times New Roman"/>
                <w:sz w:val="24"/>
                <w:szCs w:val="24"/>
                <w:lang w:eastAsia="ru-RU"/>
              </w:rPr>
              <w:t>14.</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6.</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Критерии оценки и сопоставления</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p>
        </w:tc>
        <w:tc>
          <w:tcPr>
            <w:tcW w:w="7778" w:type="dxa"/>
            <w:gridSpan w:val="2"/>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Наименование критерия / показателя критерия</w:t>
            </w:r>
          </w:p>
        </w:tc>
        <w:tc>
          <w:tcPr>
            <w:tcW w:w="1510" w:type="dxa"/>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Значимость критерия</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6.1.</w:t>
            </w:r>
          </w:p>
        </w:tc>
        <w:tc>
          <w:tcPr>
            <w:tcW w:w="7778" w:type="dxa"/>
            <w:gridSpan w:val="2"/>
          </w:tcPr>
          <w:p w:rsidR="00E902D0" w:rsidRPr="00E902D0" w:rsidRDefault="00E902D0" w:rsidP="00E902D0">
            <w:pPr>
              <w:spacing w:after="0" w:line="240" w:lineRule="auto"/>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Цена договора </w:t>
            </w:r>
          </w:p>
          <w:p w:rsidR="00E902D0" w:rsidRPr="00E902D0" w:rsidRDefault="00E902D0" w:rsidP="00BF7AE2">
            <w:pPr>
              <w:spacing w:after="0" w:line="240" w:lineRule="auto"/>
              <w:ind w:right="-55"/>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tc>
        <w:tc>
          <w:tcPr>
            <w:tcW w:w="1510" w:type="dxa"/>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100%</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7.</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Требования к участникам закупки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7.1.</w:t>
            </w:r>
          </w:p>
        </w:tc>
        <w:tc>
          <w:tcPr>
            <w:tcW w:w="9288" w:type="dxa"/>
            <w:gridSpan w:val="3"/>
          </w:tcPr>
          <w:p w:rsidR="00E902D0" w:rsidRPr="00E902D0" w:rsidRDefault="00E902D0" w:rsidP="00BF7AE2">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закупки</w:t>
            </w:r>
          </w:p>
        </w:tc>
      </w:tr>
      <w:tr w:rsidR="00E902D0" w:rsidRPr="00E902D0" w:rsidTr="00E71126">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7.2.</w:t>
            </w:r>
          </w:p>
        </w:tc>
        <w:tc>
          <w:tcPr>
            <w:tcW w:w="9288" w:type="dxa"/>
            <w:gridSpan w:val="3"/>
          </w:tcPr>
          <w:p w:rsidR="00E902D0" w:rsidRPr="00E902D0" w:rsidRDefault="00E902D0" w:rsidP="00BF7AE2">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Заказчика, установленным закупочной документацией, в том числе Техническим заданием (Приложение №4)</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7.3.</w:t>
            </w:r>
          </w:p>
        </w:tc>
        <w:tc>
          <w:tcPr>
            <w:tcW w:w="9288" w:type="dxa"/>
            <w:gridSpan w:val="3"/>
          </w:tcPr>
          <w:p w:rsidR="00E902D0" w:rsidRPr="00E902D0" w:rsidRDefault="00E902D0" w:rsidP="00BF7AE2">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не должен находиться в процессе ликвидации, в отношении участника не должно быть возбуждено процедур банкротства, деятельность участника не должна быть приостановлена в порядке, предусмотренном Кодексом РФ об административных правонарушениях</w:t>
            </w:r>
          </w:p>
        </w:tc>
      </w:tr>
      <w:tr w:rsidR="00E902D0" w:rsidRPr="00E902D0" w:rsidTr="00E71126">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7.4.</w:t>
            </w:r>
          </w:p>
        </w:tc>
        <w:tc>
          <w:tcPr>
            <w:tcW w:w="9288" w:type="dxa"/>
            <w:gridSpan w:val="3"/>
          </w:tcPr>
          <w:p w:rsidR="00E902D0" w:rsidRPr="00E902D0" w:rsidRDefault="00E902D0" w:rsidP="00BF7AE2">
            <w:pPr>
              <w:tabs>
                <w:tab w:val="num" w:pos="720"/>
              </w:tabs>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Участник закупки не должен иметь незаконченного исполнительного производства</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7.5.</w:t>
            </w:r>
          </w:p>
        </w:tc>
        <w:tc>
          <w:tcPr>
            <w:tcW w:w="9288" w:type="dxa"/>
            <w:gridSpan w:val="3"/>
          </w:tcPr>
          <w:p w:rsidR="00E902D0" w:rsidRPr="00E902D0" w:rsidRDefault="008B747E" w:rsidP="00BF7AE2">
            <w:pPr>
              <w:tabs>
                <w:tab w:val="num" w:pos="720"/>
              </w:tabs>
              <w:spacing w:after="0" w:line="240" w:lineRule="auto"/>
              <w:jc w:val="both"/>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 xml:space="preserve">Отсутствие сведений об участнике закупки в реестре недобросовестных поставщиков, предусмотренном Федеральным законом от 18 июля 2011 года №223-ФЗ «О закупках товаров, работ, услуг отдельными видами юридических лиц» и (или) в реестре недобросовестных поставщиков, предусмотренном </w:t>
            </w:r>
            <w:r w:rsidRPr="001B646C">
              <w:rPr>
                <w:rFonts w:ascii="Times New Roman" w:hAnsi="Times New Roman"/>
                <w:sz w:val="24"/>
                <w:szCs w:val="24"/>
              </w:rPr>
              <w:t xml:space="preserve">Федеральным законом </w:t>
            </w:r>
            <w:r w:rsidRPr="001B646C">
              <w:rPr>
                <w:rFonts w:ascii="Times New Roman" w:eastAsia="Times New Roman" w:hAnsi="Times New Roman"/>
                <w:kern w:val="36"/>
                <w:sz w:val="24"/>
                <w:szCs w:val="24"/>
                <w:lang w:eastAsia="ru-RU"/>
              </w:rPr>
              <w:t xml:space="preserve">от 5 апреля 2013 г. N 44-ФЗ </w:t>
            </w:r>
            <w:r w:rsidRPr="001B646C">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proofErr w:type="gramEnd"/>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7.6.</w:t>
            </w:r>
          </w:p>
        </w:tc>
        <w:tc>
          <w:tcPr>
            <w:tcW w:w="9288" w:type="dxa"/>
            <w:gridSpan w:val="3"/>
          </w:tcPr>
          <w:p w:rsidR="00E902D0" w:rsidRPr="00E902D0" w:rsidRDefault="00E902D0" w:rsidP="00BF7AE2">
            <w:pPr>
              <w:spacing w:after="0" w:line="240" w:lineRule="auto"/>
              <w:jc w:val="both"/>
              <w:rPr>
                <w:rFonts w:ascii="Times New Roman" w:eastAsia="Calibri"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Участник закупки должен составить котировочную заявку по форме и в объеме, установленными закупочной документацией.</w:t>
            </w:r>
            <w:proofErr w:type="gramEnd"/>
            <w:r w:rsidRPr="00E902D0">
              <w:rPr>
                <w:rFonts w:ascii="Times New Roman" w:eastAsia="Times New Roman" w:hAnsi="Times New Roman" w:cs="Times New Roman"/>
                <w:sz w:val="24"/>
                <w:szCs w:val="24"/>
                <w:lang w:eastAsia="ru-RU"/>
              </w:rPr>
              <w:t xml:space="preserve"> Из текста котировочной заявки должно ясно следовать, что ее подача является принятием (акцептом) всех условий Заказчика</w:t>
            </w:r>
          </w:p>
        </w:tc>
      </w:tr>
      <w:tr w:rsidR="00E902D0" w:rsidRPr="00E902D0" w:rsidTr="00E71126">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8.</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Порядок подписания договора</w:t>
            </w:r>
          </w:p>
        </w:tc>
      </w:tr>
      <w:tr w:rsidR="00E902D0" w:rsidRPr="00E902D0" w:rsidTr="00E71126">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8.1.</w:t>
            </w:r>
          </w:p>
        </w:tc>
        <w:tc>
          <w:tcPr>
            <w:tcW w:w="9288" w:type="dxa"/>
            <w:gridSpan w:val="3"/>
          </w:tcPr>
          <w:p w:rsidR="00E902D0" w:rsidRPr="00E902D0" w:rsidRDefault="00E902D0" w:rsidP="00BF7AE2">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Договор должен быть подписан не позднее 10 рабочих дней после </w:t>
            </w:r>
            <w:r w:rsidRPr="00E902D0">
              <w:rPr>
                <w:rFonts w:ascii="Times New Roman" w:eastAsia="Times New Roman" w:hAnsi="Times New Roman" w:cs="Times New Roman"/>
                <w:sz w:val="24"/>
                <w:szCs w:val="24"/>
                <w:lang w:eastAsia="ru-RU"/>
              </w:rPr>
              <w:t>принятия решения о победителе</w:t>
            </w:r>
          </w:p>
        </w:tc>
      </w:tr>
    </w:tbl>
    <w:p w:rsidR="00AF54E6" w:rsidRPr="00E902D0" w:rsidRDefault="00AF54E6" w:rsidP="00AF54E6">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2</w:t>
      </w:r>
    </w:p>
    <w:p w:rsidR="00AF54E6" w:rsidRPr="00E902D0" w:rsidRDefault="00AF54E6" w:rsidP="00AF54E6">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AF54E6" w:rsidRPr="00E902D0" w:rsidRDefault="00AF54E6" w:rsidP="00AF54E6">
      <w:pPr>
        <w:widowControl w:val="0"/>
        <w:autoSpaceDE w:val="0"/>
        <w:autoSpaceDN w:val="0"/>
        <w:adjustRightInd w:val="0"/>
        <w:spacing w:after="0" w:line="240" w:lineRule="auto"/>
        <w:jc w:val="right"/>
        <w:rPr>
          <w:rFonts w:ascii="Times New Roman" w:eastAsia="Times New Roman" w:hAnsi="Times New Roman" w:cs="Times New Roman"/>
          <w:i/>
          <w:sz w:val="24"/>
          <w:szCs w:val="24"/>
          <w:lang w:eastAsia="ru-RU"/>
        </w:rPr>
      </w:pPr>
      <w:r w:rsidRPr="00E902D0">
        <w:rPr>
          <w:rFonts w:ascii="Courier New" w:eastAsia="Times New Roman" w:hAnsi="Courier New" w:cs="Courier New"/>
          <w:i/>
          <w:sz w:val="20"/>
          <w:szCs w:val="20"/>
          <w:lang w:eastAsia="ru-RU"/>
        </w:rPr>
        <w:t xml:space="preserve">                   </w:t>
      </w:r>
      <w:r w:rsidRPr="00E902D0">
        <w:rPr>
          <w:rFonts w:ascii="Times New Roman" w:eastAsia="Times New Roman" w:hAnsi="Times New Roman" w:cs="Times New Roman"/>
          <w:i/>
          <w:sz w:val="24"/>
          <w:szCs w:val="24"/>
          <w:lang w:eastAsia="ru-RU"/>
        </w:rPr>
        <w:t xml:space="preserve">на фирменном бланке участника </w:t>
      </w:r>
    </w:p>
    <w:p w:rsidR="00AF54E6" w:rsidRPr="00E902D0" w:rsidRDefault="00AF54E6" w:rsidP="00AF54E6">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i/>
          <w:sz w:val="24"/>
          <w:szCs w:val="24"/>
          <w:lang w:eastAsia="ru-RU"/>
        </w:rPr>
      </w:pPr>
      <w:r w:rsidRPr="00E902D0">
        <w:rPr>
          <w:rFonts w:ascii="Times New Roman" w:eastAsia="Times New Roman" w:hAnsi="Times New Roman" w:cs="Times New Roman"/>
          <w:i/>
          <w:sz w:val="24"/>
          <w:szCs w:val="24"/>
          <w:lang w:eastAsia="ru-RU"/>
        </w:rPr>
        <w:t>Дата, исх. номер</w:t>
      </w:r>
    </w:p>
    <w:p w:rsidR="00AF54E6" w:rsidRPr="00E902D0" w:rsidRDefault="00AF54E6" w:rsidP="00AF54E6">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F54E6" w:rsidRPr="00E902D0" w:rsidRDefault="00AF54E6" w:rsidP="00AF54E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КОТИРОВОЧНАЯ ЗАЯВКА</w:t>
      </w:r>
    </w:p>
    <w:p w:rsidR="00AF54E6" w:rsidRDefault="00AF54E6" w:rsidP="00AF54E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на право заключения с </w:t>
      </w:r>
      <w:r>
        <w:rPr>
          <w:rFonts w:ascii="Times New Roman" w:eastAsia="Times New Roman" w:hAnsi="Times New Roman" w:cs="Times New Roman"/>
          <w:sz w:val="24"/>
          <w:szCs w:val="24"/>
          <w:lang w:eastAsia="ru-RU"/>
        </w:rPr>
        <w:t xml:space="preserve">Федеральным казенным предприятием «Приволжский государственный боеприпасный испытательный полигон» договора </w:t>
      </w:r>
    </w:p>
    <w:p w:rsidR="00AF54E6" w:rsidRPr="00E902D0" w:rsidRDefault="00AF54E6" w:rsidP="00AF54E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w:t>
      </w:r>
    </w:p>
    <w:p w:rsidR="00AF54E6"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i/>
          <w:sz w:val="24"/>
          <w:szCs w:val="24"/>
          <w:lang w:eastAsia="ru-RU"/>
        </w:rPr>
        <w:t>указывается предмет договора</w:t>
      </w:r>
      <w:r w:rsidRPr="00E902D0">
        <w:rPr>
          <w:rFonts w:ascii="Times New Roman" w:eastAsia="Times New Roman" w:hAnsi="Times New Roman" w:cs="Times New Roman"/>
          <w:sz w:val="24"/>
          <w:szCs w:val="24"/>
          <w:lang w:eastAsia="ru-RU"/>
        </w:rPr>
        <w:t>)</w:t>
      </w:r>
    </w:p>
    <w:p w:rsidR="008543D4" w:rsidRPr="008543D4" w:rsidRDefault="008543D4" w:rsidP="00AF54E6">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AF54E6" w:rsidRPr="00E902D0" w:rsidRDefault="00AF54E6" w:rsidP="00AF54E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 </w:t>
      </w:r>
      <w:proofErr w:type="gramStart"/>
      <w:r w:rsidRPr="00E902D0">
        <w:rPr>
          <w:rFonts w:ascii="Times New Roman" w:eastAsia="Times New Roman" w:hAnsi="Times New Roman" w:cs="Times New Roman"/>
          <w:sz w:val="24"/>
          <w:szCs w:val="24"/>
          <w:lang w:eastAsia="ru-RU"/>
        </w:rPr>
        <w:t>Изучив закупочную документацию на право заключения вышеупомянутого договора, а также применимые к данному запросу котировок цен законодательство и нормативно-правовые акты, _______________________________ (</w:t>
      </w:r>
      <w:r w:rsidRPr="00E902D0">
        <w:rPr>
          <w:rFonts w:ascii="Times New Roman" w:eastAsia="Times New Roman" w:hAnsi="Times New Roman" w:cs="Times New Roman"/>
          <w:i/>
          <w:sz w:val="24"/>
          <w:szCs w:val="24"/>
          <w:lang w:eastAsia="ru-RU"/>
        </w:rPr>
        <w:t>наименование участника размещения заказа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r w:rsidRPr="00E902D0">
        <w:rPr>
          <w:rFonts w:ascii="Times New Roman" w:eastAsia="Times New Roman" w:hAnsi="Times New Roman" w:cs="Times New Roman"/>
          <w:sz w:val="24"/>
          <w:szCs w:val="24"/>
          <w:lang w:eastAsia="ru-RU"/>
        </w:rPr>
        <w:t>) в лице _____________________(</w:t>
      </w:r>
      <w:r w:rsidRPr="00E902D0">
        <w:rPr>
          <w:rFonts w:ascii="Times New Roman" w:eastAsia="Times New Roman" w:hAnsi="Times New Roman" w:cs="Times New Roman"/>
          <w:i/>
          <w:sz w:val="24"/>
          <w:szCs w:val="24"/>
          <w:lang w:eastAsia="ru-RU"/>
        </w:rPr>
        <w:t>наименование должности, Ф.И.О. руководителя, уполномоченного лица</w:t>
      </w:r>
      <w:proofErr w:type="gramEnd"/>
      <w:r w:rsidRPr="00E902D0">
        <w:rPr>
          <w:rFonts w:ascii="Times New Roman" w:eastAsia="Times New Roman" w:hAnsi="Times New Roman" w:cs="Times New Roman"/>
          <w:i/>
          <w:sz w:val="24"/>
          <w:szCs w:val="24"/>
          <w:lang w:eastAsia="ru-RU"/>
        </w:rPr>
        <w:t xml:space="preserve"> (</w:t>
      </w:r>
      <w:proofErr w:type="gramStart"/>
      <w:r w:rsidRPr="00E902D0">
        <w:rPr>
          <w:rFonts w:ascii="Times New Roman" w:eastAsia="Times New Roman" w:hAnsi="Times New Roman" w:cs="Times New Roman"/>
          <w:i/>
          <w:sz w:val="24"/>
          <w:szCs w:val="24"/>
          <w:lang w:eastAsia="ru-RU"/>
        </w:rPr>
        <w:t>для юридического лица))</w:t>
      </w:r>
      <w:r w:rsidRPr="00E902D0">
        <w:rPr>
          <w:rFonts w:ascii="Times New Roman" w:eastAsia="Times New Roman" w:hAnsi="Times New Roman" w:cs="Times New Roman"/>
          <w:sz w:val="24"/>
          <w:szCs w:val="24"/>
          <w:lang w:eastAsia="ru-RU"/>
        </w:rPr>
        <w:t xml:space="preserve"> сообщает о согласии участвовать в запросе котировок цен в электронной форме на условиях, установленных в указанных выше документах, и направляет настоящую котировочную заявку.</w:t>
      </w:r>
      <w:proofErr w:type="gramEnd"/>
    </w:p>
    <w:p w:rsidR="00AF54E6" w:rsidRDefault="00AF54E6" w:rsidP="00AF54E6">
      <w:pPr>
        <w:pStyle w:val="ConsPlusNonformat"/>
        <w:ind w:firstLine="540"/>
        <w:jc w:val="both"/>
        <w:rPr>
          <w:rFonts w:ascii="Times New Roman" w:hAnsi="Times New Roman" w:cs="Times New Roman"/>
          <w:sz w:val="24"/>
          <w:szCs w:val="24"/>
        </w:rPr>
      </w:pPr>
      <w:r>
        <w:rPr>
          <w:rFonts w:ascii="Times New Roman" w:hAnsi="Times New Roman" w:cs="Times New Roman"/>
          <w:sz w:val="24"/>
          <w:szCs w:val="24"/>
        </w:rPr>
        <w:t>2.</w:t>
      </w:r>
      <w:r w:rsidRPr="00E902D0">
        <w:rPr>
          <w:rFonts w:ascii="Times New Roman" w:hAnsi="Times New Roman" w:cs="Times New Roman"/>
          <w:sz w:val="24"/>
          <w:szCs w:val="24"/>
        </w:rPr>
        <w:t>Мы согласны поставить товары (выполнить работы, оказать услуги) в соответствии с требованиями закупочной документации и на условиях, которые мы представили ниже в предложении, а именно:</w:t>
      </w:r>
    </w:p>
    <w:p w:rsidR="00AF54E6" w:rsidRPr="00EB2073" w:rsidRDefault="00AF54E6" w:rsidP="00AF54E6">
      <w:pPr>
        <w:pStyle w:val="ConsPlusNonformat"/>
        <w:tabs>
          <w:tab w:val="left" w:pos="567"/>
        </w:tabs>
        <w:ind w:firstLine="567"/>
        <w:jc w:val="both"/>
        <w:rPr>
          <w:rFonts w:ascii="Times New Roman" w:hAnsi="Times New Roman" w:cs="Times New Roman"/>
          <w:sz w:val="24"/>
          <w:szCs w:val="24"/>
        </w:rPr>
      </w:pPr>
      <w:r>
        <w:rPr>
          <w:rFonts w:ascii="Times New Roman" w:hAnsi="Times New Roman" w:cs="Times New Roman"/>
          <w:color w:val="000000"/>
          <w:sz w:val="24"/>
          <w:szCs w:val="24"/>
        </w:rPr>
        <w:t>3.</w:t>
      </w:r>
      <w:r w:rsidRPr="00EB2073">
        <w:rPr>
          <w:rFonts w:ascii="Times New Roman" w:hAnsi="Times New Roman" w:cs="Times New Roman"/>
          <w:sz w:val="24"/>
          <w:szCs w:val="24"/>
        </w:rPr>
        <w:t>Цена Договора (цена товаров/работ/услуг)</w:t>
      </w:r>
      <w:r>
        <w:rPr>
          <w:rFonts w:ascii="Times New Roman" w:hAnsi="Times New Roman" w:cs="Times New Roman"/>
          <w:sz w:val="24"/>
          <w:szCs w:val="24"/>
        </w:rPr>
        <w:t xml:space="preserve"> (с НДС)</w:t>
      </w:r>
      <w:r w:rsidRPr="00EB2073">
        <w:rPr>
          <w:rFonts w:ascii="Times New Roman" w:hAnsi="Times New Roman" w:cs="Times New Roman"/>
          <w:sz w:val="24"/>
          <w:szCs w:val="24"/>
        </w:rPr>
        <w:t xml:space="preserve"> </w:t>
      </w:r>
      <w:r w:rsidRPr="00C5715E">
        <w:rPr>
          <w:rFonts w:ascii="Times New Roman" w:hAnsi="Times New Roman" w:cs="Times New Roman"/>
          <w:sz w:val="24"/>
          <w:szCs w:val="24"/>
        </w:rPr>
        <w:t>___________________________</w:t>
      </w:r>
    </w:p>
    <w:p w:rsidR="00AF54E6"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4.Срок поставки товара: ____________________________________________________</w:t>
      </w:r>
    </w:p>
    <w:p w:rsidR="008543D4" w:rsidRDefault="008543D4"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tbl>
      <w:tblPr>
        <w:tblW w:w="9781" w:type="dxa"/>
        <w:tblInd w:w="108" w:type="dxa"/>
        <w:tblLayout w:type="fixed"/>
        <w:tblLook w:val="04A0" w:firstRow="1" w:lastRow="0" w:firstColumn="1" w:lastColumn="0" w:noHBand="0" w:noVBand="1"/>
      </w:tblPr>
      <w:tblGrid>
        <w:gridCol w:w="696"/>
        <w:gridCol w:w="5116"/>
        <w:gridCol w:w="1134"/>
        <w:gridCol w:w="1418"/>
        <w:gridCol w:w="1417"/>
      </w:tblGrid>
      <w:tr w:rsidR="00AF54E6" w:rsidRPr="00E902D0" w:rsidTr="00AF54E6">
        <w:trPr>
          <w:trHeight w:val="529"/>
          <w:tblHeader/>
        </w:trPr>
        <w:tc>
          <w:tcPr>
            <w:tcW w:w="696" w:type="dxa"/>
            <w:tcBorders>
              <w:top w:val="single" w:sz="4" w:space="0" w:color="000000"/>
              <w:left w:val="single" w:sz="4" w:space="0" w:color="000000"/>
              <w:bottom w:val="single" w:sz="4" w:space="0" w:color="000000"/>
              <w:right w:val="nil"/>
            </w:tcBorders>
            <w:vAlign w:val="center"/>
            <w:hideMark/>
          </w:tcPr>
          <w:p w:rsidR="00AF54E6" w:rsidRPr="00E902D0" w:rsidRDefault="00AF54E6" w:rsidP="00AF54E6">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w:t>
            </w:r>
          </w:p>
          <w:p w:rsidR="00AF54E6" w:rsidRPr="00E902D0" w:rsidRDefault="00AF54E6" w:rsidP="00AF54E6">
            <w:pPr>
              <w:keepLines/>
              <w:spacing w:beforeAutospacing="1" w:after="0" w:afterAutospacing="1" w:line="240" w:lineRule="auto"/>
              <w:jc w:val="center"/>
              <w:rPr>
                <w:rFonts w:ascii="Times New Roman" w:eastAsia="Times New Roman" w:hAnsi="Times New Roman" w:cs="Times New Roman"/>
                <w:b/>
                <w:sz w:val="20"/>
                <w:szCs w:val="20"/>
                <w:lang w:eastAsia="ru-RU"/>
              </w:rPr>
            </w:pPr>
            <w:proofErr w:type="gramStart"/>
            <w:r w:rsidRPr="00E902D0">
              <w:rPr>
                <w:rFonts w:ascii="Times New Roman" w:eastAsia="Times New Roman" w:hAnsi="Times New Roman" w:cs="Times New Roman"/>
                <w:b/>
                <w:sz w:val="20"/>
                <w:szCs w:val="20"/>
                <w:lang w:eastAsia="ru-RU"/>
              </w:rPr>
              <w:t>п</w:t>
            </w:r>
            <w:proofErr w:type="gramEnd"/>
            <w:r w:rsidRPr="00E902D0">
              <w:rPr>
                <w:rFonts w:ascii="Times New Roman" w:eastAsia="Times New Roman" w:hAnsi="Times New Roman" w:cs="Times New Roman"/>
                <w:b/>
                <w:sz w:val="20"/>
                <w:szCs w:val="20"/>
                <w:lang w:eastAsia="ru-RU"/>
              </w:rPr>
              <w:t>/п</w:t>
            </w:r>
          </w:p>
        </w:tc>
        <w:tc>
          <w:tcPr>
            <w:tcW w:w="5116" w:type="dxa"/>
            <w:tcBorders>
              <w:top w:val="single" w:sz="4" w:space="0" w:color="000000"/>
              <w:left w:val="single" w:sz="4" w:space="0" w:color="000000"/>
              <w:bottom w:val="single" w:sz="4" w:space="0" w:color="000000"/>
              <w:right w:val="nil"/>
            </w:tcBorders>
            <w:vAlign w:val="center"/>
            <w:hideMark/>
          </w:tcPr>
          <w:p w:rsidR="00AF54E6" w:rsidRPr="00E902D0" w:rsidRDefault="00AF54E6" w:rsidP="00AF54E6">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hideMark/>
          </w:tcPr>
          <w:p w:rsidR="00AF54E6" w:rsidRPr="00E902D0" w:rsidRDefault="00AF54E6" w:rsidP="00AF54E6">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Количество</w:t>
            </w:r>
          </w:p>
          <w:p w:rsidR="00AF54E6" w:rsidRPr="00E902D0" w:rsidRDefault="00AF54E6" w:rsidP="00AF54E6">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(шт.)</w:t>
            </w:r>
          </w:p>
        </w:tc>
        <w:tc>
          <w:tcPr>
            <w:tcW w:w="1418" w:type="dxa"/>
            <w:tcBorders>
              <w:top w:val="single" w:sz="4" w:space="0" w:color="000000"/>
              <w:left w:val="single" w:sz="4" w:space="0" w:color="000000"/>
              <w:bottom w:val="single" w:sz="4" w:space="0" w:color="000000"/>
              <w:right w:val="nil"/>
            </w:tcBorders>
            <w:hideMark/>
          </w:tcPr>
          <w:p w:rsidR="00AF54E6" w:rsidRPr="00E902D0" w:rsidRDefault="00AF54E6" w:rsidP="00AF54E6">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Цена за единицу товара,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AF54E6" w:rsidRPr="00E902D0" w:rsidRDefault="00AF54E6" w:rsidP="00AF54E6">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AF54E6" w:rsidRPr="00E902D0" w:rsidRDefault="00AF54E6" w:rsidP="00AF54E6">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Итого стоимость,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AF54E6" w:rsidRPr="00E902D0" w:rsidRDefault="00AF54E6" w:rsidP="00AF54E6">
            <w:pPr>
              <w:keepLines/>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r>
      <w:tr w:rsidR="00AF54E6" w:rsidRPr="00E902D0" w:rsidTr="00AF54E6">
        <w:trPr>
          <w:trHeight w:val="268"/>
        </w:trPr>
        <w:tc>
          <w:tcPr>
            <w:tcW w:w="696" w:type="dxa"/>
            <w:tcBorders>
              <w:top w:val="single" w:sz="4" w:space="0" w:color="000000"/>
              <w:left w:val="single" w:sz="4" w:space="0" w:color="000000"/>
              <w:bottom w:val="single" w:sz="4" w:space="0" w:color="000000"/>
              <w:right w:val="nil"/>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AF54E6" w:rsidRPr="00E902D0" w:rsidTr="00AF54E6">
        <w:trPr>
          <w:trHeight w:val="254"/>
        </w:trPr>
        <w:tc>
          <w:tcPr>
            <w:tcW w:w="696" w:type="dxa"/>
            <w:tcBorders>
              <w:top w:val="single" w:sz="4" w:space="0" w:color="000000"/>
              <w:left w:val="single" w:sz="4" w:space="0" w:color="000000"/>
              <w:bottom w:val="single" w:sz="4" w:space="0" w:color="000000"/>
              <w:right w:val="nil"/>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AF54E6" w:rsidRPr="00E902D0" w:rsidTr="00AF54E6">
        <w:trPr>
          <w:trHeight w:val="254"/>
        </w:trPr>
        <w:tc>
          <w:tcPr>
            <w:tcW w:w="696" w:type="dxa"/>
            <w:tcBorders>
              <w:top w:val="double" w:sz="2" w:space="0" w:color="000000"/>
              <w:left w:val="single" w:sz="4" w:space="0" w:color="000000"/>
              <w:bottom w:val="single" w:sz="4" w:space="0" w:color="000000"/>
              <w:right w:val="nil"/>
            </w:tcBorders>
            <w:shd w:val="clear" w:color="auto" w:fill="D9D9D9"/>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5116" w:type="dxa"/>
            <w:tcBorders>
              <w:top w:val="double" w:sz="2" w:space="0" w:color="000000"/>
              <w:left w:val="single" w:sz="4" w:space="0" w:color="000000"/>
              <w:bottom w:val="single" w:sz="4" w:space="0" w:color="000000"/>
              <w:right w:val="nil"/>
            </w:tcBorders>
            <w:shd w:val="clear" w:color="auto" w:fill="D9D9D9"/>
            <w:hideMark/>
          </w:tcPr>
          <w:p w:rsidR="00AF54E6" w:rsidRPr="00E902D0" w:rsidRDefault="00AF54E6" w:rsidP="00AF54E6">
            <w:pPr>
              <w:keepLines/>
              <w:snapToGrid w:val="0"/>
              <w:spacing w:beforeAutospacing="1" w:after="0" w:afterAutospacing="1" w:line="240" w:lineRule="auto"/>
              <w:jc w:val="right"/>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Итого</w:t>
            </w:r>
          </w:p>
        </w:tc>
        <w:tc>
          <w:tcPr>
            <w:tcW w:w="1134" w:type="dxa"/>
            <w:tcBorders>
              <w:top w:val="double" w:sz="2" w:space="0" w:color="000000"/>
              <w:left w:val="single" w:sz="4" w:space="0" w:color="000000"/>
              <w:bottom w:val="single" w:sz="4" w:space="0" w:color="000000"/>
              <w:right w:val="single" w:sz="4" w:space="0" w:color="000000"/>
            </w:tcBorders>
            <w:shd w:val="clear" w:color="auto" w:fill="D9D9D9"/>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1418" w:type="dxa"/>
            <w:tcBorders>
              <w:top w:val="double" w:sz="2" w:space="0" w:color="000000"/>
              <w:left w:val="single" w:sz="4" w:space="0" w:color="000000"/>
              <w:bottom w:val="single" w:sz="4" w:space="0" w:color="000000"/>
              <w:right w:val="nil"/>
            </w:tcBorders>
            <w:shd w:val="clear" w:color="auto" w:fill="D9D9D9"/>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w:t>
            </w:r>
          </w:p>
        </w:tc>
        <w:tc>
          <w:tcPr>
            <w:tcW w:w="1417" w:type="dxa"/>
            <w:tcBorders>
              <w:top w:val="double" w:sz="2" w:space="0" w:color="000000"/>
              <w:left w:val="single" w:sz="4" w:space="0" w:color="000000"/>
              <w:bottom w:val="single" w:sz="4" w:space="0" w:color="000000"/>
              <w:right w:val="single" w:sz="4" w:space="0" w:color="000000"/>
            </w:tcBorders>
            <w:shd w:val="clear" w:color="auto" w:fill="D9D9D9"/>
          </w:tcPr>
          <w:p w:rsidR="00AF54E6" w:rsidRPr="00E902D0" w:rsidRDefault="00AF54E6" w:rsidP="00AF54E6">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r>
    </w:tbl>
    <w:p w:rsidR="00AF54E6" w:rsidRPr="00A14347" w:rsidRDefault="00AF54E6" w:rsidP="00AF54E6">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A14347">
        <w:rPr>
          <w:rFonts w:ascii="Times New Roman" w:eastAsia="Times New Roman" w:hAnsi="Times New Roman"/>
          <w:color w:val="000000"/>
          <w:sz w:val="24"/>
          <w:szCs w:val="24"/>
          <w:lang w:eastAsia="ru-RU"/>
        </w:rPr>
        <w:t>Предложения, приведенные в пункте 2 настоящей котировочной заявки, являются неотъемлемой частью котировочной заявки для участия в запросе котировок цен.</w:t>
      </w:r>
    </w:p>
    <w:p w:rsidR="00AF54E6" w:rsidRDefault="00AF54E6" w:rsidP="00AF54E6">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 Является ли Участник субъектом малого или среднего предпринимательства _____________ (да/нет).</w:t>
      </w:r>
    </w:p>
    <w:p w:rsidR="00AF54E6" w:rsidRPr="00A14347" w:rsidRDefault="00AF54E6" w:rsidP="00AF54E6">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7. Применяемая Участником система налогообложения ___________________________. </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Настоящая Котировочная заявка имеет правовой статус оферты и действует до «__»_______ 201_ года.</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Pr="00E902D0">
        <w:rPr>
          <w:rFonts w:ascii="Times New Roman" w:eastAsia="Times New Roman" w:hAnsi="Times New Roman" w:cs="Times New Roman"/>
          <w:color w:val="000000"/>
          <w:sz w:val="24"/>
          <w:szCs w:val="24"/>
          <w:lang w:eastAsia="ru-RU"/>
        </w:rPr>
        <w:t>. Мы ознакомлены с материалами, содержащимися в закупочной документац</w:t>
      </w:r>
      <w:proofErr w:type="gramStart"/>
      <w:r w:rsidRPr="00E902D0">
        <w:rPr>
          <w:rFonts w:ascii="Times New Roman" w:eastAsia="Times New Roman" w:hAnsi="Times New Roman" w:cs="Times New Roman"/>
          <w:color w:val="000000"/>
          <w:sz w:val="24"/>
          <w:szCs w:val="24"/>
          <w:lang w:eastAsia="ru-RU"/>
        </w:rPr>
        <w:t>ии и ее</w:t>
      </w:r>
      <w:proofErr w:type="gramEnd"/>
      <w:r w:rsidRPr="00E902D0">
        <w:rPr>
          <w:rFonts w:ascii="Times New Roman" w:eastAsia="Times New Roman" w:hAnsi="Times New Roman" w:cs="Times New Roman"/>
          <w:color w:val="000000"/>
          <w:sz w:val="24"/>
          <w:szCs w:val="24"/>
          <w:lang w:eastAsia="ru-RU"/>
        </w:rPr>
        <w:t xml:space="preserve"> технической части, влияющими на стоимость товаров, работ, услуг, и не имеем к ней претензий.</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r w:rsidRPr="00E902D0">
        <w:rPr>
          <w:rFonts w:ascii="Times New Roman" w:eastAsia="Times New Roman" w:hAnsi="Times New Roman" w:cs="Times New Roman"/>
          <w:color w:val="000000"/>
          <w:sz w:val="24"/>
          <w:szCs w:val="24"/>
          <w:lang w:eastAsia="ru-RU"/>
        </w:rPr>
        <w:t xml:space="preserve">. </w:t>
      </w:r>
      <w:proofErr w:type="gramStart"/>
      <w:r w:rsidRPr="00E902D0">
        <w:rPr>
          <w:rFonts w:ascii="Times New Roman" w:eastAsia="Times New Roman" w:hAnsi="Times New Roman" w:cs="Times New Roman"/>
          <w:color w:val="000000"/>
          <w:sz w:val="24"/>
          <w:szCs w:val="24"/>
          <w:lang w:eastAsia="ru-RU"/>
        </w:rPr>
        <w:t>Мы согласны с тем, что в случае, если нами не были учтены какие-либо расценки на поставку товаров (выполнение работ, оказание услуг), которые должны быть поставлены (выполнены, оказаны) в соответствии с предметом запроса котировок цен, данные товары (работы, услуги) будут в любом случае поставлены (выполнены, оказаны) в полном соответствии с требованиями закупочной документации, включая требования, содержащиеся в технической части закупочной документации</w:t>
      </w:r>
      <w:proofErr w:type="gramEnd"/>
      <w:r w:rsidRPr="00E902D0">
        <w:rPr>
          <w:rFonts w:ascii="Times New Roman" w:eastAsia="Times New Roman" w:hAnsi="Times New Roman" w:cs="Times New Roman"/>
          <w:color w:val="000000"/>
          <w:sz w:val="24"/>
          <w:szCs w:val="24"/>
          <w:lang w:eastAsia="ru-RU"/>
        </w:rPr>
        <w:t>, в пределах предлагаемой нами стоимости договора.</w:t>
      </w:r>
    </w:p>
    <w:p w:rsidR="00AF54E6"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r w:rsidRPr="00E902D0">
        <w:rPr>
          <w:rFonts w:ascii="Times New Roman" w:eastAsia="Times New Roman" w:hAnsi="Times New Roman" w:cs="Times New Roman"/>
          <w:color w:val="000000"/>
          <w:sz w:val="24"/>
          <w:szCs w:val="24"/>
          <w:lang w:eastAsia="ru-RU"/>
        </w:rPr>
        <w:t>. Если наши предложения, изложенные выше, будут приняты, мы берем на себя обязательство поставить товары (выполнить работы, оказать услуги) на требуемых условиях, обеспечить выполнение указанных гарантийных обязательств в соответствии с требованиями закупочной документации, включая требования, содержащиеся в технической части закупочной документации, и согласно нашим предложениям, котор</w:t>
      </w:r>
      <w:r>
        <w:rPr>
          <w:rFonts w:ascii="Times New Roman" w:eastAsia="Times New Roman" w:hAnsi="Times New Roman" w:cs="Times New Roman"/>
          <w:color w:val="000000"/>
          <w:sz w:val="24"/>
          <w:szCs w:val="24"/>
          <w:lang w:eastAsia="ru-RU"/>
        </w:rPr>
        <w:t>ые мы просим включить в договор</w:t>
      </w:r>
    </w:p>
    <w:p w:rsidR="00AF54E6" w:rsidRPr="00EB2073" w:rsidRDefault="00AF54E6" w:rsidP="00AF54E6">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12. </w:t>
      </w:r>
      <w:r w:rsidRPr="00EB2073">
        <w:rPr>
          <w:rFonts w:ascii="Times New Roman" w:hAnsi="Times New Roman" w:cs="Times New Roman"/>
          <w:sz w:val="24"/>
          <w:szCs w:val="24"/>
        </w:rPr>
        <w:t xml:space="preserve"> Информация об участнике:</w:t>
      </w:r>
    </w:p>
    <w:tbl>
      <w:tblPr>
        <w:tblW w:w="893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9"/>
        <w:gridCol w:w="3618"/>
      </w:tblGrid>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 xml:space="preserve">1.Фирменное наименование (полное и сокращенное) </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2. ИНН</w:t>
            </w:r>
            <w:r>
              <w:rPr>
                <w:rFonts w:ascii="Times New Roman" w:hAnsi="Times New Roman" w:cs="Times New Roman"/>
                <w:bCs/>
                <w:sz w:val="24"/>
                <w:szCs w:val="24"/>
              </w:rPr>
              <w:t>/КПП</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3. ОГРН</w:t>
            </w:r>
          </w:p>
        </w:tc>
        <w:tc>
          <w:tcPr>
            <w:tcW w:w="3618" w:type="dxa"/>
          </w:tcPr>
          <w:p w:rsidR="00AF54E6" w:rsidRPr="00A0357D" w:rsidRDefault="00AF54E6" w:rsidP="00AF54E6">
            <w:pPr>
              <w:spacing w:after="0" w:line="240" w:lineRule="auto"/>
              <w:jc w:val="center"/>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4. ОКДП</w:t>
            </w:r>
          </w:p>
        </w:tc>
        <w:tc>
          <w:tcPr>
            <w:tcW w:w="3618" w:type="dxa"/>
          </w:tcPr>
          <w:p w:rsidR="00AF54E6" w:rsidRPr="00A0357D" w:rsidRDefault="00AF54E6" w:rsidP="00AF54E6">
            <w:pPr>
              <w:spacing w:after="0" w:line="240" w:lineRule="auto"/>
              <w:jc w:val="center"/>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5. ОКАТО</w:t>
            </w:r>
          </w:p>
        </w:tc>
        <w:tc>
          <w:tcPr>
            <w:tcW w:w="3618" w:type="dxa"/>
          </w:tcPr>
          <w:p w:rsidR="00AF54E6" w:rsidRPr="00A0357D" w:rsidRDefault="00AF54E6" w:rsidP="00AF54E6">
            <w:pPr>
              <w:spacing w:after="0" w:line="240" w:lineRule="auto"/>
              <w:jc w:val="center"/>
              <w:rPr>
                <w:rFonts w:ascii="Times New Roman" w:hAnsi="Times New Roman" w:cs="Times New Roman"/>
                <w:b/>
                <w:bCs/>
                <w:sz w:val="24"/>
                <w:szCs w:val="24"/>
              </w:rPr>
            </w:pPr>
          </w:p>
        </w:tc>
      </w:tr>
      <w:tr w:rsidR="00AF54E6" w:rsidRPr="00EB2073" w:rsidTr="00AF54E6">
        <w:trPr>
          <w:trHeight w:val="20"/>
        </w:trPr>
        <w:tc>
          <w:tcPr>
            <w:tcW w:w="5319" w:type="dxa"/>
          </w:tcPr>
          <w:p w:rsidR="00AF54E6"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6. ОКПО</w:t>
            </w:r>
          </w:p>
        </w:tc>
        <w:tc>
          <w:tcPr>
            <w:tcW w:w="3618" w:type="dxa"/>
          </w:tcPr>
          <w:p w:rsidR="00AF54E6" w:rsidRPr="00A0357D" w:rsidRDefault="00AF54E6" w:rsidP="00AF54E6">
            <w:pPr>
              <w:spacing w:after="0" w:line="240" w:lineRule="auto"/>
              <w:jc w:val="center"/>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r w:rsidRPr="00A0357D">
              <w:rPr>
                <w:rFonts w:ascii="Times New Roman" w:hAnsi="Times New Roman" w:cs="Times New Roman"/>
                <w:bCs/>
                <w:sz w:val="24"/>
                <w:szCs w:val="24"/>
              </w:rPr>
              <w:t>. Адрес местонахождения</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r w:rsidRPr="00A0357D">
              <w:rPr>
                <w:rFonts w:ascii="Times New Roman" w:hAnsi="Times New Roman" w:cs="Times New Roman"/>
                <w:bCs/>
                <w:sz w:val="24"/>
                <w:szCs w:val="24"/>
              </w:rPr>
              <w:t xml:space="preserve">. Почтовый адрес </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9. ОКТМО</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10</w:t>
            </w:r>
            <w:r w:rsidRPr="00A0357D">
              <w:rPr>
                <w:rFonts w:ascii="Times New Roman" w:hAnsi="Times New Roman" w:cs="Times New Roman"/>
                <w:bCs/>
                <w:sz w:val="24"/>
                <w:szCs w:val="24"/>
              </w:rPr>
              <w:t>. Банковские реквизиты Участника</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r w:rsidRPr="00A0357D">
              <w:rPr>
                <w:rFonts w:ascii="Times New Roman" w:hAnsi="Times New Roman" w:cs="Times New Roman"/>
                <w:bCs/>
                <w:sz w:val="24"/>
                <w:szCs w:val="24"/>
              </w:rPr>
              <w:t>. Сведения о руководителе Участника</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r w:rsidRPr="00A0357D">
              <w:rPr>
                <w:rFonts w:ascii="Times New Roman" w:hAnsi="Times New Roman" w:cs="Times New Roman"/>
                <w:bCs/>
                <w:sz w:val="24"/>
                <w:szCs w:val="24"/>
              </w:rPr>
              <w:t>. ФИО</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r w:rsidR="00AF54E6" w:rsidRPr="00EB2073" w:rsidTr="00AF54E6">
        <w:trPr>
          <w:trHeight w:val="20"/>
        </w:trPr>
        <w:tc>
          <w:tcPr>
            <w:tcW w:w="5319" w:type="dxa"/>
          </w:tcPr>
          <w:p w:rsidR="00AF54E6" w:rsidRPr="00A0357D" w:rsidRDefault="00AF54E6" w:rsidP="00AF54E6">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r w:rsidRPr="00A0357D">
              <w:rPr>
                <w:rFonts w:ascii="Times New Roman" w:hAnsi="Times New Roman" w:cs="Times New Roman"/>
                <w:bCs/>
                <w:sz w:val="24"/>
                <w:szCs w:val="24"/>
              </w:rPr>
              <w:t>. Должность</w:t>
            </w:r>
          </w:p>
        </w:tc>
        <w:tc>
          <w:tcPr>
            <w:tcW w:w="3618" w:type="dxa"/>
          </w:tcPr>
          <w:p w:rsidR="00AF54E6" w:rsidRPr="00A0357D" w:rsidRDefault="00AF54E6" w:rsidP="00AF54E6">
            <w:pPr>
              <w:spacing w:after="0" w:line="240" w:lineRule="auto"/>
              <w:rPr>
                <w:rFonts w:ascii="Times New Roman" w:hAnsi="Times New Roman" w:cs="Times New Roman"/>
                <w:b/>
                <w:bCs/>
                <w:sz w:val="24"/>
                <w:szCs w:val="24"/>
              </w:rPr>
            </w:pPr>
          </w:p>
        </w:tc>
      </w:tr>
    </w:tbl>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Pr="00E902D0">
        <w:rPr>
          <w:rFonts w:ascii="Times New Roman" w:eastAsia="Times New Roman" w:hAnsi="Times New Roman" w:cs="Times New Roman"/>
          <w:sz w:val="24"/>
          <w:szCs w:val="24"/>
          <w:lang w:eastAsia="ru-RU"/>
        </w:rPr>
        <w:t xml:space="preserve">. Настоящей котировочной заявкой сообщаем, что в отношении </w:t>
      </w:r>
    </w:p>
    <w:p w:rsidR="00AF54E6" w:rsidRPr="00E902D0" w:rsidRDefault="00AF54E6" w:rsidP="00AF54E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b/>
          <w:sz w:val="24"/>
          <w:szCs w:val="24"/>
          <w:lang w:eastAsia="ru-RU"/>
        </w:rPr>
        <w:t xml:space="preserve">_________________________________________________________________________ </w:t>
      </w:r>
      <w:r w:rsidRPr="00E902D0">
        <w:rPr>
          <w:rFonts w:ascii="Times New Roman" w:eastAsia="Times New Roman" w:hAnsi="Times New Roman" w:cs="Times New Roman"/>
          <w:sz w:val="24"/>
          <w:szCs w:val="24"/>
          <w:lang w:eastAsia="ru-RU"/>
        </w:rPr>
        <w:t>(наименование участника размещения заказа (для юридических лиц),</w:t>
      </w:r>
      <w:proofErr w:type="gramEnd"/>
    </w:p>
    <w:p w:rsidR="00AF54E6" w:rsidRPr="00E902D0" w:rsidRDefault="00AF54E6" w:rsidP="00AF54E6">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 (наименование индивидуального предпринимателя)</w:t>
      </w:r>
    </w:p>
    <w:p w:rsidR="00AF54E6" w:rsidRPr="00E902D0" w:rsidRDefault="00AF54E6" w:rsidP="00AF54E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проводится процедура ликвидации, отсутствует решение арбитражного суда о признании банкротом и об открытии исполнительного производства, деятельность не приостановлена, а также, что не имеем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r w:rsidRPr="00E902D0">
        <w:rPr>
          <w:rFonts w:ascii="Times New Roman" w:eastAsia="Times New Roman" w:hAnsi="Times New Roman" w:cs="Times New Roman"/>
          <w:color w:val="000000"/>
          <w:sz w:val="24"/>
          <w:szCs w:val="24"/>
          <w:lang w:eastAsia="ru-RU"/>
        </w:rPr>
        <w:t xml:space="preserve">. </w:t>
      </w:r>
      <w:proofErr w:type="gramStart"/>
      <w:r w:rsidRPr="00E902D0">
        <w:rPr>
          <w:rFonts w:ascii="Times New Roman" w:eastAsia="Times New Roman" w:hAnsi="Times New Roman" w:cs="Times New Roman"/>
          <w:color w:val="000000"/>
          <w:sz w:val="24"/>
          <w:szCs w:val="24"/>
          <w:lang w:eastAsia="ru-RU"/>
        </w:rPr>
        <w:t>Настоящим гарантируем достоверность представленной нами в котировочной заявке информации и подтверждаем право Заказчика запрашивать у нас, в уполномоченных органах власти и у упомянутых в нашей котировочной заявке юридических и физических лиц информацию, уточняющую представленные нами в ней сведения.</w:t>
      </w:r>
      <w:proofErr w:type="gramEnd"/>
    </w:p>
    <w:p w:rsidR="00AF54E6" w:rsidRPr="00E902D0" w:rsidRDefault="00AF54E6" w:rsidP="00AF54E6">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Pr="00E902D0">
        <w:rPr>
          <w:rFonts w:ascii="Times New Roman" w:eastAsia="Times New Roman" w:hAnsi="Times New Roman" w:cs="Times New Roman"/>
          <w:sz w:val="24"/>
          <w:szCs w:val="24"/>
          <w:lang w:eastAsia="ru-RU"/>
        </w:rPr>
        <w:t xml:space="preserve">. В  случае если наши предложения будут признаны лучшими, мы берем на себя обязательства подписать договор с </w:t>
      </w:r>
      <w:r>
        <w:rPr>
          <w:rFonts w:ascii="Times New Roman" w:eastAsia="Times New Roman" w:hAnsi="Times New Roman" w:cs="Times New Roman"/>
          <w:sz w:val="24"/>
          <w:szCs w:val="24"/>
          <w:lang w:eastAsia="ru-RU"/>
        </w:rPr>
        <w:t xml:space="preserve">ФКП «ПГБИП» </w:t>
      </w:r>
      <w:r w:rsidRPr="00E902D0">
        <w:rPr>
          <w:rFonts w:ascii="Times New Roman" w:eastAsia="Times New Roman" w:hAnsi="Times New Roman" w:cs="Times New Roman"/>
          <w:sz w:val="24"/>
          <w:szCs w:val="24"/>
          <w:lang w:eastAsia="ru-RU"/>
        </w:rPr>
        <w:t xml:space="preserve"> на  поставку  товара  (выполнение  работ,  оказание услуг) в соответствии с требованиями закупочной документации и условиями наших предложений.</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6</w:t>
      </w:r>
      <w:r w:rsidRPr="00E902D0">
        <w:rPr>
          <w:rFonts w:ascii="Times New Roman" w:eastAsia="Times New Roman" w:hAnsi="Times New Roman" w:cs="Times New Roman"/>
          <w:color w:val="000000"/>
          <w:sz w:val="24"/>
          <w:szCs w:val="24"/>
          <w:lang w:eastAsia="ru-RU"/>
        </w:rPr>
        <w:t>. В случае</w:t>
      </w:r>
      <w:proofErr w:type="gramStart"/>
      <w:r w:rsidRPr="00E902D0">
        <w:rPr>
          <w:rFonts w:ascii="Times New Roman" w:eastAsia="Times New Roman" w:hAnsi="Times New Roman" w:cs="Times New Roman"/>
          <w:color w:val="000000"/>
          <w:sz w:val="24"/>
          <w:szCs w:val="24"/>
          <w:lang w:eastAsia="ru-RU"/>
        </w:rPr>
        <w:t>,</w:t>
      </w:r>
      <w:proofErr w:type="gramEnd"/>
      <w:r w:rsidRPr="00E902D0">
        <w:rPr>
          <w:rFonts w:ascii="Times New Roman" w:eastAsia="Times New Roman" w:hAnsi="Times New Roman" w:cs="Times New Roman"/>
          <w:color w:val="000000"/>
          <w:sz w:val="24"/>
          <w:szCs w:val="24"/>
          <w:lang w:eastAsia="ru-RU"/>
        </w:rPr>
        <w:t xml:space="preserve"> если наши предложения будут лучшими после предложений победителя запроса котировок цен, а победитель запроса котировок цен не предоставит подписанный договор в срок, указанный в закупочной документации настоящего запроса котировок цен, мы обязуемся подписать данный договор поставк</w:t>
      </w:r>
      <w:r>
        <w:rPr>
          <w:rFonts w:ascii="Times New Roman" w:eastAsia="Times New Roman" w:hAnsi="Times New Roman" w:cs="Times New Roman"/>
          <w:color w:val="000000"/>
          <w:sz w:val="24"/>
          <w:szCs w:val="24"/>
          <w:lang w:eastAsia="ru-RU"/>
        </w:rPr>
        <w:t>и</w:t>
      </w:r>
      <w:r w:rsidRPr="00E902D0">
        <w:rPr>
          <w:rFonts w:ascii="Times New Roman" w:eastAsia="Times New Roman" w:hAnsi="Times New Roman" w:cs="Times New Roman"/>
          <w:color w:val="000000"/>
          <w:sz w:val="24"/>
          <w:szCs w:val="24"/>
          <w:lang w:eastAsia="ru-RU"/>
        </w:rPr>
        <w:t xml:space="preserve"> товара (выполнение работ, оказание услуг), в соответствии с требованиями закупочной документации и условиями нашего предложения.</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7</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Мы подтверждаем, что мы извещены о включении сведений о _________ (</w:t>
      </w:r>
      <w:r w:rsidRPr="00E902D0">
        <w:rPr>
          <w:rFonts w:ascii="Times New Roman" w:eastAsia="Times New Roman" w:hAnsi="Times New Roman" w:cs="Times New Roman"/>
          <w:i/>
          <w:sz w:val="24"/>
          <w:szCs w:val="24"/>
          <w:lang w:eastAsia="ru-RU"/>
        </w:rPr>
        <w:t>наименование участника размещения заказа</w:t>
      </w:r>
      <w:r w:rsidRPr="00E902D0">
        <w:rPr>
          <w:rFonts w:ascii="Times New Roman" w:eastAsia="Times New Roman" w:hAnsi="Times New Roman" w:cs="Times New Roman"/>
          <w:sz w:val="24"/>
          <w:szCs w:val="24"/>
          <w:lang w:eastAsia="ru-RU"/>
        </w:rPr>
        <w:t>) в Реестр недобросовестных поставщиков в случае уклонения нами от заключения договора.</w:t>
      </w:r>
    </w:p>
    <w:p w:rsidR="00AF54E6" w:rsidRPr="00E902D0" w:rsidRDefault="00AF54E6" w:rsidP="00AF54E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8</w:t>
      </w:r>
      <w:r w:rsidRPr="00E902D0">
        <w:rPr>
          <w:rFonts w:ascii="Times New Roman" w:eastAsia="Times New Roman" w:hAnsi="Times New Roman" w:cs="Times New Roman"/>
          <w:sz w:val="24"/>
          <w:szCs w:val="24"/>
          <w:lang w:eastAsia="ru-RU"/>
        </w:rPr>
        <w:t>. Сообщаем,  что  для  оперативного  уведомления  нас  по  вопросам организационного  характера  и взаимодействия с Заказчиком нами уполномочен ________________________.(</w:t>
      </w:r>
      <w:r w:rsidRPr="00E902D0">
        <w:rPr>
          <w:rFonts w:ascii="Times New Roman" w:eastAsia="Times New Roman" w:hAnsi="Times New Roman" w:cs="Times New Roman"/>
          <w:i/>
          <w:sz w:val="24"/>
          <w:szCs w:val="24"/>
          <w:lang w:eastAsia="ru-RU"/>
        </w:rPr>
        <w:t xml:space="preserve">указать Ф.И.О. полностью, должность и контактную информацию уполномоченного лица, включая телефон, факс (с указанием междугородного кода телефонной связи), адрес, </w:t>
      </w:r>
      <w:r w:rsidRPr="00E902D0">
        <w:rPr>
          <w:rFonts w:ascii="Times New Roman" w:eastAsia="Times New Roman" w:hAnsi="Times New Roman" w:cs="Times New Roman"/>
          <w:i/>
          <w:sz w:val="24"/>
          <w:szCs w:val="24"/>
          <w:lang w:val="en-US" w:eastAsia="ru-RU"/>
        </w:rPr>
        <w:t>e</w:t>
      </w:r>
      <w:r w:rsidRPr="00E902D0">
        <w:rPr>
          <w:rFonts w:ascii="Times New Roman" w:eastAsia="Times New Roman" w:hAnsi="Times New Roman" w:cs="Times New Roman"/>
          <w:i/>
          <w:sz w:val="24"/>
          <w:szCs w:val="24"/>
          <w:lang w:eastAsia="ru-RU"/>
        </w:rPr>
        <w:t>-</w:t>
      </w:r>
      <w:r w:rsidRPr="00E902D0">
        <w:rPr>
          <w:rFonts w:ascii="Times New Roman" w:eastAsia="Times New Roman" w:hAnsi="Times New Roman" w:cs="Times New Roman"/>
          <w:i/>
          <w:sz w:val="24"/>
          <w:szCs w:val="24"/>
          <w:lang w:val="en-US" w:eastAsia="ru-RU"/>
        </w:rPr>
        <w:t>mail</w:t>
      </w:r>
      <w:r w:rsidRPr="00E902D0">
        <w:rPr>
          <w:rFonts w:ascii="Times New Roman" w:eastAsia="Times New Roman" w:hAnsi="Times New Roman" w:cs="Times New Roman"/>
          <w:sz w:val="24"/>
          <w:szCs w:val="24"/>
          <w:lang w:eastAsia="ru-RU"/>
        </w:rPr>
        <w:t>).</w:t>
      </w:r>
    </w:p>
    <w:p w:rsidR="00AF54E6" w:rsidRPr="00E902D0" w:rsidRDefault="00AF54E6" w:rsidP="00AF54E6">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9</w:t>
      </w:r>
      <w:r w:rsidRPr="00E902D0">
        <w:rPr>
          <w:rFonts w:ascii="Times New Roman" w:eastAsia="Times New Roman" w:hAnsi="Times New Roman" w:cs="Times New Roman"/>
          <w:sz w:val="24"/>
          <w:szCs w:val="24"/>
          <w:lang w:eastAsia="ru-RU"/>
        </w:rPr>
        <w:t>. Корреспонденцию в наш адрес просим направлять по адресу:</w:t>
      </w:r>
    </w:p>
    <w:p w:rsidR="00AF54E6" w:rsidRPr="00E902D0" w:rsidRDefault="00AF54E6" w:rsidP="00AF54E6">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w:t>
      </w:r>
    </w:p>
    <w:p w:rsidR="00AF54E6" w:rsidRPr="00E902D0" w:rsidRDefault="00AF54E6" w:rsidP="00AF54E6">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К </w:t>
      </w:r>
      <w:r w:rsidRPr="00E902D0">
        <w:rPr>
          <w:rFonts w:ascii="Times New Roman" w:eastAsia="Times New Roman" w:hAnsi="Times New Roman" w:cs="Times New Roman"/>
          <w:sz w:val="24"/>
          <w:szCs w:val="24"/>
          <w:lang w:eastAsia="ru-RU"/>
        </w:rPr>
        <w:t>настоящей котировочной заявке прилагаются документы, являющиеся неотъемлемой частью нашей котировочной заявки:</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1_________________________ на __________ листах;</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2_________________________ на __________ листах;</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3_________________________ на __________ листах.</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AF54E6" w:rsidRPr="00E902D0" w:rsidRDefault="00AF54E6" w:rsidP="00AF54E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М.П.               (подпись)</w:t>
      </w:r>
    </w:p>
    <w:p w:rsidR="00AF54E6" w:rsidRPr="00E902D0" w:rsidRDefault="00AF54E6" w:rsidP="00AF54E6">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3</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i/>
          <w:color w:val="000000"/>
          <w:sz w:val="24"/>
          <w:szCs w:val="24"/>
          <w:lang w:eastAsia="ru-RU"/>
        </w:rPr>
        <w:t>На бланке организации</w:t>
      </w:r>
    </w:p>
    <w:p w:rsidR="00E902D0" w:rsidRPr="00E902D0" w:rsidRDefault="00E902D0" w:rsidP="00E902D0">
      <w:pPr>
        <w:autoSpaceDE w:val="0"/>
        <w:autoSpaceDN w:val="0"/>
        <w:adjustRightInd w:val="0"/>
        <w:spacing w:after="0" w:line="240" w:lineRule="auto"/>
        <w:ind w:firstLine="720"/>
        <w:jc w:val="right"/>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ДОВЕРЕННОСТЬ N 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 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(прописью число, месяц и год выдачи доверенности)</w:t>
      </w:r>
    </w:p>
    <w:p w:rsidR="00E902D0" w:rsidRPr="00E902D0" w:rsidRDefault="00E902D0" w:rsidP="00E902D0">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Юридическое лицо (физическое лицо) - участник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 (далее - доверитель)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(наименование участника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лице 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AF54E6"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Д</w:t>
      </w:r>
      <w:r w:rsidR="00E902D0" w:rsidRPr="00E902D0">
        <w:rPr>
          <w:rFonts w:ascii="Times New Roman" w:eastAsia="Times New Roman" w:hAnsi="Times New Roman" w:cs="Times New Roman"/>
          <w:sz w:val="24"/>
          <w:szCs w:val="24"/>
          <w:lang w:eastAsia="ru-RU"/>
        </w:rPr>
        <w:t>ействующий</w:t>
      </w:r>
      <w:proofErr w:type="gramEnd"/>
      <w:r>
        <w:rPr>
          <w:rFonts w:ascii="Times New Roman" w:eastAsia="Times New Roman" w:hAnsi="Times New Roman" w:cs="Times New Roman"/>
          <w:sz w:val="24"/>
          <w:szCs w:val="24"/>
          <w:lang w:eastAsia="ru-RU"/>
        </w:rPr>
        <w:t xml:space="preserve"> </w:t>
      </w:r>
      <w:r w:rsidR="00E902D0" w:rsidRPr="00E902D0">
        <w:rPr>
          <w:rFonts w:ascii="Times New Roman" w:eastAsia="Times New Roman" w:hAnsi="Times New Roman" w:cs="Times New Roman"/>
          <w:sz w:val="24"/>
          <w:szCs w:val="24"/>
          <w:lang w:eastAsia="ru-RU"/>
        </w:rPr>
        <w:t>(</w:t>
      </w:r>
      <w:proofErr w:type="spellStart"/>
      <w:r w:rsidR="00E902D0" w:rsidRPr="00E902D0">
        <w:rPr>
          <w:rFonts w:ascii="Times New Roman" w:eastAsia="Times New Roman" w:hAnsi="Times New Roman" w:cs="Times New Roman"/>
          <w:sz w:val="24"/>
          <w:szCs w:val="24"/>
          <w:lang w:eastAsia="ru-RU"/>
        </w:rPr>
        <w:t>ая</w:t>
      </w:r>
      <w:proofErr w:type="spellEnd"/>
      <w:r w:rsidR="00E902D0" w:rsidRPr="00E902D0">
        <w:rPr>
          <w:rFonts w:ascii="Times New Roman" w:eastAsia="Times New Roman" w:hAnsi="Times New Roman" w:cs="Times New Roman"/>
          <w:sz w:val="24"/>
          <w:szCs w:val="24"/>
          <w:lang w:eastAsia="ru-RU"/>
        </w:rPr>
        <w:t>) на основании 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(устава, доверенности, положения и т.д.)</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доверяет ________________________________________ (далее - представитель),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паспорт серии ______ N _________ выдан ________________ «____» 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представлять интересы доверителя в запросе котировок цен 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(указать наименование предмета запроса котировок цен),</w:t>
      </w:r>
    </w:p>
    <w:p w:rsidR="00E902D0" w:rsidRPr="00E902D0" w:rsidRDefault="00E902D0" w:rsidP="00E902D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проводимым </w:t>
      </w:r>
      <w:r w:rsidR="00D46FAB">
        <w:rPr>
          <w:rFonts w:ascii="Times New Roman" w:eastAsia="Times New Roman" w:hAnsi="Times New Roman" w:cs="Times New Roman"/>
          <w:sz w:val="24"/>
          <w:szCs w:val="24"/>
          <w:lang w:eastAsia="ru-RU"/>
        </w:rPr>
        <w:t xml:space="preserve">Федеральным казенным предприятием </w:t>
      </w:r>
      <w:r w:rsidRPr="00E902D0">
        <w:rPr>
          <w:rFonts w:ascii="Times New Roman" w:eastAsia="Times New Roman" w:hAnsi="Times New Roman" w:cs="Times New Roman"/>
          <w:sz w:val="24"/>
          <w:szCs w:val="24"/>
          <w:lang w:eastAsia="ru-RU"/>
        </w:rPr>
        <w:t>«</w:t>
      </w:r>
      <w:r w:rsidR="00D46FAB">
        <w:rPr>
          <w:rFonts w:ascii="Times New Roman" w:eastAsia="Times New Roman" w:hAnsi="Times New Roman" w:cs="Times New Roman"/>
          <w:sz w:val="24"/>
          <w:szCs w:val="24"/>
          <w:lang w:eastAsia="ru-RU"/>
        </w:rPr>
        <w:t>Приволжский государственный боеприпасный испытательный полигон»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Представитель уполномочен от имени доверителя </w:t>
      </w:r>
      <w:proofErr w:type="gramStart"/>
      <w:r w:rsidRPr="00E902D0">
        <w:rPr>
          <w:rFonts w:ascii="Times New Roman" w:eastAsia="Times New Roman" w:hAnsi="Times New Roman" w:cs="Times New Roman"/>
          <w:color w:val="000000"/>
          <w:sz w:val="24"/>
          <w:szCs w:val="24"/>
          <w:lang w:eastAsia="ru-RU"/>
        </w:rPr>
        <w:t>подавать</w:t>
      </w:r>
      <w:proofErr w:type="gramEnd"/>
      <w:r w:rsidRPr="00E902D0">
        <w:rPr>
          <w:rFonts w:ascii="Times New Roman" w:eastAsia="Times New Roman" w:hAnsi="Times New Roman" w:cs="Times New Roman"/>
          <w:color w:val="000000"/>
          <w:sz w:val="24"/>
          <w:szCs w:val="24"/>
          <w:lang w:eastAsia="ru-RU"/>
        </w:rPr>
        <w:t xml:space="preserve"> Заказчику, Комиссии необходимые документы, получать и подписывать от имени доверителя документы, включая котировочную заявку, совершать иные действия, связанные с участием доверителя в запросе котировок цен.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b/>
          <w:sz w:val="24"/>
          <w:szCs w:val="24"/>
          <w:lang w:eastAsia="ru-RU"/>
        </w:rPr>
        <w:t>Подпись представителя</w:t>
      </w:r>
      <w:r w:rsidRPr="00E902D0">
        <w:rPr>
          <w:rFonts w:ascii="Times New Roman" w:eastAsia="Times New Roman" w:hAnsi="Times New Roman" w:cs="Times New Roman"/>
          <w:sz w:val="24"/>
          <w:szCs w:val="24"/>
          <w:lang w:eastAsia="ru-RU"/>
        </w:rPr>
        <w:t xml:space="preserve"> _______________________________ удостоверяю.</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Доверенность действительна по «___» ___</w:t>
      </w:r>
      <w:r w:rsidR="00E967C8">
        <w:rPr>
          <w:rFonts w:ascii="Times New Roman" w:eastAsia="Times New Roman" w:hAnsi="Times New Roman" w:cs="Times New Roman"/>
          <w:sz w:val="24"/>
          <w:szCs w:val="24"/>
          <w:lang w:eastAsia="ru-RU"/>
        </w:rPr>
        <w:t>_________________ ___</w:t>
      </w:r>
      <w:r w:rsidRPr="00E902D0">
        <w:rPr>
          <w:rFonts w:ascii="Times New Roman" w:eastAsia="Times New Roman" w:hAnsi="Times New Roman" w:cs="Times New Roman"/>
          <w:sz w:val="24"/>
          <w:szCs w:val="24"/>
          <w:lang w:eastAsia="ru-RU"/>
        </w:rPr>
        <w:t xml:space="preserve"> </w:t>
      </w: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(подпись)</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ind w:firstLine="720"/>
        <w:jc w:val="both"/>
        <w:rPr>
          <w:rFonts w:ascii="Times New Roman" w:eastAsia="Times New Roman" w:hAnsi="Times New Roman" w:cs="Times New Roman"/>
          <w:i/>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4</w:t>
      </w:r>
    </w:p>
    <w:p w:rsid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AF54E6" w:rsidRPr="00E902D0" w:rsidRDefault="00AF54E6" w:rsidP="00E902D0">
      <w:pPr>
        <w:spacing w:after="0" w:line="240" w:lineRule="auto"/>
        <w:ind w:firstLine="720"/>
        <w:jc w:val="right"/>
        <w:rPr>
          <w:rFonts w:ascii="Times New Roman" w:eastAsia="Times New Roman" w:hAnsi="Times New Roman" w:cs="Times New Roman"/>
          <w:color w:val="000000"/>
          <w:sz w:val="24"/>
          <w:szCs w:val="24"/>
          <w:lang w:eastAsia="ru-RU"/>
        </w:rPr>
      </w:pPr>
    </w:p>
    <w:p w:rsidR="00E967C8" w:rsidRPr="00E967C8" w:rsidRDefault="00E967C8" w:rsidP="00E967C8">
      <w:pPr>
        <w:suppressAutoHyphens/>
        <w:spacing w:after="0" w:line="240" w:lineRule="auto"/>
        <w:jc w:val="center"/>
        <w:rPr>
          <w:rFonts w:ascii="Times New Roman" w:eastAsia="Times New Roman" w:hAnsi="Times New Roman" w:cs="Times New Roman"/>
          <w:b/>
          <w:bCs/>
          <w:lang w:eastAsia="zh-CN"/>
        </w:rPr>
      </w:pPr>
      <w:r w:rsidRPr="00E967C8">
        <w:rPr>
          <w:rFonts w:ascii="Times New Roman" w:eastAsia="Times New Roman" w:hAnsi="Times New Roman" w:cs="Times New Roman"/>
          <w:b/>
          <w:bCs/>
          <w:lang w:eastAsia="zh-CN"/>
        </w:rPr>
        <w:t>Техническое задание</w:t>
      </w:r>
    </w:p>
    <w:p w:rsidR="00E967C8" w:rsidRPr="00E967C8" w:rsidRDefault="00E967C8" w:rsidP="00E967C8">
      <w:pPr>
        <w:suppressAutoHyphens/>
        <w:spacing w:after="0" w:line="240" w:lineRule="auto"/>
        <w:jc w:val="center"/>
        <w:rPr>
          <w:rFonts w:ascii="Times New Roman" w:eastAsia="Times New Roman" w:hAnsi="Times New Roman" w:cs="Times New Roman"/>
          <w:sz w:val="32"/>
          <w:szCs w:val="32"/>
          <w:lang w:eastAsia="zh-CN"/>
        </w:rPr>
      </w:pPr>
      <w:r w:rsidRPr="00E967C8">
        <w:rPr>
          <w:rFonts w:ascii="Times New Roman" w:eastAsia="Times New Roman" w:hAnsi="Times New Roman" w:cs="Times New Roman"/>
          <w:b/>
          <w:bCs/>
          <w:lang w:eastAsia="zh-CN"/>
        </w:rPr>
        <w:t xml:space="preserve">на поставку док-станции и дополнительного оборудования для  ФКП «ПГБИП» </w:t>
      </w:r>
    </w:p>
    <w:p w:rsidR="00E967C8" w:rsidRPr="00E967C8" w:rsidRDefault="00E967C8" w:rsidP="00E967C8">
      <w:pPr>
        <w:suppressAutoHyphens/>
        <w:spacing w:after="0" w:line="240" w:lineRule="auto"/>
        <w:jc w:val="both"/>
        <w:rPr>
          <w:rFonts w:ascii="Times New Roman" w:eastAsia="Times New Roman" w:hAnsi="Times New Roman" w:cs="Times New Roman"/>
          <w:sz w:val="32"/>
          <w:szCs w:val="32"/>
          <w:lang w:eastAsia="zh-CN"/>
        </w:rPr>
      </w:pP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b/>
          <w:bCs/>
          <w:lang w:eastAsia="zh-CN"/>
        </w:rPr>
        <w:t xml:space="preserve">Контактное лицо: </w:t>
      </w:r>
      <w:r w:rsidRPr="00E967C8">
        <w:rPr>
          <w:rFonts w:ascii="Times New Roman" w:eastAsia="Times New Roman" w:hAnsi="Times New Roman" w:cs="Times New Roman"/>
          <w:lang w:eastAsia="zh-CN"/>
        </w:rPr>
        <w:t>Кадигроб Артем Павлович, тел.: 8 (84639)61176</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ab/>
      </w:r>
      <w:r w:rsidRPr="00E967C8">
        <w:rPr>
          <w:rFonts w:ascii="Times New Roman" w:eastAsia="Times New Roman" w:hAnsi="Times New Roman" w:cs="Times New Roman"/>
          <w:b/>
          <w:bCs/>
          <w:lang w:eastAsia="zh-CN"/>
        </w:rPr>
        <w:t>Предмет заключения договора:  поставка док-станции и дополнительного оборудования</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ab/>
      </w:r>
      <w:r w:rsidRPr="00E967C8">
        <w:rPr>
          <w:rFonts w:ascii="Times New Roman" w:eastAsia="Times New Roman" w:hAnsi="Times New Roman" w:cs="Times New Roman"/>
          <w:b/>
          <w:bCs/>
          <w:lang w:eastAsia="zh-CN"/>
        </w:rPr>
        <w:t>Начальная (максимальная) цена: 1 616 583,00</w:t>
      </w:r>
      <w:r w:rsidRPr="00E967C8">
        <w:rPr>
          <w:rFonts w:ascii="Times New Roman" w:eastAsia="Times New Roman" w:hAnsi="Times New Roman" w:cs="Times New Roman"/>
          <w:lang w:eastAsia="zh-CN"/>
        </w:rPr>
        <w:t xml:space="preserve"> (Один миллион</w:t>
      </w:r>
      <w:r w:rsidRPr="00E967C8">
        <w:rPr>
          <w:rFonts w:ascii="Times New Roman" w:eastAsia="Times New Roman" w:hAnsi="Times New Roman" w:cs="Times New Roman"/>
          <w:sz w:val="20"/>
          <w:szCs w:val="20"/>
          <w:lang w:eastAsia="zh-CN"/>
        </w:rPr>
        <w:t xml:space="preserve"> </w:t>
      </w:r>
      <w:r w:rsidRPr="00E967C8">
        <w:rPr>
          <w:rFonts w:ascii="Times New Roman" w:eastAsia="Times New Roman" w:hAnsi="Times New Roman" w:cs="Times New Roman"/>
          <w:lang w:eastAsia="zh-CN"/>
        </w:rPr>
        <w:t>шестьсот шестнадцать  тысяч пятьсот восемьдесят три  рублей 00 копеек с учетом НДС — 18%)</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ab/>
      </w:r>
      <w:r w:rsidRPr="00E967C8">
        <w:rPr>
          <w:rFonts w:ascii="Times New Roman" w:eastAsia="Times New Roman" w:hAnsi="Times New Roman" w:cs="Times New Roman"/>
          <w:b/>
          <w:bCs/>
          <w:lang w:eastAsia="zh-CN"/>
        </w:rPr>
        <w:t xml:space="preserve">Требования к техническим характеристикам: </w:t>
      </w:r>
      <w:r w:rsidRPr="00E967C8">
        <w:rPr>
          <w:rFonts w:ascii="Times New Roman" w:eastAsia="Times New Roman" w:hAnsi="Times New Roman" w:cs="Times New Roman"/>
          <w:u w:val="single"/>
          <w:lang w:eastAsia="zh-CN"/>
        </w:rPr>
        <w:t>наименование, состав</w:t>
      </w:r>
      <w:proofErr w:type="gramStart"/>
      <w:r w:rsidRPr="00E967C8">
        <w:rPr>
          <w:rFonts w:ascii="Times New Roman" w:eastAsia="Times New Roman" w:hAnsi="Times New Roman" w:cs="Times New Roman"/>
          <w:u w:val="single"/>
          <w:lang w:eastAsia="zh-CN"/>
        </w:rPr>
        <w:t xml:space="preserve"> ,</w:t>
      </w:r>
      <w:proofErr w:type="gramEnd"/>
      <w:r w:rsidRPr="00E967C8">
        <w:rPr>
          <w:rFonts w:ascii="Times New Roman" w:eastAsia="Times New Roman" w:hAnsi="Times New Roman" w:cs="Times New Roman"/>
          <w:u w:val="single"/>
          <w:lang w:eastAsia="zh-CN"/>
        </w:rPr>
        <w:t xml:space="preserve">  технические характеристики указаны в Приложении № 1 к техническому заданию.</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ab/>
      </w:r>
      <w:r w:rsidRPr="00E967C8">
        <w:rPr>
          <w:rFonts w:ascii="Times New Roman" w:eastAsia="Times New Roman" w:hAnsi="Times New Roman" w:cs="Times New Roman"/>
          <w:b/>
          <w:bCs/>
          <w:lang w:eastAsia="zh-CN"/>
        </w:rPr>
        <w:t>Условия оплаты</w:t>
      </w:r>
      <w:r w:rsidRPr="00E967C8">
        <w:rPr>
          <w:rFonts w:ascii="Times New Roman" w:eastAsia="Times New Roman" w:hAnsi="Times New Roman" w:cs="Times New Roman"/>
          <w:lang w:eastAsia="zh-CN"/>
        </w:rPr>
        <w:t xml:space="preserve"> оплата производится в безналичной форме путем перечисления 30 % предоплаты на расчетный счет Поставщика от общей стоимости договора в течени</w:t>
      </w:r>
      <w:proofErr w:type="gramStart"/>
      <w:r w:rsidRPr="00E967C8">
        <w:rPr>
          <w:rFonts w:ascii="Times New Roman" w:eastAsia="Times New Roman" w:hAnsi="Times New Roman" w:cs="Times New Roman"/>
          <w:lang w:eastAsia="zh-CN"/>
        </w:rPr>
        <w:t>и</w:t>
      </w:r>
      <w:proofErr w:type="gramEnd"/>
      <w:r w:rsidRPr="00E967C8">
        <w:rPr>
          <w:rFonts w:ascii="Times New Roman" w:eastAsia="Times New Roman" w:hAnsi="Times New Roman" w:cs="Times New Roman"/>
          <w:lang w:eastAsia="zh-CN"/>
        </w:rPr>
        <w:t xml:space="preserve"> 5 (пяти) банковских дней после подписания договора поставки, оставшиеся 70 % оплаты производятся после поставки комплекса в течении 7 (семи) банковских дней.</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 xml:space="preserve">             </w:t>
      </w:r>
      <w:r w:rsidRPr="00E967C8">
        <w:rPr>
          <w:rFonts w:ascii="Times New Roman" w:eastAsia="Times New Roman" w:hAnsi="Times New Roman" w:cs="Times New Roman"/>
          <w:b/>
          <w:bCs/>
          <w:lang w:eastAsia="zh-CN"/>
        </w:rPr>
        <w:t>Срок поставки:</w:t>
      </w:r>
      <w:r w:rsidRPr="00E967C8">
        <w:rPr>
          <w:rFonts w:ascii="Times New Roman" w:eastAsia="Times New Roman" w:hAnsi="Times New Roman" w:cs="Times New Roman"/>
          <w:lang w:eastAsia="zh-CN"/>
        </w:rPr>
        <w:t xml:space="preserve"> не более 90 календарных дней с момента подписания Договора</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ab/>
      </w:r>
      <w:r w:rsidRPr="00E967C8">
        <w:rPr>
          <w:rFonts w:ascii="Times New Roman" w:eastAsia="Times New Roman" w:hAnsi="Times New Roman" w:cs="Times New Roman"/>
          <w:b/>
          <w:bCs/>
          <w:lang w:eastAsia="zh-CN"/>
        </w:rPr>
        <w:t xml:space="preserve">Срок предоставления гарантий качеств: </w:t>
      </w:r>
      <w:r w:rsidRPr="00E967C8">
        <w:rPr>
          <w:rFonts w:ascii="Times New Roman" w:eastAsia="Times New Roman" w:hAnsi="Times New Roman" w:cs="Times New Roman"/>
          <w:lang w:eastAsia="zh-CN"/>
        </w:rPr>
        <w:t>не меньше гарантийного срока, установленного заводом-изготовителем, официальным партнером или дистрибьютором производителя, но не менее 12 месяцев со дня перехода в собственность Покупателя</w:t>
      </w:r>
      <w:proofErr w:type="gramStart"/>
      <w:r w:rsidRPr="00E967C8">
        <w:rPr>
          <w:rFonts w:ascii="Times New Roman" w:eastAsia="Times New Roman" w:hAnsi="Times New Roman" w:cs="Times New Roman"/>
          <w:lang w:eastAsia="zh-CN"/>
        </w:rPr>
        <w:t xml:space="preserve">  .</w:t>
      </w:r>
      <w:proofErr w:type="gramEnd"/>
    </w:p>
    <w:p w:rsidR="00E967C8" w:rsidRPr="00E967C8" w:rsidRDefault="00E967C8" w:rsidP="00E967C8">
      <w:pPr>
        <w:suppressAutoHyphens/>
        <w:spacing w:after="0" w:line="240" w:lineRule="auto"/>
        <w:jc w:val="both"/>
        <w:rPr>
          <w:rFonts w:ascii="Times New Roman" w:eastAsia="Times New Roman" w:hAnsi="Times New Roman" w:cs="Times New Roman"/>
          <w:b/>
          <w:bCs/>
          <w:lang w:eastAsia="zh-CN"/>
        </w:rPr>
      </w:pPr>
      <w:r w:rsidRPr="00E967C8">
        <w:rPr>
          <w:rFonts w:ascii="Times New Roman" w:eastAsia="Times New Roman" w:hAnsi="Times New Roman" w:cs="Times New Roman"/>
          <w:lang w:eastAsia="zh-CN"/>
        </w:rPr>
        <w:tab/>
      </w:r>
      <w:r w:rsidRPr="00E967C8">
        <w:rPr>
          <w:rFonts w:ascii="Times New Roman" w:eastAsia="Times New Roman" w:hAnsi="Times New Roman" w:cs="Times New Roman"/>
          <w:b/>
          <w:bCs/>
          <w:lang w:eastAsia="zh-CN"/>
        </w:rPr>
        <w:t>Документы отчетности:</w:t>
      </w:r>
      <w:r w:rsidRPr="00E967C8">
        <w:rPr>
          <w:rFonts w:ascii="Times New Roman" w:eastAsia="Times New Roman" w:hAnsi="Times New Roman" w:cs="Times New Roman"/>
          <w:lang w:eastAsia="zh-CN"/>
        </w:rPr>
        <w:t xml:space="preserve"> счет-фактура, Товарная накладная ТОРГ-12.</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b/>
          <w:bCs/>
          <w:lang w:eastAsia="zh-CN"/>
        </w:rPr>
        <w:tab/>
        <w:t xml:space="preserve">Сопроводительные документы: </w:t>
      </w:r>
      <w:r w:rsidRPr="00E967C8">
        <w:rPr>
          <w:rFonts w:ascii="Times New Roman" w:eastAsia="Times New Roman" w:hAnsi="Times New Roman" w:cs="Times New Roman"/>
          <w:lang w:eastAsia="zh-CN"/>
        </w:rPr>
        <w:t>паспорт Товара, сертификат соответствия на Товар, руководство пользователя.</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 xml:space="preserve"> </w:t>
      </w:r>
      <w:r w:rsidRPr="00E967C8">
        <w:rPr>
          <w:rFonts w:ascii="Times New Roman" w:eastAsia="Times New Roman" w:hAnsi="Times New Roman" w:cs="Times New Roman"/>
          <w:lang w:eastAsia="zh-CN"/>
        </w:rPr>
        <w:tab/>
      </w:r>
      <w:r w:rsidRPr="00E967C8">
        <w:rPr>
          <w:rFonts w:ascii="Times New Roman" w:eastAsia="Times New Roman" w:hAnsi="Times New Roman" w:cs="Times New Roman"/>
          <w:b/>
          <w:bCs/>
          <w:lang w:eastAsia="zh-CN"/>
        </w:rPr>
        <w:t xml:space="preserve">Условия и способ поставки: </w:t>
      </w:r>
      <w:r w:rsidRPr="00E967C8">
        <w:rPr>
          <w:rFonts w:ascii="Times New Roman" w:eastAsia="Times New Roman" w:hAnsi="Times New Roman" w:cs="Times New Roman"/>
          <w:lang w:eastAsia="zh-CN"/>
        </w:rPr>
        <w:t>стоимость доставки включена в цену товара и поставляется транспортом Поставщика.</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ab/>
      </w:r>
      <w:r w:rsidRPr="00E967C8">
        <w:rPr>
          <w:rFonts w:ascii="Times New Roman" w:eastAsia="Times New Roman" w:hAnsi="Times New Roman" w:cs="Times New Roman"/>
          <w:b/>
          <w:bCs/>
          <w:lang w:eastAsia="zh-CN"/>
        </w:rPr>
        <w:t xml:space="preserve">Адрес поставки: </w:t>
      </w:r>
      <w:r w:rsidRPr="00E967C8">
        <w:rPr>
          <w:rFonts w:ascii="Times New Roman" w:eastAsia="Times New Roman" w:hAnsi="Times New Roman" w:cs="Times New Roman"/>
          <w:lang w:eastAsia="zh-CN"/>
        </w:rPr>
        <w:t xml:space="preserve">446104, </w:t>
      </w:r>
      <w:proofErr w:type="gramStart"/>
      <w:r w:rsidRPr="00E967C8">
        <w:rPr>
          <w:rFonts w:ascii="Times New Roman" w:eastAsia="Times New Roman" w:hAnsi="Times New Roman" w:cs="Times New Roman"/>
          <w:lang w:eastAsia="zh-CN"/>
        </w:rPr>
        <w:t>Самарская</w:t>
      </w:r>
      <w:proofErr w:type="gramEnd"/>
      <w:r w:rsidRPr="00E967C8">
        <w:rPr>
          <w:rFonts w:ascii="Times New Roman" w:eastAsia="Times New Roman" w:hAnsi="Times New Roman" w:cs="Times New Roman"/>
          <w:lang w:eastAsia="zh-CN"/>
        </w:rPr>
        <w:t xml:space="preserve"> обл., г. Чапаевск, ул. Мячина,14.</w:t>
      </w: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 xml:space="preserve"> Док станция и дополнительное оборудование являются абсолютно новыми и имеют срок гарантийного обслуживания в сервисных центрах производителя или официального партнера в России. Все затраты по доставки оборудования и </w:t>
      </w:r>
      <w:proofErr w:type="spellStart"/>
      <w:proofErr w:type="gramStart"/>
      <w:r w:rsidRPr="00E967C8">
        <w:rPr>
          <w:rFonts w:ascii="Times New Roman" w:eastAsia="Times New Roman" w:hAnsi="Times New Roman" w:cs="Times New Roman"/>
          <w:lang w:eastAsia="zh-CN"/>
        </w:rPr>
        <w:t>доп</w:t>
      </w:r>
      <w:proofErr w:type="spellEnd"/>
      <w:proofErr w:type="gramEnd"/>
      <w:r w:rsidRPr="00E967C8">
        <w:rPr>
          <w:rFonts w:ascii="Times New Roman" w:eastAsia="Times New Roman" w:hAnsi="Times New Roman" w:cs="Times New Roman"/>
          <w:lang w:eastAsia="zh-CN"/>
        </w:rPr>
        <w:t xml:space="preserve"> комплектующих в официальные сервисные центры несёт Поставщик. При поставке Товара Поставщик обязан предоставить Покупателю паспорт </w:t>
      </w:r>
      <w:proofErr w:type="gramStart"/>
      <w:r w:rsidRPr="00E967C8">
        <w:rPr>
          <w:rFonts w:ascii="Times New Roman" w:eastAsia="Times New Roman" w:hAnsi="Times New Roman" w:cs="Times New Roman"/>
          <w:lang w:eastAsia="zh-CN"/>
        </w:rPr>
        <w:t>производителя</w:t>
      </w:r>
      <w:proofErr w:type="gramEnd"/>
      <w:r w:rsidRPr="00E967C8">
        <w:rPr>
          <w:rFonts w:ascii="Times New Roman" w:eastAsia="Times New Roman" w:hAnsi="Times New Roman" w:cs="Times New Roman"/>
          <w:lang w:eastAsia="zh-CN"/>
        </w:rPr>
        <w:t xml:space="preserve"> где указана страна изготовления, товарный знак, партия, дата изготовления, гарантийные обязательства,  а также сертификаты качества  и руководство пользователя на русском языке. Программное обеспечение должно быть русифицированное. </w:t>
      </w: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Pr="00E967C8" w:rsidRDefault="00E967C8" w:rsidP="00E967C8">
      <w:pPr>
        <w:suppressAutoHyphens/>
        <w:spacing w:after="0" w:line="100" w:lineRule="atLeast"/>
        <w:jc w:val="both"/>
        <w:rPr>
          <w:rFonts w:ascii="Times New Roman" w:eastAsia="Times New Roman" w:hAnsi="Times New Roman" w:cs="Times New Roman"/>
          <w:lang w:eastAsia="zh-CN"/>
        </w:rPr>
      </w:pPr>
    </w:p>
    <w:p w:rsidR="00E967C8" w:rsidRDefault="00E967C8" w:rsidP="00E967C8">
      <w:pPr>
        <w:suppressAutoHyphens/>
        <w:spacing w:after="0" w:line="240" w:lineRule="auto"/>
        <w:jc w:val="right"/>
        <w:rPr>
          <w:rFonts w:ascii="Times New Roman" w:eastAsia="Times New Roman" w:hAnsi="Times New Roman" w:cs="Times New Roman"/>
          <w:u w:val="single"/>
          <w:lang w:eastAsia="zh-CN"/>
        </w:rPr>
      </w:pPr>
    </w:p>
    <w:p w:rsidR="00E967C8" w:rsidRDefault="00E967C8" w:rsidP="00E967C8">
      <w:pPr>
        <w:suppressAutoHyphens/>
        <w:spacing w:after="0" w:line="240" w:lineRule="auto"/>
        <w:jc w:val="right"/>
        <w:rPr>
          <w:rFonts w:ascii="Times New Roman" w:eastAsia="Times New Roman" w:hAnsi="Times New Roman" w:cs="Times New Roman"/>
          <w:u w:val="single"/>
          <w:lang w:eastAsia="zh-CN"/>
        </w:rPr>
      </w:pPr>
    </w:p>
    <w:p w:rsidR="00E967C8" w:rsidRDefault="00E967C8" w:rsidP="00E967C8">
      <w:pPr>
        <w:suppressAutoHyphens/>
        <w:spacing w:after="0" w:line="240" w:lineRule="auto"/>
        <w:jc w:val="right"/>
        <w:rPr>
          <w:rFonts w:ascii="Times New Roman" w:eastAsia="Times New Roman" w:hAnsi="Times New Roman" w:cs="Times New Roman"/>
          <w:u w:val="single"/>
          <w:lang w:eastAsia="zh-CN"/>
        </w:rPr>
      </w:pPr>
    </w:p>
    <w:p w:rsidR="00E967C8" w:rsidRDefault="00E967C8" w:rsidP="00E967C8">
      <w:pPr>
        <w:suppressAutoHyphens/>
        <w:spacing w:after="0" w:line="240" w:lineRule="auto"/>
        <w:jc w:val="right"/>
        <w:rPr>
          <w:rFonts w:ascii="Times New Roman" w:eastAsia="Times New Roman" w:hAnsi="Times New Roman" w:cs="Times New Roman"/>
          <w:u w:val="single"/>
          <w:lang w:eastAsia="zh-CN"/>
        </w:rPr>
      </w:pPr>
    </w:p>
    <w:p w:rsidR="00E967C8" w:rsidRDefault="00E967C8" w:rsidP="00E967C8">
      <w:pPr>
        <w:suppressAutoHyphens/>
        <w:spacing w:after="0" w:line="240" w:lineRule="auto"/>
        <w:jc w:val="right"/>
        <w:rPr>
          <w:rFonts w:ascii="Times New Roman" w:eastAsia="Times New Roman" w:hAnsi="Times New Roman" w:cs="Times New Roman"/>
          <w:u w:val="single"/>
          <w:lang w:eastAsia="zh-CN"/>
        </w:rPr>
      </w:pPr>
    </w:p>
    <w:p w:rsidR="00E967C8" w:rsidRDefault="00E967C8" w:rsidP="00E967C8">
      <w:pPr>
        <w:suppressAutoHyphens/>
        <w:spacing w:after="0" w:line="240" w:lineRule="auto"/>
        <w:jc w:val="right"/>
        <w:rPr>
          <w:rFonts w:ascii="Times New Roman" w:eastAsia="Times New Roman" w:hAnsi="Times New Roman" w:cs="Times New Roman"/>
          <w:u w:val="single"/>
          <w:lang w:eastAsia="zh-CN"/>
        </w:rPr>
      </w:pPr>
    </w:p>
    <w:p w:rsidR="00E967C8" w:rsidRPr="00E967C8" w:rsidRDefault="00E967C8" w:rsidP="00E967C8">
      <w:pPr>
        <w:suppressAutoHyphens/>
        <w:spacing w:after="0" w:line="240" w:lineRule="auto"/>
        <w:jc w:val="right"/>
        <w:rPr>
          <w:rFonts w:ascii="Times New Roman" w:eastAsia="Times New Roman" w:hAnsi="Times New Roman" w:cs="Times New Roman"/>
          <w:u w:val="single"/>
          <w:lang w:eastAsia="zh-CN"/>
        </w:rPr>
      </w:pPr>
      <w:proofErr w:type="gramStart"/>
      <w:r w:rsidRPr="00E967C8">
        <w:rPr>
          <w:rFonts w:ascii="Times New Roman" w:eastAsia="Times New Roman" w:hAnsi="Times New Roman" w:cs="Times New Roman"/>
          <w:u w:val="single"/>
          <w:lang w:eastAsia="zh-CN"/>
        </w:rPr>
        <w:t>Приложении</w:t>
      </w:r>
      <w:proofErr w:type="gramEnd"/>
      <w:r w:rsidRPr="00E967C8">
        <w:rPr>
          <w:rFonts w:ascii="Times New Roman" w:eastAsia="Times New Roman" w:hAnsi="Times New Roman" w:cs="Times New Roman"/>
          <w:u w:val="single"/>
          <w:lang w:eastAsia="zh-CN"/>
        </w:rPr>
        <w:t xml:space="preserve"> № 1 к техническому заданию</w:t>
      </w:r>
    </w:p>
    <w:p w:rsidR="00E967C8" w:rsidRPr="00E967C8" w:rsidRDefault="00E967C8" w:rsidP="00E967C8">
      <w:pPr>
        <w:suppressAutoHyphens/>
        <w:spacing w:after="0" w:line="240" w:lineRule="auto"/>
        <w:jc w:val="right"/>
        <w:rPr>
          <w:rFonts w:ascii="Times New Roman" w:eastAsia="Times New Roman" w:hAnsi="Times New Roman" w:cs="Times New Roman"/>
          <w:u w:val="single"/>
          <w:lang w:eastAsia="zh-CN"/>
        </w:rPr>
      </w:pPr>
      <w:r w:rsidRPr="00E967C8">
        <w:rPr>
          <w:rFonts w:ascii="Times New Roman" w:eastAsia="Times New Roman" w:hAnsi="Times New Roman" w:cs="Times New Roman"/>
          <w:u w:val="single"/>
          <w:lang w:eastAsia="zh-CN"/>
        </w:rPr>
        <w:t>на поставку док-станции и дополнительного оборудования</w:t>
      </w:r>
    </w:p>
    <w:p w:rsidR="00E967C8" w:rsidRPr="00E967C8" w:rsidRDefault="00E967C8" w:rsidP="00E967C8">
      <w:pPr>
        <w:suppressAutoHyphens/>
        <w:spacing w:after="0" w:line="240" w:lineRule="auto"/>
        <w:rPr>
          <w:rFonts w:ascii="Times New Roman" w:eastAsia="Times New Roman" w:hAnsi="Times New Roman" w:cs="Times New Roman"/>
          <w:u w:val="single"/>
          <w:lang w:eastAsia="zh-CN"/>
        </w:rPr>
      </w:pPr>
    </w:p>
    <w:p w:rsidR="00E967C8" w:rsidRPr="00E967C8" w:rsidRDefault="00E967C8" w:rsidP="00E967C8">
      <w:pPr>
        <w:suppressAutoHyphens/>
        <w:spacing w:after="0" w:line="240" w:lineRule="auto"/>
        <w:rPr>
          <w:rFonts w:ascii="Times New Roman" w:eastAsia="Times New Roman" w:hAnsi="Times New Roman" w:cs="Times New Roman"/>
          <w:b/>
          <w:lang w:eastAsia="zh-CN"/>
        </w:rPr>
      </w:pPr>
      <w:r w:rsidRPr="00E967C8">
        <w:rPr>
          <w:rFonts w:ascii="Times New Roman" w:eastAsia="Times New Roman" w:hAnsi="Times New Roman" w:cs="Times New Roman"/>
          <w:b/>
          <w:lang w:eastAsia="zh-CN"/>
        </w:rPr>
        <w:t>Состав дополнительного оборудования</w:t>
      </w:r>
    </w:p>
    <w:p w:rsidR="00E967C8" w:rsidRPr="00E967C8" w:rsidRDefault="00E967C8" w:rsidP="00E967C8">
      <w:pPr>
        <w:suppressAutoHyphens/>
        <w:spacing w:after="0" w:line="240" w:lineRule="auto"/>
        <w:rPr>
          <w:rFonts w:ascii="Times New Roman" w:eastAsia="Times New Roman" w:hAnsi="Times New Roman" w:cs="Times New Roman"/>
          <w:b/>
          <w:lang w:eastAsia="zh-CN"/>
        </w:rPr>
      </w:pPr>
    </w:p>
    <w:p w:rsidR="00E967C8" w:rsidRPr="00E967C8" w:rsidRDefault="00E967C8" w:rsidP="00E967C8">
      <w:pPr>
        <w:suppressAutoHyphens/>
        <w:spacing w:after="0" w:line="240" w:lineRule="auto"/>
        <w:rPr>
          <w:rFonts w:ascii="Times New Roman" w:eastAsia="Times New Roman" w:hAnsi="Times New Roman" w:cs="Times New Roman"/>
          <w:b/>
          <w:lang w:eastAsia="zh-CN"/>
        </w:rPr>
      </w:pPr>
    </w:p>
    <w:p w:rsidR="00E967C8" w:rsidRPr="00E967C8" w:rsidRDefault="00E967C8" w:rsidP="00E967C8">
      <w:pPr>
        <w:suppressAutoHyphens/>
        <w:spacing w:after="0" w:line="240" w:lineRule="auto"/>
        <w:jc w:val="both"/>
        <w:rPr>
          <w:rFonts w:ascii="Times New Roman" w:eastAsia="Times New Roman" w:hAnsi="Times New Roman" w:cs="Times New Roman"/>
          <w:b/>
          <w:lang w:eastAsia="zh-CN"/>
        </w:rPr>
      </w:pPr>
      <w:r w:rsidRPr="00E967C8">
        <w:rPr>
          <w:rFonts w:ascii="Times New Roman" w:eastAsia="Times New Roman" w:hAnsi="Times New Roman" w:cs="Times New Roman"/>
          <w:b/>
          <w:lang w:eastAsia="zh-CN"/>
        </w:rPr>
        <w:t>Технические характеристики:</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b/>
          <w:lang w:eastAsia="zh-CN"/>
        </w:rPr>
        <w:t>- быстро записывающий носитель для хранения данных и док-станция для считывания этого носителя -1шт.</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Носитель для хранения данных должен иметь объем памяти не менее 120ГБ для быстрого сохранения информации из внутренней памяти камеры (полное сохранение всей памяти камеры 12ГБ  на носитель должно занимать не более 3 минут). Носитель должен крепиться в корпус камеры и допускать «горячую замену».</w:t>
      </w:r>
    </w:p>
    <w:p w:rsidR="00E967C8" w:rsidRPr="00E967C8" w:rsidRDefault="00E967C8" w:rsidP="00E967C8">
      <w:pPr>
        <w:suppressAutoHyphens/>
        <w:spacing w:after="0" w:line="240" w:lineRule="auto"/>
        <w:jc w:val="both"/>
        <w:rPr>
          <w:rFonts w:ascii="Times New Roman" w:eastAsia="Times New Roman" w:hAnsi="Times New Roman" w:cs="Times New Roman"/>
          <w:b/>
          <w:lang w:eastAsia="zh-CN"/>
        </w:rPr>
      </w:pPr>
      <w:r w:rsidRPr="00E967C8">
        <w:rPr>
          <w:rFonts w:ascii="Times New Roman" w:eastAsia="Times New Roman" w:hAnsi="Times New Roman" w:cs="Times New Roman"/>
          <w:lang w:eastAsia="zh-CN"/>
        </w:rPr>
        <w:t xml:space="preserve">Док-станция должна позволять считывать данные с носителя без участия камеры и сохранять их в различных форматах: </w:t>
      </w:r>
      <w:proofErr w:type="spellStart"/>
      <w:r w:rsidRPr="00E967C8">
        <w:rPr>
          <w:rFonts w:ascii="Times New Roman" w:eastAsia="Times New Roman" w:hAnsi="Times New Roman" w:cs="Times New Roman"/>
          <w:lang w:eastAsia="zh-CN"/>
        </w:rPr>
        <w:t>Cine</w:t>
      </w:r>
      <w:proofErr w:type="spellEnd"/>
      <w:r w:rsidRPr="00E967C8">
        <w:rPr>
          <w:rFonts w:ascii="Times New Roman" w:eastAsia="Times New Roman" w:hAnsi="Times New Roman" w:cs="Times New Roman"/>
          <w:lang w:eastAsia="zh-CN"/>
        </w:rPr>
        <w:t xml:space="preserve">, </w:t>
      </w:r>
      <w:proofErr w:type="spellStart"/>
      <w:r w:rsidRPr="00E967C8">
        <w:rPr>
          <w:rFonts w:ascii="Times New Roman" w:eastAsia="Times New Roman" w:hAnsi="Times New Roman" w:cs="Times New Roman"/>
          <w:lang w:eastAsia="zh-CN"/>
        </w:rPr>
        <w:t>CineCompressed</w:t>
      </w:r>
      <w:proofErr w:type="spellEnd"/>
      <w:r w:rsidRPr="00E967C8">
        <w:rPr>
          <w:rFonts w:ascii="Times New Roman" w:eastAsia="Times New Roman" w:hAnsi="Times New Roman" w:cs="Times New Roman"/>
          <w:lang w:eastAsia="zh-CN"/>
        </w:rPr>
        <w:t xml:space="preserve">, </w:t>
      </w:r>
      <w:proofErr w:type="spellStart"/>
      <w:r w:rsidRPr="00E967C8">
        <w:rPr>
          <w:rFonts w:ascii="Times New Roman" w:eastAsia="Times New Roman" w:hAnsi="Times New Roman" w:cs="Times New Roman"/>
          <w:lang w:eastAsia="zh-CN"/>
        </w:rPr>
        <w:t>Cine</w:t>
      </w:r>
      <w:proofErr w:type="spellEnd"/>
      <w:r w:rsidRPr="00E967C8">
        <w:rPr>
          <w:rFonts w:ascii="Times New Roman" w:eastAsia="Times New Roman" w:hAnsi="Times New Roman" w:cs="Times New Roman"/>
          <w:lang w:eastAsia="zh-CN"/>
        </w:rPr>
        <w:t xml:space="preserve"> RAW, AVI, H.264 mp4, </w:t>
      </w:r>
      <w:proofErr w:type="spellStart"/>
      <w:r w:rsidRPr="00E967C8">
        <w:rPr>
          <w:rFonts w:ascii="Times New Roman" w:eastAsia="Times New Roman" w:hAnsi="Times New Roman" w:cs="Times New Roman"/>
          <w:lang w:eastAsia="zh-CN"/>
        </w:rPr>
        <w:t>Multipage</w:t>
      </w:r>
      <w:proofErr w:type="spellEnd"/>
      <w:r w:rsidRPr="00E967C8">
        <w:rPr>
          <w:rFonts w:ascii="Times New Roman" w:eastAsia="Times New Roman" w:hAnsi="Times New Roman" w:cs="Times New Roman"/>
          <w:lang w:eastAsia="zh-CN"/>
        </w:rPr>
        <w:t xml:space="preserve"> TIFF, </w:t>
      </w:r>
      <w:proofErr w:type="spellStart"/>
      <w:r w:rsidRPr="00E967C8">
        <w:rPr>
          <w:rFonts w:ascii="Times New Roman" w:eastAsia="Times New Roman" w:hAnsi="Times New Roman" w:cs="Times New Roman"/>
          <w:lang w:eastAsia="zh-CN"/>
        </w:rPr>
        <w:t>QuickTime</w:t>
      </w:r>
      <w:proofErr w:type="spellEnd"/>
      <w:r w:rsidRPr="00E967C8">
        <w:rPr>
          <w:rFonts w:ascii="Times New Roman" w:eastAsia="Times New Roman" w:hAnsi="Times New Roman" w:cs="Times New Roman"/>
          <w:lang w:eastAsia="zh-CN"/>
        </w:rPr>
        <w:t xml:space="preserve">, </w:t>
      </w:r>
      <w:proofErr w:type="spellStart"/>
      <w:r w:rsidRPr="00E967C8">
        <w:rPr>
          <w:rFonts w:ascii="Times New Roman" w:eastAsia="Times New Roman" w:hAnsi="Times New Roman" w:cs="Times New Roman"/>
          <w:lang w:eastAsia="zh-CN"/>
        </w:rPr>
        <w:t>Windows</w:t>
      </w:r>
      <w:proofErr w:type="spellEnd"/>
      <w:r w:rsidRPr="00E967C8">
        <w:rPr>
          <w:rFonts w:ascii="Times New Roman" w:eastAsia="Times New Roman" w:hAnsi="Times New Roman" w:cs="Times New Roman"/>
          <w:lang w:eastAsia="zh-CN"/>
        </w:rPr>
        <w:t xml:space="preserve"> BMP, TIFF, JPEG, RAW с возможностью сохранения записей с комментариями. Интерфейс подключения док-станции к компьютеру: USB 3.0. </w:t>
      </w:r>
    </w:p>
    <w:p w:rsidR="00E967C8" w:rsidRPr="00E967C8" w:rsidRDefault="00E967C8" w:rsidP="00E967C8">
      <w:pPr>
        <w:suppressAutoHyphens/>
        <w:spacing w:after="0" w:line="240" w:lineRule="auto"/>
        <w:jc w:val="both"/>
        <w:rPr>
          <w:rFonts w:ascii="Times New Roman" w:eastAsia="Times New Roman" w:hAnsi="Times New Roman" w:cs="Times New Roman"/>
          <w:b/>
          <w:lang w:eastAsia="zh-CN"/>
        </w:rPr>
      </w:pP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b/>
          <w:lang w:eastAsia="zh-CN"/>
        </w:rPr>
        <w:t xml:space="preserve">- комплект поставки должен быть укомплектован сменным аккумулятором и зарядным устройством -1шт. </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 xml:space="preserve">Аккумулятор должен устанавливается на камеру </w:t>
      </w:r>
      <w:r w:rsidRPr="00E967C8">
        <w:rPr>
          <w:rFonts w:ascii="Times New Roman" w:eastAsia="Times New Roman" w:hAnsi="Times New Roman" w:cs="Times New Roman"/>
          <w:lang w:val="en-US" w:eastAsia="zh-CN"/>
        </w:rPr>
        <w:t>Phantom</w:t>
      </w:r>
      <w:r w:rsidRPr="00E967C8">
        <w:rPr>
          <w:rFonts w:ascii="Times New Roman" w:eastAsia="Times New Roman" w:hAnsi="Times New Roman" w:cs="Times New Roman"/>
          <w:lang w:eastAsia="zh-CN"/>
        </w:rPr>
        <w:t xml:space="preserve"> </w:t>
      </w:r>
      <w:r w:rsidRPr="00E967C8">
        <w:rPr>
          <w:rFonts w:ascii="Times New Roman" w:eastAsia="Times New Roman" w:hAnsi="Times New Roman" w:cs="Times New Roman"/>
          <w:lang w:val="en-US" w:eastAsia="zh-CN"/>
        </w:rPr>
        <w:t>Miro</w:t>
      </w:r>
      <w:r w:rsidRPr="00E967C8">
        <w:rPr>
          <w:rFonts w:ascii="Times New Roman" w:eastAsia="Times New Roman" w:hAnsi="Times New Roman" w:cs="Times New Roman"/>
          <w:lang w:eastAsia="zh-CN"/>
        </w:rPr>
        <w:t xml:space="preserve"> </w:t>
      </w:r>
      <w:proofErr w:type="gramStart"/>
      <w:r w:rsidRPr="00E967C8">
        <w:rPr>
          <w:rFonts w:ascii="Times New Roman" w:eastAsia="Times New Roman" w:hAnsi="Times New Roman" w:cs="Times New Roman"/>
          <w:lang w:val="en-US" w:eastAsia="zh-CN"/>
        </w:rPr>
        <w:t>M</w:t>
      </w:r>
      <w:r w:rsidRPr="00E967C8">
        <w:rPr>
          <w:rFonts w:ascii="Times New Roman" w:eastAsia="Times New Roman" w:hAnsi="Times New Roman" w:cs="Times New Roman"/>
          <w:lang w:eastAsia="zh-CN"/>
        </w:rPr>
        <w:t>320</w:t>
      </w:r>
      <w:proofErr w:type="gramEnd"/>
      <w:r w:rsidRPr="00E967C8">
        <w:rPr>
          <w:rFonts w:ascii="Times New Roman" w:eastAsia="Times New Roman" w:hAnsi="Times New Roman" w:cs="Times New Roman"/>
          <w:lang w:eastAsia="zh-CN"/>
        </w:rPr>
        <w:t xml:space="preserve"> и позволять работать в течение не менее 20 мин.</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Технические характеристики аккумулятора:</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Номинальное напряжение: не менее 14,5</w:t>
      </w:r>
      <w:proofErr w:type="gramStart"/>
      <w:r w:rsidRPr="00E967C8">
        <w:rPr>
          <w:rFonts w:ascii="Times New Roman" w:eastAsia="Times New Roman" w:hAnsi="Times New Roman" w:cs="Times New Roman"/>
          <w:lang w:eastAsia="zh-CN"/>
        </w:rPr>
        <w:t xml:space="preserve"> В</w:t>
      </w:r>
      <w:proofErr w:type="gramEnd"/>
      <w:r w:rsidRPr="00E967C8">
        <w:rPr>
          <w:rFonts w:ascii="Times New Roman" w:eastAsia="Times New Roman" w:hAnsi="Times New Roman" w:cs="Times New Roman"/>
          <w:lang w:eastAsia="zh-CN"/>
        </w:rPr>
        <w:t xml:space="preserve"> и не более 16,4 В постоянного тока</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Емкость: не менее 28</w:t>
      </w:r>
      <w:proofErr w:type="gramStart"/>
      <w:r w:rsidRPr="00E967C8">
        <w:rPr>
          <w:rFonts w:ascii="Times New Roman" w:eastAsia="Times New Roman" w:hAnsi="Times New Roman" w:cs="Times New Roman"/>
          <w:lang w:eastAsia="zh-CN"/>
        </w:rPr>
        <w:t xml:space="preserve"> В</w:t>
      </w:r>
      <w:proofErr w:type="gramEnd"/>
      <w:r w:rsidRPr="00E967C8">
        <w:rPr>
          <w:rFonts w:ascii="Times New Roman" w:eastAsia="Times New Roman" w:hAnsi="Times New Roman" w:cs="Times New Roman"/>
          <w:lang w:eastAsia="zh-CN"/>
        </w:rPr>
        <w:t>*ч</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Рабочая температура: от -20 до + 45 градусов</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Наличие четырех светодиодов на корпусе аккумулятора: светодиоды должны отображать оставшуюся емкость в процентном соотношении 20, 40, 60 и 80%</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Технические характеристики зарядного устройства для аккумулятора:</w:t>
      </w: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lang w:eastAsia="zh-CN"/>
        </w:rPr>
        <w:t>Зарядное устройство должно работать при напряжении100-240В, переменный ток</w:t>
      </w:r>
    </w:p>
    <w:p w:rsidR="00E967C8" w:rsidRPr="00E967C8" w:rsidRDefault="00E967C8" w:rsidP="00E967C8">
      <w:pPr>
        <w:suppressAutoHyphens/>
        <w:spacing w:after="0" w:line="240" w:lineRule="auto"/>
        <w:jc w:val="both"/>
        <w:rPr>
          <w:rFonts w:ascii="Times New Roman" w:eastAsia="Times New Roman" w:hAnsi="Times New Roman" w:cs="Times New Roman"/>
          <w:b/>
          <w:lang w:eastAsia="zh-CN"/>
        </w:rPr>
      </w:pPr>
      <w:r w:rsidRPr="00E967C8">
        <w:rPr>
          <w:rFonts w:ascii="Times New Roman" w:eastAsia="Times New Roman" w:hAnsi="Times New Roman" w:cs="Times New Roman"/>
          <w:lang w:eastAsia="zh-CN"/>
        </w:rPr>
        <w:t>Наличие индикаторов для контроля уровня заряда</w:t>
      </w:r>
    </w:p>
    <w:p w:rsidR="00E967C8" w:rsidRPr="00E967C8" w:rsidRDefault="00E967C8" w:rsidP="00E967C8">
      <w:pPr>
        <w:suppressAutoHyphens/>
        <w:spacing w:after="0" w:line="240" w:lineRule="auto"/>
        <w:jc w:val="both"/>
        <w:rPr>
          <w:rFonts w:ascii="Times New Roman" w:eastAsia="Times New Roman" w:hAnsi="Times New Roman" w:cs="Times New Roman"/>
          <w:b/>
          <w:lang w:eastAsia="zh-CN"/>
        </w:rPr>
      </w:pPr>
    </w:p>
    <w:p w:rsidR="00E967C8" w:rsidRPr="00E967C8" w:rsidRDefault="00E967C8" w:rsidP="00E967C8">
      <w:pPr>
        <w:suppressAutoHyphens/>
        <w:spacing w:after="0" w:line="240" w:lineRule="auto"/>
        <w:jc w:val="both"/>
        <w:rPr>
          <w:rFonts w:ascii="Times New Roman" w:eastAsia="Times New Roman" w:hAnsi="Times New Roman" w:cs="Times New Roman"/>
          <w:lang w:eastAsia="zh-CN"/>
        </w:rPr>
      </w:pPr>
      <w:r w:rsidRPr="00E967C8">
        <w:rPr>
          <w:rFonts w:ascii="Times New Roman" w:eastAsia="Times New Roman" w:hAnsi="Times New Roman" w:cs="Times New Roman"/>
          <w:b/>
          <w:lang w:eastAsia="zh-CN"/>
        </w:rPr>
        <w:t xml:space="preserve">- комплект поставки должен включать в себя сменный адаптер крепления объективов </w:t>
      </w:r>
      <w:proofErr w:type="spellStart"/>
      <w:r w:rsidRPr="00E967C8">
        <w:rPr>
          <w:rFonts w:ascii="Times New Roman" w:eastAsia="Times New Roman" w:hAnsi="Times New Roman" w:cs="Times New Roman"/>
          <w:b/>
          <w:lang w:eastAsia="zh-CN"/>
        </w:rPr>
        <w:t>Canon</w:t>
      </w:r>
      <w:proofErr w:type="spellEnd"/>
      <w:r w:rsidRPr="00E967C8">
        <w:rPr>
          <w:rFonts w:ascii="Times New Roman" w:eastAsia="Times New Roman" w:hAnsi="Times New Roman" w:cs="Times New Roman"/>
          <w:b/>
          <w:lang w:eastAsia="zh-CN"/>
        </w:rPr>
        <w:t xml:space="preserve"> EOS -1шт. </w:t>
      </w:r>
    </w:p>
    <w:p w:rsidR="00E967C8" w:rsidRPr="00E967C8" w:rsidRDefault="00E967C8" w:rsidP="00E967C8">
      <w:pPr>
        <w:suppressAutoHyphens/>
        <w:spacing w:after="0" w:line="240" w:lineRule="auto"/>
        <w:jc w:val="both"/>
        <w:rPr>
          <w:rFonts w:ascii="Times New Roman" w:eastAsia="Times New Roman" w:hAnsi="Times New Roman" w:cs="Times New Roman"/>
          <w:b/>
          <w:lang w:eastAsia="zh-CN"/>
        </w:rPr>
      </w:pPr>
      <w:r w:rsidRPr="00E967C8">
        <w:rPr>
          <w:rFonts w:ascii="Times New Roman" w:eastAsia="Times New Roman" w:hAnsi="Times New Roman" w:cs="Times New Roman"/>
          <w:lang w:eastAsia="zh-CN"/>
        </w:rPr>
        <w:t xml:space="preserve">Камера должна быть совместима с адаптером </w:t>
      </w:r>
      <w:proofErr w:type="spellStart"/>
      <w:r w:rsidRPr="00E967C8">
        <w:rPr>
          <w:rFonts w:ascii="Times New Roman" w:eastAsia="Times New Roman" w:hAnsi="Times New Roman" w:cs="Times New Roman"/>
          <w:lang w:eastAsia="zh-CN"/>
        </w:rPr>
        <w:t>Canon</w:t>
      </w:r>
      <w:proofErr w:type="spellEnd"/>
      <w:r w:rsidRPr="00E967C8">
        <w:rPr>
          <w:rFonts w:ascii="Times New Roman" w:eastAsia="Times New Roman" w:hAnsi="Times New Roman" w:cs="Times New Roman"/>
          <w:lang w:eastAsia="zh-CN"/>
        </w:rPr>
        <w:t xml:space="preserve"> EOS-</w:t>
      </w:r>
      <w:proofErr w:type="spellStart"/>
      <w:r w:rsidRPr="00E967C8">
        <w:rPr>
          <w:rFonts w:ascii="Times New Roman" w:eastAsia="Times New Roman" w:hAnsi="Times New Roman" w:cs="Times New Roman"/>
          <w:lang w:eastAsia="zh-CN"/>
        </w:rPr>
        <w:t>mount</w:t>
      </w:r>
      <w:proofErr w:type="spellEnd"/>
      <w:r w:rsidRPr="00E967C8">
        <w:rPr>
          <w:rFonts w:ascii="Times New Roman" w:eastAsia="Times New Roman" w:hAnsi="Times New Roman" w:cs="Times New Roman"/>
          <w:lang w:eastAsia="zh-CN"/>
        </w:rPr>
        <w:t xml:space="preserve">, при помощи которого должно осуществляться управление фокусом и диафрагмой объективов </w:t>
      </w:r>
      <w:proofErr w:type="spellStart"/>
      <w:r w:rsidRPr="00E967C8">
        <w:rPr>
          <w:rFonts w:ascii="Times New Roman" w:eastAsia="Times New Roman" w:hAnsi="Times New Roman" w:cs="Times New Roman"/>
          <w:lang w:eastAsia="zh-CN"/>
        </w:rPr>
        <w:t>Canon</w:t>
      </w:r>
      <w:proofErr w:type="spellEnd"/>
      <w:r w:rsidRPr="00E967C8">
        <w:rPr>
          <w:rFonts w:ascii="Times New Roman" w:eastAsia="Times New Roman" w:hAnsi="Times New Roman" w:cs="Times New Roman"/>
          <w:lang w:eastAsia="zh-CN"/>
        </w:rPr>
        <w:t xml:space="preserve"> с помощью </w:t>
      </w:r>
      <w:proofErr w:type="gramStart"/>
      <w:r w:rsidRPr="00E967C8">
        <w:rPr>
          <w:rFonts w:ascii="Times New Roman" w:eastAsia="Times New Roman" w:hAnsi="Times New Roman" w:cs="Times New Roman"/>
          <w:lang w:eastAsia="zh-CN"/>
        </w:rPr>
        <w:t>ПО</w:t>
      </w:r>
      <w:proofErr w:type="gramEnd"/>
      <w:r w:rsidRPr="00E967C8">
        <w:rPr>
          <w:rFonts w:ascii="Times New Roman" w:eastAsia="Times New Roman" w:hAnsi="Times New Roman" w:cs="Times New Roman"/>
          <w:lang w:eastAsia="zh-CN"/>
        </w:rPr>
        <w:t xml:space="preserve">, а также с помощью кнопок на самом адаптере. </w:t>
      </w:r>
    </w:p>
    <w:p w:rsidR="00E902D0" w:rsidRPr="00E902D0" w:rsidRDefault="00E902D0" w:rsidP="00E902D0">
      <w:pPr>
        <w:pageBreakBefore/>
        <w:spacing w:after="0" w:line="240" w:lineRule="auto"/>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5</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autoSpaceDE w:val="0"/>
        <w:autoSpaceDN w:val="0"/>
        <w:adjustRightInd w:val="0"/>
        <w:spacing w:after="0" w:line="240" w:lineRule="auto"/>
        <w:ind w:firstLine="720"/>
        <w:jc w:val="center"/>
        <w:rPr>
          <w:rFonts w:ascii="Times New Roman" w:eastAsia="Times New Roman" w:hAnsi="Times New Roman" w:cs="Times New Roman"/>
          <w:i/>
          <w:sz w:val="24"/>
          <w:szCs w:val="24"/>
          <w:lang w:eastAsia="ru-RU"/>
        </w:rPr>
      </w:pPr>
    </w:p>
    <w:p w:rsidR="00BA05E6" w:rsidRPr="00BA05E6" w:rsidRDefault="00BA05E6" w:rsidP="00BA05E6">
      <w:pPr>
        <w:suppressAutoHyphens/>
        <w:spacing w:after="0" w:line="240" w:lineRule="auto"/>
        <w:jc w:val="center"/>
        <w:rPr>
          <w:rFonts w:ascii="Times New Roman" w:eastAsia="Times New Roman" w:hAnsi="Times New Roman" w:cs="Times New Roman"/>
          <w:b/>
          <w:sz w:val="24"/>
          <w:szCs w:val="24"/>
          <w:lang w:eastAsia="ar-SA"/>
        </w:rPr>
      </w:pPr>
    </w:p>
    <w:p w:rsidR="00BA05E6" w:rsidRPr="00BA05E6" w:rsidRDefault="00BA05E6" w:rsidP="00BA05E6">
      <w:pPr>
        <w:suppressAutoHyphens/>
        <w:spacing w:after="0" w:line="240" w:lineRule="auto"/>
        <w:jc w:val="center"/>
        <w:rPr>
          <w:rFonts w:ascii="Times New Roman" w:eastAsia="Times New Roman" w:hAnsi="Times New Roman" w:cs="Times New Roman"/>
          <w:b/>
          <w:sz w:val="24"/>
          <w:szCs w:val="24"/>
          <w:lang w:eastAsia="ar-SA"/>
        </w:rPr>
      </w:pPr>
      <w:r w:rsidRPr="00BA05E6">
        <w:rPr>
          <w:rFonts w:ascii="Times New Roman" w:eastAsia="Times New Roman" w:hAnsi="Times New Roman" w:cs="Times New Roman"/>
          <w:b/>
          <w:sz w:val="24"/>
          <w:szCs w:val="24"/>
          <w:lang w:eastAsia="ar-SA"/>
        </w:rPr>
        <w:t>Договор №______</w:t>
      </w:r>
    </w:p>
    <w:p w:rsidR="00BA05E6" w:rsidRPr="00BA05E6" w:rsidRDefault="00BA05E6" w:rsidP="00BA05E6">
      <w:pPr>
        <w:suppressAutoHyphens/>
        <w:spacing w:after="0" w:line="240" w:lineRule="auto"/>
        <w:jc w:val="center"/>
        <w:rPr>
          <w:rFonts w:ascii="Times New Roman" w:eastAsia="Times New Roman" w:hAnsi="Times New Roman" w:cs="Times New Roman"/>
          <w:b/>
          <w:sz w:val="24"/>
          <w:szCs w:val="24"/>
          <w:lang w:eastAsia="ar-SA"/>
        </w:rPr>
      </w:pPr>
      <w:r w:rsidRPr="00BA05E6">
        <w:rPr>
          <w:rFonts w:ascii="Times New Roman" w:eastAsia="Times New Roman" w:hAnsi="Times New Roman" w:cs="Times New Roman"/>
          <w:b/>
          <w:sz w:val="24"/>
          <w:szCs w:val="24"/>
          <w:lang w:eastAsia="ar-SA"/>
        </w:rPr>
        <w:t>поставки оборудования</w:t>
      </w:r>
    </w:p>
    <w:p w:rsidR="00BA05E6" w:rsidRPr="00BA05E6" w:rsidRDefault="00BA05E6" w:rsidP="00BA05E6">
      <w:pPr>
        <w:suppressAutoHyphens/>
        <w:spacing w:after="0" w:line="240" w:lineRule="auto"/>
        <w:jc w:val="center"/>
        <w:rPr>
          <w:rFonts w:ascii="Times New Roman" w:eastAsia="Times New Roman" w:hAnsi="Times New Roman" w:cs="Times New Roman"/>
          <w:b/>
          <w:sz w:val="24"/>
          <w:szCs w:val="24"/>
          <w:lang w:eastAsia="ar-SA"/>
        </w:rPr>
      </w:pPr>
    </w:p>
    <w:p w:rsidR="00BA05E6" w:rsidRPr="00BA05E6" w:rsidRDefault="00BA05E6" w:rsidP="00BA05E6">
      <w:pPr>
        <w:suppressAutoHyphens/>
        <w:spacing w:after="0" w:line="240" w:lineRule="auto"/>
        <w:jc w:val="center"/>
        <w:rPr>
          <w:rFonts w:ascii="Times New Roman" w:eastAsia="Times New Roman" w:hAnsi="Times New Roman" w:cs="Times New Roman"/>
          <w:b/>
          <w:sz w:val="24"/>
          <w:szCs w:val="24"/>
          <w:lang w:eastAsia="ar-SA"/>
        </w:rPr>
      </w:pPr>
    </w:p>
    <w:p w:rsidR="00BA05E6" w:rsidRPr="00BA05E6" w:rsidRDefault="00BA05E6" w:rsidP="00BA05E6">
      <w:pPr>
        <w:widowControl w:val="0"/>
        <w:tabs>
          <w:tab w:val="left" w:pos="7420"/>
        </w:tabs>
        <w:suppressAutoHyphens/>
        <w:snapToGrid w:val="0"/>
        <w:spacing w:after="0" w:line="240" w:lineRule="auto"/>
        <w:ind w:right="-74"/>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г. Чапаевск                                                                                          «____» ____________2016 г.</w:t>
      </w:r>
    </w:p>
    <w:p w:rsidR="00BA05E6" w:rsidRPr="00BA05E6" w:rsidRDefault="00BA05E6" w:rsidP="00BA05E6">
      <w:pPr>
        <w:widowControl w:val="0"/>
        <w:tabs>
          <w:tab w:val="left" w:pos="9360"/>
        </w:tabs>
        <w:suppressAutoHyphens/>
        <w:spacing w:after="0" w:line="200" w:lineRule="atLeast"/>
        <w:jc w:val="both"/>
        <w:rPr>
          <w:rFonts w:ascii="Times New Roman" w:eastAsia="Times New Roman" w:hAnsi="Times New Roman" w:cs="Times New Roman"/>
          <w:sz w:val="24"/>
          <w:szCs w:val="24"/>
          <w:lang w:eastAsia="ar-SA"/>
        </w:rPr>
      </w:pPr>
    </w:p>
    <w:p w:rsidR="00BA05E6" w:rsidRPr="00BA05E6" w:rsidRDefault="00BA05E6" w:rsidP="00BA05E6">
      <w:pPr>
        <w:widowControl w:val="0"/>
        <w:tabs>
          <w:tab w:val="left" w:pos="9360"/>
        </w:tabs>
        <w:suppressAutoHyphens/>
        <w:spacing w:after="0" w:line="200" w:lineRule="atLeast"/>
        <w:jc w:val="both"/>
        <w:rPr>
          <w:rFonts w:ascii="Times New Roman" w:eastAsia="Times New Roman" w:hAnsi="Times New Roman" w:cs="Times New Roman"/>
          <w:sz w:val="24"/>
          <w:szCs w:val="24"/>
          <w:lang w:eastAsia="ar-SA"/>
        </w:rPr>
      </w:pPr>
    </w:p>
    <w:p w:rsidR="00BA05E6" w:rsidRPr="00BA05E6" w:rsidRDefault="00BA05E6" w:rsidP="00BA05E6">
      <w:pPr>
        <w:widowControl w:val="0"/>
        <w:tabs>
          <w:tab w:val="left" w:pos="9360"/>
        </w:tabs>
        <w:suppressAutoHyphens/>
        <w:spacing w:after="0" w:line="200" w:lineRule="atLeast"/>
        <w:ind w:firstLine="567"/>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Федеральное казенное предприятие «Приволжский государственный боеприпасный испытательный полигон»,</w:t>
      </w:r>
      <w:r w:rsidRPr="00BA05E6">
        <w:rPr>
          <w:rFonts w:ascii="Times New Roman" w:eastAsia="Times New Roman" w:hAnsi="Times New Roman" w:cs="Times New Roman"/>
          <w:color w:val="000000"/>
          <w:sz w:val="24"/>
          <w:szCs w:val="24"/>
          <w:lang w:eastAsia="ar-SA"/>
        </w:rPr>
        <w:t xml:space="preserve"> </w:t>
      </w:r>
      <w:r w:rsidRPr="00BA05E6">
        <w:rPr>
          <w:rFonts w:ascii="Times New Roman" w:eastAsia="Times New Roman" w:hAnsi="Times New Roman" w:cs="Times New Roman"/>
          <w:sz w:val="24"/>
          <w:szCs w:val="24"/>
          <w:lang w:eastAsia="ar-SA"/>
        </w:rPr>
        <w:t xml:space="preserve">именуемое в дальнейшем «Покупатель», в лице директора </w:t>
      </w:r>
      <w:proofErr w:type="spellStart"/>
      <w:r w:rsidRPr="00BA05E6">
        <w:rPr>
          <w:rFonts w:ascii="Times New Roman" w:eastAsia="Times New Roman" w:hAnsi="Times New Roman" w:cs="Times New Roman"/>
          <w:sz w:val="24"/>
          <w:szCs w:val="24"/>
          <w:lang w:eastAsia="ar-SA"/>
        </w:rPr>
        <w:t>Кияткина</w:t>
      </w:r>
      <w:proofErr w:type="spellEnd"/>
      <w:r w:rsidRPr="00BA05E6">
        <w:rPr>
          <w:rFonts w:ascii="Times New Roman" w:eastAsia="Times New Roman" w:hAnsi="Times New Roman" w:cs="Times New Roman"/>
          <w:sz w:val="24"/>
          <w:szCs w:val="24"/>
          <w:lang w:eastAsia="ar-SA"/>
        </w:rPr>
        <w:t xml:space="preserve"> Д.В., </w:t>
      </w:r>
      <w:r w:rsidRPr="00BA05E6">
        <w:rPr>
          <w:rFonts w:ascii="Times New Roman" w:eastAsia="Times New Roman" w:hAnsi="Times New Roman" w:cs="Times New Roman"/>
          <w:color w:val="000000"/>
          <w:sz w:val="24"/>
          <w:szCs w:val="24"/>
          <w:lang w:eastAsia="ar-SA"/>
        </w:rPr>
        <w:t>действующего на основании устава</w:t>
      </w:r>
      <w:bookmarkStart w:id="20" w:name="cCustomerName"/>
      <w:bookmarkEnd w:id="20"/>
      <w:r w:rsidRPr="00BA05E6">
        <w:rPr>
          <w:rFonts w:ascii="Times New Roman" w:eastAsia="Times New Roman" w:hAnsi="Times New Roman" w:cs="Times New Roman"/>
          <w:sz w:val="24"/>
          <w:szCs w:val="24"/>
          <w:lang w:eastAsia="ar-SA"/>
        </w:rPr>
        <w:t xml:space="preserve">, с одной стороны, и </w:t>
      </w:r>
    </w:p>
    <w:p w:rsidR="00BA05E6" w:rsidRPr="00BA05E6" w:rsidRDefault="00BA05E6" w:rsidP="00BA05E6">
      <w:pPr>
        <w:widowControl w:val="0"/>
        <w:tabs>
          <w:tab w:val="left" w:pos="9360"/>
        </w:tabs>
        <w:suppressAutoHyphens/>
        <w:spacing w:after="0" w:line="200" w:lineRule="atLeast"/>
        <w:ind w:firstLine="567"/>
        <w:jc w:val="both"/>
        <w:rPr>
          <w:rFonts w:ascii="Times New Roman" w:eastAsia="Times New Roman" w:hAnsi="Times New Roman" w:cs="Times New Roman"/>
          <w:bCs/>
          <w:sz w:val="24"/>
          <w:szCs w:val="24"/>
          <w:lang w:eastAsia="ar-SA"/>
        </w:rPr>
      </w:pPr>
      <w:r w:rsidRPr="00BA05E6">
        <w:rPr>
          <w:rFonts w:ascii="Times New Roman" w:eastAsia="Times New Roman" w:hAnsi="Times New Roman" w:cs="Times New Roman"/>
          <w:bCs/>
          <w:sz w:val="24"/>
          <w:szCs w:val="24"/>
          <w:lang w:eastAsia="ar-SA"/>
        </w:rPr>
        <w:t>________________________________________________________________________</w:t>
      </w:r>
      <w:r w:rsidRPr="00BA05E6">
        <w:rPr>
          <w:rFonts w:ascii="Times New Roman" w:eastAsia="Times New Roman" w:hAnsi="Times New Roman" w:cs="Times New Roman"/>
          <w:iCs/>
          <w:sz w:val="24"/>
          <w:szCs w:val="24"/>
          <w:lang w:eastAsia="ar-SA"/>
        </w:rPr>
        <w:t xml:space="preserve">, именуемое в дальнейшем «Поставщик», в лице </w:t>
      </w:r>
      <w:r w:rsidRPr="00BA05E6">
        <w:rPr>
          <w:rFonts w:ascii="Times New Roman" w:eastAsia="Times New Roman" w:hAnsi="Times New Roman" w:cs="Times New Roman"/>
          <w:bCs/>
          <w:sz w:val="24"/>
          <w:szCs w:val="24"/>
          <w:lang w:eastAsia="ar-SA"/>
        </w:rPr>
        <w:t>________________________________________</w:t>
      </w:r>
      <w:r w:rsidRPr="00BA05E6">
        <w:rPr>
          <w:rFonts w:ascii="Times New Roman" w:eastAsia="Times New Roman" w:hAnsi="Times New Roman" w:cs="Times New Roman"/>
          <w:iCs/>
          <w:sz w:val="24"/>
          <w:szCs w:val="24"/>
          <w:lang w:eastAsia="ar-SA"/>
        </w:rPr>
        <w:t>, действующего на основании ______________</w:t>
      </w:r>
      <w:r w:rsidRPr="00BA05E6">
        <w:rPr>
          <w:rFonts w:ascii="Times New Roman" w:eastAsia="Times New Roman" w:hAnsi="Times New Roman" w:cs="Times New Roman"/>
          <w:sz w:val="24"/>
          <w:szCs w:val="24"/>
          <w:lang w:eastAsia="ar-SA"/>
        </w:rPr>
        <w:t xml:space="preserve">, с другой стороны, </w:t>
      </w:r>
      <w:r w:rsidRPr="00BA05E6">
        <w:rPr>
          <w:rFonts w:ascii="Times New Roman" w:eastAsia="Times New Roman" w:hAnsi="Times New Roman" w:cs="Times New Roman"/>
          <w:bCs/>
          <w:sz w:val="24"/>
          <w:szCs w:val="24"/>
          <w:lang w:eastAsia="ar-SA"/>
        </w:rPr>
        <w:t xml:space="preserve">с соблюдением требований Федерального закона от 18.06.2011 г. №223-ФЗ «О закупках товаров, работ и услуг отдельными видами юридических лиц», на основании решения закупочной комиссии № _____ </w:t>
      </w:r>
      <w:proofErr w:type="gramStart"/>
      <w:r w:rsidRPr="00BA05E6">
        <w:rPr>
          <w:rFonts w:ascii="Times New Roman" w:eastAsia="Times New Roman" w:hAnsi="Times New Roman" w:cs="Times New Roman"/>
          <w:bCs/>
          <w:sz w:val="24"/>
          <w:szCs w:val="24"/>
          <w:lang w:eastAsia="ar-SA"/>
        </w:rPr>
        <w:t>от</w:t>
      </w:r>
      <w:proofErr w:type="gramEnd"/>
      <w:r w:rsidRPr="00BA05E6">
        <w:rPr>
          <w:rFonts w:ascii="Times New Roman" w:eastAsia="Times New Roman" w:hAnsi="Times New Roman" w:cs="Times New Roman"/>
          <w:bCs/>
          <w:sz w:val="24"/>
          <w:szCs w:val="24"/>
          <w:lang w:eastAsia="ar-SA"/>
        </w:rPr>
        <w:t xml:space="preserve"> _________________, заключили настоящий Договор о нижеследующем:</w:t>
      </w:r>
    </w:p>
    <w:p w:rsidR="00BA05E6" w:rsidRPr="00BA05E6" w:rsidRDefault="00BA05E6" w:rsidP="00BA05E6">
      <w:pPr>
        <w:widowControl w:val="0"/>
        <w:tabs>
          <w:tab w:val="left" w:pos="9360"/>
        </w:tabs>
        <w:suppressAutoHyphens/>
        <w:spacing w:after="0" w:line="200" w:lineRule="atLeast"/>
        <w:jc w:val="both"/>
        <w:rPr>
          <w:rFonts w:ascii="Times New Roman" w:eastAsia="Times New Roman" w:hAnsi="Times New Roman" w:cs="Times New Roman"/>
          <w:sz w:val="24"/>
          <w:szCs w:val="24"/>
          <w:lang w:eastAsia="ar-SA"/>
        </w:rPr>
      </w:pPr>
    </w:p>
    <w:p w:rsidR="00BA05E6" w:rsidRPr="00BA05E6" w:rsidRDefault="00BA05E6" w:rsidP="00BA05E6">
      <w:pPr>
        <w:widowControl w:val="0"/>
        <w:numPr>
          <w:ilvl w:val="0"/>
          <w:numId w:val="34"/>
        </w:numPr>
        <w:suppressAutoHyphens/>
        <w:snapToGrid w:val="0"/>
        <w:spacing w:after="0" w:line="240" w:lineRule="auto"/>
        <w:ind w:left="360" w:right="-74" w:hanging="360"/>
        <w:jc w:val="center"/>
        <w:rPr>
          <w:rFonts w:ascii="Times New Roman" w:eastAsia="Times New Roman" w:hAnsi="Times New Roman" w:cs="Times New Roman"/>
          <w:iCs/>
          <w:sz w:val="24"/>
          <w:szCs w:val="24"/>
          <w:lang w:val="x-none" w:eastAsia="ar-SA"/>
        </w:rPr>
      </w:pPr>
      <w:r w:rsidRPr="00BA05E6">
        <w:rPr>
          <w:rFonts w:ascii="Times New Roman" w:eastAsia="Times New Roman" w:hAnsi="Times New Roman" w:cs="Times New Roman"/>
          <w:b/>
          <w:sz w:val="24"/>
          <w:szCs w:val="24"/>
          <w:lang w:eastAsia="ar-SA"/>
        </w:rPr>
        <w:t>Предмет договора</w:t>
      </w:r>
    </w:p>
    <w:p w:rsidR="00BA05E6" w:rsidRPr="00BA05E6" w:rsidRDefault="00BA05E6" w:rsidP="00BA05E6">
      <w:pPr>
        <w:widowControl w:val="0"/>
        <w:suppressAutoHyphens/>
        <w:snapToGrid w:val="0"/>
        <w:spacing w:after="0" w:line="240" w:lineRule="auto"/>
        <w:ind w:right="-74"/>
        <w:jc w:val="center"/>
        <w:rPr>
          <w:rFonts w:ascii="Times New Roman" w:eastAsia="Times New Roman" w:hAnsi="Times New Roman" w:cs="Times New Roman"/>
          <w:iCs/>
          <w:sz w:val="24"/>
          <w:szCs w:val="24"/>
          <w:lang w:val="x-none" w:eastAsia="ar-SA"/>
        </w:rPr>
      </w:pPr>
    </w:p>
    <w:p w:rsidR="00BA05E6" w:rsidRPr="00BA05E6" w:rsidRDefault="00BA05E6" w:rsidP="00BA05E6">
      <w:pPr>
        <w:numPr>
          <w:ilvl w:val="1"/>
          <w:numId w:val="34"/>
        </w:numPr>
        <w:suppressAutoHyphens/>
        <w:spacing w:after="0" w:line="240" w:lineRule="auto"/>
        <w:ind w:hanging="6"/>
        <w:jc w:val="both"/>
        <w:rPr>
          <w:rFonts w:ascii="Times New Roman" w:eastAsia="Times New Roman" w:hAnsi="Times New Roman" w:cs="Times New Roman"/>
          <w:iCs/>
          <w:sz w:val="24"/>
          <w:szCs w:val="24"/>
          <w:lang w:val="x-none" w:eastAsia="ar-SA"/>
        </w:rPr>
      </w:pPr>
      <w:r w:rsidRPr="00BA05E6">
        <w:rPr>
          <w:rFonts w:ascii="Times New Roman" w:eastAsia="Times New Roman" w:hAnsi="Times New Roman" w:cs="Times New Roman"/>
          <w:iCs/>
          <w:sz w:val="24"/>
          <w:szCs w:val="24"/>
          <w:lang w:val="x-none" w:eastAsia="ar-SA"/>
        </w:rPr>
        <w:t xml:space="preserve">Поставщик обязуется поставить </w:t>
      </w:r>
      <w:r w:rsidRPr="00BA05E6">
        <w:rPr>
          <w:rFonts w:ascii="Times New Roman" w:eastAsia="Times New Roman" w:hAnsi="Times New Roman" w:cs="Times New Roman"/>
          <w:iCs/>
          <w:sz w:val="24"/>
          <w:szCs w:val="24"/>
          <w:lang w:eastAsia="ar-SA"/>
        </w:rPr>
        <w:t>Покупателю</w:t>
      </w:r>
      <w:r w:rsidRPr="00BA05E6">
        <w:rPr>
          <w:rFonts w:ascii="Times New Roman" w:eastAsia="Times New Roman" w:hAnsi="Times New Roman" w:cs="Times New Roman"/>
          <w:iCs/>
          <w:sz w:val="24"/>
          <w:szCs w:val="24"/>
          <w:lang w:val="x-none" w:eastAsia="ar-SA"/>
        </w:rPr>
        <w:t xml:space="preserve"> </w:t>
      </w:r>
      <w:r w:rsidRPr="00BA05E6">
        <w:rPr>
          <w:rFonts w:ascii="Times New Roman" w:eastAsia="Times New Roman" w:hAnsi="Times New Roman" w:cs="Times New Roman"/>
          <w:iCs/>
          <w:sz w:val="24"/>
          <w:szCs w:val="24"/>
          <w:lang w:eastAsia="ar-SA"/>
        </w:rPr>
        <w:t>док-станцию и дополнительное оборудование (далее - Оборудование),</w:t>
      </w:r>
      <w:r w:rsidRPr="00BA05E6">
        <w:rPr>
          <w:rFonts w:ascii="Times New Roman" w:eastAsia="Times New Roman" w:hAnsi="Times New Roman" w:cs="Times New Roman"/>
          <w:iCs/>
          <w:sz w:val="24"/>
          <w:szCs w:val="24"/>
          <w:lang w:val="x-none" w:eastAsia="ar-SA"/>
        </w:rPr>
        <w:t xml:space="preserve"> указан</w:t>
      </w:r>
      <w:r w:rsidRPr="00BA05E6">
        <w:rPr>
          <w:rFonts w:ascii="Times New Roman" w:eastAsia="Times New Roman" w:hAnsi="Times New Roman" w:cs="Times New Roman"/>
          <w:iCs/>
          <w:sz w:val="24"/>
          <w:szCs w:val="24"/>
          <w:lang w:eastAsia="ar-SA"/>
        </w:rPr>
        <w:t>ный</w:t>
      </w:r>
      <w:r w:rsidRPr="00BA05E6">
        <w:rPr>
          <w:rFonts w:ascii="Times New Roman" w:eastAsia="Times New Roman" w:hAnsi="Times New Roman" w:cs="Times New Roman"/>
          <w:iCs/>
          <w:sz w:val="24"/>
          <w:szCs w:val="24"/>
          <w:lang w:val="x-none" w:eastAsia="ar-SA"/>
        </w:rPr>
        <w:t xml:space="preserve"> в прилагаемой к настоящему Договору спецификации (Приложение 1), подписанной обеими сторонами</w:t>
      </w:r>
      <w:r w:rsidRPr="00BA05E6">
        <w:rPr>
          <w:rFonts w:ascii="Times New Roman" w:eastAsia="Times New Roman" w:hAnsi="Times New Roman" w:cs="Times New Roman"/>
          <w:iCs/>
          <w:sz w:val="24"/>
          <w:szCs w:val="24"/>
          <w:lang w:eastAsia="ar-SA"/>
        </w:rPr>
        <w:t xml:space="preserve">, которая </w:t>
      </w:r>
      <w:r w:rsidRPr="00BA05E6">
        <w:rPr>
          <w:rFonts w:ascii="Times New Roman" w:eastAsia="Times New Roman" w:hAnsi="Times New Roman" w:cs="Times New Roman"/>
          <w:iCs/>
          <w:sz w:val="24"/>
          <w:szCs w:val="24"/>
          <w:lang w:val="x-none" w:eastAsia="ar-SA"/>
        </w:rPr>
        <w:t>явля</w:t>
      </w:r>
      <w:r w:rsidRPr="00BA05E6">
        <w:rPr>
          <w:rFonts w:ascii="Times New Roman" w:eastAsia="Times New Roman" w:hAnsi="Times New Roman" w:cs="Times New Roman"/>
          <w:iCs/>
          <w:sz w:val="24"/>
          <w:szCs w:val="24"/>
          <w:lang w:eastAsia="ar-SA"/>
        </w:rPr>
        <w:t>ется</w:t>
      </w:r>
      <w:r w:rsidRPr="00BA05E6">
        <w:rPr>
          <w:rFonts w:ascii="Times New Roman" w:eastAsia="Times New Roman" w:hAnsi="Times New Roman" w:cs="Times New Roman"/>
          <w:iCs/>
          <w:sz w:val="24"/>
          <w:szCs w:val="24"/>
          <w:lang w:val="x-none" w:eastAsia="ar-SA"/>
        </w:rPr>
        <w:t xml:space="preserve"> неотъемлемой частью </w:t>
      </w:r>
      <w:r w:rsidRPr="00BA05E6">
        <w:rPr>
          <w:rFonts w:ascii="Times New Roman" w:eastAsia="Times New Roman" w:hAnsi="Times New Roman" w:cs="Times New Roman"/>
          <w:iCs/>
          <w:sz w:val="24"/>
          <w:szCs w:val="24"/>
          <w:lang w:eastAsia="ar-SA"/>
        </w:rPr>
        <w:t xml:space="preserve">настоящего </w:t>
      </w:r>
      <w:r w:rsidRPr="00BA05E6">
        <w:rPr>
          <w:rFonts w:ascii="Times New Roman" w:eastAsia="Times New Roman" w:hAnsi="Times New Roman" w:cs="Times New Roman"/>
          <w:iCs/>
          <w:sz w:val="24"/>
          <w:szCs w:val="24"/>
          <w:lang w:val="x-none" w:eastAsia="ar-SA"/>
        </w:rPr>
        <w:t>Договора</w:t>
      </w:r>
      <w:r w:rsidRPr="00BA05E6">
        <w:rPr>
          <w:rFonts w:ascii="Times New Roman" w:eastAsia="Times New Roman" w:hAnsi="Times New Roman" w:cs="Times New Roman"/>
          <w:iCs/>
          <w:sz w:val="24"/>
          <w:szCs w:val="24"/>
          <w:lang w:eastAsia="ar-SA"/>
        </w:rPr>
        <w:t xml:space="preserve">, а Покупатель обязуется принять и оплатить Оборудование. </w:t>
      </w:r>
    </w:p>
    <w:p w:rsidR="00BA05E6" w:rsidRPr="00BA05E6" w:rsidRDefault="00BA05E6" w:rsidP="00BA05E6">
      <w:pPr>
        <w:numPr>
          <w:ilvl w:val="1"/>
          <w:numId w:val="34"/>
        </w:numPr>
        <w:suppressAutoHyphens/>
        <w:spacing w:after="0" w:line="240" w:lineRule="auto"/>
        <w:jc w:val="both"/>
        <w:rPr>
          <w:rFonts w:ascii="Times New Roman" w:eastAsia="Times New Roman" w:hAnsi="Times New Roman" w:cs="Times New Roman"/>
          <w:iCs/>
          <w:sz w:val="24"/>
          <w:szCs w:val="24"/>
          <w:lang w:eastAsia="ar-SA"/>
        </w:rPr>
      </w:pPr>
      <w:r w:rsidRPr="00BA05E6">
        <w:rPr>
          <w:rFonts w:ascii="Times New Roman" w:eastAsia="Times New Roman" w:hAnsi="Times New Roman" w:cs="Times New Roman"/>
          <w:iCs/>
          <w:sz w:val="24"/>
          <w:szCs w:val="24"/>
          <w:lang w:val="x-none" w:eastAsia="ar-SA"/>
        </w:rPr>
        <w:t>Оборудовани</w:t>
      </w:r>
      <w:r w:rsidRPr="00BA05E6">
        <w:rPr>
          <w:rFonts w:ascii="Times New Roman" w:eastAsia="Times New Roman" w:hAnsi="Times New Roman" w:cs="Times New Roman"/>
          <w:iCs/>
          <w:sz w:val="24"/>
          <w:szCs w:val="24"/>
          <w:lang w:eastAsia="ar-SA"/>
        </w:rPr>
        <w:t>е</w:t>
      </w:r>
      <w:r w:rsidRPr="00BA05E6">
        <w:rPr>
          <w:rFonts w:ascii="Times New Roman" w:eastAsia="Times New Roman" w:hAnsi="Times New Roman" w:cs="Times New Roman"/>
          <w:iCs/>
          <w:sz w:val="24"/>
          <w:szCs w:val="24"/>
          <w:lang w:val="x-none" w:eastAsia="ar-SA"/>
        </w:rPr>
        <w:t xml:space="preserve"> </w:t>
      </w:r>
      <w:r w:rsidRPr="00BA05E6">
        <w:rPr>
          <w:rFonts w:ascii="Times New Roman" w:eastAsia="Times New Roman" w:hAnsi="Times New Roman" w:cs="Times New Roman"/>
          <w:iCs/>
          <w:sz w:val="24"/>
          <w:szCs w:val="24"/>
          <w:lang w:eastAsia="ar-SA"/>
        </w:rPr>
        <w:t>поставляется с предустановленным программным обеспечением,</w:t>
      </w:r>
      <w:r w:rsidRPr="00BA05E6">
        <w:rPr>
          <w:rFonts w:ascii="Times New Roman" w:eastAsia="Times New Roman" w:hAnsi="Times New Roman" w:cs="Times New Roman"/>
          <w:iCs/>
          <w:sz w:val="24"/>
          <w:szCs w:val="24"/>
          <w:lang w:val="x-none" w:eastAsia="ar-SA"/>
        </w:rPr>
        <w:t xml:space="preserve"> сопровождается </w:t>
      </w:r>
      <w:r w:rsidRPr="00BA05E6">
        <w:rPr>
          <w:rFonts w:ascii="Times New Roman" w:eastAsia="Times New Roman" w:hAnsi="Times New Roman" w:cs="Times New Roman"/>
          <w:iCs/>
          <w:sz w:val="24"/>
          <w:szCs w:val="24"/>
          <w:lang w:eastAsia="ar-SA"/>
        </w:rPr>
        <w:t xml:space="preserve">паспортом производителя, </w:t>
      </w:r>
      <w:proofErr w:type="spellStart"/>
      <w:r w:rsidRPr="00BA05E6">
        <w:rPr>
          <w:rFonts w:ascii="Times New Roman" w:eastAsia="Times New Roman" w:hAnsi="Times New Roman" w:cs="Times New Roman"/>
          <w:iCs/>
          <w:sz w:val="24"/>
          <w:szCs w:val="24"/>
          <w:lang w:eastAsia="ar-SA"/>
        </w:rPr>
        <w:t>товарно</w:t>
      </w:r>
      <w:proofErr w:type="spellEnd"/>
      <w:r w:rsidRPr="00BA05E6">
        <w:rPr>
          <w:rFonts w:ascii="Times New Roman" w:eastAsia="Times New Roman" w:hAnsi="Times New Roman" w:cs="Times New Roman"/>
          <w:iCs/>
          <w:sz w:val="24"/>
          <w:szCs w:val="24"/>
          <w:lang w:eastAsia="ar-SA"/>
        </w:rPr>
        <w:t xml:space="preserve"> </w:t>
      </w:r>
      <w:r w:rsidRPr="00BA05E6">
        <w:rPr>
          <w:rFonts w:ascii="Times New Roman" w:eastAsia="Times New Roman" w:hAnsi="Times New Roman" w:cs="Times New Roman"/>
          <w:iCs/>
          <w:sz w:val="24"/>
          <w:szCs w:val="24"/>
          <w:lang w:val="x-none" w:eastAsia="ar-SA"/>
        </w:rPr>
        <w:t>-</w:t>
      </w:r>
      <w:r w:rsidRPr="00BA05E6">
        <w:rPr>
          <w:rFonts w:ascii="Times New Roman" w:eastAsia="Times New Roman" w:hAnsi="Times New Roman" w:cs="Times New Roman"/>
          <w:iCs/>
          <w:sz w:val="24"/>
          <w:szCs w:val="24"/>
          <w:lang w:eastAsia="ar-SA"/>
        </w:rPr>
        <w:t xml:space="preserve"> </w:t>
      </w:r>
      <w:r w:rsidRPr="00BA05E6">
        <w:rPr>
          <w:rFonts w:ascii="Times New Roman" w:eastAsia="Times New Roman" w:hAnsi="Times New Roman" w:cs="Times New Roman"/>
          <w:iCs/>
          <w:sz w:val="24"/>
          <w:szCs w:val="24"/>
          <w:lang w:val="x-none" w:eastAsia="ar-SA"/>
        </w:rPr>
        <w:t>транспортными документами</w:t>
      </w:r>
      <w:r w:rsidRPr="00BA05E6">
        <w:rPr>
          <w:rFonts w:ascii="Times New Roman" w:eastAsia="Times New Roman" w:hAnsi="Times New Roman" w:cs="Times New Roman"/>
          <w:iCs/>
          <w:sz w:val="24"/>
          <w:szCs w:val="24"/>
          <w:lang w:eastAsia="ar-SA"/>
        </w:rPr>
        <w:t>,</w:t>
      </w:r>
      <w:r w:rsidRPr="00BA05E6">
        <w:rPr>
          <w:rFonts w:ascii="Times New Roman" w:eastAsia="Times New Roman" w:hAnsi="Times New Roman" w:cs="Times New Roman"/>
          <w:sz w:val="24"/>
          <w:szCs w:val="24"/>
          <w:lang w:eastAsia="ar-SA"/>
        </w:rPr>
        <w:t xml:space="preserve"> актом приема-передачи Оборудования</w:t>
      </w:r>
      <w:r w:rsidRPr="00BA05E6">
        <w:rPr>
          <w:rFonts w:ascii="Times New Roman" w:eastAsia="Times New Roman" w:hAnsi="Times New Roman" w:cs="Times New Roman"/>
          <w:iCs/>
          <w:sz w:val="24"/>
          <w:szCs w:val="24"/>
          <w:lang w:eastAsia="ar-SA"/>
        </w:rPr>
        <w:t>, технической и эксплуатационной документацией.</w:t>
      </w:r>
    </w:p>
    <w:p w:rsidR="00BA05E6" w:rsidRPr="00BA05E6" w:rsidRDefault="00BA05E6" w:rsidP="00BA05E6">
      <w:pPr>
        <w:numPr>
          <w:ilvl w:val="1"/>
          <w:numId w:val="34"/>
        </w:numPr>
        <w:tabs>
          <w:tab w:val="num" w:pos="-76"/>
          <w:tab w:val="left" w:pos="0"/>
        </w:tabs>
        <w:suppressAutoHyphens/>
        <w:spacing w:after="0" w:line="240" w:lineRule="auto"/>
        <w:ind w:hanging="6"/>
        <w:jc w:val="both"/>
        <w:rPr>
          <w:rFonts w:ascii="Times New Roman" w:eastAsia="Times New Roman" w:hAnsi="Times New Roman" w:cs="Times New Roman"/>
          <w:iCs/>
          <w:sz w:val="24"/>
          <w:szCs w:val="24"/>
          <w:lang w:eastAsia="ar-SA"/>
        </w:rPr>
      </w:pPr>
      <w:r w:rsidRPr="00BA05E6">
        <w:rPr>
          <w:rFonts w:ascii="Times New Roman" w:eastAsia="Times New Roman" w:hAnsi="Times New Roman" w:cs="Times New Roman"/>
          <w:iCs/>
          <w:sz w:val="24"/>
          <w:szCs w:val="24"/>
          <w:lang w:eastAsia="ar-SA"/>
        </w:rPr>
        <w:t>Поставка Оборудования осуществляется до Покупателя по адресу: 446104, Самарская обл.,  г. Чапаевск, ул. Мячина, д. 14, силами и за счет Поставщика.</w:t>
      </w:r>
    </w:p>
    <w:p w:rsidR="00BA05E6" w:rsidRPr="00BA05E6" w:rsidRDefault="00BA05E6" w:rsidP="00BA05E6">
      <w:pPr>
        <w:suppressAutoHyphens/>
        <w:spacing w:after="0" w:line="240" w:lineRule="auto"/>
        <w:jc w:val="both"/>
        <w:rPr>
          <w:rFonts w:ascii="Times New Roman" w:eastAsia="Times New Roman" w:hAnsi="Times New Roman" w:cs="Times New Roman"/>
          <w:iCs/>
          <w:sz w:val="24"/>
          <w:szCs w:val="24"/>
          <w:lang w:eastAsia="ar-SA"/>
        </w:rPr>
      </w:pPr>
    </w:p>
    <w:p w:rsidR="00BA05E6" w:rsidRPr="00BA05E6" w:rsidRDefault="00BA05E6" w:rsidP="00BA05E6">
      <w:pPr>
        <w:numPr>
          <w:ilvl w:val="0"/>
          <w:numId w:val="34"/>
        </w:numPr>
        <w:tabs>
          <w:tab w:val="left" w:pos="-180"/>
        </w:tabs>
        <w:suppressAutoHyphens/>
        <w:spacing w:after="0"/>
        <w:ind w:left="426" w:hanging="360"/>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b/>
          <w:sz w:val="24"/>
          <w:szCs w:val="24"/>
          <w:lang w:eastAsia="ar-SA"/>
        </w:rPr>
        <w:t>Качество и комплектность поставляемого Оборудования</w:t>
      </w:r>
    </w:p>
    <w:p w:rsidR="00BA05E6" w:rsidRPr="00BA05E6" w:rsidRDefault="00BA05E6" w:rsidP="00BA05E6">
      <w:pPr>
        <w:tabs>
          <w:tab w:val="left" w:pos="-180"/>
        </w:tabs>
        <w:suppressAutoHyphens/>
        <w:spacing w:after="0"/>
        <w:jc w:val="center"/>
        <w:rPr>
          <w:rFonts w:ascii="Times New Roman" w:eastAsia="Times New Roman" w:hAnsi="Times New Roman" w:cs="Times New Roman"/>
          <w:sz w:val="24"/>
          <w:szCs w:val="24"/>
          <w:lang w:eastAsia="ar-SA"/>
        </w:rPr>
      </w:pPr>
    </w:p>
    <w:p w:rsidR="00BA05E6" w:rsidRPr="00BA05E6" w:rsidRDefault="00BA05E6" w:rsidP="00BA05E6">
      <w:pPr>
        <w:numPr>
          <w:ilvl w:val="1"/>
          <w:numId w:val="34"/>
        </w:numPr>
        <w:suppressAutoHyphens/>
        <w:spacing w:after="0" w:line="240" w:lineRule="auto"/>
        <w:jc w:val="both"/>
        <w:rPr>
          <w:rFonts w:ascii="Times New Roman" w:eastAsia="Times New Roman" w:hAnsi="Times New Roman" w:cs="Times New Roman"/>
          <w:iCs/>
          <w:sz w:val="24"/>
          <w:szCs w:val="24"/>
          <w:lang w:eastAsia="ar-SA"/>
        </w:rPr>
      </w:pPr>
      <w:r w:rsidRPr="00BA05E6">
        <w:rPr>
          <w:rFonts w:ascii="Times New Roman" w:eastAsia="Times New Roman" w:hAnsi="Times New Roman" w:cs="Times New Roman"/>
          <w:sz w:val="24"/>
          <w:szCs w:val="24"/>
          <w:lang w:eastAsia="ar-SA"/>
        </w:rPr>
        <w:t>Качество Оборудования должно соответствовать качеству, предъявляемому законодательством Российской Федерации к данному виду Оборудования и сопровождаться актом приема-передачи Оборудования без возражений, техническим паспортом, где указана страна изготовителя,  товарный знак, партия, дата изготовления, гарантийные обязательства, а также сертификатами качества и руководством пользователя на русском языке</w:t>
      </w:r>
      <w:r w:rsidRPr="00BA05E6">
        <w:rPr>
          <w:rFonts w:ascii="Times New Roman" w:eastAsia="Times New Roman" w:hAnsi="Times New Roman" w:cs="Times New Roman"/>
          <w:iCs/>
          <w:sz w:val="24"/>
          <w:szCs w:val="24"/>
          <w:lang w:eastAsia="ar-SA"/>
        </w:rPr>
        <w:t xml:space="preserve">, </w:t>
      </w:r>
      <w:proofErr w:type="spellStart"/>
      <w:r w:rsidRPr="00BA05E6">
        <w:rPr>
          <w:rFonts w:ascii="Times New Roman" w:eastAsia="Times New Roman" w:hAnsi="Times New Roman" w:cs="Times New Roman"/>
          <w:iCs/>
          <w:sz w:val="24"/>
          <w:szCs w:val="24"/>
          <w:lang w:eastAsia="ar-SA"/>
        </w:rPr>
        <w:t>товарно</w:t>
      </w:r>
      <w:proofErr w:type="spellEnd"/>
      <w:r w:rsidRPr="00BA05E6">
        <w:rPr>
          <w:rFonts w:ascii="Times New Roman" w:eastAsia="Times New Roman" w:hAnsi="Times New Roman" w:cs="Times New Roman"/>
          <w:iCs/>
          <w:sz w:val="24"/>
          <w:szCs w:val="24"/>
          <w:lang w:eastAsia="ar-SA"/>
        </w:rPr>
        <w:t xml:space="preserve"> </w:t>
      </w:r>
      <w:r w:rsidRPr="00BA05E6">
        <w:rPr>
          <w:rFonts w:ascii="Times New Roman" w:eastAsia="Times New Roman" w:hAnsi="Times New Roman" w:cs="Times New Roman"/>
          <w:iCs/>
          <w:sz w:val="24"/>
          <w:szCs w:val="24"/>
          <w:lang w:val="x-none" w:eastAsia="ar-SA"/>
        </w:rPr>
        <w:t>-</w:t>
      </w:r>
      <w:r w:rsidRPr="00BA05E6">
        <w:rPr>
          <w:rFonts w:ascii="Times New Roman" w:eastAsia="Times New Roman" w:hAnsi="Times New Roman" w:cs="Times New Roman"/>
          <w:iCs/>
          <w:sz w:val="24"/>
          <w:szCs w:val="24"/>
          <w:lang w:eastAsia="ar-SA"/>
        </w:rPr>
        <w:t xml:space="preserve"> </w:t>
      </w:r>
      <w:r w:rsidRPr="00BA05E6">
        <w:rPr>
          <w:rFonts w:ascii="Times New Roman" w:eastAsia="Times New Roman" w:hAnsi="Times New Roman" w:cs="Times New Roman"/>
          <w:iCs/>
          <w:sz w:val="24"/>
          <w:szCs w:val="24"/>
          <w:lang w:val="x-none" w:eastAsia="ar-SA"/>
        </w:rPr>
        <w:t>транспортны</w:t>
      </w:r>
      <w:r w:rsidRPr="00BA05E6">
        <w:rPr>
          <w:rFonts w:ascii="Times New Roman" w:eastAsia="Times New Roman" w:hAnsi="Times New Roman" w:cs="Times New Roman"/>
          <w:iCs/>
          <w:sz w:val="24"/>
          <w:szCs w:val="24"/>
          <w:lang w:eastAsia="ar-SA"/>
        </w:rPr>
        <w:t>ми</w:t>
      </w:r>
      <w:r w:rsidRPr="00BA05E6">
        <w:rPr>
          <w:rFonts w:ascii="Times New Roman" w:eastAsia="Times New Roman" w:hAnsi="Times New Roman" w:cs="Times New Roman"/>
          <w:iCs/>
          <w:sz w:val="24"/>
          <w:szCs w:val="24"/>
          <w:lang w:val="x-none" w:eastAsia="ar-SA"/>
        </w:rPr>
        <w:t xml:space="preserve"> документами</w:t>
      </w:r>
      <w:r w:rsidRPr="00BA05E6">
        <w:rPr>
          <w:rFonts w:ascii="Times New Roman" w:eastAsia="Times New Roman" w:hAnsi="Times New Roman" w:cs="Times New Roman"/>
          <w:iCs/>
          <w:sz w:val="24"/>
          <w:szCs w:val="24"/>
          <w:lang w:eastAsia="ar-SA"/>
        </w:rPr>
        <w:t xml:space="preserve"> и т.п. Программное обеспечение должно быть русифицированное</w:t>
      </w:r>
      <w:r w:rsidRPr="00BA05E6">
        <w:rPr>
          <w:rFonts w:ascii="Times New Roman" w:eastAsia="Times New Roman" w:hAnsi="Times New Roman" w:cs="Times New Roman"/>
          <w:iCs/>
          <w:sz w:val="24"/>
          <w:szCs w:val="24"/>
          <w:lang w:val="x-none" w:eastAsia="ar-SA"/>
        </w:rPr>
        <w:t>.</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Одновременно Поставщик предоставляет Покупателю, документы, подтверждающие право пользования Покупателем программным обеспечением.</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2.2.    Поставляемое Оборудование по своей комплектности должно соответствовать требованиям, указанным в Спецификации № 1 (Приложение № 1), которое является неотъемлемой частью настоящего договора.</w:t>
      </w:r>
    </w:p>
    <w:p w:rsidR="00BA05E6" w:rsidRPr="00BA05E6" w:rsidRDefault="00BA05E6" w:rsidP="00BA05E6">
      <w:pPr>
        <w:suppressAutoHyphens/>
        <w:spacing w:after="0" w:line="240" w:lineRule="auto"/>
        <w:ind w:left="792"/>
        <w:jc w:val="both"/>
        <w:rPr>
          <w:rFonts w:ascii="Times New Roman" w:eastAsia="Times New Roman" w:hAnsi="Times New Roman" w:cs="Times New Roman"/>
          <w:sz w:val="24"/>
          <w:szCs w:val="24"/>
          <w:lang w:eastAsia="ar-SA"/>
        </w:rPr>
      </w:pPr>
    </w:p>
    <w:p w:rsidR="00BA05E6" w:rsidRPr="00BA05E6" w:rsidRDefault="00BA05E6" w:rsidP="00BA05E6">
      <w:pPr>
        <w:numPr>
          <w:ilvl w:val="0"/>
          <w:numId w:val="34"/>
        </w:numPr>
        <w:tabs>
          <w:tab w:val="left" w:pos="-180"/>
          <w:tab w:val="left" w:pos="-142"/>
          <w:tab w:val="left" w:pos="435"/>
        </w:tabs>
        <w:suppressAutoHyphens/>
        <w:spacing w:after="0" w:line="240" w:lineRule="auto"/>
        <w:ind w:left="360" w:right="-2" w:hanging="360"/>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b/>
          <w:sz w:val="24"/>
          <w:szCs w:val="24"/>
          <w:lang w:eastAsia="ar-SA"/>
        </w:rPr>
        <w:t>Цены и порядок расчетов</w:t>
      </w:r>
    </w:p>
    <w:p w:rsidR="00BA05E6" w:rsidRPr="00BA05E6" w:rsidRDefault="00BA05E6" w:rsidP="00BA05E6">
      <w:pPr>
        <w:tabs>
          <w:tab w:val="left" w:pos="-180"/>
          <w:tab w:val="left" w:pos="-142"/>
          <w:tab w:val="left" w:pos="435"/>
        </w:tabs>
        <w:suppressAutoHyphens/>
        <w:spacing w:after="0" w:line="240" w:lineRule="auto"/>
        <w:ind w:right="-2"/>
        <w:jc w:val="center"/>
        <w:rPr>
          <w:rFonts w:ascii="Times New Roman" w:eastAsia="Times New Roman" w:hAnsi="Times New Roman" w:cs="Times New Roman"/>
          <w:sz w:val="24"/>
          <w:szCs w:val="24"/>
          <w:lang w:eastAsia="ar-SA"/>
        </w:rPr>
      </w:pPr>
    </w:p>
    <w:p w:rsidR="00BA05E6" w:rsidRPr="00BA05E6" w:rsidRDefault="00BA05E6" w:rsidP="00BA05E6">
      <w:pPr>
        <w:widowControl w:val="0"/>
        <w:numPr>
          <w:ilvl w:val="1"/>
          <w:numId w:val="34"/>
        </w:numPr>
        <w:suppressAutoHyphens/>
        <w:snapToGrid w:val="0"/>
        <w:spacing w:after="0" w:line="240" w:lineRule="auto"/>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Стоимость поставляемого Оборудования составляет</w:t>
      </w:r>
      <w:proofErr w:type="gramStart"/>
      <w:r w:rsidRPr="00BA05E6">
        <w:rPr>
          <w:rFonts w:ascii="Times New Roman" w:eastAsia="Times New Roman" w:hAnsi="Times New Roman" w:cs="Times New Roman"/>
          <w:sz w:val="24"/>
          <w:szCs w:val="24"/>
          <w:lang w:eastAsia="ar-SA"/>
        </w:rPr>
        <w:t xml:space="preserve"> ________ (_______________) </w:t>
      </w:r>
      <w:proofErr w:type="gramEnd"/>
      <w:r w:rsidRPr="00BA05E6">
        <w:rPr>
          <w:rFonts w:ascii="Times New Roman" w:eastAsia="Times New Roman" w:hAnsi="Times New Roman" w:cs="Times New Roman"/>
          <w:sz w:val="24"/>
          <w:szCs w:val="24"/>
          <w:lang w:eastAsia="ar-SA"/>
        </w:rPr>
        <w:t>руб. __ коп., с учетом НДС 18% - __________ (_________) руб. __ коп., расходов по перевозке оборудования и иных расходов, необходимых для исполнения предмета настоящего договора. Сумма договора является окончательной и изменению не подлежит.</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3.2. Оплата за поставленное Оборудование производится Покупателем в следующем порядке:</w:t>
      </w:r>
    </w:p>
    <w:p w:rsidR="00BA05E6" w:rsidRPr="00BA05E6" w:rsidRDefault="00BA05E6" w:rsidP="00BA05E6">
      <w:pPr>
        <w:widowControl w:val="0"/>
        <w:suppressAutoHyphens/>
        <w:snapToGrid w:val="0"/>
        <w:spacing w:after="0" w:line="240" w:lineRule="auto"/>
        <w:ind w:firstLine="142"/>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 xml:space="preserve">- Покупатель перечисляет на расчетный счет Поставщика предоплату в размере 30% от стоимости оборудования, указанного в п. 3.1 в течение 5 (Пяти) банковских рабочих дней </w:t>
      </w:r>
      <w:proofErr w:type="gramStart"/>
      <w:r w:rsidRPr="00BA05E6">
        <w:rPr>
          <w:rFonts w:ascii="Times New Roman" w:eastAsia="Times New Roman" w:hAnsi="Times New Roman" w:cs="Times New Roman"/>
          <w:sz w:val="24"/>
          <w:szCs w:val="24"/>
          <w:lang w:eastAsia="ar-SA"/>
        </w:rPr>
        <w:t>с даты подписания</w:t>
      </w:r>
      <w:proofErr w:type="gramEnd"/>
      <w:r w:rsidRPr="00BA05E6">
        <w:rPr>
          <w:rFonts w:ascii="Times New Roman" w:eastAsia="Times New Roman" w:hAnsi="Times New Roman" w:cs="Times New Roman"/>
          <w:sz w:val="24"/>
          <w:szCs w:val="24"/>
          <w:lang w:eastAsia="ar-SA"/>
        </w:rPr>
        <w:t xml:space="preserve"> договора обоими Сторонами;</w:t>
      </w:r>
    </w:p>
    <w:p w:rsidR="00BA05E6" w:rsidRPr="00BA05E6" w:rsidRDefault="00BA05E6" w:rsidP="00BA05E6">
      <w:pPr>
        <w:widowControl w:val="0"/>
        <w:suppressAutoHyphens/>
        <w:snapToGrid w:val="0"/>
        <w:spacing w:after="0" w:line="240" w:lineRule="auto"/>
        <w:ind w:firstLine="142"/>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z w:val="24"/>
          <w:szCs w:val="24"/>
          <w:lang w:eastAsia="ar-SA"/>
        </w:rPr>
        <w:t>- окончательный расчет перечисляется Покупателем в течение 7 (Семи) банковских дней с момента поставки Оборудования в полном объеме, подписания товарной накладной и акта приема-передачи Оборудования Сторонами без возражений, при наличии документов, указанных в п. 2.1. настоящего договора.</w:t>
      </w:r>
    </w:p>
    <w:p w:rsidR="00BA05E6" w:rsidRPr="00BA05E6" w:rsidRDefault="00BA05E6" w:rsidP="00BA05E6">
      <w:pPr>
        <w:widowControl w:val="0"/>
        <w:suppressAutoHyphens/>
        <w:snapToGrid w:val="0"/>
        <w:spacing w:after="0" w:line="240" w:lineRule="auto"/>
        <w:ind w:firstLine="142"/>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3.3. Оплата производится путем перечисления денежных средств на расчетный счет Поставщика.</w:t>
      </w:r>
    </w:p>
    <w:p w:rsidR="00BA05E6" w:rsidRPr="00BA05E6" w:rsidRDefault="00BA05E6" w:rsidP="00BA05E6">
      <w:pPr>
        <w:widowControl w:val="0"/>
        <w:suppressAutoHyphens/>
        <w:snapToGrid w:val="0"/>
        <w:spacing w:after="0" w:line="240" w:lineRule="auto"/>
        <w:ind w:firstLine="142"/>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 xml:space="preserve">3.4. Для целей настоящего договора датой оплаты надлежит считать дату зачисления денежных средств на расчетный счет Поставщика. </w:t>
      </w:r>
    </w:p>
    <w:p w:rsidR="00BA05E6" w:rsidRPr="00BA05E6" w:rsidRDefault="00BA05E6" w:rsidP="00BA05E6">
      <w:pPr>
        <w:widowControl w:val="0"/>
        <w:suppressAutoHyphens/>
        <w:snapToGrid w:val="0"/>
        <w:spacing w:after="0" w:line="240" w:lineRule="auto"/>
        <w:ind w:firstLine="142"/>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3.5. Все расчеты по настоящему договору осуществляются в рублях РФ.</w:t>
      </w:r>
    </w:p>
    <w:p w:rsidR="00BA05E6" w:rsidRPr="00BA05E6" w:rsidRDefault="00BA05E6" w:rsidP="00BA05E6">
      <w:pPr>
        <w:widowControl w:val="0"/>
        <w:suppressAutoHyphens/>
        <w:snapToGrid w:val="0"/>
        <w:spacing w:after="0" w:line="240" w:lineRule="auto"/>
        <w:ind w:firstLine="142"/>
        <w:jc w:val="both"/>
        <w:rPr>
          <w:rFonts w:ascii="Times New Roman" w:eastAsia="Times New Roman" w:hAnsi="Times New Roman" w:cs="Times New Roman"/>
          <w:spacing w:val="-4"/>
          <w:sz w:val="24"/>
          <w:szCs w:val="24"/>
          <w:lang w:eastAsia="ar-SA"/>
        </w:rPr>
      </w:pPr>
    </w:p>
    <w:p w:rsidR="00BA05E6" w:rsidRPr="00BA05E6" w:rsidRDefault="00BA05E6" w:rsidP="00BA05E6">
      <w:pPr>
        <w:widowControl w:val="0"/>
        <w:numPr>
          <w:ilvl w:val="0"/>
          <w:numId w:val="34"/>
        </w:numPr>
        <w:suppressAutoHyphens/>
        <w:snapToGrid w:val="0"/>
        <w:spacing w:after="0" w:line="240" w:lineRule="auto"/>
        <w:ind w:firstLine="142"/>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b/>
          <w:sz w:val="24"/>
          <w:szCs w:val="24"/>
          <w:lang w:eastAsia="ar-SA"/>
        </w:rPr>
        <w:t>Тара и упаковка</w:t>
      </w:r>
    </w:p>
    <w:p w:rsidR="00BA05E6" w:rsidRPr="00BA05E6" w:rsidRDefault="00BA05E6" w:rsidP="00BA05E6">
      <w:pPr>
        <w:widowControl w:val="0"/>
        <w:suppressAutoHyphens/>
        <w:snapToGrid w:val="0"/>
        <w:spacing w:after="0" w:line="240" w:lineRule="auto"/>
        <w:ind w:firstLine="142"/>
        <w:rPr>
          <w:rFonts w:ascii="Times New Roman" w:eastAsia="Times New Roman" w:hAnsi="Times New Roman" w:cs="Times New Roman"/>
          <w:sz w:val="24"/>
          <w:szCs w:val="24"/>
          <w:lang w:eastAsia="ar-SA"/>
        </w:rPr>
      </w:pPr>
    </w:p>
    <w:p w:rsidR="00BA05E6" w:rsidRPr="00BA05E6" w:rsidRDefault="00BA05E6" w:rsidP="00BA05E6">
      <w:pPr>
        <w:numPr>
          <w:ilvl w:val="1"/>
          <w:numId w:val="34"/>
        </w:numPr>
        <w:tabs>
          <w:tab w:val="left" w:pos="0"/>
        </w:tabs>
        <w:suppressAutoHyphens/>
        <w:spacing w:after="0" w:line="240" w:lineRule="auto"/>
        <w:ind w:right="-2" w:firstLine="142"/>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Оборудование должно быть упаковано и замаркировано таким образом, чтобы обеспечить его сохранность при транспортировке различными видами транспорта до пункта назначения с учетом многочисленных перегрузок и хранения на складе грузополучателя.</w:t>
      </w:r>
    </w:p>
    <w:p w:rsidR="00BA05E6" w:rsidRPr="00BA05E6" w:rsidRDefault="00BA05E6" w:rsidP="00BA05E6">
      <w:pPr>
        <w:numPr>
          <w:ilvl w:val="1"/>
          <w:numId w:val="34"/>
        </w:numPr>
        <w:suppressAutoHyphens/>
        <w:spacing w:after="0" w:line="240" w:lineRule="auto"/>
        <w:ind w:right="-2" w:firstLine="142"/>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 xml:space="preserve">Стоимость упаковочных материалов включается в цену Оборудования. </w:t>
      </w:r>
    </w:p>
    <w:p w:rsidR="00BA05E6" w:rsidRPr="00BA05E6" w:rsidRDefault="00BA05E6" w:rsidP="00BA05E6">
      <w:pPr>
        <w:numPr>
          <w:ilvl w:val="1"/>
          <w:numId w:val="34"/>
        </w:numPr>
        <w:suppressAutoHyphens/>
        <w:spacing w:after="0" w:line="240" w:lineRule="auto"/>
        <w:ind w:right="-2" w:firstLine="142"/>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 xml:space="preserve">Если Оборудование выдано перевозчиком Покупателю поврежденным или в поврежденной таре (упаковке), Покупатель в данном случае предъявляет претензии к Поставщику. О поврежденном Оборудовании Покупатель обязан письменно известить Поставщика в течение одного дня (посредством факсимильной связи, электронной почты)  </w:t>
      </w:r>
      <w:proofErr w:type="gramStart"/>
      <w:r w:rsidRPr="00BA05E6">
        <w:rPr>
          <w:rFonts w:ascii="Times New Roman" w:eastAsia="Times New Roman" w:hAnsi="Times New Roman" w:cs="Times New Roman"/>
          <w:sz w:val="24"/>
          <w:szCs w:val="24"/>
          <w:lang w:eastAsia="ar-SA"/>
        </w:rPr>
        <w:t>с даты получения</w:t>
      </w:r>
      <w:proofErr w:type="gramEnd"/>
      <w:r w:rsidRPr="00BA05E6">
        <w:rPr>
          <w:rFonts w:ascii="Times New Roman" w:eastAsia="Times New Roman" w:hAnsi="Times New Roman" w:cs="Times New Roman"/>
          <w:sz w:val="24"/>
          <w:szCs w:val="24"/>
          <w:lang w:eastAsia="ar-SA"/>
        </w:rPr>
        <w:t xml:space="preserve"> Оборудования  от перевозчика. </w:t>
      </w:r>
    </w:p>
    <w:p w:rsidR="00BA05E6" w:rsidRPr="00BA05E6" w:rsidRDefault="00BA05E6" w:rsidP="00BA05E6">
      <w:pPr>
        <w:suppressAutoHyphens/>
        <w:spacing w:after="0" w:line="240" w:lineRule="auto"/>
        <w:ind w:right="-2" w:firstLine="142"/>
        <w:jc w:val="both"/>
        <w:rPr>
          <w:rFonts w:ascii="Times New Roman" w:eastAsia="Times New Roman" w:hAnsi="Times New Roman" w:cs="Times New Roman"/>
          <w:sz w:val="24"/>
          <w:szCs w:val="24"/>
          <w:lang w:eastAsia="ar-SA"/>
        </w:rPr>
      </w:pPr>
    </w:p>
    <w:p w:rsidR="00BA05E6" w:rsidRPr="00BA05E6" w:rsidRDefault="00BA05E6" w:rsidP="00BA05E6">
      <w:pPr>
        <w:numPr>
          <w:ilvl w:val="0"/>
          <w:numId w:val="34"/>
        </w:numPr>
        <w:suppressAutoHyphens/>
        <w:spacing w:after="0" w:line="240" w:lineRule="auto"/>
        <w:ind w:firstLine="142"/>
        <w:jc w:val="center"/>
        <w:rPr>
          <w:rFonts w:ascii="Times New Roman" w:eastAsia="Times New Roman" w:hAnsi="Times New Roman" w:cs="Times New Roman"/>
          <w:b/>
          <w:sz w:val="24"/>
          <w:szCs w:val="24"/>
          <w:lang w:eastAsia="ar-SA"/>
        </w:rPr>
      </w:pPr>
      <w:r w:rsidRPr="00BA05E6">
        <w:rPr>
          <w:rFonts w:ascii="Times New Roman" w:eastAsia="Times New Roman" w:hAnsi="Times New Roman" w:cs="Times New Roman"/>
          <w:b/>
          <w:sz w:val="24"/>
          <w:szCs w:val="24"/>
          <w:lang w:eastAsia="ar-SA"/>
        </w:rPr>
        <w:t>Гарантии и предъявление претензий</w:t>
      </w:r>
    </w:p>
    <w:p w:rsidR="00BA05E6" w:rsidRPr="00BA05E6" w:rsidRDefault="00BA05E6" w:rsidP="00BA05E6">
      <w:pPr>
        <w:suppressAutoHyphens/>
        <w:spacing w:after="0" w:line="240" w:lineRule="auto"/>
        <w:ind w:firstLine="142"/>
        <w:rPr>
          <w:rFonts w:ascii="Times New Roman" w:eastAsia="Times New Roman" w:hAnsi="Times New Roman" w:cs="Times New Roman"/>
          <w:b/>
          <w:sz w:val="24"/>
          <w:szCs w:val="24"/>
          <w:lang w:eastAsia="ar-SA"/>
        </w:rPr>
      </w:pPr>
    </w:p>
    <w:p w:rsidR="00BA05E6" w:rsidRPr="00BA05E6" w:rsidRDefault="00BA05E6" w:rsidP="00BA05E6">
      <w:pPr>
        <w:suppressAutoHyphens/>
        <w:spacing w:after="0" w:line="240" w:lineRule="auto"/>
        <w:ind w:firstLine="142"/>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5.1.</w:t>
      </w:r>
      <w:r w:rsidRPr="00BA05E6">
        <w:rPr>
          <w:rFonts w:ascii="Times New Roman" w:eastAsia="Times New Roman" w:hAnsi="Times New Roman" w:cs="Times New Roman"/>
          <w:sz w:val="24"/>
          <w:szCs w:val="24"/>
          <w:lang w:eastAsia="ar-SA"/>
        </w:rPr>
        <w:tab/>
        <w:t xml:space="preserve">Срок гарантии качества – не </w:t>
      </w:r>
      <w:proofErr w:type="gramStart"/>
      <w:r w:rsidRPr="00BA05E6">
        <w:rPr>
          <w:rFonts w:ascii="Times New Roman" w:eastAsia="Times New Roman" w:hAnsi="Times New Roman" w:cs="Times New Roman"/>
          <w:sz w:val="24"/>
          <w:szCs w:val="24"/>
          <w:lang w:eastAsia="ar-SA"/>
        </w:rPr>
        <w:t>менее гарантийного</w:t>
      </w:r>
      <w:proofErr w:type="gramEnd"/>
      <w:r w:rsidRPr="00BA05E6">
        <w:rPr>
          <w:rFonts w:ascii="Times New Roman" w:eastAsia="Times New Roman" w:hAnsi="Times New Roman" w:cs="Times New Roman"/>
          <w:sz w:val="24"/>
          <w:szCs w:val="24"/>
          <w:lang w:eastAsia="ar-SA"/>
        </w:rPr>
        <w:t xml:space="preserve"> срока, установленного заводом-изготовителем, официальным партнером или дистрибьютором производителя, но не менее 12 месяцев со дня перехода в собственность Покупателя. Датой перехода Оборудования к Покупателю является дата подписания товарной накладной и акта приема-передачи Оборудования Сторонами без возражений.</w:t>
      </w:r>
    </w:p>
    <w:p w:rsidR="00BA05E6" w:rsidRPr="00BA05E6" w:rsidRDefault="00BA05E6" w:rsidP="00BA05E6">
      <w:pPr>
        <w:suppressAutoHyphens/>
        <w:spacing w:after="0" w:line="240" w:lineRule="auto"/>
        <w:ind w:firstLine="142"/>
        <w:jc w:val="both"/>
        <w:rPr>
          <w:rFonts w:ascii="Times New Roman" w:eastAsia="Times New Roman" w:hAnsi="Times New Roman" w:cs="Times New Roman"/>
          <w:sz w:val="24"/>
          <w:szCs w:val="24"/>
          <w:shd w:val="clear" w:color="auto" w:fill="FFFFFF"/>
          <w:lang w:eastAsia="ar-SA"/>
        </w:rPr>
      </w:pPr>
      <w:r w:rsidRPr="00BA05E6">
        <w:rPr>
          <w:rFonts w:ascii="Times New Roman" w:eastAsia="Times New Roman" w:hAnsi="Times New Roman" w:cs="Times New Roman"/>
          <w:spacing w:val="-9"/>
          <w:sz w:val="24"/>
          <w:szCs w:val="24"/>
          <w:lang w:eastAsia="ar-SA"/>
        </w:rPr>
        <w:t>5.2.</w:t>
      </w:r>
      <w:r w:rsidRPr="00BA05E6">
        <w:rPr>
          <w:rFonts w:ascii="Times New Roman" w:eastAsia="Times New Roman" w:hAnsi="Times New Roman" w:cs="Times New Roman"/>
          <w:spacing w:val="-9"/>
          <w:sz w:val="24"/>
          <w:szCs w:val="24"/>
          <w:lang w:eastAsia="ar-SA"/>
        </w:rPr>
        <w:tab/>
      </w:r>
      <w:r w:rsidRPr="00BA05E6">
        <w:rPr>
          <w:rFonts w:ascii="Times New Roman" w:eastAsia="Times New Roman" w:hAnsi="Times New Roman" w:cs="Times New Roman"/>
          <w:spacing w:val="-4"/>
          <w:sz w:val="24"/>
          <w:szCs w:val="24"/>
          <w:lang w:eastAsia="ar-SA"/>
        </w:rPr>
        <w:t xml:space="preserve">В случае обнаружения Покупателем в течение гарантийного срока недостатков, неполноты и (или) некомплектности Оборудования, Поставщик обязуется за свой счет устранить все обнаруженные дефекты, путем полной или частичной замены Оборудования в срок, согласованный обеими Сторонами, но не более 30 дней с момента предъявления Покупателем претензии. </w:t>
      </w:r>
      <w:r w:rsidRPr="00BA05E6">
        <w:rPr>
          <w:rFonts w:ascii="Times New Roman" w:eastAsia="Times New Roman" w:hAnsi="Times New Roman" w:cs="Times New Roman"/>
          <w:sz w:val="24"/>
          <w:szCs w:val="24"/>
          <w:shd w:val="clear" w:color="auto" w:fill="FFFFFF"/>
          <w:lang w:eastAsia="ar-SA"/>
        </w:rPr>
        <w:t>В случае устранения недостатков Оборудования гарантийный срок на него продлевается на период, в течение которого Оборудование не использовалось. Указанный период исчисляется со дня получения Поставщиком претензии от Покупателя с требованием об устранении недостатков Оборудования и до дня полного устранения Поставщиком обнаруженных дефектов.</w:t>
      </w:r>
    </w:p>
    <w:p w:rsidR="00BA05E6" w:rsidRPr="00BA05E6" w:rsidRDefault="00BA05E6" w:rsidP="00BA05E6">
      <w:pPr>
        <w:widowControl w:val="0"/>
        <w:suppressAutoHyphens/>
        <w:snapToGrid w:val="0"/>
        <w:spacing w:after="0" w:line="240" w:lineRule="auto"/>
        <w:ind w:firstLine="142"/>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z w:val="24"/>
          <w:szCs w:val="24"/>
          <w:lang w:eastAsia="ar-SA"/>
        </w:rPr>
        <w:t>5.3.</w:t>
      </w:r>
      <w:r w:rsidRPr="00BA05E6">
        <w:rPr>
          <w:rFonts w:ascii="Times New Roman" w:eastAsia="Times New Roman" w:hAnsi="Times New Roman" w:cs="Times New Roman"/>
          <w:sz w:val="24"/>
          <w:szCs w:val="24"/>
          <w:lang w:eastAsia="ar-SA"/>
        </w:rPr>
        <w:tab/>
      </w:r>
      <w:r w:rsidRPr="00BA05E6">
        <w:rPr>
          <w:rFonts w:ascii="Times New Roman" w:eastAsia="Times New Roman" w:hAnsi="Times New Roman" w:cs="Times New Roman"/>
          <w:spacing w:val="-4"/>
          <w:sz w:val="24"/>
          <w:szCs w:val="24"/>
          <w:lang w:eastAsia="ar-SA"/>
        </w:rPr>
        <w:t>При обнаружении дефектов (поломки) Оборудования в течение гарантийного срока, Покупатель, не позднее 3 (трех) рабочих дней с момента обнаружения поломки, обязан письменно уведомить об этом Поставщика. Вызов представителя Поставщика является обязательным. Если Поставщик не направил своего представителя в адрес Покупателя, то Покупатель оставляет за собой право проведения независимой экспертизы дефектного Оборудования без присутствия представителя Поставщика. В этом случае заключение независимого эксперта будет являться бесспорным доказательством не качественности Оборудования. Покупатель осуществляет ремонт Оборудования за счет собственных средств на основании заключения независимого эксперта с последующим предъявлением затрат Поставщику. При этом Покупатель  не лишается права  на гарантию.</w:t>
      </w:r>
    </w:p>
    <w:p w:rsidR="00BA05E6" w:rsidRPr="00BA05E6" w:rsidRDefault="00BA05E6" w:rsidP="00BA05E6">
      <w:pPr>
        <w:widowControl w:val="0"/>
        <w:suppressAutoHyphens/>
        <w:snapToGrid w:val="0"/>
        <w:spacing w:after="0" w:line="240" w:lineRule="auto"/>
        <w:ind w:firstLine="142"/>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5.4. Поставщик гарантирует работоспособность поставляемого Оборудования с установленным программным обеспечением на срок, указанный в п.5.1. настоящего договора.</w:t>
      </w:r>
    </w:p>
    <w:p w:rsidR="00BA05E6" w:rsidRPr="00BA05E6" w:rsidRDefault="00BA05E6" w:rsidP="00BA05E6">
      <w:pPr>
        <w:widowControl w:val="0"/>
        <w:suppressAutoHyphens/>
        <w:snapToGrid w:val="0"/>
        <w:spacing w:after="0" w:line="240" w:lineRule="auto"/>
        <w:ind w:firstLine="142"/>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 xml:space="preserve">5.5. </w:t>
      </w:r>
      <w:proofErr w:type="gramStart"/>
      <w:r w:rsidRPr="00BA05E6">
        <w:rPr>
          <w:rFonts w:ascii="Times New Roman" w:eastAsia="Times New Roman" w:hAnsi="Times New Roman" w:cs="Times New Roman"/>
          <w:spacing w:val="-4"/>
          <w:sz w:val="24"/>
          <w:szCs w:val="24"/>
          <w:lang w:eastAsia="ar-SA"/>
        </w:rPr>
        <w:t>При неоднократном обнаружении дефектов Оборудования в течение гарантийного срока, Покупатель имеет право потребовать замены некачественного Оборудования, который должен быть поставлен в течение тридцати дней с момента получения соответствующего требования Поставщиком, либо Покупатель вправе потребовать возврата денежных средств, которые должны быть возвращены Поставщиком в течение пяти дней с момента получения соответствующего требования.</w:t>
      </w:r>
      <w:proofErr w:type="gramEnd"/>
    </w:p>
    <w:p w:rsidR="00BA05E6" w:rsidRPr="00BA05E6" w:rsidRDefault="00BA05E6" w:rsidP="00BA05E6">
      <w:pPr>
        <w:widowControl w:val="0"/>
        <w:suppressAutoHyphens/>
        <w:snapToGrid w:val="0"/>
        <w:spacing w:after="0" w:line="240" w:lineRule="auto"/>
        <w:ind w:firstLine="142"/>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5.6. Все расходы, связанные с возвратом или заменой, ремонтом дефектного Оборудования, а также допоставкой недостающих принадлежностей несет Поставщик.</w:t>
      </w:r>
    </w:p>
    <w:p w:rsidR="00BA05E6" w:rsidRPr="00BA05E6" w:rsidRDefault="00BA05E6" w:rsidP="00BA05E6">
      <w:pPr>
        <w:widowControl w:val="0"/>
        <w:suppressAutoHyphens/>
        <w:snapToGrid w:val="0"/>
        <w:spacing w:after="0" w:line="240" w:lineRule="auto"/>
        <w:ind w:firstLine="142"/>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5.7. В случае</w:t>
      </w:r>
      <w:proofErr w:type="gramStart"/>
      <w:r w:rsidRPr="00BA05E6">
        <w:rPr>
          <w:rFonts w:ascii="Times New Roman" w:eastAsia="Times New Roman" w:hAnsi="Times New Roman" w:cs="Times New Roman"/>
          <w:spacing w:val="-4"/>
          <w:sz w:val="24"/>
          <w:szCs w:val="24"/>
          <w:lang w:eastAsia="ar-SA"/>
        </w:rPr>
        <w:t>,</w:t>
      </w:r>
      <w:proofErr w:type="gramEnd"/>
      <w:r w:rsidRPr="00BA05E6">
        <w:rPr>
          <w:rFonts w:ascii="Times New Roman" w:eastAsia="Times New Roman" w:hAnsi="Times New Roman" w:cs="Times New Roman"/>
          <w:spacing w:val="-4"/>
          <w:sz w:val="24"/>
          <w:szCs w:val="24"/>
          <w:lang w:eastAsia="ar-SA"/>
        </w:rPr>
        <w:t xml:space="preserve"> если со стороны контролирующих органов и правообладателей будут выявлены нарушения в сфере пользования установленным программным обеспечением по вине Поставщика, Покупатель вправе взыскать с Поставщика штрафные санкции, предъявленные к Покупателю.</w:t>
      </w:r>
    </w:p>
    <w:p w:rsidR="00BA05E6" w:rsidRPr="00BA05E6" w:rsidRDefault="00BA05E6" w:rsidP="00BA05E6">
      <w:pPr>
        <w:numPr>
          <w:ilvl w:val="0"/>
          <w:numId w:val="34"/>
        </w:numPr>
        <w:suppressAutoHyphens/>
        <w:spacing w:after="0" w:line="240" w:lineRule="auto"/>
        <w:ind w:left="360" w:hanging="360"/>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b/>
          <w:sz w:val="24"/>
          <w:szCs w:val="24"/>
          <w:lang w:eastAsia="ar-SA"/>
        </w:rPr>
        <w:t>Права и обязанности сторон</w:t>
      </w:r>
    </w:p>
    <w:p w:rsidR="00BA05E6" w:rsidRPr="00BA05E6" w:rsidRDefault="00BA05E6" w:rsidP="00BA05E6">
      <w:pPr>
        <w:suppressAutoHyphens/>
        <w:spacing w:after="0" w:line="240" w:lineRule="auto"/>
        <w:jc w:val="center"/>
        <w:rPr>
          <w:rFonts w:ascii="Times New Roman" w:eastAsia="Times New Roman" w:hAnsi="Times New Roman" w:cs="Times New Roman"/>
          <w:sz w:val="24"/>
          <w:szCs w:val="24"/>
          <w:lang w:eastAsia="ar-SA"/>
        </w:rPr>
      </w:pP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b/>
          <w:spacing w:val="-4"/>
          <w:sz w:val="24"/>
          <w:szCs w:val="24"/>
          <w:lang w:eastAsia="ar-SA"/>
        </w:rPr>
      </w:pPr>
      <w:r w:rsidRPr="00BA05E6">
        <w:rPr>
          <w:rFonts w:ascii="Times New Roman" w:eastAsia="Times New Roman" w:hAnsi="Times New Roman" w:cs="Times New Roman"/>
          <w:b/>
          <w:spacing w:val="-4"/>
          <w:sz w:val="24"/>
          <w:szCs w:val="24"/>
          <w:lang w:eastAsia="ar-SA"/>
        </w:rPr>
        <w:t>6.1. По настоящему договору Поставщик обязан:</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6.1.1. Поставить Покупателю Оборудование надлежащего качества, на условиях, предусмотренных в настоящем договоре. Оборудование должно быть новым, не бывшим в употреблении.</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6.1.2. Одновременно с поставкой Оборудования передать Покупателю необходимую документацию, указанную в Спецификации № 1 (Приложение № 1 к настоящему договору).</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6.1.3. Передать Покупателю Оборудование свободным от прав третьих лиц.</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6.1.4. При наступлении гарантийных случаев устранять недостатки в соответствии с условиями настоящего договора.</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6.1.5. Извещать Покупателя обо всех обстоятельствах, затрудняющих или делающих невозможным исполнение своих обязательств по настоящему договору в течение трех рабочих дней с момента их возникновения.</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 xml:space="preserve">6.1.6. Оказать бесплатные консультационные услуги по вопросам приобретения первичных навыков работы с Оборудованием сотрудников Покупателя. </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6.1.7.Выполнять иные обязанности, предусмотренные настоящим договором.</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b/>
          <w:spacing w:val="-4"/>
          <w:sz w:val="24"/>
          <w:szCs w:val="24"/>
          <w:lang w:eastAsia="ar-SA"/>
        </w:rPr>
      </w:pPr>
      <w:r w:rsidRPr="00BA05E6">
        <w:rPr>
          <w:rFonts w:ascii="Times New Roman" w:eastAsia="Times New Roman" w:hAnsi="Times New Roman" w:cs="Times New Roman"/>
          <w:b/>
          <w:spacing w:val="-4"/>
          <w:sz w:val="24"/>
          <w:szCs w:val="24"/>
          <w:lang w:eastAsia="ar-SA"/>
        </w:rPr>
        <w:t>6.2. По настоящему договору Покупатель обязан:</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6.2.1. Произвести оплату Оборудования в порядке и в сроки, предусмотренные настоящим договором.</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6.2.2. Обеспечить своевременную приемку поставленного Оборудования.</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6.2.3. После приемки Оборудования подписать сопроводительные документы и передать один экземпляр представителю Поставщика.</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6.2.4. Выполнять иные обязательства, предусмотренные настоящим договором.</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b/>
          <w:spacing w:val="-4"/>
          <w:sz w:val="24"/>
          <w:szCs w:val="24"/>
          <w:lang w:eastAsia="ar-SA"/>
        </w:rPr>
      </w:pPr>
      <w:r w:rsidRPr="00BA05E6">
        <w:rPr>
          <w:rFonts w:ascii="Times New Roman" w:eastAsia="Times New Roman" w:hAnsi="Times New Roman" w:cs="Times New Roman"/>
          <w:b/>
          <w:spacing w:val="-4"/>
          <w:sz w:val="24"/>
          <w:szCs w:val="24"/>
          <w:lang w:eastAsia="ar-SA"/>
        </w:rPr>
        <w:t>6.3. По настоящему договору Поставщик вправе:</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6.3.1. Требовать обеспечения своевременной приемки поставленного Оборудования и подписания документа в установленные настоящим договором сроки.</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6.3.2. Требовать оплаты штрафных санкций в соответствии с условиями настоящего договора.</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b/>
          <w:spacing w:val="-4"/>
          <w:sz w:val="24"/>
          <w:szCs w:val="24"/>
          <w:lang w:eastAsia="ar-SA"/>
        </w:rPr>
      </w:pPr>
      <w:r w:rsidRPr="00BA05E6">
        <w:rPr>
          <w:rFonts w:ascii="Times New Roman" w:eastAsia="Times New Roman" w:hAnsi="Times New Roman" w:cs="Times New Roman"/>
          <w:b/>
          <w:spacing w:val="-4"/>
          <w:sz w:val="24"/>
          <w:szCs w:val="24"/>
          <w:lang w:eastAsia="ar-SA"/>
        </w:rPr>
        <w:t>6.4. По настоящему договору Покупатель вправе:</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6.4.1. Требовать передачи Оборудования в соответствии с условиями настоящего договора и сопроводительными документами в установленный срок.</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6.4.2. Для проверки соответствия качества поставляемого Оборудования требованиям, установленным настоящим договором, привлекать независимых экспертов.</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6.4.3. Незамедлительно письменно уведомлять Поставщика о выявленных недостатках при приемке Оборудования либо при наступлении гарантийных случаев.</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6.4.4. Требовать оплаты штрафных санкций в соответствии с условиями настоящего договора.</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6.4.5. Запрашивать у Поставщика любую относящуюся к предмету настоящего договора документацию и информацию.</w:t>
      </w:r>
    </w:p>
    <w:p w:rsidR="00BA05E6" w:rsidRPr="00BA05E6" w:rsidRDefault="00BA05E6" w:rsidP="00BA05E6">
      <w:pPr>
        <w:suppressAutoHyphens/>
        <w:spacing w:after="0" w:line="240" w:lineRule="auto"/>
        <w:ind w:left="360" w:hanging="360"/>
        <w:jc w:val="both"/>
        <w:rPr>
          <w:rFonts w:ascii="Times New Roman" w:eastAsia="Times New Roman" w:hAnsi="Times New Roman" w:cs="Times New Roman"/>
          <w:sz w:val="24"/>
          <w:szCs w:val="24"/>
          <w:lang w:eastAsia="ar-SA"/>
        </w:rPr>
      </w:pPr>
    </w:p>
    <w:p w:rsidR="00BA05E6" w:rsidRPr="00BA05E6" w:rsidRDefault="00BA05E6" w:rsidP="00BA05E6">
      <w:pPr>
        <w:numPr>
          <w:ilvl w:val="0"/>
          <w:numId w:val="35"/>
        </w:numPr>
        <w:tabs>
          <w:tab w:val="left" w:pos="435"/>
        </w:tabs>
        <w:suppressAutoHyphens/>
        <w:spacing w:after="0" w:line="240" w:lineRule="auto"/>
        <w:ind w:right="-2"/>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b/>
          <w:sz w:val="24"/>
          <w:szCs w:val="24"/>
          <w:lang w:eastAsia="ar-SA"/>
        </w:rPr>
        <w:t>Обстоятельства непреодолимой силы</w:t>
      </w:r>
    </w:p>
    <w:p w:rsidR="00BA05E6" w:rsidRPr="00BA05E6" w:rsidRDefault="00BA05E6" w:rsidP="00BA05E6">
      <w:pPr>
        <w:tabs>
          <w:tab w:val="left" w:pos="435"/>
        </w:tabs>
        <w:suppressAutoHyphens/>
        <w:spacing w:after="0" w:line="240" w:lineRule="auto"/>
        <w:ind w:right="-2"/>
        <w:jc w:val="center"/>
        <w:rPr>
          <w:rFonts w:ascii="Times New Roman" w:eastAsia="Times New Roman" w:hAnsi="Times New Roman" w:cs="Times New Roman"/>
          <w:sz w:val="24"/>
          <w:szCs w:val="24"/>
          <w:lang w:eastAsia="ar-SA"/>
        </w:rPr>
      </w:pPr>
    </w:p>
    <w:p w:rsidR="00BA05E6" w:rsidRPr="00BA05E6" w:rsidRDefault="00BA05E6" w:rsidP="00BA05E6">
      <w:pPr>
        <w:numPr>
          <w:ilvl w:val="1"/>
          <w:numId w:val="35"/>
        </w:numPr>
        <w:suppressAutoHyphens/>
        <w:spacing w:after="0" w:line="240" w:lineRule="auto"/>
        <w:ind w:left="0" w:firstLine="65"/>
        <w:jc w:val="both"/>
        <w:rPr>
          <w:rFonts w:ascii="Times New Roman" w:eastAsia="Times New Roman" w:hAnsi="Times New Roman" w:cs="Times New Roman"/>
          <w:sz w:val="24"/>
          <w:szCs w:val="24"/>
          <w:lang w:eastAsia="ar-SA"/>
        </w:rPr>
      </w:pPr>
      <w:proofErr w:type="gramStart"/>
      <w:r w:rsidRPr="00BA05E6">
        <w:rPr>
          <w:rFonts w:ascii="Times New Roman" w:eastAsia="Times New Roman" w:hAnsi="Times New Roman" w:cs="Times New Roman"/>
          <w:sz w:val="24"/>
          <w:szCs w:val="24"/>
          <w:lang w:eastAsia="ar-SA"/>
        </w:rPr>
        <w:t>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не зависящие от воли сторон.</w:t>
      </w:r>
      <w:proofErr w:type="gramEnd"/>
      <w:r w:rsidRPr="00BA05E6">
        <w:rPr>
          <w:rFonts w:ascii="Times New Roman" w:eastAsia="Times New Roman" w:hAnsi="Times New Roman" w:cs="Times New Roman"/>
          <w:sz w:val="24"/>
          <w:szCs w:val="24"/>
          <w:lang w:eastAsia="ar-SA"/>
        </w:rPr>
        <w:t xml:space="preserve"> Указанные события должны носить чрезвычайный, непредвиденный и непредотвратимый характер, возникнуть после заключения настоящего Договора  и не зависеть от воли сторон.  </w:t>
      </w:r>
    </w:p>
    <w:p w:rsidR="00BA05E6" w:rsidRPr="00BA05E6" w:rsidRDefault="00BA05E6" w:rsidP="00BA05E6">
      <w:pPr>
        <w:numPr>
          <w:ilvl w:val="1"/>
          <w:numId w:val="35"/>
        </w:numPr>
        <w:tabs>
          <w:tab w:val="left" w:pos="142"/>
        </w:tabs>
        <w:suppressAutoHyphens/>
        <w:spacing w:after="0" w:line="240" w:lineRule="auto"/>
        <w:ind w:left="0" w:firstLine="65"/>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 xml:space="preserve">При наступлении обстоятельств непреодолимой силы сторона должна без промедления известить о них другую сторону в письменной форме.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 </w:t>
      </w:r>
    </w:p>
    <w:p w:rsidR="00BA05E6" w:rsidRPr="00BA05E6" w:rsidRDefault="00BA05E6" w:rsidP="00BA05E6">
      <w:pPr>
        <w:numPr>
          <w:ilvl w:val="1"/>
          <w:numId w:val="35"/>
        </w:numPr>
        <w:tabs>
          <w:tab w:val="left" w:pos="142"/>
        </w:tabs>
        <w:suppressAutoHyphens/>
        <w:spacing w:after="0" w:line="240" w:lineRule="auto"/>
        <w:ind w:left="0" w:right="-1" w:firstLine="65"/>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По прекращению указанных обстоятель</w:t>
      </w:r>
      <w:proofErr w:type="gramStart"/>
      <w:r w:rsidRPr="00BA05E6">
        <w:rPr>
          <w:rFonts w:ascii="Times New Roman" w:eastAsia="Times New Roman" w:hAnsi="Times New Roman" w:cs="Times New Roman"/>
          <w:sz w:val="24"/>
          <w:szCs w:val="24"/>
          <w:lang w:eastAsia="ar-SA"/>
        </w:rPr>
        <w:t>ств ст</w:t>
      </w:r>
      <w:proofErr w:type="gramEnd"/>
      <w:r w:rsidRPr="00BA05E6">
        <w:rPr>
          <w:rFonts w:ascii="Times New Roman" w:eastAsia="Times New Roman" w:hAnsi="Times New Roman" w:cs="Times New Roman"/>
          <w:sz w:val="24"/>
          <w:szCs w:val="24"/>
          <w:lang w:eastAsia="ar-SA"/>
        </w:rPr>
        <w:t>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BA05E6" w:rsidRPr="00BA05E6" w:rsidRDefault="00BA05E6" w:rsidP="00BA05E6">
      <w:pPr>
        <w:numPr>
          <w:ilvl w:val="1"/>
          <w:numId w:val="35"/>
        </w:numPr>
        <w:tabs>
          <w:tab w:val="left" w:pos="142"/>
        </w:tabs>
        <w:suppressAutoHyphens/>
        <w:spacing w:after="0" w:line="240" w:lineRule="auto"/>
        <w:ind w:left="0" w:firstLine="65"/>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Сторона должна в течение разумного срока передать другой стороне документ  компетентного органа  или организации о наличии вышеуказанных обстоятельств.</w:t>
      </w:r>
    </w:p>
    <w:p w:rsidR="00BA05E6" w:rsidRPr="00BA05E6" w:rsidRDefault="00BA05E6" w:rsidP="00BA05E6">
      <w:pPr>
        <w:tabs>
          <w:tab w:val="left" w:pos="142"/>
        </w:tabs>
        <w:suppressAutoHyphens/>
        <w:spacing w:after="0" w:line="240" w:lineRule="auto"/>
        <w:ind w:firstLine="65"/>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В случае наступления обстоятельств непреодолимой силы,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BA05E6" w:rsidRPr="00BA05E6" w:rsidRDefault="00BA05E6" w:rsidP="00BA05E6">
      <w:pPr>
        <w:tabs>
          <w:tab w:val="left" w:pos="142"/>
          <w:tab w:val="left" w:pos="567"/>
        </w:tabs>
        <w:suppressAutoHyphens/>
        <w:spacing w:after="0" w:line="240" w:lineRule="auto"/>
        <w:jc w:val="both"/>
        <w:rPr>
          <w:rFonts w:ascii="Times New Roman" w:eastAsia="Times New Roman" w:hAnsi="Times New Roman" w:cs="Times New Roman"/>
          <w:b/>
          <w:sz w:val="24"/>
          <w:szCs w:val="24"/>
          <w:lang w:eastAsia="ar-SA"/>
        </w:rPr>
      </w:pPr>
    </w:p>
    <w:p w:rsidR="00BA05E6" w:rsidRPr="00BA05E6" w:rsidRDefault="00BA05E6" w:rsidP="00BA05E6">
      <w:pPr>
        <w:numPr>
          <w:ilvl w:val="0"/>
          <w:numId w:val="35"/>
        </w:numPr>
        <w:tabs>
          <w:tab w:val="left" w:pos="142"/>
        </w:tabs>
        <w:suppressAutoHyphens/>
        <w:spacing w:after="0"/>
        <w:ind w:left="0" w:right="-2"/>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b/>
          <w:sz w:val="24"/>
          <w:szCs w:val="24"/>
          <w:lang w:eastAsia="ar-SA"/>
        </w:rPr>
        <w:t>Сроки и порядок поставки Оборудования</w:t>
      </w:r>
    </w:p>
    <w:p w:rsidR="00BA05E6" w:rsidRPr="00BA05E6" w:rsidRDefault="00BA05E6" w:rsidP="00BA05E6">
      <w:pPr>
        <w:tabs>
          <w:tab w:val="left" w:pos="142"/>
        </w:tabs>
        <w:suppressAutoHyphens/>
        <w:spacing w:after="0"/>
        <w:ind w:right="-2"/>
        <w:jc w:val="center"/>
        <w:rPr>
          <w:rFonts w:ascii="Times New Roman" w:eastAsia="Times New Roman" w:hAnsi="Times New Roman" w:cs="Times New Roman"/>
          <w:sz w:val="24"/>
          <w:szCs w:val="24"/>
          <w:lang w:eastAsia="ar-SA"/>
        </w:rPr>
      </w:pPr>
    </w:p>
    <w:p w:rsidR="00BA05E6" w:rsidRPr="00BA05E6" w:rsidRDefault="00BA05E6" w:rsidP="00BA05E6">
      <w:pPr>
        <w:numPr>
          <w:ilvl w:val="1"/>
          <w:numId w:val="35"/>
        </w:numPr>
        <w:tabs>
          <w:tab w:val="left" w:pos="142"/>
        </w:tabs>
        <w:suppressAutoHyphens/>
        <w:spacing w:after="0" w:line="240" w:lineRule="auto"/>
        <w:ind w:left="0" w:firstLine="1"/>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Поставка Оборудования производится Поставщиком по адресу, указанному в п. 1.4 настоящего Договора в следующем порядке:</w:t>
      </w:r>
    </w:p>
    <w:p w:rsidR="00BA05E6" w:rsidRPr="00BA05E6" w:rsidRDefault="00BA05E6" w:rsidP="00BA05E6">
      <w:pPr>
        <w:tabs>
          <w:tab w:val="left" w:pos="142"/>
        </w:tabs>
        <w:suppressAutoHyphens/>
        <w:spacing w:after="0" w:line="240" w:lineRule="auto"/>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 поставка Оборудования – не более 90 (Девяносто) календарных дней с момента подписания настоящего договора.</w:t>
      </w:r>
    </w:p>
    <w:p w:rsidR="00BA05E6" w:rsidRPr="00BA05E6" w:rsidRDefault="00BA05E6" w:rsidP="00BA05E6">
      <w:pPr>
        <w:widowControl w:val="0"/>
        <w:numPr>
          <w:ilvl w:val="1"/>
          <w:numId w:val="35"/>
        </w:numPr>
        <w:tabs>
          <w:tab w:val="left" w:pos="-567"/>
          <w:tab w:val="left" w:pos="-426"/>
        </w:tabs>
        <w:suppressAutoHyphens/>
        <w:snapToGrid w:val="0"/>
        <w:spacing w:after="0" w:line="240" w:lineRule="auto"/>
        <w:ind w:left="0" w:firstLine="0"/>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Обязанность Поставщика передать Оборудование Покупателю считается исполненной в момент передачи Оборудования в полном объеме Покупателю, а именно с момента подписания Покупателем товарной накладной</w:t>
      </w:r>
      <w:r w:rsidRPr="00BA05E6">
        <w:rPr>
          <w:rFonts w:ascii="Calibri" w:eastAsia="Times New Roman" w:hAnsi="Calibri" w:cs="Times New Roman"/>
          <w:lang w:eastAsia="ar-SA"/>
        </w:rPr>
        <w:t xml:space="preserve"> </w:t>
      </w:r>
      <w:r w:rsidRPr="00BA05E6">
        <w:rPr>
          <w:rFonts w:ascii="Times New Roman" w:eastAsia="Times New Roman" w:hAnsi="Times New Roman" w:cs="Times New Roman"/>
          <w:sz w:val="24"/>
          <w:lang w:eastAsia="ar-SA"/>
        </w:rPr>
        <w:t xml:space="preserve">и </w:t>
      </w:r>
      <w:r w:rsidRPr="00BA05E6">
        <w:rPr>
          <w:rFonts w:ascii="Times New Roman" w:eastAsia="Times New Roman" w:hAnsi="Times New Roman" w:cs="Times New Roman"/>
          <w:sz w:val="24"/>
          <w:szCs w:val="24"/>
          <w:lang w:eastAsia="ar-SA"/>
        </w:rPr>
        <w:t>акта приема-передачи Оборудования Сторонами без возражений. Риск случайной гибели или случайного повреждения Оборудования переходит на Покупателя с момента, когда Поставщик считается исполнившим свою обязанность по передаче Оборудования Покупателю.</w:t>
      </w:r>
    </w:p>
    <w:p w:rsidR="00BA05E6" w:rsidRPr="00BA05E6" w:rsidRDefault="00BA05E6" w:rsidP="00BA05E6">
      <w:pPr>
        <w:widowControl w:val="0"/>
        <w:numPr>
          <w:ilvl w:val="1"/>
          <w:numId w:val="35"/>
        </w:numPr>
        <w:tabs>
          <w:tab w:val="left" w:pos="142"/>
          <w:tab w:val="left" w:pos="180"/>
        </w:tabs>
        <w:suppressAutoHyphens/>
        <w:snapToGrid w:val="0"/>
        <w:spacing w:after="0" w:line="240" w:lineRule="auto"/>
        <w:ind w:left="0" w:firstLine="0"/>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Поставщик обязуется передать Покупателю Оборудование, не обремененное правами третьих лиц.</w:t>
      </w:r>
    </w:p>
    <w:p w:rsidR="00BA05E6" w:rsidRPr="00BA05E6" w:rsidRDefault="00BA05E6" w:rsidP="00BA05E6">
      <w:pPr>
        <w:widowControl w:val="0"/>
        <w:tabs>
          <w:tab w:val="left" w:pos="142"/>
          <w:tab w:val="left" w:pos="180"/>
        </w:tabs>
        <w:suppressAutoHyphens/>
        <w:snapToGrid w:val="0"/>
        <w:spacing w:after="0" w:line="240" w:lineRule="auto"/>
        <w:jc w:val="both"/>
        <w:rPr>
          <w:rFonts w:ascii="Times New Roman" w:eastAsia="Times New Roman" w:hAnsi="Times New Roman" w:cs="Times New Roman"/>
          <w:sz w:val="24"/>
          <w:szCs w:val="24"/>
          <w:lang w:eastAsia="ar-SA"/>
        </w:rPr>
      </w:pPr>
    </w:p>
    <w:p w:rsidR="00BA05E6" w:rsidRPr="00BA05E6" w:rsidRDefault="00BA05E6" w:rsidP="00BA05E6">
      <w:pPr>
        <w:numPr>
          <w:ilvl w:val="0"/>
          <w:numId w:val="35"/>
        </w:numPr>
        <w:tabs>
          <w:tab w:val="left" w:pos="142"/>
          <w:tab w:val="left" w:pos="435"/>
          <w:tab w:val="left" w:pos="705"/>
        </w:tabs>
        <w:suppressAutoHyphens/>
        <w:spacing w:after="0"/>
        <w:ind w:left="0" w:right="-2"/>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b/>
          <w:sz w:val="24"/>
          <w:szCs w:val="24"/>
          <w:lang w:eastAsia="ar-SA"/>
        </w:rPr>
        <w:t>Ответственность сторон</w:t>
      </w:r>
    </w:p>
    <w:p w:rsidR="00BA05E6" w:rsidRPr="00BA05E6" w:rsidRDefault="00BA05E6" w:rsidP="00BA05E6">
      <w:pPr>
        <w:tabs>
          <w:tab w:val="left" w:pos="142"/>
          <w:tab w:val="left" w:pos="435"/>
          <w:tab w:val="left" w:pos="705"/>
        </w:tabs>
        <w:suppressAutoHyphens/>
        <w:spacing w:after="0"/>
        <w:ind w:right="-2"/>
        <w:jc w:val="center"/>
        <w:rPr>
          <w:rFonts w:ascii="Times New Roman" w:eastAsia="Times New Roman" w:hAnsi="Times New Roman" w:cs="Times New Roman"/>
          <w:sz w:val="24"/>
          <w:szCs w:val="24"/>
          <w:lang w:eastAsia="ar-SA"/>
        </w:rPr>
      </w:pPr>
    </w:p>
    <w:p w:rsidR="00BA05E6" w:rsidRPr="00BA05E6" w:rsidRDefault="00BA05E6" w:rsidP="00BA05E6">
      <w:pPr>
        <w:tabs>
          <w:tab w:val="left" w:pos="142"/>
        </w:tabs>
        <w:spacing w:after="0" w:line="240" w:lineRule="auto"/>
        <w:jc w:val="both"/>
        <w:rPr>
          <w:rFonts w:ascii="Times New Roman" w:eastAsia="ヒラギノ角ゴ Pro W3" w:hAnsi="Times New Roman" w:cs="Times New Roman"/>
          <w:sz w:val="24"/>
          <w:szCs w:val="24"/>
        </w:rPr>
      </w:pPr>
      <w:r w:rsidRPr="00BA05E6">
        <w:rPr>
          <w:rFonts w:ascii="Times New Roman" w:eastAsia="Times New Roman" w:hAnsi="Times New Roman" w:cs="Times New Roman"/>
          <w:sz w:val="24"/>
          <w:szCs w:val="24"/>
        </w:rPr>
        <w:t>9.1. За неисполнение или ненадлежащее исполнения условий настоящего Договора, Стороны несут ответственность в соответствии с условиями настоящего Договора и нормами действующего законодательства РФ.</w:t>
      </w:r>
    </w:p>
    <w:p w:rsidR="00BA05E6" w:rsidRPr="00BA05E6" w:rsidRDefault="00BA05E6" w:rsidP="00BA05E6">
      <w:pPr>
        <w:tabs>
          <w:tab w:val="left" w:pos="142"/>
        </w:tabs>
        <w:spacing w:after="0" w:line="240" w:lineRule="auto"/>
        <w:jc w:val="both"/>
        <w:rPr>
          <w:rFonts w:ascii="Times New Roman" w:eastAsia="ヒラギノ角ゴ Pro W3" w:hAnsi="Times New Roman" w:cs="Times New Roman"/>
          <w:sz w:val="24"/>
          <w:szCs w:val="24"/>
        </w:rPr>
      </w:pPr>
      <w:r w:rsidRPr="00BA05E6">
        <w:rPr>
          <w:rFonts w:ascii="Times New Roman" w:eastAsia="Times New Roman" w:hAnsi="Times New Roman" w:cs="Times New Roman"/>
          <w:sz w:val="24"/>
          <w:szCs w:val="24"/>
        </w:rPr>
        <w:t xml:space="preserve">9.2. В случае просрочки Поставщиком срока поставки Оборудования, Покупатель вправе потребовать от Поставщика выплаты пени в размере 0,1 (ноль целых и одна десятая) процента от стоимости Оборудования  за каждый календарный день просрочки оплаты. </w:t>
      </w:r>
      <w:r w:rsidRPr="00BA05E6">
        <w:rPr>
          <w:rFonts w:ascii="Times New Roman" w:eastAsia="Times New Roman" w:hAnsi="Times New Roman" w:cs="Times New Roman"/>
          <w:spacing w:val="-4"/>
          <w:sz w:val="24"/>
          <w:szCs w:val="24"/>
          <w:lang w:eastAsia="ar-SA"/>
        </w:rPr>
        <w:t>В случае</w:t>
      </w:r>
      <w:proofErr w:type="gramStart"/>
      <w:r w:rsidRPr="00BA05E6">
        <w:rPr>
          <w:rFonts w:ascii="Times New Roman" w:eastAsia="Times New Roman" w:hAnsi="Times New Roman" w:cs="Times New Roman"/>
          <w:spacing w:val="-4"/>
          <w:sz w:val="24"/>
          <w:szCs w:val="24"/>
          <w:lang w:eastAsia="ar-SA"/>
        </w:rPr>
        <w:t>,</w:t>
      </w:r>
      <w:proofErr w:type="gramEnd"/>
      <w:r w:rsidRPr="00BA05E6">
        <w:rPr>
          <w:rFonts w:ascii="Times New Roman" w:eastAsia="Times New Roman" w:hAnsi="Times New Roman" w:cs="Times New Roman"/>
          <w:spacing w:val="-4"/>
          <w:sz w:val="24"/>
          <w:szCs w:val="24"/>
          <w:lang w:eastAsia="ar-SA"/>
        </w:rPr>
        <w:t xml:space="preserve"> если Поставщиком допущено нарушение сроков поставки Оборудования более чем на  тридцать календарных дней, Покупатель вправе расторгнуть Договор в одностороннем порядке. Поставщик обязан вернуть уплаченный 50 % авансовый платеж за Оборудование в течение трех рабочих дней с момента получения соответствующего требования от Покупателя.</w:t>
      </w:r>
    </w:p>
    <w:p w:rsidR="00BA05E6" w:rsidRPr="00BA05E6" w:rsidRDefault="00BA05E6" w:rsidP="00BA05E6">
      <w:pPr>
        <w:tabs>
          <w:tab w:val="left" w:pos="142"/>
        </w:tabs>
        <w:spacing w:after="0" w:line="240" w:lineRule="auto"/>
        <w:jc w:val="both"/>
        <w:rPr>
          <w:rFonts w:ascii="Times New Roman" w:eastAsia="Times New Roman" w:hAnsi="Times New Roman" w:cs="Times New Roman"/>
          <w:sz w:val="24"/>
          <w:szCs w:val="24"/>
        </w:rPr>
      </w:pPr>
      <w:r w:rsidRPr="00BA05E6">
        <w:rPr>
          <w:rFonts w:ascii="Times New Roman" w:eastAsia="Times New Roman" w:hAnsi="Times New Roman" w:cs="Times New Roman"/>
          <w:sz w:val="24"/>
          <w:szCs w:val="24"/>
        </w:rPr>
        <w:t xml:space="preserve">9.3. В случае поставки Оборудования ненадлежащего качества Поставщик по требованию Покупателя своими средствами и за свой счет в срок, установленный Покупателем, обязан устранить дефекты Оборудования либо заменить </w:t>
      </w:r>
      <w:proofErr w:type="gramStart"/>
      <w:r w:rsidRPr="00BA05E6">
        <w:rPr>
          <w:rFonts w:ascii="Times New Roman" w:eastAsia="Times New Roman" w:hAnsi="Times New Roman" w:cs="Times New Roman"/>
          <w:sz w:val="24"/>
          <w:szCs w:val="24"/>
        </w:rPr>
        <w:t>поставленное</w:t>
      </w:r>
      <w:proofErr w:type="gramEnd"/>
      <w:r w:rsidRPr="00BA05E6">
        <w:rPr>
          <w:rFonts w:ascii="Times New Roman" w:eastAsia="Times New Roman" w:hAnsi="Times New Roman" w:cs="Times New Roman"/>
          <w:sz w:val="24"/>
          <w:szCs w:val="24"/>
        </w:rPr>
        <w:t xml:space="preserve"> Оборудования на аналогичный.</w:t>
      </w:r>
    </w:p>
    <w:p w:rsidR="00BA05E6" w:rsidRPr="00BA05E6" w:rsidRDefault="00BA05E6" w:rsidP="00BA05E6">
      <w:pPr>
        <w:tabs>
          <w:tab w:val="left" w:pos="142"/>
        </w:tabs>
        <w:spacing w:after="0" w:line="240" w:lineRule="auto"/>
        <w:jc w:val="both"/>
        <w:rPr>
          <w:rFonts w:ascii="Times New Roman" w:eastAsia="Times New Roman" w:hAnsi="Times New Roman" w:cs="Times New Roman"/>
          <w:sz w:val="24"/>
          <w:szCs w:val="24"/>
        </w:rPr>
      </w:pPr>
      <w:r w:rsidRPr="00BA05E6">
        <w:rPr>
          <w:rFonts w:ascii="Times New Roman" w:eastAsia="Times New Roman" w:hAnsi="Times New Roman" w:cs="Times New Roman"/>
          <w:sz w:val="24"/>
          <w:szCs w:val="24"/>
        </w:rPr>
        <w:t xml:space="preserve">9.4. В случае </w:t>
      </w:r>
      <w:proofErr w:type="gramStart"/>
      <w:r w:rsidRPr="00BA05E6">
        <w:rPr>
          <w:rFonts w:ascii="Times New Roman" w:eastAsia="Times New Roman" w:hAnsi="Times New Roman" w:cs="Times New Roman"/>
          <w:sz w:val="24"/>
          <w:szCs w:val="24"/>
        </w:rPr>
        <w:t>нарушения сроков замены Оборудования ненадлежащего качества</w:t>
      </w:r>
      <w:proofErr w:type="gramEnd"/>
      <w:r w:rsidRPr="00BA05E6">
        <w:rPr>
          <w:rFonts w:ascii="Times New Roman" w:eastAsia="Times New Roman" w:hAnsi="Times New Roman" w:cs="Times New Roman"/>
          <w:sz w:val="24"/>
          <w:szCs w:val="24"/>
        </w:rPr>
        <w:t xml:space="preserve"> Поставщик, по требованию Покупателя, уплачивает неустойку в размере 0,1 (ноль целых и одна десятая) процента  от стоимости Оборудования, подлежащего замене за каждый календарный день просрочки.</w:t>
      </w:r>
    </w:p>
    <w:p w:rsidR="00BA05E6" w:rsidRPr="00BA05E6" w:rsidRDefault="00BA05E6" w:rsidP="00BA05E6">
      <w:pPr>
        <w:tabs>
          <w:tab w:val="left" w:pos="142"/>
        </w:tabs>
        <w:spacing w:after="0" w:line="240" w:lineRule="auto"/>
        <w:jc w:val="both"/>
        <w:rPr>
          <w:rFonts w:ascii="Times New Roman" w:eastAsia="Times New Roman" w:hAnsi="Times New Roman" w:cs="Times New Roman"/>
          <w:sz w:val="24"/>
          <w:szCs w:val="24"/>
        </w:rPr>
      </w:pPr>
      <w:r w:rsidRPr="00BA05E6">
        <w:rPr>
          <w:rFonts w:ascii="Times New Roman" w:eastAsia="Times New Roman" w:hAnsi="Times New Roman" w:cs="Times New Roman"/>
          <w:sz w:val="24"/>
          <w:szCs w:val="24"/>
        </w:rPr>
        <w:t>9.5. В случае поставки Оборудования ненадлежащего качества или некомплектного Поставщик уплачивает Покупателю штраф в размере 10% от стоимости некачественного, некомплектного Оборудования.</w:t>
      </w:r>
    </w:p>
    <w:p w:rsidR="00BA05E6" w:rsidRPr="00BA05E6" w:rsidRDefault="00BA05E6" w:rsidP="00BA05E6">
      <w:pPr>
        <w:widowControl w:val="0"/>
        <w:tabs>
          <w:tab w:val="left" w:pos="142"/>
        </w:tabs>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9.6. Покупатель оставляет за собой право взыскать с Поставщика сумму понесенных убытков, которая определяется как разница между стоимостью аналогичного Оборудования закупаемого по новому Договору и стоимостью не поставленного Оборудования по расторгнутому Договору.</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z w:val="24"/>
          <w:szCs w:val="24"/>
        </w:rPr>
      </w:pPr>
      <w:r w:rsidRPr="00BA05E6">
        <w:rPr>
          <w:rFonts w:ascii="Times New Roman" w:eastAsia="Times New Roman" w:hAnsi="Times New Roman" w:cs="Times New Roman"/>
          <w:spacing w:val="-4"/>
          <w:sz w:val="24"/>
          <w:szCs w:val="24"/>
          <w:lang w:eastAsia="ar-SA"/>
        </w:rPr>
        <w:t>9.7. В случае нарушения установленного Покупателем срока замены дефектного Оборудования на новое, Покупатель взыскивает с Поставщика 0,1 % от стоимости Оборудования  по договору за каждый день просрочки.</w:t>
      </w:r>
      <w:r w:rsidRPr="00BA05E6">
        <w:rPr>
          <w:rFonts w:ascii="Times New Roman" w:eastAsia="Times New Roman" w:hAnsi="Times New Roman" w:cs="Times New Roman"/>
          <w:sz w:val="24"/>
          <w:szCs w:val="24"/>
        </w:rPr>
        <w:t xml:space="preserve"> </w:t>
      </w:r>
    </w:p>
    <w:p w:rsidR="00BA05E6" w:rsidRPr="00BA05E6" w:rsidRDefault="00BA05E6" w:rsidP="00BA05E6">
      <w:pPr>
        <w:widowControl w:val="0"/>
        <w:suppressAutoHyphens/>
        <w:snapToGrid w:val="0"/>
        <w:spacing w:after="0" w:line="240" w:lineRule="auto"/>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z w:val="24"/>
          <w:szCs w:val="24"/>
        </w:rPr>
        <w:t>9.8. Применение неустойки не освобождает Стороны от выполнения принятых обязательств.</w:t>
      </w:r>
    </w:p>
    <w:p w:rsidR="00BA05E6" w:rsidRPr="00BA05E6" w:rsidRDefault="00BA05E6" w:rsidP="00BA05E6">
      <w:pPr>
        <w:suppressAutoHyphens/>
        <w:spacing w:after="0" w:line="240" w:lineRule="auto"/>
        <w:ind w:left="1134"/>
        <w:jc w:val="both"/>
        <w:rPr>
          <w:rFonts w:ascii="Times New Roman" w:eastAsia="Times New Roman" w:hAnsi="Times New Roman" w:cs="Times New Roman"/>
          <w:color w:val="000000"/>
          <w:sz w:val="24"/>
          <w:szCs w:val="24"/>
          <w:lang w:eastAsia="ar-SA"/>
        </w:rPr>
      </w:pPr>
    </w:p>
    <w:p w:rsidR="00BA05E6" w:rsidRPr="00BA05E6" w:rsidRDefault="00BA05E6" w:rsidP="00BA05E6">
      <w:pPr>
        <w:numPr>
          <w:ilvl w:val="0"/>
          <w:numId w:val="35"/>
        </w:numPr>
        <w:tabs>
          <w:tab w:val="left" w:pos="435"/>
        </w:tabs>
        <w:suppressAutoHyphens/>
        <w:spacing w:after="0"/>
        <w:ind w:right="-2"/>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b/>
          <w:sz w:val="24"/>
          <w:szCs w:val="24"/>
          <w:lang w:eastAsia="ar-SA"/>
        </w:rPr>
        <w:t xml:space="preserve">Порядок разрешения споров </w:t>
      </w:r>
    </w:p>
    <w:p w:rsidR="00BA05E6" w:rsidRPr="00BA05E6" w:rsidRDefault="00BA05E6" w:rsidP="00BA05E6">
      <w:pPr>
        <w:tabs>
          <w:tab w:val="left" w:pos="435"/>
        </w:tabs>
        <w:suppressAutoHyphens/>
        <w:spacing w:after="0"/>
        <w:ind w:right="-2"/>
        <w:jc w:val="center"/>
        <w:rPr>
          <w:rFonts w:ascii="Times New Roman" w:eastAsia="Times New Roman" w:hAnsi="Times New Roman" w:cs="Times New Roman"/>
          <w:sz w:val="24"/>
          <w:szCs w:val="24"/>
          <w:lang w:eastAsia="ar-SA"/>
        </w:rPr>
      </w:pPr>
    </w:p>
    <w:p w:rsidR="00BA05E6" w:rsidRPr="00BA05E6" w:rsidRDefault="00BA05E6" w:rsidP="00BA05E6">
      <w:pPr>
        <w:numPr>
          <w:ilvl w:val="1"/>
          <w:numId w:val="35"/>
        </w:numPr>
        <w:suppressAutoHyphens/>
        <w:spacing w:after="0" w:line="240" w:lineRule="auto"/>
        <w:ind w:left="0" w:right="-2" w:firstLine="0"/>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 xml:space="preserve">Все споры, возникающие между сторонами в процессе исполнения настоящего Договора, подлежат решению путем переговоров.  </w:t>
      </w:r>
    </w:p>
    <w:p w:rsidR="00BA05E6" w:rsidRPr="00BA05E6" w:rsidRDefault="00BA05E6" w:rsidP="00BA05E6">
      <w:pPr>
        <w:numPr>
          <w:ilvl w:val="1"/>
          <w:numId w:val="35"/>
        </w:numPr>
        <w:suppressAutoHyphens/>
        <w:spacing w:after="0" w:line="240" w:lineRule="auto"/>
        <w:ind w:left="0" w:right="-2" w:firstLine="0"/>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 xml:space="preserve">При невозможности достижения соглашения сторон, споры подлежат разрешению в Арбитражном суде Самарской области. </w:t>
      </w:r>
    </w:p>
    <w:p w:rsidR="00BA05E6" w:rsidRPr="00BA05E6" w:rsidRDefault="00BA05E6" w:rsidP="00BA05E6">
      <w:pPr>
        <w:numPr>
          <w:ilvl w:val="1"/>
          <w:numId w:val="35"/>
        </w:numPr>
        <w:suppressAutoHyphens/>
        <w:spacing w:after="0" w:line="240" w:lineRule="auto"/>
        <w:ind w:left="0" w:right="-2" w:firstLine="0"/>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До направления искового заявления в Арбитражный суд, предъявление претензии другой стороне является обязательным. Претензия должна быть рассмотрена и по ней дан ответ в течение двадцати  дней с момента получения.</w:t>
      </w:r>
    </w:p>
    <w:p w:rsidR="00BA05E6" w:rsidRPr="00BA05E6" w:rsidRDefault="00BA05E6" w:rsidP="00BA05E6">
      <w:pPr>
        <w:numPr>
          <w:ilvl w:val="1"/>
          <w:numId w:val="35"/>
        </w:numPr>
        <w:tabs>
          <w:tab w:val="left" w:pos="360"/>
        </w:tabs>
        <w:suppressAutoHyphens/>
        <w:spacing w:after="0" w:line="240" w:lineRule="auto"/>
        <w:ind w:left="0" w:right="-2" w:firstLine="0"/>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Ни одна из сторон не вправе передавать свои права по настоящему Договору третьей стороне без письменного согласия другой стороны.</w:t>
      </w:r>
    </w:p>
    <w:p w:rsidR="00BA05E6" w:rsidRPr="00BA05E6" w:rsidRDefault="00BA05E6" w:rsidP="00BA05E6">
      <w:pPr>
        <w:tabs>
          <w:tab w:val="left" w:pos="360"/>
        </w:tabs>
        <w:suppressAutoHyphens/>
        <w:spacing w:after="0" w:line="240" w:lineRule="auto"/>
        <w:ind w:left="851" w:right="-2" w:hanging="567"/>
        <w:jc w:val="both"/>
        <w:rPr>
          <w:rFonts w:ascii="Times New Roman" w:eastAsia="Times New Roman" w:hAnsi="Times New Roman" w:cs="Times New Roman"/>
          <w:sz w:val="24"/>
          <w:szCs w:val="24"/>
          <w:lang w:eastAsia="ar-SA"/>
        </w:rPr>
      </w:pPr>
    </w:p>
    <w:p w:rsidR="00BA05E6" w:rsidRPr="00BA05E6" w:rsidRDefault="00BA05E6" w:rsidP="00BA05E6">
      <w:pPr>
        <w:numPr>
          <w:ilvl w:val="0"/>
          <w:numId w:val="35"/>
        </w:numPr>
        <w:suppressAutoHyphens/>
        <w:spacing w:after="0" w:line="240" w:lineRule="auto"/>
        <w:ind w:left="851" w:right="-2" w:hanging="567"/>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b/>
          <w:sz w:val="24"/>
          <w:szCs w:val="24"/>
          <w:lang w:eastAsia="ar-SA"/>
        </w:rPr>
        <w:t xml:space="preserve">Прочие условия </w:t>
      </w:r>
    </w:p>
    <w:p w:rsidR="00BA05E6" w:rsidRPr="00BA05E6" w:rsidRDefault="00BA05E6" w:rsidP="00BA05E6">
      <w:pPr>
        <w:suppressAutoHyphens/>
        <w:spacing w:after="0" w:line="240" w:lineRule="auto"/>
        <w:ind w:right="-2"/>
        <w:jc w:val="center"/>
        <w:rPr>
          <w:rFonts w:ascii="Times New Roman" w:eastAsia="Times New Roman" w:hAnsi="Times New Roman" w:cs="Times New Roman"/>
          <w:sz w:val="24"/>
          <w:szCs w:val="24"/>
          <w:lang w:eastAsia="ar-SA"/>
        </w:rPr>
      </w:pPr>
    </w:p>
    <w:p w:rsidR="00BA05E6" w:rsidRPr="00BA05E6" w:rsidRDefault="00BA05E6" w:rsidP="00BA05E6">
      <w:pPr>
        <w:numPr>
          <w:ilvl w:val="1"/>
          <w:numId w:val="35"/>
        </w:numPr>
        <w:suppressAutoHyphens/>
        <w:spacing w:after="0" w:line="240" w:lineRule="auto"/>
        <w:ind w:left="0" w:right="-2" w:firstLine="0"/>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Настоящий Договор составлен в двух экземплярах, имеющих одинаковую юридическую силу, по одному для каждой из сторон.</w:t>
      </w:r>
    </w:p>
    <w:p w:rsidR="00BA05E6" w:rsidRPr="00BA05E6" w:rsidRDefault="00BA05E6" w:rsidP="00BA05E6">
      <w:pPr>
        <w:numPr>
          <w:ilvl w:val="1"/>
          <w:numId w:val="35"/>
        </w:numPr>
        <w:suppressAutoHyphens/>
        <w:spacing w:after="0" w:line="240" w:lineRule="auto"/>
        <w:ind w:left="0" w:right="-2" w:firstLine="0"/>
        <w:jc w:val="both"/>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В случае изменения юридических адресов, банковских и иных реквизитов, сторона обязана сообщить об этом другой стороне в течение 10 дневного срока в письменном виде.</w:t>
      </w:r>
    </w:p>
    <w:p w:rsidR="00BA05E6" w:rsidRPr="00BA05E6" w:rsidRDefault="00BA05E6" w:rsidP="00BA05E6">
      <w:pPr>
        <w:suppressAutoHyphens/>
        <w:spacing w:after="0" w:line="240" w:lineRule="auto"/>
        <w:ind w:left="851" w:right="-2" w:hanging="567"/>
        <w:jc w:val="both"/>
        <w:rPr>
          <w:rFonts w:ascii="Times New Roman" w:eastAsia="Times New Roman" w:hAnsi="Times New Roman" w:cs="Times New Roman"/>
          <w:sz w:val="24"/>
          <w:szCs w:val="24"/>
          <w:lang w:eastAsia="ar-SA"/>
        </w:rPr>
      </w:pPr>
    </w:p>
    <w:p w:rsidR="00BA05E6" w:rsidRPr="00BA05E6" w:rsidRDefault="00BA05E6" w:rsidP="00BA05E6">
      <w:pPr>
        <w:numPr>
          <w:ilvl w:val="0"/>
          <w:numId w:val="35"/>
        </w:numPr>
        <w:suppressAutoHyphens/>
        <w:spacing w:after="0" w:line="240" w:lineRule="auto"/>
        <w:ind w:left="851" w:right="-2" w:hanging="567"/>
        <w:jc w:val="center"/>
        <w:rPr>
          <w:rFonts w:ascii="Times New Roman" w:eastAsia="Times New Roman" w:hAnsi="Times New Roman" w:cs="Times New Roman"/>
          <w:b/>
          <w:sz w:val="24"/>
          <w:szCs w:val="24"/>
          <w:lang w:eastAsia="ar-SA"/>
        </w:rPr>
      </w:pPr>
      <w:r w:rsidRPr="00BA05E6">
        <w:rPr>
          <w:rFonts w:ascii="Times New Roman" w:eastAsia="Times New Roman" w:hAnsi="Times New Roman" w:cs="Times New Roman"/>
          <w:b/>
          <w:sz w:val="24"/>
          <w:szCs w:val="24"/>
          <w:lang w:eastAsia="ar-SA"/>
        </w:rPr>
        <w:t>Особые условия</w:t>
      </w:r>
    </w:p>
    <w:p w:rsidR="00BA05E6" w:rsidRPr="00BA05E6" w:rsidRDefault="00BA05E6" w:rsidP="00BA05E6">
      <w:pPr>
        <w:suppressAutoHyphens/>
        <w:spacing w:after="0" w:line="240" w:lineRule="auto"/>
        <w:ind w:right="-2"/>
        <w:jc w:val="center"/>
        <w:rPr>
          <w:rFonts w:ascii="Times New Roman" w:eastAsia="Times New Roman" w:hAnsi="Times New Roman" w:cs="Times New Roman"/>
          <w:b/>
          <w:sz w:val="24"/>
          <w:szCs w:val="24"/>
          <w:lang w:eastAsia="ar-SA"/>
        </w:rPr>
      </w:pPr>
    </w:p>
    <w:p w:rsidR="00BA05E6" w:rsidRPr="00BA05E6" w:rsidRDefault="00BA05E6" w:rsidP="00BA05E6">
      <w:pPr>
        <w:spacing w:after="0" w:line="240" w:lineRule="auto"/>
        <w:jc w:val="both"/>
        <w:rPr>
          <w:rFonts w:ascii="Times New Roman" w:eastAsia="Times New Roman" w:hAnsi="Times New Roman" w:cs="Times New Roman"/>
          <w:sz w:val="24"/>
          <w:szCs w:val="24"/>
        </w:rPr>
      </w:pPr>
      <w:r w:rsidRPr="00BA05E6">
        <w:rPr>
          <w:rFonts w:ascii="Times New Roman" w:eastAsia="Times New Roman" w:hAnsi="Times New Roman" w:cs="Times New Roman"/>
          <w:sz w:val="24"/>
          <w:szCs w:val="24"/>
        </w:rPr>
        <w:t xml:space="preserve">12.1. </w:t>
      </w:r>
      <w:proofErr w:type="gramStart"/>
      <w:r w:rsidRPr="00BA05E6">
        <w:rPr>
          <w:rFonts w:ascii="Times New Roman" w:eastAsia="Times New Roman" w:hAnsi="Times New Roman" w:cs="Times New Roman"/>
          <w:sz w:val="24"/>
          <w:szCs w:val="24"/>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BA05E6" w:rsidRPr="00BA05E6" w:rsidRDefault="00BA05E6" w:rsidP="00BA05E6">
      <w:pPr>
        <w:spacing w:after="0" w:line="240" w:lineRule="auto"/>
        <w:jc w:val="both"/>
        <w:rPr>
          <w:rFonts w:ascii="Times New Roman" w:eastAsia="Times New Roman" w:hAnsi="Times New Roman" w:cs="Times New Roman"/>
          <w:b/>
          <w:bCs/>
          <w:sz w:val="24"/>
          <w:szCs w:val="24"/>
        </w:rPr>
      </w:pPr>
      <w:r w:rsidRPr="00BA05E6">
        <w:rPr>
          <w:rFonts w:ascii="Times New Roman" w:eastAsia="Times New Roman" w:hAnsi="Times New Roman" w:cs="Times New Roman"/>
          <w:sz w:val="24"/>
          <w:szCs w:val="24"/>
        </w:rPr>
        <w:t xml:space="preserve">12.2. </w:t>
      </w:r>
      <w:proofErr w:type="gramStart"/>
      <w:r w:rsidRPr="00BA05E6">
        <w:rPr>
          <w:rFonts w:ascii="Times New Roman" w:eastAsia="Times New Roman" w:hAnsi="Times New Roman" w:cs="Times New Roman"/>
          <w:sz w:val="24"/>
          <w:szCs w:val="24"/>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BA05E6" w:rsidRPr="00BA05E6" w:rsidRDefault="00BA05E6" w:rsidP="00BA05E6">
      <w:pPr>
        <w:spacing w:after="0" w:line="240" w:lineRule="auto"/>
        <w:jc w:val="both"/>
        <w:rPr>
          <w:rFonts w:ascii="Times New Roman" w:eastAsia="Times New Roman" w:hAnsi="Times New Roman" w:cs="Times New Roman"/>
          <w:sz w:val="24"/>
          <w:szCs w:val="24"/>
        </w:rPr>
      </w:pPr>
      <w:r w:rsidRPr="00BA05E6">
        <w:rPr>
          <w:rFonts w:ascii="Times New Roman" w:eastAsia="Times New Roman" w:hAnsi="Times New Roman" w:cs="Times New Roman"/>
          <w:sz w:val="24"/>
          <w:szCs w:val="24"/>
        </w:rPr>
        <w:t>12.3. В случае возникновения у Стороны подозрений, что произошло или может произойти нарушение каких-либо положений настоящего пункта,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BA05E6">
        <w:rPr>
          <w:rFonts w:ascii="Times New Roman" w:eastAsia="Times New Roman" w:hAnsi="Times New Roman" w:cs="Times New Roman"/>
          <w:b/>
          <w:bCs/>
          <w:sz w:val="24"/>
          <w:szCs w:val="24"/>
        </w:rPr>
        <w:t xml:space="preserve"> </w:t>
      </w:r>
      <w:r w:rsidRPr="00BA05E6">
        <w:rPr>
          <w:rFonts w:ascii="Times New Roman" w:eastAsia="Times New Roman" w:hAnsi="Times New Roman" w:cs="Times New Roman"/>
          <w:bCs/>
          <w:sz w:val="24"/>
          <w:szCs w:val="24"/>
        </w:rPr>
        <w:t xml:space="preserve">Это подтверждение должно быть направлено в течение десяти рабочих дней </w:t>
      </w:r>
      <w:proofErr w:type="gramStart"/>
      <w:r w:rsidRPr="00BA05E6">
        <w:rPr>
          <w:rFonts w:ascii="Times New Roman" w:eastAsia="Times New Roman" w:hAnsi="Times New Roman" w:cs="Times New Roman"/>
          <w:bCs/>
          <w:sz w:val="24"/>
          <w:szCs w:val="24"/>
        </w:rPr>
        <w:t>с даты направления</w:t>
      </w:r>
      <w:proofErr w:type="gramEnd"/>
      <w:r w:rsidRPr="00BA05E6">
        <w:rPr>
          <w:rFonts w:ascii="Times New Roman" w:eastAsia="Times New Roman" w:hAnsi="Times New Roman" w:cs="Times New Roman"/>
          <w:bCs/>
          <w:sz w:val="24"/>
          <w:szCs w:val="24"/>
        </w:rPr>
        <w:t xml:space="preserve"> письменного уведомления.</w:t>
      </w:r>
    </w:p>
    <w:p w:rsidR="00BA05E6" w:rsidRPr="00BA05E6" w:rsidRDefault="00BA05E6" w:rsidP="00BA05E6">
      <w:pPr>
        <w:spacing w:after="0" w:line="240" w:lineRule="auto"/>
        <w:jc w:val="both"/>
        <w:rPr>
          <w:rFonts w:ascii="Times New Roman" w:eastAsia="Times New Roman" w:hAnsi="Times New Roman" w:cs="Times New Roman"/>
          <w:b/>
          <w:bCs/>
          <w:sz w:val="24"/>
          <w:szCs w:val="24"/>
        </w:rPr>
      </w:pPr>
      <w:r w:rsidRPr="00BA05E6">
        <w:rPr>
          <w:rFonts w:ascii="Times New Roman" w:eastAsia="Times New Roman" w:hAnsi="Times New Roman" w:cs="Times New Roman"/>
          <w:sz w:val="24"/>
          <w:szCs w:val="24"/>
        </w:rPr>
        <w:t xml:space="preserve">12.4. </w:t>
      </w:r>
      <w:proofErr w:type="gramStart"/>
      <w:r w:rsidRPr="00BA05E6">
        <w:rPr>
          <w:rFonts w:ascii="Times New Roman" w:eastAsia="Times New Roman" w:hAnsi="Times New Roman" w:cs="Times New Roman"/>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BA05E6">
        <w:rPr>
          <w:rFonts w:ascii="Times New Roman" w:eastAsia="Times New Roman" w:hAnsi="Times New Roman" w:cs="Times New Roman"/>
          <w:sz w:val="24"/>
          <w:szCs w:val="24"/>
        </w:rPr>
        <w:t xml:space="preserve"> доходов, полученных преступным путем.</w:t>
      </w:r>
    </w:p>
    <w:p w:rsidR="00BA05E6" w:rsidRPr="00BA05E6" w:rsidRDefault="00BA05E6" w:rsidP="00BA05E6">
      <w:pPr>
        <w:spacing w:after="0" w:line="240" w:lineRule="auto"/>
        <w:jc w:val="both"/>
        <w:rPr>
          <w:rFonts w:ascii="Times New Roman" w:eastAsia="Times New Roman" w:hAnsi="Times New Roman" w:cs="Times New Roman"/>
          <w:sz w:val="24"/>
          <w:szCs w:val="24"/>
          <w:lang w:eastAsia="ru-RU"/>
        </w:rPr>
      </w:pPr>
      <w:r w:rsidRPr="00BA05E6">
        <w:rPr>
          <w:rFonts w:ascii="Times New Roman" w:eastAsia="Times New Roman" w:hAnsi="Times New Roman" w:cs="Times New Roman"/>
          <w:sz w:val="24"/>
          <w:szCs w:val="24"/>
          <w:lang w:eastAsia="ru-RU"/>
        </w:rPr>
        <w:t xml:space="preserve">12.5. 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BA05E6">
        <w:rPr>
          <w:rFonts w:ascii="Times New Roman" w:eastAsia="Times New Roman" w:hAnsi="Times New Roman" w:cs="Times New Roman"/>
          <w:sz w:val="24"/>
          <w:szCs w:val="24"/>
          <w:lang w:eastAsia="ru-RU"/>
        </w:rPr>
        <w:t>был</w:t>
      </w:r>
      <w:proofErr w:type="gramEnd"/>
      <w:r w:rsidRPr="00BA05E6">
        <w:rPr>
          <w:rFonts w:ascii="Times New Roman" w:eastAsia="Times New Roman" w:hAnsi="Times New Roman" w:cs="Times New Roman"/>
          <w:sz w:val="24"/>
          <w:szCs w:val="24"/>
          <w:lang w:eastAsia="ru-RU"/>
        </w:rPr>
        <w:t xml:space="preserve"> расторгнут настоящий Договор в соответствии с положениями настоящего пункта, вправе требовать возмещения реального ущерба, возникшего в результате такого расторжения.</w:t>
      </w:r>
    </w:p>
    <w:p w:rsidR="00BA05E6" w:rsidRPr="00BA05E6" w:rsidRDefault="00BA05E6" w:rsidP="00BA05E6">
      <w:pPr>
        <w:suppressAutoHyphens/>
        <w:spacing w:after="0" w:line="240" w:lineRule="auto"/>
        <w:ind w:left="851" w:right="-2" w:hanging="567"/>
        <w:rPr>
          <w:rFonts w:ascii="Times New Roman" w:eastAsia="Times New Roman" w:hAnsi="Times New Roman" w:cs="Times New Roman"/>
          <w:sz w:val="24"/>
          <w:szCs w:val="24"/>
          <w:lang w:eastAsia="ar-SA"/>
        </w:rPr>
      </w:pPr>
    </w:p>
    <w:p w:rsidR="00BA05E6" w:rsidRPr="00BA05E6" w:rsidRDefault="00BA05E6" w:rsidP="00BA05E6">
      <w:pPr>
        <w:widowControl w:val="0"/>
        <w:numPr>
          <w:ilvl w:val="0"/>
          <w:numId w:val="35"/>
        </w:numPr>
        <w:suppressAutoHyphens/>
        <w:snapToGrid w:val="0"/>
        <w:spacing w:after="0" w:line="240" w:lineRule="auto"/>
        <w:ind w:left="851" w:hanging="567"/>
        <w:jc w:val="center"/>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b/>
          <w:sz w:val="24"/>
          <w:szCs w:val="24"/>
          <w:lang w:eastAsia="ar-SA"/>
        </w:rPr>
        <w:t>Срок действия Договора</w:t>
      </w:r>
    </w:p>
    <w:p w:rsidR="00BA05E6" w:rsidRPr="00BA05E6" w:rsidRDefault="00BA05E6" w:rsidP="00BA05E6">
      <w:pPr>
        <w:widowControl w:val="0"/>
        <w:suppressAutoHyphens/>
        <w:snapToGrid w:val="0"/>
        <w:spacing w:after="0" w:line="240" w:lineRule="auto"/>
        <w:ind w:left="851"/>
        <w:rPr>
          <w:rFonts w:ascii="Times New Roman" w:eastAsia="Times New Roman" w:hAnsi="Times New Roman" w:cs="Times New Roman"/>
          <w:spacing w:val="-4"/>
          <w:sz w:val="24"/>
          <w:szCs w:val="24"/>
          <w:lang w:eastAsia="ar-SA"/>
        </w:rPr>
      </w:pPr>
    </w:p>
    <w:p w:rsidR="00BA05E6" w:rsidRPr="00BA05E6" w:rsidRDefault="00BA05E6" w:rsidP="00BA05E6">
      <w:pPr>
        <w:widowControl w:val="0"/>
        <w:numPr>
          <w:ilvl w:val="1"/>
          <w:numId w:val="35"/>
        </w:numPr>
        <w:tabs>
          <w:tab w:val="left" w:pos="567"/>
        </w:tabs>
        <w:suppressAutoHyphens/>
        <w:snapToGrid w:val="0"/>
        <w:spacing w:after="0" w:line="240" w:lineRule="auto"/>
        <w:ind w:left="567" w:hanging="567"/>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Настоящий договор вступает в силу с момента его подписания и действует до полного  выполнения Сторонами своих обязательств по договору.</w:t>
      </w:r>
    </w:p>
    <w:p w:rsidR="00BA05E6" w:rsidRPr="00BA05E6" w:rsidRDefault="00BA05E6" w:rsidP="00BA05E6">
      <w:pPr>
        <w:widowControl w:val="0"/>
        <w:tabs>
          <w:tab w:val="left" w:pos="567"/>
        </w:tabs>
        <w:suppressAutoHyphens/>
        <w:snapToGrid w:val="0"/>
        <w:spacing w:after="0" w:line="240" w:lineRule="auto"/>
        <w:ind w:left="567" w:hanging="567"/>
        <w:jc w:val="both"/>
        <w:rPr>
          <w:rFonts w:ascii="Times New Roman" w:eastAsia="Times New Roman" w:hAnsi="Times New Roman" w:cs="Times New Roman"/>
          <w:spacing w:val="-4"/>
          <w:sz w:val="24"/>
          <w:szCs w:val="24"/>
          <w:lang w:eastAsia="ar-SA"/>
        </w:rPr>
      </w:pPr>
    </w:p>
    <w:p w:rsidR="00BA05E6" w:rsidRPr="00BA05E6" w:rsidRDefault="00BA05E6" w:rsidP="00BA05E6">
      <w:pPr>
        <w:widowControl w:val="0"/>
        <w:suppressAutoHyphens/>
        <w:snapToGrid w:val="0"/>
        <w:spacing w:after="0" w:line="240" w:lineRule="auto"/>
        <w:ind w:left="851" w:hanging="567"/>
        <w:jc w:val="both"/>
        <w:rPr>
          <w:rFonts w:ascii="Times New Roman" w:eastAsia="Times New Roman" w:hAnsi="Times New Roman" w:cs="Times New Roman"/>
          <w:spacing w:val="-4"/>
          <w:sz w:val="24"/>
          <w:szCs w:val="24"/>
          <w:lang w:eastAsia="ar-SA"/>
        </w:rPr>
      </w:pPr>
      <w:r w:rsidRPr="00BA05E6">
        <w:rPr>
          <w:rFonts w:ascii="Times New Roman" w:eastAsia="Times New Roman" w:hAnsi="Times New Roman" w:cs="Times New Roman"/>
          <w:spacing w:val="-4"/>
          <w:sz w:val="24"/>
          <w:szCs w:val="24"/>
          <w:lang w:eastAsia="ar-SA"/>
        </w:rPr>
        <w:t>Приложение: приложение № 1  - спецификация №1.</w:t>
      </w:r>
    </w:p>
    <w:p w:rsidR="00BA05E6" w:rsidRPr="00BA05E6" w:rsidRDefault="00BA05E6" w:rsidP="00BA05E6">
      <w:pPr>
        <w:widowControl w:val="0"/>
        <w:suppressAutoHyphens/>
        <w:snapToGrid w:val="0"/>
        <w:spacing w:after="0" w:line="240" w:lineRule="auto"/>
        <w:ind w:left="792"/>
        <w:jc w:val="both"/>
        <w:rPr>
          <w:rFonts w:ascii="Times New Roman" w:eastAsia="Times New Roman" w:hAnsi="Times New Roman" w:cs="Times New Roman"/>
          <w:spacing w:val="-4"/>
          <w:sz w:val="24"/>
          <w:szCs w:val="24"/>
          <w:lang w:eastAsia="ar-SA"/>
        </w:rPr>
      </w:pPr>
    </w:p>
    <w:p w:rsidR="00BA05E6" w:rsidRPr="00BA05E6" w:rsidRDefault="00BA05E6" w:rsidP="00BA05E6">
      <w:pPr>
        <w:widowControl w:val="0"/>
        <w:numPr>
          <w:ilvl w:val="0"/>
          <w:numId w:val="35"/>
        </w:numPr>
        <w:suppressAutoHyphens/>
        <w:snapToGrid w:val="0"/>
        <w:spacing w:after="0" w:line="240" w:lineRule="auto"/>
        <w:jc w:val="center"/>
        <w:rPr>
          <w:rFonts w:ascii="Times New Roman" w:eastAsia="Times New Roman" w:hAnsi="Times New Roman" w:cs="Times New Roman"/>
          <w:b/>
          <w:sz w:val="24"/>
          <w:szCs w:val="24"/>
          <w:lang w:eastAsia="ar-SA"/>
        </w:rPr>
      </w:pPr>
      <w:r w:rsidRPr="00BA05E6">
        <w:rPr>
          <w:rFonts w:ascii="Times New Roman" w:eastAsia="Times New Roman" w:hAnsi="Times New Roman" w:cs="Times New Roman"/>
          <w:b/>
          <w:sz w:val="24"/>
          <w:szCs w:val="24"/>
          <w:lang w:eastAsia="ar-SA"/>
        </w:rPr>
        <w:t xml:space="preserve">Юридические адреса и банковские реквизиты Сторон </w:t>
      </w:r>
    </w:p>
    <w:p w:rsidR="00BA05E6" w:rsidRPr="00BA05E6" w:rsidRDefault="00BA05E6" w:rsidP="00BA05E6">
      <w:pPr>
        <w:widowControl w:val="0"/>
        <w:suppressAutoHyphens/>
        <w:snapToGrid w:val="0"/>
        <w:spacing w:after="0" w:line="240" w:lineRule="auto"/>
        <w:ind w:firstLine="280"/>
        <w:jc w:val="center"/>
        <w:rPr>
          <w:rFonts w:ascii="Times New Roman" w:eastAsia="Times New Roman" w:hAnsi="Times New Roman" w:cs="Times New Roman"/>
          <w:b/>
          <w:sz w:val="24"/>
          <w:szCs w:val="24"/>
          <w:lang w:eastAsia="ar-SA"/>
        </w:rPr>
      </w:pPr>
    </w:p>
    <w:tbl>
      <w:tblPr>
        <w:tblW w:w="10217" w:type="dxa"/>
        <w:tblInd w:w="97" w:type="dxa"/>
        <w:tblLayout w:type="fixed"/>
        <w:tblLook w:val="0000" w:firstRow="0" w:lastRow="0" w:firstColumn="0" w:lastColumn="0" w:noHBand="0" w:noVBand="0"/>
      </w:tblPr>
      <w:tblGrid>
        <w:gridCol w:w="5540"/>
        <w:gridCol w:w="4677"/>
      </w:tblGrid>
      <w:tr w:rsidR="00BA05E6" w:rsidRPr="00BA05E6" w:rsidTr="005C1612">
        <w:trPr>
          <w:trHeight w:val="4205"/>
        </w:trPr>
        <w:tc>
          <w:tcPr>
            <w:tcW w:w="5540" w:type="dxa"/>
            <w:shd w:val="clear" w:color="auto" w:fill="auto"/>
          </w:tcPr>
          <w:p w:rsidR="00BA05E6" w:rsidRPr="00BA05E6" w:rsidRDefault="00BA05E6" w:rsidP="00BA05E6">
            <w:pPr>
              <w:suppressAutoHyphens/>
              <w:autoSpaceDE w:val="0"/>
              <w:snapToGrid w:val="0"/>
              <w:ind w:left="-108"/>
              <w:jc w:val="center"/>
              <w:rPr>
                <w:rFonts w:ascii="Times New Roman" w:eastAsia="Times New Roman" w:hAnsi="Times New Roman" w:cs="Times New Roman"/>
                <w:b/>
                <w:sz w:val="24"/>
                <w:szCs w:val="24"/>
                <w:u w:val="single"/>
                <w:lang w:eastAsia="ar-SA"/>
              </w:rPr>
            </w:pPr>
            <w:r w:rsidRPr="00BA05E6">
              <w:rPr>
                <w:rFonts w:ascii="Times New Roman" w:eastAsia="Times New Roman" w:hAnsi="Times New Roman" w:cs="Times New Roman"/>
                <w:b/>
                <w:sz w:val="24"/>
                <w:szCs w:val="24"/>
                <w:u w:val="single"/>
                <w:lang w:eastAsia="ar-SA"/>
              </w:rPr>
              <w:t>Поставщик:</w:t>
            </w:r>
          </w:p>
          <w:tbl>
            <w:tblPr>
              <w:tblW w:w="4690" w:type="dxa"/>
              <w:tblInd w:w="97" w:type="dxa"/>
              <w:tblLayout w:type="fixed"/>
              <w:tblLook w:val="0000" w:firstRow="0" w:lastRow="0" w:firstColumn="0" w:lastColumn="0" w:noHBand="0" w:noVBand="0"/>
            </w:tblPr>
            <w:tblGrid>
              <w:gridCol w:w="4690"/>
            </w:tblGrid>
            <w:tr w:rsidR="00BA05E6" w:rsidRPr="00BA05E6" w:rsidTr="005C1612">
              <w:trPr>
                <w:trHeight w:val="3546"/>
              </w:trPr>
              <w:tc>
                <w:tcPr>
                  <w:tcW w:w="4690" w:type="dxa"/>
                  <w:shd w:val="clear" w:color="auto" w:fill="auto"/>
                </w:tcPr>
                <w:p w:rsidR="00BA05E6" w:rsidRPr="00BA05E6" w:rsidRDefault="00BA05E6" w:rsidP="00BA05E6">
                  <w:pPr>
                    <w:suppressAutoHyphens/>
                    <w:autoSpaceDE w:val="0"/>
                    <w:snapToGrid w:val="0"/>
                    <w:ind w:left="-108"/>
                    <w:jc w:val="center"/>
                    <w:rPr>
                      <w:rFonts w:ascii="Times New Roman" w:eastAsia="Times New Roman" w:hAnsi="Times New Roman" w:cs="Times New Roman"/>
                      <w:b/>
                      <w:sz w:val="24"/>
                      <w:szCs w:val="24"/>
                      <w:u w:val="single"/>
                      <w:lang w:eastAsia="ar-SA"/>
                    </w:rPr>
                  </w:pPr>
                  <w:r w:rsidRPr="00BA05E6">
                    <w:rPr>
                      <w:rFonts w:ascii="Times New Roman" w:eastAsia="Times New Roman" w:hAnsi="Times New Roman" w:cs="Times New Roman"/>
                      <w:b/>
                      <w:sz w:val="24"/>
                      <w:szCs w:val="24"/>
                      <w:u w:val="single"/>
                      <w:lang w:eastAsia="ar-SA"/>
                    </w:rPr>
                    <w:t>__________________________________</w:t>
                  </w:r>
                </w:p>
                <w:p w:rsidR="00BA05E6" w:rsidRPr="00BA05E6" w:rsidRDefault="00BA05E6" w:rsidP="00BA05E6">
                  <w:pPr>
                    <w:suppressAutoHyphens/>
                    <w:autoSpaceDE w:val="0"/>
                    <w:snapToGrid w:val="0"/>
                    <w:ind w:left="-108"/>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___________________________________</w:t>
                  </w:r>
                </w:p>
                <w:p w:rsidR="00BA05E6" w:rsidRPr="00BA05E6" w:rsidRDefault="00BA05E6" w:rsidP="00BA05E6">
                  <w:pPr>
                    <w:suppressAutoHyphens/>
                    <w:autoSpaceDE w:val="0"/>
                    <w:snapToGrid w:val="0"/>
                    <w:ind w:left="-108"/>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___________________________________</w:t>
                  </w:r>
                </w:p>
                <w:p w:rsidR="00BA05E6" w:rsidRPr="00BA05E6" w:rsidRDefault="00BA05E6" w:rsidP="00BA05E6">
                  <w:pPr>
                    <w:suppressAutoHyphens/>
                    <w:autoSpaceDE w:val="0"/>
                    <w:snapToGrid w:val="0"/>
                    <w:ind w:left="-108"/>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___________________________________</w:t>
                  </w:r>
                </w:p>
                <w:p w:rsidR="00BA05E6" w:rsidRPr="00BA05E6" w:rsidRDefault="00BA05E6" w:rsidP="00BA05E6">
                  <w:pPr>
                    <w:suppressAutoHyphens/>
                    <w:autoSpaceDE w:val="0"/>
                    <w:snapToGrid w:val="0"/>
                    <w:ind w:left="-108"/>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___________________________________</w:t>
                  </w:r>
                </w:p>
                <w:p w:rsidR="00BA05E6" w:rsidRPr="00BA05E6" w:rsidRDefault="00BA05E6" w:rsidP="00BA05E6">
                  <w:pPr>
                    <w:suppressAutoHyphens/>
                    <w:autoSpaceDE w:val="0"/>
                    <w:snapToGrid w:val="0"/>
                    <w:ind w:left="-108"/>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___________________________________</w:t>
                  </w:r>
                </w:p>
                <w:p w:rsidR="00BA05E6" w:rsidRPr="00BA05E6" w:rsidRDefault="00BA05E6" w:rsidP="00BA05E6">
                  <w:pPr>
                    <w:suppressAutoHyphens/>
                    <w:autoSpaceDE w:val="0"/>
                    <w:snapToGrid w:val="0"/>
                    <w:ind w:left="-108"/>
                    <w:jc w:val="center"/>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___________________________________</w:t>
                  </w:r>
                </w:p>
              </w:tc>
            </w:tr>
          </w:tbl>
          <w:p w:rsidR="00BA05E6" w:rsidRPr="00BA05E6" w:rsidRDefault="00BA05E6" w:rsidP="00BA05E6">
            <w:pPr>
              <w:suppressAutoHyphens/>
              <w:autoSpaceDE w:val="0"/>
              <w:snapToGrid w:val="0"/>
              <w:ind w:left="-108"/>
              <w:jc w:val="center"/>
              <w:rPr>
                <w:rFonts w:ascii="Times New Roman" w:eastAsia="Times New Roman" w:hAnsi="Times New Roman" w:cs="Times New Roman"/>
                <w:b/>
                <w:sz w:val="24"/>
                <w:szCs w:val="24"/>
                <w:u w:val="single"/>
                <w:lang w:eastAsia="ar-SA"/>
              </w:rPr>
            </w:pPr>
          </w:p>
        </w:tc>
        <w:tc>
          <w:tcPr>
            <w:tcW w:w="4677" w:type="dxa"/>
            <w:shd w:val="clear" w:color="auto" w:fill="auto"/>
          </w:tcPr>
          <w:p w:rsidR="00BA05E6" w:rsidRPr="00BA05E6" w:rsidRDefault="00BA05E6" w:rsidP="00BA05E6">
            <w:pPr>
              <w:suppressAutoHyphens/>
              <w:autoSpaceDE w:val="0"/>
              <w:snapToGrid w:val="0"/>
              <w:ind w:left="-108"/>
              <w:jc w:val="center"/>
              <w:rPr>
                <w:rFonts w:ascii="Calibri" w:eastAsia="Times New Roman" w:hAnsi="Calibri" w:cs="Times New Roman"/>
                <w:sz w:val="24"/>
                <w:szCs w:val="24"/>
                <w:lang w:eastAsia="ar-SA"/>
              </w:rPr>
            </w:pPr>
            <w:r w:rsidRPr="00BA05E6">
              <w:rPr>
                <w:rFonts w:ascii="Times New Roman" w:eastAsia="Times New Roman" w:hAnsi="Times New Roman" w:cs="Times New Roman"/>
                <w:b/>
                <w:sz w:val="24"/>
                <w:szCs w:val="24"/>
                <w:u w:val="single"/>
                <w:lang w:eastAsia="ar-SA"/>
              </w:rPr>
              <w:t>Покупатель:</w:t>
            </w:r>
          </w:p>
          <w:p w:rsidR="00BA05E6" w:rsidRPr="00BA05E6" w:rsidRDefault="00BA05E6" w:rsidP="00BA05E6">
            <w:pPr>
              <w:suppressAutoHyphens/>
              <w:autoSpaceDE w:val="0"/>
              <w:spacing w:after="0" w:line="240" w:lineRule="auto"/>
              <w:jc w:val="center"/>
              <w:rPr>
                <w:rFonts w:ascii="Times New Roman" w:eastAsia="Times New Roman" w:hAnsi="Times New Roman" w:cs="Times New Roman"/>
                <w:b/>
                <w:sz w:val="24"/>
                <w:szCs w:val="24"/>
                <w:u w:val="single"/>
                <w:lang w:eastAsia="ar-SA"/>
              </w:rPr>
            </w:pPr>
            <w:r w:rsidRPr="00BA05E6">
              <w:rPr>
                <w:rFonts w:ascii="Times New Roman" w:eastAsia="Times New Roman" w:hAnsi="Times New Roman" w:cs="Times New Roman"/>
                <w:b/>
                <w:sz w:val="24"/>
                <w:szCs w:val="24"/>
                <w:u w:val="single"/>
                <w:lang w:eastAsia="ar-SA"/>
              </w:rPr>
              <w:t>ФКП «ПГБИП»</w:t>
            </w:r>
          </w:p>
          <w:p w:rsidR="00BA05E6" w:rsidRPr="00BA05E6" w:rsidRDefault="00BA05E6" w:rsidP="00BA05E6">
            <w:pPr>
              <w:suppressAutoHyphens/>
              <w:spacing w:after="0" w:line="240" w:lineRule="auto"/>
              <w:rPr>
                <w:rFonts w:ascii="Times New Roman" w:eastAsia="Times New Roman" w:hAnsi="Times New Roman" w:cs="Times New Roman"/>
                <w:color w:val="000000"/>
                <w:sz w:val="24"/>
                <w:szCs w:val="24"/>
                <w:lang w:eastAsia="ar-SA"/>
              </w:rPr>
            </w:pPr>
          </w:p>
          <w:p w:rsidR="00BA05E6" w:rsidRPr="00BA05E6" w:rsidRDefault="00BA05E6" w:rsidP="00BA05E6">
            <w:pPr>
              <w:suppressAutoHyphens/>
              <w:spacing w:after="0" w:line="240" w:lineRule="auto"/>
              <w:rPr>
                <w:rFonts w:ascii="Times New Roman" w:eastAsia="Times New Roman" w:hAnsi="Times New Roman" w:cs="Times New Roman"/>
                <w:color w:val="000000"/>
                <w:sz w:val="24"/>
                <w:szCs w:val="24"/>
                <w:lang w:eastAsia="ar-SA"/>
              </w:rPr>
            </w:pPr>
            <w:r w:rsidRPr="00BA05E6">
              <w:rPr>
                <w:rFonts w:ascii="Times New Roman" w:eastAsia="Times New Roman" w:hAnsi="Times New Roman" w:cs="Times New Roman"/>
                <w:color w:val="000000"/>
                <w:sz w:val="24"/>
                <w:szCs w:val="24"/>
                <w:lang w:eastAsia="ar-SA"/>
              </w:rPr>
              <w:t>446104, Самарская область, г. Чапаевск,</w:t>
            </w:r>
          </w:p>
          <w:p w:rsidR="00BA05E6" w:rsidRPr="00BA05E6" w:rsidRDefault="00BA05E6" w:rsidP="00BA05E6">
            <w:pPr>
              <w:suppressAutoHyphens/>
              <w:spacing w:after="0" w:line="240" w:lineRule="auto"/>
              <w:rPr>
                <w:rFonts w:ascii="Times New Roman" w:eastAsia="Times New Roman" w:hAnsi="Times New Roman" w:cs="Times New Roman"/>
                <w:color w:val="000000"/>
                <w:sz w:val="24"/>
                <w:szCs w:val="24"/>
                <w:lang w:eastAsia="ar-SA"/>
              </w:rPr>
            </w:pPr>
            <w:r w:rsidRPr="00BA05E6">
              <w:rPr>
                <w:rFonts w:ascii="Times New Roman" w:eastAsia="Times New Roman" w:hAnsi="Times New Roman" w:cs="Times New Roman"/>
                <w:color w:val="000000"/>
                <w:sz w:val="24"/>
                <w:szCs w:val="24"/>
                <w:lang w:eastAsia="ar-SA"/>
              </w:rPr>
              <w:t>ул. Мячина, д. 14</w:t>
            </w:r>
          </w:p>
          <w:p w:rsidR="00BA05E6" w:rsidRPr="00BA05E6" w:rsidRDefault="00BA05E6" w:rsidP="00BA05E6">
            <w:pPr>
              <w:suppressAutoHyphens/>
              <w:spacing w:after="0" w:line="240" w:lineRule="auto"/>
              <w:rPr>
                <w:rFonts w:ascii="Times New Roman" w:eastAsia="Times New Roman" w:hAnsi="Times New Roman" w:cs="Times New Roman"/>
                <w:color w:val="000000"/>
                <w:sz w:val="24"/>
                <w:szCs w:val="24"/>
                <w:lang w:eastAsia="ar-SA"/>
              </w:rPr>
            </w:pPr>
            <w:proofErr w:type="gramStart"/>
            <w:r w:rsidRPr="00BA05E6">
              <w:rPr>
                <w:rFonts w:ascii="Times New Roman" w:eastAsia="Times New Roman" w:hAnsi="Times New Roman" w:cs="Times New Roman"/>
                <w:color w:val="000000"/>
                <w:sz w:val="24"/>
                <w:szCs w:val="24"/>
                <w:lang w:eastAsia="ar-SA"/>
              </w:rPr>
              <w:t>р</w:t>
            </w:r>
            <w:proofErr w:type="gramEnd"/>
            <w:r w:rsidRPr="00BA05E6">
              <w:rPr>
                <w:rFonts w:ascii="Times New Roman" w:eastAsia="Times New Roman" w:hAnsi="Times New Roman" w:cs="Times New Roman"/>
                <w:color w:val="000000"/>
                <w:sz w:val="24"/>
                <w:szCs w:val="24"/>
                <w:lang w:eastAsia="ar-SA"/>
              </w:rPr>
              <w:t>/с 40502810029180000001 в Филиале «Нижегородский» АО «АЛЬФА-БАНК»                          г. Нижний Новгород</w:t>
            </w:r>
          </w:p>
          <w:p w:rsidR="00BA05E6" w:rsidRPr="00BA05E6" w:rsidRDefault="00BA05E6" w:rsidP="00BA05E6">
            <w:pPr>
              <w:suppressAutoHyphens/>
              <w:spacing w:after="0" w:line="240" w:lineRule="auto"/>
              <w:rPr>
                <w:rFonts w:ascii="Times New Roman" w:eastAsia="Times New Roman" w:hAnsi="Times New Roman" w:cs="Times New Roman"/>
                <w:color w:val="000000"/>
                <w:sz w:val="24"/>
                <w:szCs w:val="24"/>
                <w:lang w:eastAsia="ar-SA"/>
              </w:rPr>
            </w:pPr>
            <w:r w:rsidRPr="00BA05E6">
              <w:rPr>
                <w:rFonts w:ascii="Times New Roman" w:eastAsia="Times New Roman" w:hAnsi="Times New Roman" w:cs="Times New Roman"/>
                <w:color w:val="000000"/>
                <w:sz w:val="24"/>
                <w:szCs w:val="24"/>
                <w:lang w:eastAsia="ar-SA"/>
              </w:rPr>
              <w:t xml:space="preserve">БИК 042202824 </w:t>
            </w:r>
          </w:p>
          <w:p w:rsidR="00BA05E6" w:rsidRPr="00BA05E6" w:rsidRDefault="00BA05E6" w:rsidP="00BA05E6">
            <w:pPr>
              <w:suppressAutoHyphens/>
              <w:spacing w:after="0" w:line="240" w:lineRule="auto"/>
              <w:rPr>
                <w:rFonts w:ascii="Times New Roman" w:eastAsia="Times New Roman" w:hAnsi="Times New Roman" w:cs="Times New Roman"/>
                <w:color w:val="000000"/>
                <w:sz w:val="24"/>
                <w:szCs w:val="24"/>
                <w:lang w:eastAsia="ar-SA"/>
              </w:rPr>
            </w:pPr>
            <w:r w:rsidRPr="00BA05E6">
              <w:rPr>
                <w:rFonts w:ascii="Times New Roman" w:eastAsia="Times New Roman" w:hAnsi="Times New Roman" w:cs="Times New Roman"/>
                <w:color w:val="000000"/>
                <w:sz w:val="24"/>
                <w:szCs w:val="24"/>
                <w:lang w:eastAsia="ar-SA"/>
              </w:rPr>
              <w:t>к/с 30101810200000000824</w:t>
            </w:r>
          </w:p>
          <w:p w:rsidR="00BA05E6" w:rsidRPr="00BA05E6" w:rsidRDefault="00BA05E6" w:rsidP="00BA05E6">
            <w:pPr>
              <w:suppressAutoHyphens/>
              <w:spacing w:after="0" w:line="240" w:lineRule="auto"/>
              <w:jc w:val="both"/>
              <w:rPr>
                <w:rFonts w:ascii="Times New Roman" w:eastAsia="Times New Roman" w:hAnsi="Times New Roman" w:cs="Times New Roman"/>
                <w:color w:val="000000"/>
                <w:sz w:val="24"/>
                <w:szCs w:val="24"/>
                <w:lang w:eastAsia="ar-SA"/>
              </w:rPr>
            </w:pPr>
            <w:r w:rsidRPr="00BA05E6">
              <w:rPr>
                <w:rFonts w:ascii="Times New Roman" w:eastAsia="Times New Roman" w:hAnsi="Times New Roman" w:cs="Times New Roman"/>
                <w:color w:val="000000"/>
                <w:sz w:val="24"/>
                <w:szCs w:val="24"/>
                <w:lang w:eastAsia="ar-SA"/>
              </w:rPr>
              <w:t>ИНН  6330280371, КПП 633001001</w:t>
            </w:r>
          </w:p>
          <w:p w:rsidR="00BA05E6" w:rsidRPr="00BA05E6" w:rsidRDefault="00BA05E6" w:rsidP="00BA05E6">
            <w:pPr>
              <w:suppressAutoHyphens/>
              <w:spacing w:after="0" w:line="240" w:lineRule="auto"/>
              <w:jc w:val="both"/>
              <w:rPr>
                <w:rFonts w:ascii="Times New Roman" w:eastAsia="Times New Roman" w:hAnsi="Times New Roman" w:cs="Times New Roman"/>
                <w:color w:val="000000"/>
                <w:sz w:val="24"/>
                <w:szCs w:val="24"/>
                <w:lang w:eastAsia="ar-SA"/>
              </w:rPr>
            </w:pPr>
            <w:r w:rsidRPr="00BA05E6">
              <w:rPr>
                <w:rFonts w:ascii="Times New Roman" w:eastAsia="Times New Roman" w:hAnsi="Times New Roman" w:cs="Times New Roman"/>
                <w:color w:val="000000"/>
                <w:sz w:val="24"/>
                <w:szCs w:val="24"/>
                <w:lang w:eastAsia="ar-SA"/>
              </w:rPr>
              <w:t xml:space="preserve">ОГРН 1066330003046, ОКПО 93594015 </w:t>
            </w:r>
          </w:p>
          <w:p w:rsidR="00BA05E6" w:rsidRPr="00BA05E6" w:rsidRDefault="00BA05E6" w:rsidP="00BA05E6">
            <w:pPr>
              <w:spacing w:after="0" w:line="240" w:lineRule="auto"/>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ru-RU"/>
              </w:rPr>
              <w:t xml:space="preserve">Тел./факс: (84639) 4-40-17,6-11-85/6-11-80  </w:t>
            </w:r>
          </w:p>
          <w:p w:rsidR="00BA05E6" w:rsidRPr="00BA05E6" w:rsidRDefault="00BA05E6" w:rsidP="00BA05E6">
            <w:pPr>
              <w:suppressAutoHyphens/>
              <w:spacing w:after="0" w:line="240" w:lineRule="auto"/>
              <w:jc w:val="both"/>
              <w:rPr>
                <w:rFonts w:ascii="Calibri" w:eastAsia="Times New Roman" w:hAnsi="Calibri" w:cs="Times New Roman"/>
                <w:sz w:val="24"/>
                <w:szCs w:val="24"/>
                <w:lang w:eastAsia="ar-SA"/>
              </w:rPr>
            </w:pPr>
          </w:p>
        </w:tc>
      </w:tr>
      <w:tr w:rsidR="00BA05E6" w:rsidRPr="00BA05E6" w:rsidTr="005C1612">
        <w:trPr>
          <w:trHeight w:val="561"/>
        </w:trPr>
        <w:tc>
          <w:tcPr>
            <w:tcW w:w="10217" w:type="dxa"/>
            <w:gridSpan w:val="2"/>
            <w:shd w:val="clear" w:color="auto" w:fill="auto"/>
          </w:tcPr>
          <w:p w:rsidR="00BA05E6" w:rsidRPr="00BA05E6" w:rsidRDefault="00BA05E6" w:rsidP="00BA05E6">
            <w:pPr>
              <w:suppressAutoHyphens/>
              <w:autoSpaceDE w:val="0"/>
              <w:snapToGrid w:val="0"/>
              <w:ind w:left="33"/>
              <w:jc w:val="center"/>
              <w:rPr>
                <w:rFonts w:ascii="Times New Roman" w:eastAsia="Times New Roman" w:hAnsi="Times New Roman" w:cs="Times New Roman"/>
                <w:b/>
                <w:sz w:val="24"/>
                <w:szCs w:val="24"/>
                <w:lang w:eastAsia="ar-SA"/>
              </w:rPr>
            </w:pPr>
            <w:r w:rsidRPr="00BA05E6">
              <w:rPr>
                <w:rFonts w:ascii="Times New Roman" w:eastAsia="Times New Roman" w:hAnsi="Times New Roman" w:cs="Times New Roman"/>
                <w:b/>
                <w:sz w:val="24"/>
                <w:szCs w:val="24"/>
                <w:lang w:eastAsia="ar-SA"/>
              </w:rPr>
              <w:t>Подписи  Сторон:</w:t>
            </w:r>
          </w:p>
        </w:tc>
      </w:tr>
      <w:tr w:rsidR="00BA05E6" w:rsidRPr="00BA05E6" w:rsidTr="005C1612">
        <w:trPr>
          <w:trHeight w:val="561"/>
        </w:trPr>
        <w:tc>
          <w:tcPr>
            <w:tcW w:w="5540" w:type="dxa"/>
            <w:shd w:val="clear" w:color="auto" w:fill="auto"/>
          </w:tcPr>
          <w:p w:rsidR="00BA05E6" w:rsidRPr="00BA05E6" w:rsidRDefault="00BA05E6" w:rsidP="00BA05E6">
            <w:pPr>
              <w:suppressAutoHyphens/>
              <w:autoSpaceDE w:val="0"/>
              <w:snapToGrid w:val="0"/>
              <w:ind w:left="187"/>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_____________________________________</w:t>
            </w:r>
          </w:p>
          <w:p w:rsidR="00BA05E6" w:rsidRPr="00BA05E6" w:rsidRDefault="00BA05E6" w:rsidP="00BA05E6">
            <w:pPr>
              <w:suppressAutoHyphens/>
              <w:autoSpaceDE w:val="0"/>
              <w:snapToGrid w:val="0"/>
              <w:ind w:left="187"/>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 xml:space="preserve">__________________ / </w:t>
            </w:r>
            <w:r w:rsidRPr="00BA05E6">
              <w:rPr>
                <w:rFonts w:ascii="Times New Roman" w:eastAsia="Times New Roman" w:hAnsi="Times New Roman" w:cs="Times New Roman"/>
                <w:b/>
                <w:sz w:val="24"/>
                <w:szCs w:val="24"/>
                <w:lang w:eastAsia="ar-SA"/>
              </w:rPr>
              <w:t>_________________</w:t>
            </w:r>
            <w:r w:rsidRPr="00BA05E6">
              <w:rPr>
                <w:rFonts w:ascii="Times New Roman" w:eastAsia="Times New Roman" w:hAnsi="Times New Roman" w:cs="Times New Roman"/>
                <w:sz w:val="24"/>
                <w:szCs w:val="24"/>
                <w:lang w:eastAsia="ar-SA"/>
              </w:rPr>
              <w:t xml:space="preserve"> /</w:t>
            </w:r>
          </w:p>
        </w:tc>
        <w:tc>
          <w:tcPr>
            <w:tcW w:w="4677" w:type="dxa"/>
            <w:shd w:val="clear" w:color="auto" w:fill="auto"/>
          </w:tcPr>
          <w:p w:rsidR="00BA05E6" w:rsidRPr="00BA05E6" w:rsidRDefault="00BA05E6" w:rsidP="00BA05E6">
            <w:pPr>
              <w:suppressAutoHyphens/>
              <w:autoSpaceDE w:val="0"/>
              <w:snapToGrid w:val="0"/>
              <w:ind w:left="33"/>
              <w:jc w:val="both"/>
              <w:rPr>
                <w:rFonts w:ascii="Times New Roman" w:eastAsia="Times New Roman" w:hAnsi="Times New Roman" w:cs="Times New Roman"/>
                <w:b/>
                <w:sz w:val="24"/>
                <w:szCs w:val="24"/>
                <w:lang w:eastAsia="ar-SA"/>
              </w:rPr>
            </w:pPr>
            <w:r w:rsidRPr="00BA05E6">
              <w:rPr>
                <w:rFonts w:ascii="Times New Roman" w:eastAsia="Times New Roman" w:hAnsi="Times New Roman" w:cs="Times New Roman"/>
                <w:b/>
                <w:sz w:val="24"/>
                <w:szCs w:val="24"/>
                <w:lang w:eastAsia="ar-SA"/>
              </w:rPr>
              <w:t>Директор ФКП «ПГБИП»</w:t>
            </w:r>
          </w:p>
          <w:p w:rsidR="00BA05E6" w:rsidRPr="00BA05E6" w:rsidRDefault="00BA05E6" w:rsidP="00BA05E6">
            <w:pPr>
              <w:suppressAutoHyphens/>
              <w:autoSpaceDE w:val="0"/>
              <w:snapToGrid w:val="0"/>
              <w:ind w:left="33"/>
              <w:jc w:val="both"/>
              <w:rPr>
                <w:rFonts w:ascii="Times New Roman" w:eastAsia="Times New Roman" w:hAnsi="Times New Roman" w:cs="Times New Roman"/>
                <w:b/>
                <w:sz w:val="24"/>
                <w:szCs w:val="24"/>
                <w:u w:val="single"/>
                <w:lang w:eastAsia="ar-SA"/>
              </w:rPr>
            </w:pPr>
            <w:r w:rsidRPr="00BA05E6">
              <w:rPr>
                <w:rFonts w:ascii="Times New Roman" w:eastAsia="Times New Roman" w:hAnsi="Times New Roman" w:cs="Times New Roman"/>
                <w:b/>
                <w:sz w:val="24"/>
                <w:szCs w:val="24"/>
                <w:lang w:eastAsia="ar-SA"/>
              </w:rPr>
              <w:t>__________________/Д.В. Кияткин/</w:t>
            </w:r>
          </w:p>
        </w:tc>
      </w:tr>
    </w:tbl>
    <w:p w:rsidR="00BA05E6" w:rsidRPr="00BA05E6" w:rsidRDefault="00BA05E6" w:rsidP="00BA05E6">
      <w:pPr>
        <w:suppressAutoHyphens/>
        <w:spacing w:after="0" w:line="240" w:lineRule="auto"/>
        <w:ind w:right="-456"/>
        <w:jc w:val="right"/>
        <w:rPr>
          <w:rFonts w:ascii="Times New Roman" w:eastAsia="Times New Roman" w:hAnsi="Times New Roman" w:cs="Times New Roman"/>
          <w:sz w:val="24"/>
          <w:szCs w:val="24"/>
          <w:lang w:eastAsia="ar-SA"/>
        </w:rPr>
      </w:pPr>
    </w:p>
    <w:p w:rsidR="00BA05E6" w:rsidRPr="00BA05E6" w:rsidRDefault="00BA05E6" w:rsidP="00BA05E6">
      <w:pPr>
        <w:suppressAutoHyphens/>
        <w:spacing w:after="0" w:line="240" w:lineRule="auto"/>
        <w:jc w:val="right"/>
        <w:rPr>
          <w:rFonts w:ascii="Times New Roman" w:eastAsia="Times New Roman" w:hAnsi="Times New Roman" w:cs="Times New Roman"/>
          <w:sz w:val="20"/>
          <w:szCs w:val="24"/>
          <w:lang w:eastAsia="ar-SA"/>
        </w:rPr>
      </w:pPr>
      <w:r w:rsidRPr="00BA05E6">
        <w:rPr>
          <w:rFonts w:ascii="Times New Roman" w:eastAsia="Times New Roman" w:hAnsi="Times New Roman" w:cs="Times New Roman"/>
          <w:sz w:val="20"/>
          <w:szCs w:val="24"/>
          <w:lang w:eastAsia="ar-SA"/>
        </w:rPr>
        <w:t xml:space="preserve">Приложение № 1 </w:t>
      </w:r>
    </w:p>
    <w:p w:rsidR="00BA05E6" w:rsidRPr="00BA05E6" w:rsidRDefault="00BA05E6" w:rsidP="00BA05E6">
      <w:pPr>
        <w:suppressAutoHyphens/>
        <w:spacing w:after="0" w:line="240" w:lineRule="auto"/>
        <w:jc w:val="right"/>
        <w:rPr>
          <w:rFonts w:ascii="Times New Roman" w:eastAsia="Times New Roman" w:hAnsi="Times New Roman" w:cs="Times New Roman"/>
          <w:sz w:val="20"/>
          <w:szCs w:val="24"/>
          <w:lang w:eastAsia="ar-SA"/>
        </w:rPr>
      </w:pPr>
      <w:r w:rsidRPr="00BA05E6">
        <w:rPr>
          <w:rFonts w:ascii="Times New Roman" w:eastAsia="Times New Roman" w:hAnsi="Times New Roman" w:cs="Times New Roman"/>
          <w:sz w:val="20"/>
          <w:szCs w:val="24"/>
          <w:lang w:eastAsia="ar-SA"/>
        </w:rPr>
        <w:t xml:space="preserve">к договору №____/ХФДю </w:t>
      </w:r>
    </w:p>
    <w:p w:rsidR="00BA05E6" w:rsidRPr="00BA05E6" w:rsidRDefault="00BA05E6" w:rsidP="00BA05E6">
      <w:pPr>
        <w:suppressAutoHyphens/>
        <w:spacing w:after="0" w:line="240" w:lineRule="auto"/>
        <w:jc w:val="right"/>
        <w:rPr>
          <w:rFonts w:ascii="Times New Roman" w:eastAsia="Times New Roman" w:hAnsi="Times New Roman" w:cs="Times New Roman"/>
          <w:sz w:val="20"/>
          <w:szCs w:val="24"/>
          <w:lang w:eastAsia="ar-SA"/>
        </w:rPr>
      </w:pPr>
      <w:r w:rsidRPr="00BA05E6">
        <w:rPr>
          <w:rFonts w:ascii="Times New Roman" w:eastAsia="Times New Roman" w:hAnsi="Times New Roman" w:cs="Times New Roman"/>
          <w:sz w:val="20"/>
          <w:szCs w:val="24"/>
          <w:lang w:eastAsia="ar-SA"/>
        </w:rPr>
        <w:t>от  ______________</w:t>
      </w:r>
    </w:p>
    <w:p w:rsidR="00BA05E6" w:rsidRPr="00BA05E6" w:rsidRDefault="00BA05E6" w:rsidP="00BA05E6">
      <w:pPr>
        <w:suppressAutoHyphens/>
        <w:spacing w:after="0" w:line="240" w:lineRule="auto"/>
        <w:jc w:val="right"/>
        <w:rPr>
          <w:rFonts w:ascii="Times New Roman" w:eastAsia="Times New Roman" w:hAnsi="Times New Roman" w:cs="Times New Roman"/>
          <w:sz w:val="20"/>
          <w:szCs w:val="24"/>
          <w:lang w:eastAsia="ar-SA"/>
        </w:rPr>
      </w:pPr>
    </w:p>
    <w:p w:rsidR="00BA05E6" w:rsidRPr="00BA05E6" w:rsidRDefault="00BA05E6" w:rsidP="00BA05E6">
      <w:pPr>
        <w:suppressAutoHyphens/>
        <w:spacing w:after="0" w:line="240" w:lineRule="auto"/>
        <w:jc w:val="center"/>
        <w:rPr>
          <w:rFonts w:ascii="Times New Roman" w:eastAsia="Times New Roman" w:hAnsi="Times New Roman" w:cs="Times New Roman"/>
          <w:b/>
          <w:lang w:eastAsia="ar-SA"/>
        </w:rPr>
      </w:pPr>
    </w:p>
    <w:p w:rsidR="00BA05E6" w:rsidRPr="00BA05E6" w:rsidRDefault="00BA05E6" w:rsidP="00BA05E6">
      <w:pPr>
        <w:suppressAutoHyphens/>
        <w:spacing w:after="0" w:line="240" w:lineRule="auto"/>
        <w:jc w:val="center"/>
        <w:rPr>
          <w:rFonts w:ascii="Times New Roman" w:eastAsia="Times New Roman" w:hAnsi="Times New Roman" w:cs="Times New Roman"/>
          <w:b/>
          <w:lang w:eastAsia="ar-SA"/>
        </w:rPr>
      </w:pPr>
      <w:r w:rsidRPr="00BA05E6">
        <w:rPr>
          <w:rFonts w:ascii="Times New Roman" w:eastAsia="Times New Roman" w:hAnsi="Times New Roman" w:cs="Times New Roman"/>
          <w:b/>
          <w:lang w:eastAsia="ar-SA"/>
        </w:rPr>
        <w:t>СПЕЦИФИКАЦИЯ № 1</w:t>
      </w:r>
    </w:p>
    <w:p w:rsidR="00BA05E6" w:rsidRPr="00BA05E6" w:rsidRDefault="00BA05E6" w:rsidP="00BA05E6">
      <w:pPr>
        <w:suppressAutoHyphens/>
        <w:spacing w:after="0" w:line="240" w:lineRule="auto"/>
        <w:jc w:val="center"/>
        <w:rPr>
          <w:rFonts w:ascii="Times New Roman" w:eastAsia="Times New Roman" w:hAnsi="Times New Roman" w:cs="Times New Roman"/>
          <w:b/>
          <w:lang w:eastAsia="ar-SA"/>
        </w:rPr>
      </w:pPr>
    </w:p>
    <w:tbl>
      <w:tblPr>
        <w:tblW w:w="10348" w:type="dxa"/>
        <w:tblInd w:w="-34" w:type="dxa"/>
        <w:tblLayout w:type="fixed"/>
        <w:tblLook w:val="04A0" w:firstRow="1" w:lastRow="0" w:firstColumn="1" w:lastColumn="0" w:noHBand="0" w:noVBand="1"/>
      </w:tblPr>
      <w:tblGrid>
        <w:gridCol w:w="9073"/>
        <w:gridCol w:w="1275"/>
      </w:tblGrid>
      <w:tr w:rsidR="00BA05E6" w:rsidRPr="00BA05E6" w:rsidTr="005C1612">
        <w:trPr>
          <w:trHeight w:val="884"/>
        </w:trPr>
        <w:tc>
          <w:tcPr>
            <w:tcW w:w="9073" w:type="dxa"/>
            <w:tcBorders>
              <w:top w:val="single" w:sz="4" w:space="0" w:color="auto"/>
              <w:left w:val="single" w:sz="4" w:space="0" w:color="auto"/>
              <w:bottom w:val="single" w:sz="4" w:space="0" w:color="auto"/>
              <w:right w:val="single" w:sz="4" w:space="0" w:color="auto"/>
            </w:tcBorders>
            <w:shd w:val="clear" w:color="auto" w:fill="auto"/>
            <w:hideMark/>
          </w:tcPr>
          <w:p w:rsidR="00BA05E6" w:rsidRPr="00BA05E6" w:rsidRDefault="00BA05E6" w:rsidP="00BA05E6">
            <w:pPr>
              <w:suppressAutoHyphens/>
              <w:spacing w:after="0" w:line="240" w:lineRule="auto"/>
              <w:jc w:val="center"/>
              <w:rPr>
                <w:rFonts w:ascii="Times New Roman" w:eastAsia="Times New Roman" w:hAnsi="Times New Roman" w:cs="Times New Roman"/>
                <w:b/>
                <w:color w:val="000000"/>
                <w:lang w:eastAsia="ru-RU"/>
              </w:rPr>
            </w:pPr>
            <w:r w:rsidRPr="00BA05E6">
              <w:rPr>
                <w:rFonts w:ascii="Times New Roman" w:eastAsia="Times New Roman" w:hAnsi="Times New Roman" w:cs="Times New Roman"/>
                <w:b/>
                <w:color w:val="000000"/>
                <w:lang w:eastAsia="ru-RU"/>
              </w:rPr>
              <w:t>Наименование Оборудования</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BA05E6" w:rsidRPr="00BA05E6" w:rsidRDefault="00BA05E6" w:rsidP="00BA05E6">
            <w:pPr>
              <w:suppressAutoHyphens/>
              <w:spacing w:after="0" w:line="240" w:lineRule="auto"/>
              <w:jc w:val="center"/>
              <w:rPr>
                <w:rFonts w:ascii="Times New Roman" w:eastAsia="Times New Roman" w:hAnsi="Times New Roman" w:cs="Times New Roman"/>
                <w:b/>
                <w:color w:val="000000"/>
                <w:lang w:eastAsia="ru-RU"/>
              </w:rPr>
            </w:pPr>
            <w:r w:rsidRPr="00BA05E6">
              <w:rPr>
                <w:rFonts w:ascii="Times New Roman" w:eastAsia="Times New Roman" w:hAnsi="Times New Roman" w:cs="Times New Roman"/>
                <w:b/>
                <w:color w:val="000000"/>
                <w:lang w:eastAsia="ru-RU"/>
              </w:rPr>
              <w:t>Коли-</w:t>
            </w:r>
          </w:p>
          <w:p w:rsidR="00BA05E6" w:rsidRPr="00BA05E6" w:rsidRDefault="00BA05E6" w:rsidP="00BA05E6">
            <w:pPr>
              <w:suppressAutoHyphens/>
              <w:spacing w:after="0" w:line="240" w:lineRule="auto"/>
              <w:jc w:val="center"/>
              <w:rPr>
                <w:rFonts w:ascii="Times New Roman" w:eastAsia="Times New Roman" w:hAnsi="Times New Roman" w:cs="Times New Roman"/>
                <w:b/>
                <w:color w:val="000000"/>
                <w:lang w:eastAsia="ru-RU"/>
              </w:rPr>
            </w:pPr>
            <w:proofErr w:type="spellStart"/>
            <w:r w:rsidRPr="00BA05E6">
              <w:rPr>
                <w:rFonts w:ascii="Times New Roman" w:eastAsia="Times New Roman" w:hAnsi="Times New Roman" w:cs="Times New Roman"/>
                <w:b/>
                <w:color w:val="000000"/>
                <w:lang w:eastAsia="ru-RU"/>
              </w:rPr>
              <w:t>чество</w:t>
            </w:r>
            <w:proofErr w:type="spellEnd"/>
          </w:p>
        </w:tc>
      </w:tr>
      <w:tr w:rsidR="00BA05E6" w:rsidRPr="00BA05E6" w:rsidTr="005C1612">
        <w:trPr>
          <w:trHeight w:val="884"/>
        </w:trPr>
        <w:tc>
          <w:tcPr>
            <w:tcW w:w="9073" w:type="dxa"/>
            <w:tcBorders>
              <w:top w:val="single" w:sz="4" w:space="0" w:color="auto"/>
              <w:left w:val="single" w:sz="4" w:space="0" w:color="auto"/>
              <w:bottom w:val="single" w:sz="4" w:space="0" w:color="auto"/>
              <w:right w:val="single" w:sz="4" w:space="0" w:color="auto"/>
            </w:tcBorders>
            <w:shd w:val="clear" w:color="auto" w:fill="auto"/>
          </w:tcPr>
          <w:p w:rsidR="00BA05E6" w:rsidRPr="00BA05E6" w:rsidRDefault="00BA05E6" w:rsidP="00BA05E6">
            <w:pPr>
              <w:suppressAutoHyphens/>
              <w:spacing w:after="0" w:line="240" w:lineRule="auto"/>
              <w:ind w:left="318" w:right="-108" w:hanging="176"/>
              <w:rPr>
                <w:rFonts w:ascii="Times New Roman" w:eastAsia="Times New Roman" w:hAnsi="Times New Roman" w:cs="Times New Roman"/>
                <w:b/>
                <w:color w:val="000000"/>
                <w:lang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A05E6" w:rsidRPr="00BA05E6" w:rsidRDefault="00BA05E6" w:rsidP="00BA05E6">
            <w:pPr>
              <w:suppressAutoHyphens/>
              <w:spacing w:after="0" w:line="240" w:lineRule="auto"/>
              <w:jc w:val="center"/>
              <w:rPr>
                <w:rFonts w:ascii="Times New Roman" w:eastAsia="Times New Roman" w:hAnsi="Times New Roman" w:cs="Times New Roman"/>
                <w:b/>
                <w:color w:val="000000"/>
                <w:lang w:eastAsia="ru-RU"/>
              </w:rPr>
            </w:pPr>
          </w:p>
        </w:tc>
      </w:tr>
    </w:tbl>
    <w:p w:rsidR="00BA05E6" w:rsidRPr="00BA05E6" w:rsidRDefault="00BA05E6" w:rsidP="00BA05E6">
      <w:pPr>
        <w:suppressAutoHyphens/>
        <w:spacing w:after="0" w:line="240" w:lineRule="auto"/>
        <w:jc w:val="right"/>
        <w:rPr>
          <w:rFonts w:ascii="Times New Roman" w:eastAsia="Times New Roman" w:hAnsi="Times New Roman" w:cs="Times New Roman"/>
          <w:lang w:eastAsia="ar-SA"/>
        </w:rPr>
      </w:pPr>
    </w:p>
    <w:p w:rsidR="00BA05E6" w:rsidRPr="00BA05E6" w:rsidRDefault="00BA05E6" w:rsidP="00BA05E6">
      <w:pPr>
        <w:spacing w:after="0" w:line="240" w:lineRule="auto"/>
        <w:contextualSpacing/>
        <w:jc w:val="center"/>
        <w:rPr>
          <w:rFonts w:ascii="Times New Roman" w:eastAsia="Calibri" w:hAnsi="Times New Roman" w:cs="Times New Roman"/>
          <w:b/>
        </w:rPr>
      </w:pPr>
    </w:p>
    <w:p w:rsidR="00BA05E6" w:rsidRPr="00BA05E6" w:rsidRDefault="00BA05E6" w:rsidP="00BA05E6">
      <w:pPr>
        <w:spacing w:after="0" w:line="240" w:lineRule="auto"/>
        <w:contextualSpacing/>
        <w:jc w:val="center"/>
        <w:rPr>
          <w:rFonts w:ascii="Times New Roman" w:eastAsia="Calibri" w:hAnsi="Times New Roman" w:cs="Times New Roman"/>
          <w:b/>
        </w:rPr>
      </w:pPr>
    </w:p>
    <w:p w:rsidR="00BA05E6" w:rsidRPr="00BA05E6" w:rsidRDefault="00BA05E6" w:rsidP="00BA05E6">
      <w:pPr>
        <w:spacing w:after="0" w:line="240" w:lineRule="auto"/>
        <w:contextualSpacing/>
        <w:jc w:val="center"/>
        <w:rPr>
          <w:rFonts w:ascii="Times New Roman" w:eastAsia="Calibri" w:hAnsi="Times New Roman" w:cs="Times New Roman"/>
          <w:b/>
        </w:rPr>
      </w:pPr>
    </w:p>
    <w:p w:rsidR="00BA05E6" w:rsidRPr="00BA05E6" w:rsidRDefault="00BA05E6" w:rsidP="00BA05E6">
      <w:pPr>
        <w:spacing w:after="0" w:line="240" w:lineRule="auto"/>
        <w:contextualSpacing/>
        <w:jc w:val="center"/>
        <w:rPr>
          <w:rFonts w:ascii="Times New Roman" w:eastAsia="Calibri" w:hAnsi="Times New Roman" w:cs="Times New Roman"/>
          <w:b/>
        </w:rPr>
      </w:pPr>
    </w:p>
    <w:p w:rsidR="00BA05E6" w:rsidRPr="00BA05E6" w:rsidRDefault="00BA05E6" w:rsidP="00BA05E6">
      <w:pPr>
        <w:spacing w:after="0" w:line="240" w:lineRule="auto"/>
        <w:contextualSpacing/>
        <w:jc w:val="center"/>
        <w:rPr>
          <w:rFonts w:ascii="Times New Roman" w:eastAsia="Calibri" w:hAnsi="Times New Roman" w:cs="Times New Roman"/>
          <w:b/>
        </w:rPr>
      </w:pPr>
    </w:p>
    <w:p w:rsidR="00BA05E6" w:rsidRPr="00BA05E6" w:rsidRDefault="00BA05E6" w:rsidP="00BA05E6">
      <w:pPr>
        <w:spacing w:after="0" w:line="240" w:lineRule="auto"/>
        <w:contextualSpacing/>
        <w:jc w:val="center"/>
        <w:rPr>
          <w:rFonts w:ascii="Times New Roman" w:eastAsia="Calibri" w:hAnsi="Times New Roman" w:cs="Times New Roman"/>
          <w:b/>
        </w:rPr>
      </w:pPr>
    </w:p>
    <w:p w:rsidR="00BA05E6" w:rsidRPr="00BA05E6" w:rsidRDefault="00BA05E6" w:rsidP="00BA05E6">
      <w:pPr>
        <w:spacing w:after="0" w:line="240" w:lineRule="auto"/>
        <w:contextualSpacing/>
        <w:jc w:val="center"/>
        <w:rPr>
          <w:rFonts w:ascii="Times New Roman" w:eastAsia="Calibri" w:hAnsi="Times New Roman" w:cs="Times New Roman"/>
          <w:b/>
        </w:rPr>
      </w:pPr>
    </w:p>
    <w:p w:rsidR="00BA05E6" w:rsidRPr="00BA05E6" w:rsidRDefault="00BA05E6" w:rsidP="00BA05E6">
      <w:pPr>
        <w:spacing w:after="0" w:line="240" w:lineRule="auto"/>
        <w:contextualSpacing/>
        <w:jc w:val="center"/>
        <w:rPr>
          <w:rFonts w:ascii="Times New Roman" w:eastAsia="Calibri" w:hAnsi="Times New Roman" w:cs="Times New Roman"/>
          <w:b/>
        </w:rPr>
      </w:pPr>
    </w:p>
    <w:p w:rsidR="00BA05E6" w:rsidRPr="00BA05E6" w:rsidRDefault="00BA05E6" w:rsidP="00BA05E6">
      <w:pPr>
        <w:spacing w:after="0" w:line="240" w:lineRule="auto"/>
        <w:contextualSpacing/>
        <w:jc w:val="center"/>
        <w:rPr>
          <w:rFonts w:ascii="Times New Roman" w:eastAsia="Calibri" w:hAnsi="Times New Roman" w:cs="Times New Roman"/>
          <w:b/>
        </w:rPr>
      </w:pPr>
    </w:p>
    <w:p w:rsidR="00BA05E6" w:rsidRPr="00BA05E6" w:rsidRDefault="00BA05E6" w:rsidP="00BA05E6">
      <w:pPr>
        <w:spacing w:after="0" w:line="240" w:lineRule="auto"/>
        <w:contextualSpacing/>
        <w:jc w:val="center"/>
        <w:rPr>
          <w:rFonts w:ascii="Times New Roman" w:eastAsia="Calibri" w:hAnsi="Times New Roman" w:cs="Times New Roman"/>
          <w:b/>
        </w:rPr>
      </w:pPr>
    </w:p>
    <w:p w:rsidR="00BA05E6" w:rsidRPr="00BA05E6" w:rsidRDefault="00BA05E6" w:rsidP="00BA05E6">
      <w:pPr>
        <w:spacing w:after="0" w:line="240" w:lineRule="auto"/>
        <w:contextualSpacing/>
        <w:jc w:val="center"/>
        <w:rPr>
          <w:rFonts w:ascii="Times New Roman" w:eastAsia="Calibri" w:hAnsi="Times New Roman" w:cs="Times New Roman"/>
          <w:b/>
        </w:rPr>
      </w:pPr>
    </w:p>
    <w:p w:rsidR="00BA05E6" w:rsidRPr="00BA05E6" w:rsidRDefault="00BA05E6" w:rsidP="00BA05E6">
      <w:pPr>
        <w:spacing w:after="0" w:line="240" w:lineRule="auto"/>
        <w:contextualSpacing/>
        <w:jc w:val="center"/>
        <w:rPr>
          <w:rFonts w:ascii="Times New Roman" w:eastAsia="Calibri" w:hAnsi="Times New Roman" w:cs="Times New Roman"/>
          <w:b/>
        </w:rPr>
      </w:pPr>
    </w:p>
    <w:p w:rsidR="00BA05E6" w:rsidRPr="00BA05E6" w:rsidRDefault="00BA05E6" w:rsidP="00BA05E6">
      <w:pPr>
        <w:spacing w:after="0" w:line="240" w:lineRule="auto"/>
        <w:contextualSpacing/>
        <w:jc w:val="center"/>
        <w:rPr>
          <w:rFonts w:ascii="Times New Roman" w:eastAsia="Calibri" w:hAnsi="Times New Roman" w:cs="Times New Roman"/>
          <w:b/>
        </w:rPr>
      </w:pPr>
      <w:r w:rsidRPr="00BA05E6">
        <w:rPr>
          <w:rFonts w:ascii="Times New Roman" w:eastAsia="Calibri" w:hAnsi="Times New Roman" w:cs="Times New Roman"/>
          <w:b/>
        </w:rPr>
        <w:t>Подписи Сторон:</w:t>
      </w:r>
    </w:p>
    <w:p w:rsidR="00BA05E6" w:rsidRPr="00BA05E6" w:rsidRDefault="00BA05E6" w:rsidP="00BA05E6">
      <w:pPr>
        <w:spacing w:after="0" w:line="240" w:lineRule="auto"/>
        <w:ind w:left="720"/>
        <w:contextualSpacing/>
        <w:jc w:val="center"/>
        <w:rPr>
          <w:rFonts w:ascii="Times New Roman" w:eastAsia="Calibri" w:hAnsi="Times New Roman" w:cs="Times New Roman"/>
          <w:b/>
        </w:rPr>
      </w:pPr>
    </w:p>
    <w:tbl>
      <w:tblPr>
        <w:tblW w:w="10217" w:type="dxa"/>
        <w:tblInd w:w="97" w:type="dxa"/>
        <w:tblLayout w:type="fixed"/>
        <w:tblLook w:val="0000" w:firstRow="0" w:lastRow="0" w:firstColumn="0" w:lastColumn="0" w:noHBand="0" w:noVBand="0"/>
      </w:tblPr>
      <w:tblGrid>
        <w:gridCol w:w="11"/>
        <w:gridCol w:w="5529"/>
        <w:gridCol w:w="4677"/>
      </w:tblGrid>
      <w:tr w:rsidR="00BA05E6" w:rsidRPr="00BA05E6" w:rsidTr="005C1612">
        <w:trPr>
          <w:gridBefore w:val="1"/>
          <w:wBefore w:w="11" w:type="dxa"/>
          <w:trHeight w:val="225"/>
        </w:trPr>
        <w:tc>
          <w:tcPr>
            <w:tcW w:w="5529" w:type="dxa"/>
            <w:shd w:val="clear" w:color="auto" w:fill="auto"/>
          </w:tcPr>
          <w:p w:rsidR="00BA05E6" w:rsidRPr="00BA05E6" w:rsidRDefault="00BA05E6" w:rsidP="00BA05E6">
            <w:pPr>
              <w:suppressAutoHyphens/>
              <w:autoSpaceDE w:val="0"/>
              <w:snapToGrid w:val="0"/>
              <w:ind w:left="-108"/>
              <w:rPr>
                <w:rFonts w:ascii="Times New Roman" w:eastAsia="Times New Roman" w:hAnsi="Times New Roman" w:cs="Times New Roman"/>
                <w:b/>
                <w:u w:val="single"/>
                <w:lang w:eastAsia="ar-SA"/>
              </w:rPr>
            </w:pPr>
            <w:r w:rsidRPr="00BA05E6">
              <w:rPr>
                <w:rFonts w:ascii="Times New Roman" w:eastAsia="Times New Roman" w:hAnsi="Times New Roman" w:cs="Times New Roman"/>
                <w:b/>
                <w:u w:val="single"/>
                <w:lang w:eastAsia="ar-SA"/>
              </w:rPr>
              <w:t>Поставщик:</w:t>
            </w:r>
          </w:p>
        </w:tc>
        <w:tc>
          <w:tcPr>
            <w:tcW w:w="4677" w:type="dxa"/>
            <w:shd w:val="clear" w:color="auto" w:fill="auto"/>
          </w:tcPr>
          <w:p w:rsidR="00BA05E6" w:rsidRPr="00BA05E6" w:rsidRDefault="00BA05E6" w:rsidP="00BA05E6">
            <w:pPr>
              <w:suppressAutoHyphens/>
              <w:autoSpaceDE w:val="0"/>
              <w:snapToGrid w:val="0"/>
              <w:ind w:left="-108"/>
              <w:rPr>
                <w:rFonts w:ascii="Calibri" w:eastAsia="Times New Roman" w:hAnsi="Calibri" w:cs="Times New Roman"/>
                <w:lang w:eastAsia="ar-SA"/>
              </w:rPr>
            </w:pPr>
            <w:r w:rsidRPr="00BA05E6">
              <w:rPr>
                <w:rFonts w:ascii="Times New Roman" w:eastAsia="Times New Roman" w:hAnsi="Times New Roman" w:cs="Times New Roman"/>
                <w:b/>
                <w:u w:val="single"/>
                <w:lang w:eastAsia="ar-SA"/>
              </w:rPr>
              <w:t>Покупатель:</w:t>
            </w:r>
          </w:p>
        </w:tc>
      </w:tr>
      <w:tr w:rsidR="00BA05E6" w:rsidRPr="00BA05E6" w:rsidTr="005C1612">
        <w:trPr>
          <w:trHeight w:val="561"/>
        </w:trPr>
        <w:tc>
          <w:tcPr>
            <w:tcW w:w="5540" w:type="dxa"/>
            <w:gridSpan w:val="2"/>
            <w:shd w:val="clear" w:color="auto" w:fill="auto"/>
          </w:tcPr>
          <w:p w:rsidR="00BA05E6" w:rsidRPr="00BA05E6" w:rsidRDefault="00BA05E6" w:rsidP="00BA05E6">
            <w:pPr>
              <w:suppressAutoHyphens/>
              <w:autoSpaceDE w:val="0"/>
              <w:snapToGrid w:val="0"/>
              <w:ind w:left="187"/>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___________________________________</w:t>
            </w:r>
          </w:p>
          <w:p w:rsidR="00BA05E6" w:rsidRPr="00BA05E6" w:rsidRDefault="00BA05E6" w:rsidP="00BA05E6">
            <w:pPr>
              <w:suppressAutoHyphens/>
              <w:autoSpaceDE w:val="0"/>
              <w:snapToGrid w:val="0"/>
              <w:ind w:left="187"/>
              <w:rPr>
                <w:rFonts w:ascii="Times New Roman" w:eastAsia="Times New Roman" w:hAnsi="Times New Roman" w:cs="Times New Roman"/>
                <w:sz w:val="24"/>
                <w:szCs w:val="24"/>
                <w:lang w:eastAsia="ar-SA"/>
              </w:rPr>
            </w:pPr>
            <w:r w:rsidRPr="00BA05E6">
              <w:rPr>
                <w:rFonts w:ascii="Times New Roman" w:eastAsia="Times New Roman" w:hAnsi="Times New Roman" w:cs="Times New Roman"/>
                <w:sz w:val="24"/>
                <w:szCs w:val="24"/>
                <w:lang w:eastAsia="ar-SA"/>
              </w:rPr>
              <w:t xml:space="preserve">__________________ / </w:t>
            </w:r>
            <w:r w:rsidRPr="00BA05E6">
              <w:rPr>
                <w:rFonts w:ascii="Times New Roman" w:eastAsia="Times New Roman" w:hAnsi="Times New Roman" w:cs="Times New Roman"/>
                <w:b/>
                <w:sz w:val="24"/>
                <w:szCs w:val="24"/>
                <w:lang w:eastAsia="ar-SA"/>
              </w:rPr>
              <w:t>_______________</w:t>
            </w:r>
            <w:r w:rsidRPr="00BA05E6">
              <w:rPr>
                <w:rFonts w:ascii="Times New Roman" w:eastAsia="Times New Roman" w:hAnsi="Times New Roman" w:cs="Times New Roman"/>
                <w:sz w:val="24"/>
                <w:szCs w:val="24"/>
                <w:lang w:eastAsia="ar-SA"/>
              </w:rPr>
              <w:t xml:space="preserve"> /</w:t>
            </w:r>
          </w:p>
        </w:tc>
        <w:tc>
          <w:tcPr>
            <w:tcW w:w="4677" w:type="dxa"/>
            <w:shd w:val="clear" w:color="auto" w:fill="auto"/>
          </w:tcPr>
          <w:p w:rsidR="00BA05E6" w:rsidRPr="00BA05E6" w:rsidRDefault="00BA05E6" w:rsidP="00BA05E6">
            <w:pPr>
              <w:suppressAutoHyphens/>
              <w:autoSpaceDE w:val="0"/>
              <w:snapToGrid w:val="0"/>
              <w:ind w:left="33"/>
              <w:jc w:val="both"/>
              <w:rPr>
                <w:rFonts w:ascii="Times New Roman" w:eastAsia="Times New Roman" w:hAnsi="Times New Roman" w:cs="Times New Roman"/>
                <w:b/>
                <w:sz w:val="24"/>
                <w:szCs w:val="24"/>
                <w:lang w:eastAsia="ar-SA"/>
              </w:rPr>
            </w:pPr>
            <w:r w:rsidRPr="00BA05E6">
              <w:rPr>
                <w:rFonts w:ascii="Times New Roman" w:eastAsia="Times New Roman" w:hAnsi="Times New Roman" w:cs="Times New Roman"/>
                <w:b/>
                <w:sz w:val="24"/>
                <w:szCs w:val="24"/>
                <w:lang w:eastAsia="ar-SA"/>
              </w:rPr>
              <w:t>Директор ФКП «ПГБИП»</w:t>
            </w:r>
          </w:p>
          <w:p w:rsidR="00BA05E6" w:rsidRPr="00BA05E6" w:rsidRDefault="00BA05E6" w:rsidP="00BA05E6">
            <w:pPr>
              <w:suppressAutoHyphens/>
              <w:autoSpaceDE w:val="0"/>
              <w:snapToGrid w:val="0"/>
              <w:ind w:left="33"/>
              <w:jc w:val="both"/>
              <w:rPr>
                <w:rFonts w:ascii="Times New Roman" w:eastAsia="Times New Roman" w:hAnsi="Times New Roman" w:cs="Times New Roman"/>
                <w:b/>
                <w:sz w:val="24"/>
                <w:szCs w:val="24"/>
                <w:u w:val="single"/>
                <w:lang w:eastAsia="ar-SA"/>
              </w:rPr>
            </w:pPr>
            <w:r w:rsidRPr="00BA05E6">
              <w:rPr>
                <w:rFonts w:ascii="Times New Roman" w:eastAsia="Times New Roman" w:hAnsi="Times New Roman" w:cs="Times New Roman"/>
                <w:b/>
                <w:sz w:val="24"/>
                <w:szCs w:val="24"/>
                <w:lang w:eastAsia="ar-SA"/>
              </w:rPr>
              <w:t>__________________/Д.В. Кияткин/</w:t>
            </w:r>
          </w:p>
        </w:tc>
      </w:tr>
    </w:tbl>
    <w:p w:rsidR="0064313D" w:rsidRDefault="0064313D"/>
    <w:sectPr w:rsidR="0064313D" w:rsidSect="00E71126">
      <w:footerReference w:type="even" r:id="rId29"/>
      <w:footerReference w:type="default" r:id="rId30"/>
      <w:pgSz w:w="11906" w:h="16838"/>
      <w:pgMar w:top="851"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E8F" w:rsidRDefault="00250E8F">
      <w:pPr>
        <w:spacing w:after="0" w:line="240" w:lineRule="auto"/>
      </w:pPr>
      <w:r>
        <w:separator/>
      </w:r>
    </w:p>
  </w:endnote>
  <w:endnote w:type="continuationSeparator" w:id="0">
    <w:p w:rsidR="00250E8F" w:rsidRDefault="00250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imesDL">
    <w:altName w:val="Times New Roman"/>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ndale Sans UI">
    <w:altName w:val="Arial Unicode MS"/>
    <w:charset w:val="CC"/>
    <w:family w:val="auto"/>
    <w:pitch w:val="variable"/>
  </w:font>
  <w:font w:name="ヒラギノ角ゴ Pro W3">
    <w:altName w:val="MS Mincho"/>
    <w:charset w:val="80"/>
    <w:family w:val="auto"/>
    <w:pitch w:val="variable"/>
    <w:sig w:usb0="00000001" w:usb1="7AC7FFFF" w:usb2="00000012" w:usb3="00000000" w:csb0="0002000D"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E8F" w:rsidRDefault="00250E8F"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250E8F" w:rsidRDefault="00250E8F" w:rsidP="00E71126">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E8F" w:rsidRDefault="00250E8F"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A2288B">
      <w:rPr>
        <w:rStyle w:val="af4"/>
        <w:noProof/>
      </w:rPr>
      <w:t>27</w:t>
    </w:r>
    <w:r>
      <w:rPr>
        <w:rStyle w:val="af4"/>
      </w:rPr>
      <w:fldChar w:fldCharType="end"/>
    </w:r>
  </w:p>
  <w:p w:rsidR="00250E8F" w:rsidRDefault="00250E8F" w:rsidP="00E71126">
    <w:pPr>
      <w:pStyle w:val="af2"/>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E8F" w:rsidRDefault="00250E8F">
      <w:pPr>
        <w:spacing w:after="0" w:line="240" w:lineRule="auto"/>
      </w:pPr>
      <w:r>
        <w:separator/>
      </w:r>
    </w:p>
  </w:footnote>
  <w:footnote w:type="continuationSeparator" w:id="0">
    <w:p w:rsidR="00250E8F" w:rsidRDefault="00250E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6.%1."/>
      <w:lvlJc w:val="left"/>
      <w:pPr>
        <w:tabs>
          <w:tab w:val="num" w:pos="0"/>
        </w:tabs>
        <w:ind w:left="0" w:firstLine="0"/>
      </w:pPr>
      <w:rPr>
        <w:rFonts w:ascii="Times New Roman" w:hAnsi="Times New Roman" w:cs="Times New Roman"/>
      </w:rPr>
    </w:lvl>
  </w:abstractNum>
  <w:abstractNum w:abstractNumId="1">
    <w:nsid w:val="00000002"/>
    <w:multiLevelType w:val="singleLevel"/>
    <w:tmpl w:val="00000002"/>
    <w:name w:val="WW8Num2"/>
    <w:lvl w:ilvl="0">
      <w:start w:val="2"/>
      <w:numFmt w:val="decimal"/>
      <w:lvlText w:val="2.%1."/>
      <w:lvlJc w:val="left"/>
      <w:pPr>
        <w:tabs>
          <w:tab w:val="num" w:pos="0"/>
        </w:tabs>
        <w:ind w:left="0" w:firstLine="0"/>
      </w:pPr>
      <w:rPr>
        <w:rFonts w:ascii="Times New Roman" w:hAnsi="Times New Roman" w:cs="Times New Roman"/>
      </w:rPr>
    </w:lvl>
  </w:abstractNum>
  <w:abstractNum w:abstractNumId="2">
    <w:nsid w:val="00000003"/>
    <w:multiLevelType w:val="multilevel"/>
    <w:tmpl w:val="00000003"/>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3">
    <w:nsid w:val="00000004"/>
    <w:multiLevelType w:val="singleLevel"/>
    <w:tmpl w:val="00000004"/>
    <w:name w:val="WW8Num4"/>
    <w:lvl w:ilvl="0">
      <w:start w:val="1"/>
      <w:numFmt w:val="decimal"/>
      <w:lvlText w:val="7.%1."/>
      <w:lvlJc w:val="left"/>
      <w:pPr>
        <w:tabs>
          <w:tab w:val="num" w:pos="0"/>
        </w:tabs>
        <w:ind w:left="0" w:firstLine="0"/>
      </w:pPr>
      <w:rPr>
        <w:rFonts w:ascii="Times New Roman" w:hAnsi="Times New Roman" w:cs="Times New Roman"/>
      </w:rPr>
    </w:lvl>
  </w:abstractNum>
  <w:abstractNum w:abstractNumId="4">
    <w:nsid w:val="00000005"/>
    <w:multiLevelType w:val="singleLevel"/>
    <w:tmpl w:val="00000005"/>
    <w:name w:val="WW8Num5"/>
    <w:lvl w:ilvl="0">
      <w:start w:val="4"/>
      <w:numFmt w:val="decimal"/>
      <w:lvlText w:val="6.%1."/>
      <w:lvlJc w:val="left"/>
      <w:pPr>
        <w:tabs>
          <w:tab w:val="num" w:pos="0"/>
        </w:tabs>
        <w:ind w:left="0" w:firstLine="0"/>
      </w:pPr>
      <w:rPr>
        <w:rFonts w:ascii="Times New Roman" w:hAnsi="Times New Roman" w:cs="Times New Roman"/>
      </w:rPr>
    </w:lvl>
  </w:abstractNum>
  <w:abstractNum w:abstractNumId="5">
    <w:nsid w:val="00000006"/>
    <w:multiLevelType w:val="singleLevel"/>
    <w:tmpl w:val="39B4016E"/>
    <w:name w:val="WW8Num6"/>
    <w:lvl w:ilvl="0">
      <w:start w:val="1"/>
      <w:numFmt w:val="decimal"/>
      <w:lvlText w:val="5.%1."/>
      <w:lvlJc w:val="left"/>
      <w:pPr>
        <w:tabs>
          <w:tab w:val="num" w:pos="0"/>
        </w:tabs>
        <w:ind w:left="0" w:firstLine="0"/>
      </w:pPr>
      <w:rPr>
        <w:rFonts w:ascii="Times New Roman" w:hAnsi="Times New Roman" w:cs="Times New Roman"/>
        <w:b w:val="0"/>
      </w:rPr>
    </w:lvl>
  </w:abstractNum>
  <w:abstractNum w:abstractNumId="6">
    <w:nsid w:val="00000007"/>
    <w:multiLevelType w:val="multilevel"/>
    <w:tmpl w:val="00000007"/>
    <w:name w:val="WW8Num7"/>
    <w:lvl w:ilvl="0">
      <w:start w:val="1"/>
      <w:numFmt w:val="decimal"/>
      <w:lvlText w:val="%1."/>
      <w:lvlJc w:val="left"/>
      <w:pPr>
        <w:tabs>
          <w:tab w:val="num" w:pos="960"/>
        </w:tabs>
        <w:ind w:left="960" w:hanging="360"/>
      </w:pPr>
      <w:rPr>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54A161D"/>
    <w:multiLevelType w:val="multilevel"/>
    <w:tmpl w:val="AA32F5B2"/>
    <w:styleLink w:val="WW8Num18"/>
    <w:lvl w:ilvl="0">
      <w:start w:val="1"/>
      <w:numFmt w:val="decimal"/>
      <w:lvlText w:val="%1."/>
      <w:lvlJc w:val="left"/>
      <w:pPr>
        <w:ind w:left="36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8">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pStyle w:val="3"/>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BAC018F"/>
    <w:multiLevelType w:val="hybridMultilevel"/>
    <w:tmpl w:val="D82C8B1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0C0D73C3"/>
    <w:multiLevelType w:val="hybridMultilevel"/>
    <w:tmpl w:val="6B8694D6"/>
    <w:lvl w:ilvl="0" w:tplc="7A081A96">
      <w:start w:val="1"/>
      <w:numFmt w:val="decimal"/>
      <w:lvlText w:val="%1."/>
      <w:lvlJc w:val="left"/>
      <w:pPr>
        <w:ind w:left="633" w:hanging="60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1">
    <w:nsid w:val="0E4F1E77"/>
    <w:multiLevelType w:val="multilevel"/>
    <w:tmpl w:val="D90412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10FC3BF5"/>
    <w:multiLevelType w:val="hybridMultilevel"/>
    <w:tmpl w:val="B96CF780"/>
    <w:lvl w:ilvl="0" w:tplc="04190001">
      <w:start w:val="1"/>
      <w:numFmt w:val="bullet"/>
      <w:lvlText w:val=""/>
      <w:lvlJc w:val="left"/>
      <w:pPr>
        <w:ind w:left="1427" w:hanging="360"/>
      </w:pPr>
      <w:rPr>
        <w:rFonts w:ascii="Symbol" w:hAnsi="Symbol" w:hint="default"/>
      </w:rPr>
    </w:lvl>
    <w:lvl w:ilvl="1" w:tplc="04190003" w:tentative="1">
      <w:start w:val="1"/>
      <w:numFmt w:val="bullet"/>
      <w:lvlText w:val="o"/>
      <w:lvlJc w:val="left"/>
      <w:pPr>
        <w:ind w:left="2147" w:hanging="360"/>
      </w:pPr>
      <w:rPr>
        <w:rFonts w:ascii="Courier New" w:hAnsi="Courier New" w:cs="Courier New" w:hint="default"/>
      </w:rPr>
    </w:lvl>
    <w:lvl w:ilvl="2" w:tplc="04190005" w:tentative="1">
      <w:start w:val="1"/>
      <w:numFmt w:val="bullet"/>
      <w:lvlText w:val=""/>
      <w:lvlJc w:val="left"/>
      <w:pPr>
        <w:ind w:left="2867" w:hanging="360"/>
      </w:pPr>
      <w:rPr>
        <w:rFonts w:ascii="Wingdings" w:hAnsi="Wingdings" w:hint="default"/>
      </w:rPr>
    </w:lvl>
    <w:lvl w:ilvl="3" w:tplc="04190001" w:tentative="1">
      <w:start w:val="1"/>
      <w:numFmt w:val="bullet"/>
      <w:lvlText w:val=""/>
      <w:lvlJc w:val="left"/>
      <w:pPr>
        <w:ind w:left="3587" w:hanging="360"/>
      </w:pPr>
      <w:rPr>
        <w:rFonts w:ascii="Symbol" w:hAnsi="Symbol" w:hint="default"/>
      </w:rPr>
    </w:lvl>
    <w:lvl w:ilvl="4" w:tplc="04190003" w:tentative="1">
      <w:start w:val="1"/>
      <w:numFmt w:val="bullet"/>
      <w:lvlText w:val="o"/>
      <w:lvlJc w:val="left"/>
      <w:pPr>
        <w:ind w:left="4307" w:hanging="360"/>
      </w:pPr>
      <w:rPr>
        <w:rFonts w:ascii="Courier New" w:hAnsi="Courier New" w:cs="Courier New" w:hint="default"/>
      </w:rPr>
    </w:lvl>
    <w:lvl w:ilvl="5" w:tplc="04190005" w:tentative="1">
      <w:start w:val="1"/>
      <w:numFmt w:val="bullet"/>
      <w:lvlText w:val=""/>
      <w:lvlJc w:val="left"/>
      <w:pPr>
        <w:ind w:left="5027" w:hanging="360"/>
      </w:pPr>
      <w:rPr>
        <w:rFonts w:ascii="Wingdings" w:hAnsi="Wingdings" w:hint="default"/>
      </w:rPr>
    </w:lvl>
    <w:lvl w:ilvl="6" w:tplc="04190001" w:tentative="1">
      <w:start w:val="1"/>
      <w:numFmt w:val="bullet"/>
      <w:lvlText w:val=""/>
      <w:lvlJc w:val="left"/>
      <w:pPr>
        <w:ind w:left="5747" w:hanging="360"/>
      </w:pPr>
      <w:rPr>
        <w:rFonts w:ascii="Symbol" w:hAnsi="Symbol" w:hint="default"/>
      </w:rPr>
    </w:lvl>
    <w:lvl w:ilvl="7" w:tplc="04190003" w:tentative="1">
      <w:start w:val="1"/>
      <w:numFmt w:val="bullet"/>
      <w:lvlText w:val="o"/>
      <w:lvlJc w:val="left"/>
      <w:pPr>
        <w:ind w:left="6467" w:hanging="360"/>
      </w:pPr>
      <w:rPr>
        <w:rFonts w:ascii="Courier New" w:hAnsi="Courier New" w:cs="Courier New" w:hint="default"/>
      </w:rPr>
    </w:lvl>
    <w:lvl w:ilvl="8" w:tplc="04190005" w:tentative="1">
      <w:start w:val="1"/>
      <w:numFmt w:val="bullet"/>
      <w:lvlText w:val=""/>
      <w:lvlJc w:val="left"/>
      <w:pPr>
        <w:ind w:left="7187" w:hanging="360"/>
      </w:pPr>
      <w:rPr>
        <w:rFonts w:ascii="Wingdings" w:hAnsi="Wingdings" w:hint="default"/>
      </w:rPr>
    </w:lvl>
  </w:abstractNum>
  <w:abstractNum w:abstractNumId="13">
    <w:nsid w:val="1468092B"/>
    <w:multiLevelType w:val="hybridMultilevel"/>
    <w:tmpl w:val="AF0AADD8"/>
    <w:name w:val="WW8Num62"/>
    <w:lvl w:ilvl="0" w:tplc="00000006">
      <w:start w:val="1"/>
      <w:numFmt w:val="decimal"/>
      <w:lvlText w:val="%1)"/>
      <w:lvlJc w:val="left"/>
      <w:pPr>
        <w:tabs>
          <w:tab w:val="num" w:pos="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1FD4483C"/>
    <w:multiLevelType w:val="hybridMultilevel"/>
    <w:tmpl w:val="D9D0AC6E"/>
    <w:lvl w:ilvl="0" w:tplc="04190001">
      <w:start w:val="1"/>
      <w:numFmt w:val="bullet"/>
      <w:lvlText w:val=""/>
      <w:lvlJc w:val="left"/>
      <w:pPr>
        <w:ind w:left="1427" w:hanging="360"/>
      </w:pPr>
      <w:rPr>
        <w:rFonts w:ascii="Symbol" w:hAnsi="Symbol" w:hint="default"/>
      </w:rPr>
    </w:lvl>
    <w:lvl w:ilvl="1" w:tplc="04190003" w:tentative="1">
      <w:start w:val="1"/>
      <w:numFmt w:val="bullet"/>
      <w:lvlText w:val="o"/>
      <w:lvlJc w:val="left"/>
      <w:pPr>
        <w:ind w:left="2147" w:hanging="360"/>
      </w:pPr>
      <w:rPr>
        <w:rFonts w:ascii="Courier New" w:hAnsi="Courier New" w:cs="Courier New" w:hint="default"/>
      </w:rPr>
    </w:lvl>
    <w:lvl w:ilvl="2" w:tplc="04190005" w:tentative="1">
      <w:start w:val="1"/>
      <w:numFmt w:val="bullet"/>
      <w:lvlText w:val=""/>
      <w:lvlJc w:val="left"/>
      <w:pPr>
        <w:ind w:left="2867" w:hanging="360"/>
      </w:pPr>
      <w:rPr>
        <w:rFonts w:ascii="Wingdings" w:hAnsi="Wingdings" w:hint="default"/>
      </w:rPr>
    </w:lvl>
    <w:lvl w:ilvl="3" w:tplc="04190001" w:tentative="1">
      <w:start w:val="1"/>
      <w:numFmt w:val="bullet"/>
      <w:lvlText w:val=""/>
      <w:lvlJc w:val="left"/>
      <w:pPr>
        <w:ind w:left="3587" w:hanging="360"/>
      </w:pPr>
      <w:rPr>
        <w:rFonts w:ascii="Symbol" w:hAnsi="Symbol" w:hint="default"/>
      </w:rPr>
    </w:lvl>
    <w:lvl w:ilvl="4" w:tplc="04190003" w:tentative="1">
      <w:start w:val="1"/>
      <w:numFmt w:val="bullet"/>
      <w:lvlText w:val="o"/>
      <w:lvlJc w:val="left"/>
      <w:pPr>
        <w:ind w:left="4307" w:hanging="360"/>
      </w:pPr>
      <w:rPr>
        <w:rFonts w:ascii="Courier New" w:hAnsi="Courier New" w:cs="Courier New" w:hint="default"/>
      </w:rPr>
    </w:lvl>
    <w:lvl w:ilvl="5" w:tplc="04190005" w:tentative="1">
      <w:start w:val="1"/>
      <w:numFmt w:val="bullet"/>
      <w:lvlText w:val=""/>
      <w:lvlJc w:val="left"/>
      <w:pPr>
        <w:ind w:left="5027" w:hanging="360"/>
      </w:pPr>
      <w:rPr>
        <w:rFonts w:ascii="Wingdings" w:hAnsi="Wingdings" w:hint="default"/>
      </w:rPr>
    </w:lvl>
    <w:lvl w:ilvl="6" w:tplc="04190001" w:tentative="1">
      <w:start w:val="1"/>
      <w:numFmt w:val="bullet"/>
      <w:lvlText w:val=""/>
      <w:lvlJc w:val="left"/>
      <w:pPr>
        <w:ind w:left="5747" w:hanging="360"/>
      </w:pPr>
      <w:rPr>
        <w:rFonts w:ascii="Symbol" w:hAnsi="Symbol" w:hint="default"/>
      </w:rPr>
    </w:lvl>
    <w:lvl w:ilvl="7" w:tplc="04190003" w:tentative="1">
      <w:start w:val="1"/>
      <w:numFmt w:val="bullet"/>
      <w:lvlText w:val="o"/>
      <w:lvlJc w:val="left"/>
      <w:pPr>
        <w:ind w:left="6467" w:hanging="360"/>
      </w:pPr>
      <w:rPr>
        <w:rFonts w:ascii="Courier New" w:hAnsi="Courier New" w:cs="Courier New" w:hint="default"/>
      </w:rPr>
    </w:lvl>
    <w:lvl w:ilvl="8" w:tplc="04190005" w:tentative="1">
      <w:start w:val="1"/>
      <w:numFmt w:val="bullet"/>
      <w:lvlText w:val=""/>
      <w:lvlJc w:val="left"/>
      <w:pPr>
        <w:ind w:left="7187" w:hanging="360"/>
      </w:pPr>
      <w:rPr>
        <w:rFonts w:ascii="Wingdings" w:hAnsi="Wingdings" w:hint="default"/>
      </w:rPr>
    </w:lvl>
  </w:abstractNum>
  <w:abstractNum w:abstractNumId="15">
    <w:nsid w:val="237279CD"/>
    <w:multiLevelType w:val="multilevel"/>
    <w:tmpl w:val="DDFCCD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1583809"/>
    <w:multiLevelType w:val="hybridMultilevel"/>
    <w:tmpl w:val="BCC4613A"/>
    <w:lvl w:ilvl="0" w:tplc="04190001">
      <w:start w:val="1"/>
      <w:numFmt w:val="bullet"/>
      <w:lvlText w:val=""/>
      <w:lvlJc w:val="left"/>
      <w:pPr>
        <w:ind w:left="1427" w:hanging="360"/>
      </w:pPr>
      <w:rPr>
        <w:rFonts w:ascii="Symbol" w:hAnsi="Symbol" w:hint="default"/>
      </w:rPr>
    </w:lvl>
    <w:lvl w:ilvl="1" w:tplc="04190003" w:tentative="1">
      <w:start w:val="1"/>
      <w:numFmt w:val="bullet"/>
      <w:lvlText w:val="o"/>
      <w:lvlJc w:val="left"/>
      <w:pPr>
        <w:ind w:left="2147" w:hanging="360"/>
      </w:pPr>
      <w:rPr>
        <w:rFonts w:ascii="Courier New" w:hAnsi="Courier New" w:cs="Courier New" w:hint="default"/>
      </w:rPr>
    </w:lvl>
    <w:lvl w:ilvl="2" w:tplc="04190005" w:tentative="1">
      <w:start w:val="1"/>
      <w:numFmt w:val="bullet"/>
      <w:lvlText w:val=""/>
      <w:lvlJc w:val="left"/>
      <w:pPr>
        <w:ind w:left="2867" w:hanging="360"/>
      </w:pPr>
      <w:rPr>
        <w:rFonts w:ascii="Wingdings" w:hAnsi="Wingdings" w:hint="default"/>
      </w:rPr>
    </w:lvl>
    <w:lvl w:ilvl="3" w:tplc="04190001" w:tentative="1">
      <w:start w:val="1"/>
      <w:numFmt w:val="bullet"/>
      <w:lvlText w:val=""/>
      <w:lvlJc w:val="left"/>
      <w:pPr>
        <w:ind w:left="3587" w:hanging="360"/>
      </w:pPr>
      <w:rPr>
        <w:rFonts w:ascii="Symbol" w:hAnsi="Symbol" w:hint="default"/>
      </w:rPr>
    </w:lvl>
    <w:lvl w:ilvl="4" w:tplc="04190003" w:tentative="1">
      <w:start w:val="1"/>
      <w:numFmt w:val="bullet"/>
      <w:lvlText w:val="o"/>
      <w:lvlJc w:val="left"/>
      <w:pPr>
        <w:ind w:left="4307" w:hanging="360"/>
      </w:pPr>
      <w:rPr>
        <w:rFonts w:ascii="Courier New" w:hAnsi="Courier New" w:cs="Courier New" w:hint="default"/>
      </w:rPr>
    </w:lvl>
    <w:lvl w:ilvl="5" w:tplc="04190005" w:tentative="1">
      <w:start w:val="1"/>
      <w:numFmt w:val="bullet"/>
      <w:lvlText w:val=""/>
      <w:lvlJc w:val="left"/>
      <w:pPr>
        <w:ind w:left="5027" w:hanging="360"/>
      </w:pPr>
      <w:rPr>
        <w:rFonts w:ascii="Wingdings" w:hAnsi="Wingdings" w:hint="default"/>
      </w:rPr>
    </w:lvl>
    <w:lvl w:ilvl="6" w:tplc="04190001" w:tentative="1">
      <w:start w:val="1"/>
      <w:numFmt w:val="bullet"/>
      <w:lvlText w:val=""/>
      <w:lvlJc w:val="left"/>
      <w:pPr>
        <w:ind w:left="5747" w:hanging="360"/>
      </w:pPr>
      <w:rPr>
        <w:rFonts w:ascii="Symbol" w:hAnsi="Symbol" w:hint="default"/>
      </w:rPr>
    </w:lvl>
    <w:lvl w:ilvl="7" w:tplc="04190003" w:tentative="1">
      <w:start w:val="1"/>
      <w:numFmt w:val="bullet"/>
      <w:lvlText w:val="o"/>
      <w:lvlJc w:val="left"/>
      <w:pPr>
        <w:ind w:left="6467" w:hanging="360"/>
      </w:pPr>
      <w:rPr>
        <w:rFonts w:ascii="Courier New" w:hAnsi="Courier New" w:cs="Courier New" w:hint="default"/>
      </w:rPr>
    </w:lvl>
    <w:lvl w:ilvl="8" w:tplc="04190005" w:tentative="1">
      <w:start w:val="1"/>
      <w:numFmt w:val="bullet"/>
      <w:lvlText w:val=""/>
      <w:lvlJc w:val="left"/>
      <w:pPr>
        <w:ind w:left="7187" w:hanging="360"/>
      </w:pPr>
      <w:rPr>
        <w:rFonts w:ascii="Wingdings" w:hAnsi="Wingdings" w:hint="default"/>
      </w:rPr>
    </w:lvl>
  </w:abstractNum>
  <w:abstractNum w:abstractNumId="17">
    <w:nsid w:val="33E9336B"/>
    <w:multiLevelType w:val="hybridMultilevel"/>
    <w:tmpl w:val="77267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B932B9B"/>
    <w:multiLevelType w:val="multilevel"/>
    <w:tmpl w:val="0CE4E0F8"/>
    <w:lvl w:ilvl="0">
      <w:start w:val="7"/>
      <w:numFmt w:val="decimal"/>
      <w:lvlText w:val="%1."/>
      <w:lvlJc w:val="left"/>
      <w:pPr>
        <w:ind w:left="993" w:hanging="360"/>
      </w:pPr>
      <w:rPr>
        <w:rFonts w:hint="default"/>
      </w:rPr>
    </w:lvl>
    <w:lvl w:ilvl="1">
      <w:start w:val="1"/>
      <w:numFmt w:val="decimal"/>
      <w:isLgl/>
      <w:lvlText w:val="%1.%2."/>
      <w:lvlJc w:val="left"/>
      <w:pPr>
        <w:ind w:left="993" w:hanging="360"/>
      </w:pPr>
      <w:rPr>
        <w:rFonts w:hint="default"/>
      </w:rPr>
    </w:lvl>
    <w:lvl w:ilvl="2">
      <w:start w:val="1"/>
      <w:numFmt w:val="decimal"/>
      <w:isLgl/>
      <w:lvlText w:val="%1.%2.%3."/>
      <w:lvlJc w:val="left"/>
      <w:pPr>
        <w:ind w:left="1353" w:hanging="720"/>
      </w:pPr>
      <w:rPr>
        <w:rFonts w:hint="default"/>
      </w:rPr>
    </w:lvl>
    <w:lvl w:ilvl="3">
      <w:start w:val="1"/>
      <w:numFmt w:val="decimal"/>
      <w:isLgl/>
      <w:lvlText w:val="%1.%2.%3.%4."/>
      <w:lvlJc w:val="left"/>
      <w:pPr>
        <w:ind w:left="1353" w:hanging="72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1713" w:hanging="1080"/>
      </w:pPr>
      <w:rPr>
        <w:rFonts w:hint="default"/>
      </w:rPr>
    </w:lvl>
    <w:lvl w:ilvl="6">
      <w:start w:val="1"/>
      <w:numFmt w:val="decimal"/>
      <w:isLgl/>
      <w:lvlText w:val="%1.%2.%3.%4.%5.%6.%7."/>
      <w:lvlJc w:val="left"/>
      <w:pPr>
        <w:ind w:left="2073" w:hanging="1440"/>
      </w:pPr>
      <w:rPr>
        <w:rFonts w:hint="default"/>
      </w:rPr>
    </w:lvl>
    <w:lvl w:ilvl="7">
      <w:start w:val="1"/>
      <w:numFmt w:val="decimal"/>
      <w:isLgl/>
      <w:lvlText w:val="%1.%2.%3.%4.%5.%6.%7.%8."/>
      <w:lvlJc w:val="left"/>
      <w:pPr>
        <w:ind w:left="2073" w:hanging="1440"/>
      </w:pPr>
      <w:rPr>
        <w:rFonts w:hint="default"/>
      </w:rPr>
    </w:lvl>
    <w:lvl w:ilvl="8">
      <w:start w:val="1"/>
      <w:numFmt w:val="decimal"/>
      <w:isLgl/>
      <w:lvlText w:val="%1.%2.%3.%4.%5.%6.%7.%8.%9."/>
      <w:lvlJc w:val="left"/>
      <w:pPr>
        <w:ind w:left="2433" w:hanging="1800"/>
      </w:pPr>
      <w:rPr>
        <w:rFonts w:hint="default"/>
      </w:rPr>
    </w:lvl>
  </w:abstractNum>
  <w:abstractNum w:abstractNumId="19">
    <w:nsid w:val="3CB522F6"/>
    <w:multiLevelType w:val="multilevel"/>
    <w:tmpl w:val="B80ADED4"/>
    <w:lvl w:ilvl="0">
      <w:start w:val="7"/>
      <w:numFmt w:val="decimal"/>
      <w:lvlText w:val="%1."/>
      <w:lvlJc w:val="left"/>
      <w:pPr>
        <w:ind w:left="360" w:hanging="360"/>
      </w:pPr>
      <w:rPr>
        <w:rFonts w:hint="default"/>
        <w:b/>
      </w:rPr>
    </w:lvl>
    <w:lvl w:ilvl="1">
      <w:start w:val="1"/>
      <w:numFmt w:val="decimal"/>
      <w:lvlText w:val="%1.%2."/>
      <w:lvlJc w:val="left"/>
      <w:pPr>
        <w:ind w:left="786"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DD438BD"/>
    <w:multiLevelType w:val="multilevel"/>
    <w:tmpl w:val="DD387170"/>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nsid w:val="448A136E"/>
    <w:multiLevelType w:val="hybridMultilevel"/>
    <w:tmpl w:val="0E88DE6E"/>
    <w:lvl w:ilvl="0" w:tplc="D95E7930">
      <w:start w:val="1"/>
      <w:numFmt w:val="decimal"/>
      <w:pStyle w:val="a"/>
      <w:lvlText w:val="%1."/>
      <w:lvlJc w:val="left"/>
      <w:pPr>
        <w:tabs>
          <w:tab w:val="num" w:pos="1440"/>
        </w:tabs>
        <w:ind w:left="1440" w:hanging="360"/>
      </w:pPr>
      <w:rPr>
        <w:rFonts w:ascii="Times New Roman" w:hAnsi="Times New Roman" w:cs="Times New Roman" w:hint="default"/>
        <w:b w:val="0"/>
        <w:i w:val="0"/>
        <w:sz w:val="24"/>
        <w:szCs w:val="24"/>
      </w:rPr>
    </w:lvl>
    <w:lvl w:ilvl="1" w:tplc="D3585BDE">
      <w:start w:val="1"/>
      <w:numFmt w:val="bullet"/>
      <w:lvlText w:val=""/>
      <w:lvlJc w:val="left"/>
      <w:pPr>
        <w:tabs>
          <w:tab w:val="num" w:pos="2160"/>
        </w:tabs>
        <w:ind w:left="2160" w:hanging="360"/>
      </w:pPr>
      <w:rPr>
        <w:rFonts w:ascii="Symbol" w:hAnsi="Symbol" w:hint="default"/>
        <w:b w:val="0"/>
        <w:i w:val="0"/>
        <w:sz w:val="24"/>
        <w:szCs w:val="24"/>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2">
    <w:nsid w:val="5735567B"/>
    <w:multiLevelType w:val="multilevel"/>
    <w:tmpl w:val="CC1A7CDA"/>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pStyle w:val="2"/>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pStyle w:val="a0"/>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5CDA5D7A"/>
    <w:multiLevelType w:val="multilevel"/>
    <w:tmpl w:val="6BF2AC06"/>
    <w:lvl w:ilvl="0">
      <w:start w:val="1"/>
      <w:numFmt w:val="decimal"/>
      <w:pStyle w:val="a1"/>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nsid w:val="64030B7F"/>
    <w:multiLevelType w:val="hybridMultilevel"/>
    <w:tmpl w:val="4DDC89C2"/>
    <w:lvl w:ilvl="0" w:tplc="FFFFFFFF">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BAC01FE"/>
    <w:multiLevelType w:val="multilevel"/>
    <w:tmpl w:val="5058BD28"/>
    <w:lvl w:ilvl="0">
      <w:start w:val="2"/>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nsid w:val="6EB31AAD"/>
    <w:multiLevelType w:val="multilevel"/>
    <w:tmpl w:val="24F675C2"/>
    <w:lvl w:ilvl="0">
      <w:start w:val="3"/>
      <w:numFmt w:val="decimal"/>
      <w:pStyle w:val="1"/>
      <w:lvlText w:val="%1."/>
      <w:lvlJc w:val="left"/>
      <w:pPr>
        <w:tabs>
          <w:tab w:val="num" w:pos="720"/>
        </w:tabs>
        <w:ind w:left="720" w:hanging="720"/>
      </w:pPr>
      <w:rPr>
        <w:rFonts w:hint="default"/>
      </w:rPr>
    </w:lvl>
    <w:lvl w:ilvl="1">
      <w:start w:val="3"/>
      <w:numFmt w:val="decimal"/>
      <w:pStyle w:val="20"/>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A3B051C"/>
    <w:multiLevelType w:val="hybridMultilevel"/>
    <w:tmpl w:val="7214DBFA"/>
    <w:lvl w:ilvl="0" w:tplc="04190001">
      <w:start w:val="1"/>
      <w:numFmt w:val="bullet"/>
      <w:lvlText w:val=""/>
      <w:lvlJc w:val="left"/>
      <w:pPr>
        <w:ind w:left="1427" w:hanging="360"/>
      </w:pPr>
      <w:rPr>
        <w:rFonts w:ascii="Symbol" w:hAnsi="Symbol" w:hint="default"/>
      </w:rPr>
    </w:lvl>
    <w:lvl w:ilvl="1" w:tplc="04190003" w:tentative="1">
      <w:start w:val="1"/>
      <w:numFmt w:val="bullet"/>
      <w:lvlText w:val="o"/>
      <w:lvlJc w:val="left"/>
      <w:pPr>
        <w:ind w:left="2147" w:hanging="360"/>
      </w:pPr>
      <w:rPr>
        <w:rFonts w:ascii="Courier New" w:hAnsi="Courier New" w:cs="Courier New" w:hint="default"/>
      </w:rPr>
    </w:lvl>
    <w:lvl w:ilvl="2" w:tplc="04190005" w:tentative="1">
      <w:start w:val="1"/>
      <w:numFmt w:val="bullet"/>
      <w:lvlText w:val=""/>
      <w:lvlJc w:val="left"/>
      <w:pPr>
        <w:ind w:left="2867" w:hanging="360"/>
      </w:pPr>
      <w:rPr>
        <w:rFonts w:ascii="Wingdings" w:hAnsi="Wingdings" w:hint="default"/>
      </w:rPr>
    </w:lvl>
    <w:lvl w:ilvl="3" w:tplc="04190001" w:tentative="1">
      <w:start w:val="1"/>
      <w:numFmt w:val="bullet"/>
      <w:lvlText w:val=""/>
      <w:lvlJc w:val="left"/>
      <w:pPr>
        <w:ind w:left="3587" w:hanging="360"/>
      </w:pPr>
      <w:rPr>
        <w:rFonts w:ascii="Symbol" w:hAnsi="Symbol" w:hint="default"/>
      </w:rPr>
    </w:lvl>
    <w:lvl w:ilvl="4" w:tplc="04190003" w:tentative="1">
      <w:start w:val="1"/>
      <w:numFmt w:val="bullet"/>
      <w:lvlText w:val="o"/>
      <w:lvlJc w:val="left"/>
      <w:pPr>
        <w:ind w:left="4307" w:hanging="360"/>
      </w:pPr>
      <w:rPr>
        <w:rFonts w:ascii="Courier New" w:hAnsi="Courier New" w:cs="Courier New" w:hint="default"/>
      </w:rPr>
    </w:lvl>
    <w:lvl w:ilvl="5" w:tplc="04190005" w:tentative="1">
      <w:start w:val="1"/>
      <w:numFmt w:val="bullet"/>
      <w:lvlText w:val=""/>
      <w:lvlJc w:val="left"/>
      <w:pPr>
        <w:ind w:left="5027" w:hanging="360"/>
      </w:pPr>
      <w:rPr>
        <w:rFonts w:ascii="Wingdings" w:hAnsi="Wingdings" w:hint="default"/>
      </w:rPr>
    </w:lvl>
    <w:lvl w:ilvl="6" w:tplc="04190001" w:tentative="1">
      <w:start w:val="1"/>
      <w:numFmt w:val="bullet"/>
      <w:lvlText w:val=""/>
      <w:lvlJc w:val="left"/>
      <w:pPr>
        <w:ind w:left="5747" w:hanging="360"/>
      </w:pPr>
      <w:rPr>
        <w:rFonts w:ascii="Symbol" w:hAnsi="Symbol" w:hint="default"/>
      </w:rPr>
    </w:lvl>
    <w:lvl w:ilvl="7" w:tplc="04190003" w:tentative="1">
      <w:start w:val="1"/>
      <w:numFmt w:val="bullet"/>
      <w:lvlText w:val="o"/>
      <w:lvlJc w:val="left"/>
      <w:pPr>
        <w:ind w:left="6467" w:hanging="360"/>
      </w:pPr>
      <w:rPr>
        <w:rFonts w:ascii="Courier New" w:hAnsi="Courier New" w:cs="Courier New" w:hint="default"/>
      </w:rPr>
    </w:lvl>
    <w:lvl w:ilvl="8" w:tplc="04190005" w:tentative="1">
      <w:start w:val="1"/>
      <w:numFmt w:val="bullet"/>
      <w:lvlText w:val=""/>
      <w:lvlJc w:val="left"/>
      <w:pPr>
        <w:ind w:left="7187" w:hanging="360"/>
      </w:pPr>
      <w:rPr>
        <w:rFonts w:ascii="Wingdings" w:hAnsi="Wingdings" w:hint="default"/>
      </w:rPr>
    </w:lvl>
  </w:abstractNum>
  <w:num w:numId="1">
    <w:abstractNumId w:val="21"/>
  </w:num>
  <w:num w:numId="2">
    <w:abstractNumId w:val="26"/>
  </w:num>
  <w:num w:numId="3">
    <w:abstractNumId w:val="8"/>
  </w:num>
  <w:num w:numId="4">
    <w:abstractNumId w:val="22"/>
  </w:num>
  <w:num w:numId="5">
    <w:abstractNumId w:val="23"/>
  </w:num>
  <w:num w:numId="6">
    <w:abstractNumId w:val="24"/>
  </w:num>
  <w:num w:numId="7">
    <w:abstractNumId w:val="25"/>
  </w:num>
  <w:num w:numId="8">
    <w:abstractNumId w:val="20"/>
  </w:num>
  <w:num w:numId="9">
    <w:abstractNumId w:val="11"/>
  </w:num>
  <w:num w:numId="10">
    <w:abstractNumId w:val="10"/>
  </w:num>
  <w:num w:numId="11">
    <w:abstractNumId w:val="9"/>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 w:ilvl="0">
        <w:start w:val="1"/>
        <w:numFmt w:val="decimal"/>
        <w:lvlText w:val="%1."/>
        <w:lvlJc w:val="left"/>
        <w:pPr>
          <w:ind w:left="360" w:hanging="360"/>
        </w:pPr>
        <w:rPr>
          <w:b/>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17">
    <w:abstractNumId w:val="1"/>
    <w:lvlOverride w:ilvl="0">
      <w:startOverride w:val="2"/>
    </w:lvlOverride>
  </w:num>
  <w:num w:numId="18">
    <w:abstractNumId w:val="5"/>
    <w:lvlOverride w:ilvl="0">
      <w:startOverride w:val="1"/>
    </w:lvlOverride>
  </w:num>
  <w:num w:numId="19">
    <w:abstractNumId w:val="0"/>
    <w:lvlOverride w:ilvl="0">
      <w:startOverride w:val="1"/>
    </w:lvlOverride>
  </w:num>
  <w:num w:numId="20">
    <w:abstractNumId w:val="4"/>
    <w:lvlOverride w:ilvl="0">
      <w:startOverride w:val="4"/>
    </w:lvlOverride>
  </w:num>
  <w:num w:numId="21">
    <w:abstractNumId w:val="3"/>
    <w:lvlOverride w:ilvl="0">
      <w:startOverride w:val="1"/>
    </w:lvlOverride>
  </w:num>
  <w:num w:numId="22">
    <w:abstractNumId w:val="5"/>
  </w:num>
  <w:num w:numId="23">
    <w:abstractNumId w:val="17"/>
  </w:num>
  <w:num w:numId="24">
    <w:abstractNumId w:val="18"/>
  </w:num>
  <w:num w:numId="25">
    <w:abstractNumId w:val="15"/>
  </w:num>
  <w:num w:numId="26">
    <w:abstractNumId w:val="1"/>
  </w:num>
  <w:num w:numId="27">
    <w:abstractNumId w:val="2"/>
  </w:num>
  <w:num w:numId="28">
    <w:abstractNumId w:val="3"/>
  </w:num>
  <w:num w:numId="29">
    <w:abstractNumId w:val="4"/>
  </w:num>
  <w:num w:numId="30">
    <w:abstractNumId w:val="12"/>
  </w:num>
  <w:num w:numId="31">
    <w:abstractNumId w:val="27"/>
  </w:num>
  <w:num w:numId="32">
    <w:abstractNumId w:val="16"/>
  </w:num>
  <w:num w:numId="33">
    <w:abstractNumId w:val="14"/>
  </w:num>
  <w:num w:numId="34">
    <w:abstractNumId w:val="0"/>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D4A"/>
    <w:rsid w:val="000018C6"/>
    <w:rsid w:val="00021086"/>
    <w:rsid w:val="000565C3"/>
    <w:rsid w:val="00087EC4"/>
    <w:rsid w:val="000B29AE"/>
    <w:rsid w:val="000B5895"/>
    <w:rsid w:val="000F5C2F"/>
    <w:rsid w:val="0014055C"/>
    <w:rsid w:val="00152E8E"/>
    <w:rsid w:val="001741CE"/>
    <w:rsid w:val="00191407"/>
    <w:rsid w:val="00250E8F"/>
    <w:rsid w:val="0028119C"/>
    <w:rsid w:val="002B2A49"/>
    <w:rsid w:val="00352775"/>
    <w:rsid w:val="003C3589"/>
    <w:rsid w:val="003E791D"/>
    <w:rsid w:val="003F6FF8"/>
    <w:rsid w:val="0040026A"/>
    <w:rsid w:val="0043428D"/>
    <w:rsid w:val="00453EED"/>
    <w:rsid w:val="00482206"/>
    <w:rsid w:val="00483228"/>
    <w:rsid w:val="00485D7E"/>
    <w:rsid w:val="0051287B"/>
    <w:rsid w:val="00513CE7"/>
    <w:rsid w:val="005222BC"/>
    <w:rsid w:val="0054451A"/>
    <w:rsid w:val="00551BFC"/>
    <w:rsid w:val="00564B8E"/>
    <w:rsid w:val="0057240B"/>
    <w:rsid w:val="005B14C4"/>
    <w:rsid w:val="005F229E"/>
    <w:rsid w:val="0064313D"/>
    <w:rsid w:val="00660BC4"/>
    <w:rsid w:val="00691C65"/>
    <w:rsid w:val="006D20BB"/>
    <w:rsid w:val="007C544A"/>
    <w:rsid w:val="007D282E"/>
    <w:rsid w:val="007F3AA9"/>
    <w:rsid w:val="00800DF5"/>
    <w:rsid w:val="00847E21"/>
    <w:rsid w:val="008543D4"/>
    <w:rsid w:val="00855D4A"/>
    <w:rsid w:val="008A2CFF"/>
    <w:rsid w:val="008B747E"/>
    <w:rsid w:val="008C0A3C"/>
    <w:rsid w:val="009B4F37"/>
    <w:rsid w:val="009E77ED"/>
    <w:rsid w:val="00A13BAC"/>
    <w:rsid w:val="00A2288B"/>
    <w:rsid w:val="00A273C9"/>
    <w:rsid w:val="00A500A7"/>
    <w:rsid w:val="00A82FE6"/>
    <w:rsid w:val="00A9294C"/>
    <w:rsid w:val="00AC749A"/>
    <w:rsid w:val="00AF54E6"/>
    <w:rsid w:val="00B072BC"/>
    <w:rsid w:val="00B13AD5"/>
    <w:rsid w:val="00B32888"/>
    <w:rsid w:val="00B372A5"/>
    <w:rsid w:val="00B56C03"/>
    <w:rsid w:val="00BA05E6"/>
    <w:rsid w:val="00BB12FC"/>
    <w:rsid w:val="00BC6274"/>
    <w:rsid w:val="00BF7AE2"/>
    <w:rsid w:val="00C05A67"/>
    <w:rsid w:val="00C20C69"/>
    <w:rsid w:val="00C55B4C"/>
    <w:rsid w:val="00CE06ED"/>
    <w:rsid w:val="00D46FAB"/>
    <w:rsid w:val="00DB290F"/>
    <w:rsid w:val="00DD1579"/>
    <w:rsid w:val="00E4753D"/>
    <w:rsid w:val="00E71126"/>
    <w:rsid w:val="00E902D0"/>
    <w:rsid w:val="00E967C8"/>
    <w:rsid w:val="00EB5BEA"/>
    <w:rsid w:val="00EC1A76"/>
    <w:rsid w:val="00F40F85"/>
    <w:rsid w:val="00F52C9B"/>
    <w:rsid w:val="00FA0FBC"/>
    <w:rsid w:val="00FC55E1"/>
    <w:rsid w:val="00FD5200"/>
    <w:rsid w:val="00FE27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semiHidden/>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character" w:customStyle="1" w:styleId="FontStyle14">
    <w:name w:val="Font Style14"/>
    <w:rsid w:val="000B5895"/>
    <w:rPr>
      <w:rFonts w:ascii="Times New Roman" w:hAnsi="Times New Roman" w:cs="Times New Roman"/>
      <w:sz w:val="22"/>
      <w:szCs w:val="22"/>
    </w:rPr>
  </w:style>
  <w:style w:type="paragraph" w:customStyle="1" w:styleId="Text">
    <w:name w:val="Text"/>
    <w:basedOn w:val="a2"/>
    <w:rsid w:val="000B5895"/>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0B5895"/>
    <w:pPr>
      <w:spacing w:after="240" w:line="240" w:lineRule="auto"/>
    </w:pPr>
    <w:rPr>
      <w:rFonts w:ascii="Times New Roman" w:eastAsia="Times New Roman" w:hAnsi="Times New Roman" w:cs="Times New Roman"/>
      <w:sz w:val="24"/>
      <w:szCs w:val="24"/>
      <w:lang w:eastAsia="ru-RU"/>
    </w:rPr>
  </w:style>
  <w:style w:type="character" w:styleId="afff4">
    <w:name w:val="Strong"/>
    <w:qFormat/>
    <w:rsid w:val="008543D4"/>
    <w:rPr>
      <w:b/>
      <w:bCs/>
    </w:rPr>
  </w:style>
  <w:style w:type="paragraph" w:customStyle="1" w:styleId="afff5">
    <w:name w:val="Содержимое таблицы"/>
    <w:basedOn w:val="a2"/>
    <w:rsid w:val="008543D4"/>
    <w:pPr>
      <w:widowControl w:val="0"/>
      <w:suppressLineNumbers/>
      <w:suppressAutoHyphens/>
      <w:spacing w:after="0" w:line="240" w:lineRule="auto"/>
    </w:pPr>
    <w:rPr>
      <w:rFonts w:ascii="Times New Roman" w:eastAsia="Andale Sans UI" w:hAnsi="Times New Roman" w:cs="Times New Roman"/>
      <w:kern w:val="1"/>
      <w:sz w:val="24"/>
      <w:szCs w:val="24"/>
    </w:rPr>
  </w:style>
  <w:style w:type="paragraph" w:customStyle="1" w:styleId="18">
    <w:name w:val="Абзац списка1"/>
    <w:basedOn w:val="a2"/>
    <w:rsid w:val="00B13AD5"/>
    <w:pPr>
      <w:suppressAutoHyphens/>
      <w:ind w:left="720"/>
      <w:contextualSpacing/>
    </w:pPr>
    <w:rPr>
      <w:rFonts w:ascii="Calibri" w:eastAsia="Calibri" w:hAnsi="Calibri" w:cs="Times New Roman"/>
      <w:kern w:val="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semiHidden/>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character" w:customStyle="1" w:styleId="FontStyle14">
    <w:name w:val="Font Style14"/>
    <w:rsid w:val="000B5895"/>
    <w:rPr>
      <w:rFonts w:ascii="Times New Roman" w:hAnsi="Times New Roman" w:cs="Times New Roman"/>
      <w:sz w:val="22"/>
      <w:szCs w:val="22"/>
    </w:rPr>
  </w:style>
  <w:style w:type="paragraph" w:customStyle="1" w:styleId="Text">
    <w:name w:val="Text"/>
    <w:basedOn w:val="a2"/>
    <w:rsid w:val="000B5895"/>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0B5895"/>
    <w:pPr>
      <w:spacing w:after="240" w:line="240" w:lineRule="auto"/>
    </w:pPr>
    <w:rPr>
      <w:rFonts w:ascii="Times New Roman" w:eastAsia="Times New Roman" w:hAnsi="Times New Roman" w:cs="Times New Roman"/>
      <w:sz w:val="24"/>
      <w:szCs w:val="24"/>
      <w:lang w:eastAsia="ru-RU"/>
    </w:rPr>
  </w:style>
  <w:style w:type="character" w:styleId="afff4">
    <w:name w:val="Strong"/>
    <w:qFormat/>
    <w:rsid w:val="008543D4"/>
    <w:rPr>
      <w:b/>
      <w:bCs/>
    </w:rPr>
  </w:style>
  <w:style w:type="paragraph" w:customStyle="1" w:styleId="afff5">
    <w:name w:val="Содержимое таблицы"/>
    <w:basedOn w:val="a2"/>
    <w:rsid w:val="008543D4"/>
    <w:pPr>
      <w:widowControl w:val="0"/>
      <w:suppressLineNumbers/>
      <w:suppressAutoHyphens/>
      <w:spacing w:after="0" w:line="240" w:lineRule="auto"/>
    </w:pPr>
    <w:rPr>
      <w:rFonts w:ascii="Times New Roman" w:eastAsia="Andale Sans UI" w:hAnsi="Times New Roman" w:cs="Times New Roman"/>
      <w:kern w:val="1"/>
      <w:sz w:val="24"/>
      <w:szCs w:val="24"/>
    </w:rPr>
  </w:style>
  <w:style w:type="paragraph" w:customStyle="1" w:styleId="18">
    <w:name w:val="Абзац списка1"/>
    <w:basedOn w:val="a2"/>
    <w:rsid w:val="00B13AD5"/>
    <w:pPr>
      <w:suppressAutoHyphens/>
      <w:ind w:left="720"/>
      <w:contextualSpacing/>
    </w:pPr>
    <w:rPr>
      <w:rFonts w:ascii="Calibri" w:eastAsia="Calibri" w:hAnsi="Calibri" w:cs="Times New Roman"/>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0506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zakupki@pgbip.ru" TargetMode="External"/><Relationship Id="rId7" Type="http://schemas.openxmlformats.org/officeDocument/2006/relationships/footnotes" Target="footnotes.xml"/><Relationship Id="rId12" Type="http://schemas.openxmlformats.org/officeDocument/2006/relationships/hyperlink" Target="consultantplus://offline/main?base=LAW;n=112740;fld=134;dst=100189" TargetMode="External"/><Relationship Id="rId17" Type="http://schemas.openxmlformats.org/officeDocument/2006/relationships/hyperlink" Target="consultantplus://offline/main?base=LAW;n=112740;fld=134;dst=100189"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D8269-F104-4B11-9376-B93B8A9BC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27</Pages>
  <Words>10081</Words>
  <Characters>57465</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Золин Дмитрий Эдуардович</cp:lastModifiedBy>
  <cp:revision>28</cp:revision>
  <cp:lastPrinted>2016-01-14T07:41:00Z</cp:lastPrinted>
  <dcterms:created xsi:type="dcterms:W3CDTF">2015-01-20T11:51:00Z</dcterms:created>
  <dcterms:modified xsi:type="dcterms:W3CDTF">2016-01-20T06:40:00Z</dcterms:modified>
</cp:coreProperties>
</file>