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235" w:rsidRDefault="00095EFF">
      <w:pPr>
        <w:rPr>
          <w:rFonts w:ascii="Times New Roman" w:hAnsi="Times New Roman" w:cs="Times New Roman"/>
          <w:color w:val="373737"/>
          <w:kern w:val="36"/>
          <w:sz w:val="28"/>
          <w:szCs w:val="28"/>
        </w:rPr>
      </w:pPr>
      <w:r w:rsidRPr="00095EFF">
        <w:rPr>
          <w:rFonts w:ascii="Times New Roman" w:hAnsi="Times New Roman" w:cs="Times New Roman"/>
          <w:color w:val="373737"/>
          <w:kern w:val="36"/>
          <w:sz w:val="28"/>
          <w:szCs w:val="28"/>
        </w:rPr>
        <w:t xml:space="preserve">Федеральный закон Российской Федерации от 22 июля 2008 г. N 123-ФЗ </w:t>
      </w:r>
      <w:r>
        <w:rPr>
          <w:rFonts w:ascii="Times New Roman" w:hAnsi="Times New Roman" w:cs="Times New Roman"/>
          <w:color w:val="373737"/>
          <w:kern w:val="36"/>
          <w:sz w:val="28"/>
          <w:szCs w:val="28"/>
        </w:rPr>
        <w:t xml:space="preserve">- </w:t>
      </w:r>
      <w:hyperlink r:id="rId4" w:history="1">
        <w:r w:rsidRPr="00AE7CEE">
          <w:rPr>
            <w:rStyle w:val="a3"/>
            <w:rFonts w:ascii="Times New Roman" w:hAnsi="Times New Roman" w:cs="Times New Roman"/>
            <w:kern w:val="36"/>
            <w:sz w:val="28"/>
            <w:szCs w:val="28"/>
          </w:rPr>
          <w:t>http://www.rg.ru/2008/08/01/pojar-reglament-dok.html</w:t>
        </w:r>
      </w:hyperlink>
    </w:p>
    <w:p w:rsidR="00095EFF" w:rsidRDefault="00095EFF">
      <w:pPr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Правила </w:t>
      </w:r>
      <w:r w:rsidRPr="00095EFF">
        <w:rPr>
          <w:rFonts w:ascii="Times New Roman" w:hAnsi="Times New Roman" w:cs="Times New Roman"/>
          <w:bCs/>
          <w:kern w:val="36"/>
          <w:sz w:val="28"/>
          <w:szCs w:val="28"/>
        </w:rPr>
        <w:t>противопожарного режима в Российской Федерации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- </w:t>
      </w:r>
      <w:hyperlink r:id="rId5" w:history="1">
        <w:r w:rsidRPr="00AE7CEE">
          <w:rPr>
            <w:rStyle w:val="a3"/>
            <w:rFonts w:ascii="Times New Roman" w:hAnsi="Times New Roman" w:cs="Times New Roman"/>
            <w:bCs/>
            <w:kern w:val="36"/>
            <w:sz w:val="28"/>
            <w:szCs w:val="28"/>
          </w:rPr>
          <w:t>http://www.garant.ru/products/ipo/prime/doc/70070244/</w:t>
        </w:r>
      </w:hyperlink>
    </w:p>
    <w:p w:rsidR="00095EFF" w:rsidRDefault="00095EFF">
      <w:pPr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>РД</w:t>
      </w:r>
      <w:r w:rsidRPr="00095EFF">
        <w:rPr>
          <w:rFonts w:ascii="Times New Roman" w:hAnsi="Times New Roman" w:cs="Times New Roman"/>
          <w:kern w:val="36"/>
          <w:sz w:val="28"/>
          <w:szCs w:val="28"/>
        </w:rPr>
        <w:t xml:space="preserve"> 009-02-96</w:t>
      </w:r>
      <w:r>
        <w:rPr>
          <w:rFonts w:ascii="Times New Roman" w:hAnsi="Times New Roman" w:cs="Times New Roman"/>
          <w:kern w:val="36"/>
          <w:sz w:val="28"/>
          <w:szCs w:val="28"/>
        </w:rPr>
        <w:t xml:space="preserve"> - </w:t>
      </w:r>
      <w:hyperlink r:id="rId6" w:history="1">
        <w:r w:rsidRPr="00AE7CEE">
          <w:rPr>
            <w:rStyle w:val="a3"/>
            <w:rFonts w:ascii="Times New Roman" w:hAnsi="Times New Roman" w:cs="Times New Roman"/>
            <w:kern w:val="36"/>
            <w:sz w:val="28"/>
            <w:szCs w:val="28"/>
          </w:rPr>
          <w:t>http://www.rubin01.ru/zakonodatelstvo/page20200/rd/rd/rd-009-02-96-ustanovki</w:t>
        </w:r>
      </w:hyperlink>
    </w:p>
    <w:p w:rsidR="00095EFF" w:rsidRDefault="00095EFF">
      <w:pPr>
        <w:rPr>
          <w:rFonts w:ascii="Times New Roman" w:hAnsi="Times New Roman" w:cs="Times New Roman"/>
          <w:kern w:val="36"/>
          <w:sz w:val="28"/>
          <w:szCs w:val="28"/>
        </w:rPr>
      </w:pPr>
      <w:r w:rsidRPr="00095EFF">
        <w:rPr>
          <w:rFonts w:ascii="Times New Roman" w:hAnsi="Times New Roman" w:cs="Times New Roman"/>
          <w:kern w:val="36"/>
          <w:sz w:val="28"/>
          <w:szCs w:val="28"/>
        </w:rPr>
        <w:t>СП 5.13130.2009</w:t>
      </w:r>
      <w:r>
        <w:rPr>
          <w:rFonts w:ascii="Times New Roman" w:hAnsi="Times New Roman" w:cs="Times New Roman"/>
          <w:kern w:val="36"/>
          <w:sz w:val="28"/>
          <w:szCs w:val="28"/>
        </w:rPr>
        <w:t xml:space="preserve"> - </w:t>
      </w:r>
      <w:hyperlink r:id="rId7" w:history="1">
        <w:r w:rsidRPr="00AE7CEE">
          <w:rPr>
            <w:rStyle w:val="a3"/>
            <w:rFonts w:ascii="Times New Roman" w:hAnsi="Times New Roman" w:cs="Times New Roman"/>
            <w:kern w:val="36"/>
            <w:sz w:val="28"/>
            <w:szCs w:val="28"/>
          </w:rPr>
          <w:t>http://files.stroyinf.ru/Data1/55/55310/</w:t>
        </w:r>
      </w:hyperlink>
    </w:p>
    <w:p w:rsidR="00095EFF" w:rsidRDefault="00095EFF">
      <w:pPr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>СП 3</w:t>
      </w:r>
      <w:r w:rsidRPr="00095EFF">
        <w:rPr>
          <w:rFonts w:ascii="Times New Roman" w:hAnsi="Times New Roman" w:cs="Times New Roman"/>
          <w:kern w:val="36"/>
          <w:sz w:val="28"/>
          <w:szCs w:val="28"/>
        </w:rPr>
        <w:t>.13130.2009</w:t>
      </w:r>
      <w:r>
        <w:rPr>
          <w:rFonts w:ascii="Times New Roman" w:hAnsi="Times New Roman" w:cs="Times New Roman"/>
          <w:kern w:val="36"/>
          <w:sz w:val="28"/>
          <w:szCs w:val="28"/>
        </w:rPr>
        <w:t xml:space="preserve"> - </w:t>
      </w:r>
      <w:hyperlink r:id="rId8" w:history="1">
        <w:r w:rsidRPr="00AE7CEE">
          <w:rPr>
            <w:rStyle w:val="a3"/>
            <w:rFonts w:ascii="Times New Roman" w:hAnsi="Times New Roman" w:cs="Times New Roman"/>
            <w:kern w:val="36"/>
            <w:sz w:val="28"/>
            <w:szCs w:val="28"/>
          </w:rPr>
          <w:t>http://files.stroyinf.ru/Index2/1/4293830/4293830667.htm</w:t>
        </w:r>
      </w:hyperlink>
    </w:p>
    <w:p w:rsidR="00095EFF" w:rsidRDefault="00095EFF">
      <w:pPr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>СП 6</w:t>
      </w:r>
      <w:r w:rsidRPr="00095EFF">
        <w:rPr>
          <w:rFonts w:ascii="Times New Roman" w:hAnsi="Times New Roman" w:cs="Times New Roman"/>
          <w:kern w:val="36"/>
          <w:sz w:val="28"/>
          <w:szCs w:val="28"/>
        </w:rPr>
        <w:t>.13130.2009</w:t>
      </w:r>
      <w:r>
        <w:rPr>
          <w:rFonts w:ascii="Times New Roman" w:hAnsi="Times New Roman" w:cs="Times New Roman"/>
          <w:kern w:val="36"/>
          <w:sz w:val="28"/>
          <w:szCs w:val="28"/>
        </w:rPr>
        <w:t xml:space="preserve"> - </w:t>
      </w:r>
      <w:hyperlink r:id="rId9" w:history="1">
        <w:r w:rsidRPr="00AE7CEE">
          <w:rPr>
            <w:rStyle w:val="a3"/>
            <w:rFonts w:ascii="Times New Roman" w:hAnsi="Times New Roman" w:cs="Times New Roman"/>
            <w:kern w:val="36"/>
            <w:sz w:val="28"/>
            <w:szCs w:val="28"/>
          </w:rPr>
          <w:t>http://files.stroyinf.ru/Index2/1/4293830/4293830441.htm</w:t>
        </w:r>
      </w:hyperlink>
    </w:p>
    <w:p w:rsidR="00095EFF" w:rsidRPr="00095EFF" w:rsidRDefault="00095EFF">
      <w:pPr>
        <w:rPr>
          <w:rFonts w:ascii="Times New Roman" w:hAnsi="Times New Roman" w:cs="Times New Roman"/>
          <w:sz w:val="28"/>
          <w:szCs w:val="28"/>
        </w:rPr>
      </w:pPr>
    </w:p>
    <w:sectPr w:rsidR="00095EFF" w:rsidRPr="00095EFF" w:rsidSect="00E712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5EFF"/>
    <w:rsid w:val="00095EFF"/>
    <w:rsid w:val="009F6027"/>
    <w:rsid w:val="00E712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23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5EF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les.stroyinf.ru/Index2/1/4293830/4293830667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files.stroyinf.ru/Data1/55/5531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ubin01.ru/zakonodatelstvo/page20200/rd/rd/rd-009-02-96-ustanovki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garant.ru/products/ipo/prime/doc/70070244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rg.ru/2008/08/01/pojar-reglament-dok.html" TargetMode="External"/><Relationship Id="rId9" Type="http://schemas.openxmlformats.org/officeDocument/2006/relationships/hyperlink" Target="http://files.stroyinf.ru/Index2/1/4293830/4293830441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826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Muravchenkov</dc:creator>
  <cp:keywords/>
  <dc:description/>
  <cp:lastModifiedBy>Muravchenkov</cp:lastModifiedBy>
  <cp:revision>3</cp:revision>
  <dcterms:created xsi:type="dcterms:W3CDTF">2014-07-14T07:10:00Z</dcterms:created>
  <dcterms:modified xsi:type="dcterms:W3CDTF">2014-07-14T07:17:00Z</dcterms:modified>
</cp:coreProperties>
</file>