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0F77" w:rsidRPr="0059172B" w:rsidRDefault="00040F77" w:rsidP="00040F77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9172B">
        <w:rPr>
          <w:rFonts w:ascii="Times New Roman" w:hAnsi="Times New Roman" w:cs="Times New Roman"/>
          <w:b/>
          <w:sz w:val="40"/>
          <w:szCs w:val="40"/>
        </w:rPr>
        <w:t>Техническое  задание на поставку</w:t>
      </w:r>
    </w:p>
    <w:p w:rsidR="00040F77" w:rsidRDefault="008757B7" w:rsidP="00040F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Вакуумного а/м КО-5055А, на базовом шасси а/м КАМАЗ-65116.</w:t>
      </w:r>
    </w:p>
    <w:p w:rsidR="008757B7" w:rsidRPr="008757B7" w:rsidRDefault="008757B7" w:rsidP="00040F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</w:p>
    <w:p w:rsidR="00040F77" w:rsidRPr="00040F77" w:rsidRDefault="00040F77" w:rsidP="00AA0102">
      <w:pPr>
        <w:pStyle w:val="descriptionheader"/>
        <w:spacing w:before="450" w:beforeAutospacing="0" w:after="0" w:afterAutospacing="0" w:line="360" w:lineRule="auto"/>
        <w:jc w:val="both"/>
        <w:rPr>
          <w:sz w:val="28"/>
          <w:szCs w:val="28"/>
        </w:rPr>
      </w:pPr>
      <w:r w:rsidRPr="00040F77">
        <w:rPr>
          <w:sz w:val="28"/>
          <w:szCs w:val="28"/>
        </w:rPr>
        <w:t>Описание</w:t>
      </w:r>
      <w:r>
        <w:rPr>
          <w:sz w:val="28"/>
          <w:szCs w:val="28"/>
        </w:rPr>
        <w:t>:</w:t>
      </w:r>
    </w:p>
    <w:p w:rsidR="008757B7" w:rsidRPr="008757B7" w:rsidRDefault="008757B7" w:rsidP="00AA0102">
      <w:pPr>
        <w:pStyle w:val="descriptiontext"/>
        <w:spacing w:before="75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Вакуумная машина КО-505А</w:t>
      </w:r>
      <w:r w:rsidR="00BA71C5">
        <w:rPr>
          <w:sz w:val="28"/>
          <w:szCs w:val="28"/>
        </w:rPr>
        <w:t xml:space="preserve"> или эквивалент</w:t>
      </w:r>
      <w:r>
        <w:rPr>
          <w:sz w:val="28"/>
          <w:szCs w:val="28"/>
        </w:rPr>
        <w:t xml:space="preserve">, на базовом </w:t>
      </w:r>
      <w:proofErr w:type="gramStart"/>
      <w:r>
        <w:rPr>
          <w:sz w:val="28"/>
          <w:szCs w:val="28"/>
        </w:rPr>
        <w:t>шасси</w:t>
      </w:r>
      <w:proofErr w:type="gramEnd"/>
      <w:r>
        <w:rPr>
          <w:sz w:val="28"/>
          <w:szCs w:val="28"/>
        </w:rPr>
        <w:t xml:space="preserve"> а/м КАМАЗ-65116</w:t>
      </w:r>
      <w:r w:rsidRPr="008757B7">
        <w:rPr>
          <w:sz w:val="28"/>
          <w:szCs w:val="28"/>
        </w:rPr>
        <w:t>.</w:t>
      </w:r>
    </w:p>
    <w:p w:rsidR="008757B7" w:rsidRDefault="008757B7" w:rsidP="00AA0102">
      <w:pPr>
        <w:pStyle w:val="descriptiontext"/>
        <w:spacing w:before="75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 состав специального оборудования вакуумной машины входят две цистерны, насос с вакуумно-нагнетательной системой, механизм выдачи и укладки шланга, пневматическая и электрическая системы.</w:t>
      </w:r>
    </w:p>
    <w:p w:rsidR="008757B7" w:rsidRDefault="008757B7" w:rsidP="00AA0102">
      <w:pPr>
        <w:pStyle w:val="descriptiontext"/>
        <w:spacing w:before="75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Управление всасывающим шлангом при выполнении технологических операций ведется с пульта.</w:t>
      </w:r>
    </w:p>
    <w:p w:rsidR="006E46C4" w:rsidRDefault="008757B7" w:rsidP="00AA0102">
      <w:pPr>
        <w:pStyle w:val="descriptiontext"/>
        <w:spacing w:before="75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 наполнении цистерн сигнально-предохранительное устройство автоматически ограничивает заполнение цистерны перекрытием всасывающего трубопровода.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AA0102" w:rsidTr="00AA0102">
        <w:tc>
          <w:tcPr>
            <w:tcW w:w="9571" w:type="dxa"/>
            <w:gridSpan w:val="2"/>
            <w:vAlign w:val="center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Критерии эквивалентности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Базовое шасси</w:t>
            </w:r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а/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  <w:r>
              <w:rPr>
                <w:sz w:val="28"/>
                <w:szCs w:val="28"/>
              </w:rPr>
              <w:t xml:space="preserve"> КАМАЗ – 65115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040F77">
              <w:rPr>
                <w:sz w:val="28"/>
                <w:szCs w:val="28"/>
              </w:rPr>
              <w:t>Год выпуска</w:t>
            </w:r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 w:rsidRPr="00040F77">
              <w:rPr>
                <w:sz w:val="28"/>
                <w:szCs w:val="28"/>
              </w:rPr>
              <w:t>2011</w:t>
            </w:r>
            <w:r>
              <w:rPr>
                <w:sz w:val="28"/>
                <w:szCs w:val="28"/>
              </w:rPr>
              <w:t>- 2012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Мощность двигателя</w:t>
            </w:r>
            <w:r w:rsidRPr="006E46C4">
              <w:rPr>
                <w:sz w:val="28"/>
                <w:szCs w:val="28"/>
              </w:rPr>
              <w:t>, л.</w:t>
            </w:r>
            <w:proofErr w:type="gramStart"/>
            <w:r w:rsidRPr="006E46C4">
              <w:rPr>
                <w:sz w:val="28"/>
                <w:szCs w:val="28"/>
              </w:rPr>
              <w:t>с</w:t>
            </w:r>
            <w:proofErr w:type="gramEnd"/>
            <w:r w:rsidRPr="006E46C4">
              <w:rPr>
                <w:sz w:val="28"/>
                <w:szCs w:val="28"/>
              </w:rPr>
              <w:t>.</w:t>
            </w:r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280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Тип топлива</w:t>
            </w:r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Дизельное топливо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Вместимость цистерны, м3</w:t>
            </w:r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Глубина очищаемой ямы, </w:t>
            </w:r>
            <w:proofErr w:type="gramStart"/>
            <w:r>
              <w:rPr>
                <w:sz w:val="28"/>
                <w:szCs w:val="28"/>
              </w:rPr>
              <w:t>м</w:t>
            </w:r>
            <w:proofErr w:type="gramEnd"/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Производительность вакуум-насоса,  м3/ч</w:t>
            </w:r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310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Максимальное разрежение в цистерне</w:t>
            </w:r>
            <w:r w:rsidRPr="006E46C4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МПа</w:t>
            </w:r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0,085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наполнения цистерны, мин.</w:t>
            </w:r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7-10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Полная масса, </w:t>
            </w:r>
            <w:proofErr w:type="gramStart"/>
            <w:r>
              <w:rPr>
                <w:sz w:val="28"/>
                <w:szCs w:val="28"/>
              </w:rPr>
              <w:t>кг</w:t>
            </w:r>
            <w:proofErr w:type="gramEnd"/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20930</w:t>
            </w:r>
          </w:p>
        </w:tc>
      </w:tr>
      <w:tr w:rsidR="00AA0102" w:rsidTr="00AA0102">
        <w:tc>
          <w:tcPr>
            <w:tcW w:w="4785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Габаритные размеры, </w:t>
            </w:r>
            <w:proofErr w:type="gramStart"/>
            <w:r>
              <w:rPr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4786" w:type="dxa"/>
          </w:tcPr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Длина - 8300.</w:t>
            </w:r>
          </w:p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Ширина - 2550.</w:t>
            </w:r>
          </w:p>
          <w:p w:rsidR="00AA0102" w:rsidRDefault="00AA0102" w:rsidP="00AA0102">
            <w:pPr>
              <w:pStyle w:val="descriptiontext"/>
              <w:spacing w:before="75" w:beforeAutospacing="0" w:after="0" w:afterAutospacing="0"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Высота - 3180.</w:t>
            </w:r>
          </w:p>
        </w:tc>
      </w:tr>
    </w:tbl>
    <w:p w:rsidR="00AA0102" w:rsidRDefault="00AA0102" w:rsidP="00AA0102">
      <w:pPr>
        <w:pStyle w:val="descriptiontext"/>
        <w:spacing w:before="75" w:beforeAutospacing="0" w:after="0" w:afterAutospacing="0" w:line="360" w:lineRule="auto"/>
        <w:jc w:val="both"/>
        <w:rPr>
          <w:sz w:val="28"/>
          <w:szCs w:val="28"/>
        </w:rPr>
      </w:pPr>
    </w:p>
    <w:p w:rsidR="00B85573" w:rsidRDefault="00B85573" w:rsidP="00AA0102">
      <w:pPr>
        <w:pStyle w:val="descriptiontext"/>
        <w:spacing w:before="75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автомобиль должен быть поставлен на гарантийное обслуживание  и ремонт в дилерском центре КАМАЗ 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Читы.</w:t>
      </w:r>
    </w:p>
    <w:p w:rsidR="00AA0102" w:rsidRDefault="005A4DA5" w:rsidP="00AA0102">
      <w:pPr>
        <w:pStyle w:val="descriptiontext"/>
        <w:spacing w:before="75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данный автомобиль и оборудование должна быть представлена гарантия на 12 месяцев, предпродажная подготовка + ТО 5500км.</w:t>
      </w:r>
    </w:p>
    <w:p w:rsidR="00504681" w:rsidRDefault="00040F77" w:rsidP="00AA0102">
      <w:pPr>
        <w:pStyle w:val="descriptiontext"/>
        <w:spacing w:before="75" w:beforeAutospacing="0" w:after="0" w:afterAutospacing="0" w:line="360" w:lineRule="auto"/>
        <w:jc w:val="both"/>
        <w:rPr>
          <w:sz w:val="28"/>
          <w:szCs w:val="28"/>
        </w:rPr>
      </w:pPr>
      <w:r w:rsidRPr="00040F77">
        <w:rPr>
          <w:sz w:val="28"/>
          <w:szCs w:val="28"/>
        </w:rPr>
        <w:br/>
      </w:r>
      <w:r w:rsidR="005A4DA5">
        <w:rPr>
          <w:sz w:val="28"/>
          <w:szCs w:val="28"/>
        </w:rPr>
        <w:t xml:space="preserve">Доставка вакуумной машины осуществляется  за счет «Поставщика» на базу ЦБ МТС ОАО «Хиагда», расположенная по адресу: </w:t>
      </w:r>
      <w:r w:rsidR="00493ED4">
        <w:rPr>
          <w:sz w:val="28"/>
          <w:szCs w:val="28"/>
        </w:rPr>
        <w:t>672018, Забайкальский край, г</w:t>
      </w:r>
      <w:proofErr w:type="gramStart"/>
      <w:r w:rsidR="00493ED4">
        <w:rPr>
          <w:sz w:val="28"/>
          <w:szCs w:val="28"/>
        </w:rPr>
        <w:t>.Ч</w:t>
      </w:r>
      <w:proofErr w:type="gramEnd"/>
      <w:r w:rsidR="00493ED4">
        <w:rPr>
          <w:sz w:val="28"/>
          <w:szCs w:val="28"/>
        </w:rPr>
        <w:t xml:space="preserve">ита, п. </w:t>
      </w:r>
      <w:r w:rsidR="005A4DA5">
        <w:rPr>
          <w:sz w:val="28"/>
          <w:szCs w:val="28"/>
        </w:rPr>
        <w:t xml:space="preserve">Рудник Кадала,  </w:t>
      </w:r>
      <w:r w:rsidR="00493ED4">
        <w:rPr>
          <w:sz w:val="28"/>
          <w:szCs w:val="28"/>
        </w:rPr>
        <w:t xml:space="preserve">ул. </w:t>
      </w:r>
      <w:r w:rsidR="005A4DA5">
        <w:rPr>
          <w:sz w:val="28"/>
          <w:szCs w:val="28"/>
        </w:rPr>
        <w:t>Дворцовский  тракт – 50.</w:t>
      </w:r>
    </w:p>
    <w:sectPr w:rsidR="00504681" w:rsidSect="00167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0F77"/>
    <w:rsid w:val="00040F77"/>
    <w:rsid w:val="000413D8"/>
    <w:rsid w:val="00167F4A"/>
    <w:rsid w:val="002B7C72"/>
    <w:rsid w:val="002D122F"/>
    <w:rsid w:val="00493ED4"/>
    <w:rsid w:val="00574C12"/>
    <w:rsid w:val="005A4DA5"/>
    <w:rsid w:val="006E46C4"/>
    <w:rsid w:val="008336EF"/>
    <w:rsid w:val="008757B7"/>
    <w:rsid w:val="00AA0102"/>
    <w:rsid w:val="00AB5511"/>
    <w:rsid w:val="00B85573"/>
    <w:rsid w:val="00BA71C5"/>
    <w:rsid w:val="00C11E24"/>
    <w:rsid w:val="00D15662"/>
    <w:rsid w:val="00F448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F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scriptionheader">
    <w:name w:val="description_header"/>
    <w:basedOn w:val="a"/>
    <w:rsid w:val="00040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scriptiontext">
    <w:name w:val="description_text"/>
    <w:basedOn w:val="a"/>
    <w:rsid w:val="00040F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AA01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8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218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zaytsev.a.p</cp:lastModifiedBy>
  <cp:revision>6</cp:revision>
  <cp:lastPrinted>2012-01-25T07:43:00Z</cp:lastPrinted>
  <dcterms:created xsi:type="dcterms:W3CDTF">2012-01-25T03:28:00Z</dcterms:created>
  <dcterms:modified xsi:type="dcterms:W3CDTF">2012-02-10T09:06:00Z</dcterms:modified>
</cp:coreProperties>
</file>