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1A3E15" w:rsidRPr="00D71BF0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 xml:space="preserve">открытый одноэтапный </w:t>
      </w:r>
      <w:r w:rsidRPr="00D71BF0">
        <w:rPr>
          <w:sz w:val="28"/>
          <w:szCs w:val="28"/>
        </w:rPr>
        <w:t>запрос предложений в электронной форме без квалификационного отбора,</w:t>
      </w:r>
    </w:p>
    <w:p w:rsidR="001A3E15" w:rsidRPr="00D71BF0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D71BF0">
        <w:rPr>
          <w:sz w:val="28"/>
          <w:szCs w:val="28"/>
        </w:rPr>
        <w:t>участниками, которого являются только субъекты малого</w:t>
      </w:r>
    </w:p>
    <w:p w:rsidR="001A3E15" w:rsidRPr="00D71BF0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D71BF0">
        <w:rPr>
          <w:sz w:val="28"/>
          <w:szCs w:val="28"/>
        </w:rPr>
        <w:t>и среднего предпринимательства, на право заключения договора</w:t>
      </w:r>
      <w:r w:rsidR="006A022A">
        <w:rPr>
          <w:sz w:val="28"/>
          <w:szCs w:val="28"/>
        </w:rPr>
        <w:t xml:space="preserve"> на</w:t>
      </w:r>
    </w:p>
    <w:p w:rsidR="00D71BF0" w:rsidRDefault="006A022A" w:rsidP="00FF1779">
      <w:pPr>
        <w:tabs>
          <w:tab w:val="left" w:pos="5148"/>
        </w:tabs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 w:rsidR="00D71BF0" w:rsidRPr="00D71BF0">
        <w:rPr>
          <w:b/>
          <w:sz w:val="28"/>
          <w:szCs w:val="28"/>
        </w:rPr>
        <w:t>удожественно</w:t>
      </w:r>
      <w:r w:rsidR="00D71BF0">
        <w:rPr>
          <w:b/>
          <w:sz w:val="28"/>
          <w:szCs w:val="28"/>
        </w:rPr>
        <w:t>е оформление здания управления,</w:t>
      </w:r>
    </w:p>
    <w:p w:rsidR="00FF1779" w:rsidRPr="00D71BF0" w:rsidRDefault="00D71BF0" w:rsidP="00FF1779">
      <w:pPr>
        <w:tabs>
          <w:tab w:val="left" w:pos="5148"/>
        </w:tabs>
        <w:jc w:val="center"/>
        <w:rPr>
          <w:b/>
          <w:bCs/>
          <w:sz w:val="28"/>
          <w:szCs w:val="28"/>
        </w:rPr>
      </w:pPr>
      <w:r w:rsidRPr="00D71BF0">
        <w:rPr>
          <w:b/>
          <w:sz w:val="28"/>
          <w:szCs w:val="28"/>
        </w:rPr>
        <w:t>изготовление стендов, табличек, номеров на двери</w:t>
      </w:r>
    </w:p>
    <w:p w:rsidR="00FF1779" w:rsidRDefault="00FF1779" w:rsidP="00FF1779">
      <w:pPr>
        <w:suppressAutoHyphens/>
        <w:jc w:val="center"/>
        <w:rPr>
          <w:b/>
        </w:rPr>
      </w:pPr>
    </w:p>
    <w:p w:rsidR="001A3E15" w:rsidRDefault="001A3E15" w:rsidP="00FF1779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5" w:history="1">
        <w:r w:rsidRPr="007F49B6">
          <w:rPr>
            <w:rStyle w:val="a5"/>
          </w:rPr>
          <w:t>www.zakupki.</w:t>
        </w:r>
        <w:r w:rsidRPr="003C5A4E">
          <w:rPr>
            <w:rStyle w:val="a5"/>
            <w:lang w:val="en-US"/>
          </w:rPr>
          <w:t>gov</w:t>
        </w:r>
        <w:r w:rsidRPr="007F49B6">
          <w:rPr>
            <w:rStyle w:val="a5"/>
          </w:rPr>
          <w:t>.ru</w:t>
        </w:r>
      </w:hyperlink>
      <w:r w:rsidRPr="007F49B6">
        <w:t>,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5"/>
          </w:rPr>
          <w:t>www.zakupki.rosatom.ru</w:t>
        </w:r>
      </w:hyperlink>
      <w:r w:rsidRPr="007F49B6">
        <w:t>,</w:t>
      </w:r>
    </w:p>
    <w:p w:rsidR="001A3E15" w:rsidRPr="003C5A4E" w:rsidRDefault="001A3E15" w:rsidP="00FF1779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7" w:history="1">
        <w:r w:rsidRPr="00240F33">
          <w:rPr>
            <w:rStyle w:val="a5"/>
          </w:rPr>
          <w:t>www.a-k-d.ru</w:t>
        </w:r>
      </w:hyperlink>
    </w:p>
    <w:p w:rsidR="001A3E15" w:rsidRPr="007F49B6" w:rsidRDefault="001A3E15" w:rsidP="00FF1779">
      <w:pPr>
        <w:suppressAutoHyphens/>
        <w:jc w:val="center"/>
      </w:pPr>
    </w:p>
    <w:p w:rsidR="001A3E15" w:rsidRPr="00D71BF0" w:rsidRDefault="001A3E15" w:rsidP="00FF1779">
      <w:pPr>
        <w:suppressAutoHyphens/>
        <w:jc w:val="center"/>
        <w:rPr>
          <w:b/>
        </w:rPr>
      </w:pPr>
      <w:r w:rsidRPr="00D71BF0">
        <w:rPr>
          <w:b/>
        </w:rPr>
        <w:t>«</w:t>
      </w:r>
      <w:r w:rsidR="00FF1779" w:rsidRPr="00D71BF0">
        <w:rPr>
          <w:b/>
        </w:rPr>
        <w:t>24</w:t>
      </w:r>
      <w:r w:rsidRPr="00D71BF0">
        <w:rPr>
          <w:b/>
        </w:rPr>
        <w:t xml:space="preserve">» </w:t>
      </w:r>
      <w:r w:rsidR="00D71BF0">
        <w:rPr>
          <w:b/>
        </w:rPr>
        <w:t>июл</w:t>
      </w:r>
      <w:r w:rsidR="00FF1779" w:rsidRPr="00D71BF0">
        <w:rPr>
          <w:b/>
        </w:rPr>
        <w:t>я</w:t>
      </w:r>
      <w:r w:rsidRPr="00D71BF0">
        <w:rPr>
          <w:b/>
        </w:rPr>
        <w:t xml:space="preserve"> 2015 года</w:t>
      </w:r>
    </w:p>
    <w:p w:rsidR="001A3E15" w:rsidRPr="006E06DF" w:rsidRDefault="001A3E15" w:rsidP="00FF1779">
      <w:pPr>
        <w:suppressAutoHyphens/>
        <w:jc w:val="center"/>
        <w:rPr>
          <w:b/>
          <w:highlight w:val="green"/>
        </w:rPr>
      </w:pPr>
    </w:p>
    <w:p w:rsidR="001A3E15" w:rsidRPr="00746B5E" w:rsidRDefault="001A3E15" w:rsidP="00D71BF0">
      <w:pPr>
        <w:suppressAutoHyphens/>
        <w:jc w:val="center"/>
        <w:rPr>
          <w:b/>
        </w:rPr>
      </w:pPr>
      <w:r w:rsidRPr="00D71BF0">
        <w:rPr>
          <w:b/>
        </w:rPr>
        <w:t xml:space="preserve">ГПЗ </w:t>
      </w:r>
      <w:r w:rsidR="00D71BF0" w:rsidRPr="00D71BF0">
        <w:rPr>
          <w:b/>
          <w:bCs/>
          <w:u w:val="single"/>
        </w:rPr>
        <w:t>6962/3</w:t>
      </w:r>
    </w:p>
    <w:p w:rsidR="001A3E15" w:rsidRPr="00746B5E" w:rsidRDefault="001A3E15" w:rsidP="00FF1779">
      <w:pPr>
        <w:jc w:val="center"/>
        <w:rPr>
          <w:b/>
        </w:rPr>
      </w:pP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6F1DE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C13F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D71BF0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F1779" w:rsidRPr="00D71BF0" w:rsidRDefault="001A3E15" w:rsidP="00D71BF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1BF0">
        <w:rPr>
          <w:rFonts w:ascii="Times New Roman" w:hAnsi="Times New Roman"/>
          <w:sz w:val="28"/>
          <w:szCs w:val="28"/>
        </w:rPr>
        <w:t>Предмет</w:t>
      </w:r>
      <w:r w:rsidRPr="00D71BF0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D71BF0" w:rsidRPr="00D71BF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71BF0" w:rsidRPr="00D71BF0">
        <w:rPr>
          <w:rFonts w:ascii="Times New Roman" w:hAnsi="Times New Roman"/>
          <w:b/>
          <w:bCs/>
          <w:sz w:val="28"/>
          <w:szCs w:val="28"/>
        </w:rPr>
        <w:t>«</w:t>
      </w:r>
      <w:r w:rsidR="00D71BF0" w:rsidRPr="00D71BF0">
        <w:rPr>
          <w:rFonts w:ascii="Times New Roman" w:hAnsi="Times New Roman"/>
          <w:b/>
          <w:sz w:val="28"/>
          <w:szCs w:val="28"/>
        </w:rPr>
        <w:t>Художественное оформление здания управления, изготовление стендов, табличек, номеров на двери</w:t>
      </w:r>
      <w:r w:rsidR="00D71BF0" w:rsidRPr="00D71BF0">
        <w:rPr>
          <w:rFonts w:ascii="Times New Roman" w:hAnsi="Times New Roman"/>
          <w:b/>
          <w:bCs/>
          <w:sz w:val="28"/>
          <w:szCs w:val="28"/>
        </w:rPr>
        <w:t>»</w:t>
      </w:r>
      <w:r w:rsidR="00D71BF0" w:rsidRPr="00D71BF0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1A3E15" w:rsidRPr="00D71BF0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FF1779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71BF0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D71BF0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D71BF0">
        <w:rPr>
          <w:rFonts w:ascii="Times New Roman" w:hAnsi="Times New Roman"/>
          <w:sz w:val="28"/>
          <w:szCs w:val="28"/>
        </w:rPr>
        <w:t>Публичное акционерное</w:t>
      </w:r>
      <w:r w:rsidRPr="00FF1779">
        <w:rPr>
          <w:rFonts w:ascii="Times New Roman" w:hAnsi="Times New Roman"/>
          <w:sz w:val="28"/>
          <w:szCs w:val="28"/>
        </w:rPr>
        <w:t xml:space="preserve"> общество "Приаргунское производственное горно-химическое объединение" (ПАО «ППГХО»).</w:t>
      </w:r>
    </w:p>
    <w:p w:rsidR="001A3E15" w:rsidRDefault="001A3E15" w:rsidP="00725A8D">
      <w:pPr>
        <w:suppressAutoHyphens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Место нахождения: </w:t>
      </w:r>
      <w:r w:rsidRPr="00FF1779">
        <w:rPr>
          <w:rFonts w:eastAsia="Calibri"/>
          <w:bCs/>
          <w:color w:val="000000"/>
          <w:sz w:val="28"/>
          <w:szCs w:val="28"/>
        </w:rPr>
        <w:t>674673</w:t>
      </w:r>
      <w:r w:rsidRPr="00EB3DDD">
        <w:rPr>
          <w:rFonts w:eastAsia="Calibri"/>
          <w:bCs/>
          <w:color w:val="000000"/>
          <w:sz w:val="28"/>
          <w:szCs w:val="28"/>
        </w:rPr>
        <w:t xml:space="preserve">, Забайкальский край, </w:t>
      </w:r>
      <w:proofErr w:type="gramStart"/>
      <w:r w:rsidRPr="00EB3DDD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EB3DDD">
        <w:rPr>
          <w:rFonts w:eastAsia="Calibri"/>
          <w:bCs/>
          <w:color w:val="000000"/>
          <w:sz w:val="28"/>
          <w:szCs w:val="28"/>
        </w:rPr>
        <w:t>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1A3E15" w:rsidRDefault="001A3E15" w:rsidP="00725A8D">
      <w:pPr>
        <w:tabs>
          <w:tab w:val="left" w:pos="1134"/>
        </w:tabs>
        <w:suppressAutoHyphens/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496.</w:t>
      </w:r>
    </w:p>
    <w:p w:rsidR="001A3E15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5"/>
            <w:sz w:val="28"/>
            <w:szCs w:val="28"/>
            <w:lang w:val="en-US"/>
          </w:rPr>
          <w:t>konkurs</w:t>
        </w:r>
        <w:r w:rsidRPr="000F7386">
          <w:rPr>
            <w:rStyle w:val="a5"/>
            <w:sz w:val="28"/>
            <w:szCs w:val="28"/>
          </w:rPr>
          <w:t>@</w:t>
        </w:r>
        <w:r w:rsidRPr="000F7386">
          <w:rPr>
            <w:rStyle w:val="a5"/>
            <w:sz w:val="28"/>
            <w:szCs w:val="28"/>
            <w:lang w:val="en-US"/>
          </w:rPr>
          <w:t>ppgho</w:t>
        </w:r>
        <w:r w:rsidRPr="000F7386">
          <w:rPr>
            <w:rStyle w:val="a5"/>
            <w:sz w:val="28"/>
            <w:szCs w:val="28"/>
          </w:rPr>
          <w:t>.</w:t>
        </w:r>
        <w:r w:rsidRPr="000F7386">
          <w:rPr>
            <w:rStyle w:val="a5"/>
            <w:sz w:val="28"/>
            <w:szCs w:val="28"/>
            <w:lang w:val="en-US"/>
          </w:rPr>
          <w:t>ru</w:t>
        </w:r>
      </w:hyperlink>
      <w:r>
        <w:t>.</w:t>
      </w:r>
    </w:p>
    <w:p w:rsidR="001A3E15" w:rsidRPr="001A3E15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A3E15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1A3E15" w:rsidRDefault="001A3E15" w:rsidP="00D71BF0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D71BF0" w:rsidRPr="00D71BF0" w:rsidRDefault="006F1DE5" w:rsidP="00D71BF0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FF1779">
        <w:rPr>
          <w:rFonts w:ascii="Times New Roman" w:hAnsi="Times New Roman"/>
          <w:sz w:val="28"/>
          <w:szCs w:val="28"/>
        </w:rPr>
        <w:t>Предмет договора:</w:t>
      </w:r>
      <w:r w:rsidR="00FF1779" w:rsidRPr="00FF1779">
        <w:rPr>
          <w:rFonts w:ascii="Times New Roman" w:hAnsi="Times New Roman"/>
          <w:sz w:val="28"/>
          <w:szCs w:val="28"/>
        </w:rPr>
        <w:t xml:space="preserve"> </w:t>
      </w:r>
      <w:r w:rsidR="00D71BF0" w:rsidRPr="00D71BF0">
        <w:rPr>
          <w:rFonts w:ascii="Times New Roman" w:hAnsi="Times New Roman"/>
          <w:b/>
          <w:sz w:val="28"/>
          <w:szCs w:val="28"/>
        </w:rPr>
        <w:t>Художественное оформление здания управления, изготовление стендов, табличек, номеров на двери</w:t>
      </w:r>
      <w:r w:rsidR="00D71BF0" w:rsidRPr="00D71BF0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6F1DE5" w:rsidRPr="00FF1779" w:rsidRDefault="006F1DE5" w:rsidP="00D71BF0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F1779">
        <w:rPr>
          <w:rFonts w:ascii="Times New Roman" w:hAnsi="Times New Roman"/>
          <w:sz w:val="28"/>
          <w:szCs w:val="28"/>
        </w:rPr>
        <w:t xml:space="preserve">Срок выполнения </w:t>
      </w:r>
      <w:r w:rsidRPr="00FF1779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FF1779">
        <w:rPr>
          <w:rFonts w:ascii="Times New Roman" w:hAnsi="Times New Roman"/>
          <w:sz w:val="28"/>
          <w:szCs w:val="28"/>
        </w:rPr>
        <w:t>:</w:t>
      </w:r>
    </w:p>
    <w:p w:rsidR="00725A8D" w:rsidRPr="00D71BF0" w:rsidRDefault="006F1DE5" w:rsidP="00D71BF0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71BF0">
        <w:rPr>
          <w:rFonts w:ascii="Times New Roman" w:hAnsi="Times New Roman"/>
          <w:bCs/>
          <w:color w:val="000000"/>
          <w:sz w:val="28"/>
          <w:szCs w:val="28"/>
        </w:rPr>
        <w:t xml:space="preserve">начало  оказания услуг - </w:t>
      </w:r>
      <w:r w:rsidRPr="00D71BF0">
        <w:rPr>
          <w:rFonts w:ascii="Times New Roman" w:hAnsi="Times New Roman"/>
          <w:sz w:val="28"/>
          <w:szCs w:val="28"/>
        </w:rPr>
        <w:t>с момента подписания договора,</w:t>
      </w:r>
    </w:p>
    <w:p w:rsidR="006F1DE5" w:rsidRPr="00D71BF0" w:rsidRDefault="006F1DE5" w:rsidP="00D71BF0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71BF0">
        <w:rPr>
          <w:rFonts w:ascii="Times New Roman" w:hAnsi="Times New Roman"/>
          <w:bCs/>
          <w:color w:val="000000"/>
          <w:sz w:val="28"/>
          <w:szCs w:val="28"/>
        </w:rPr>
        <w:t xml:space="preserve">окончание оказания услуг - </w:t>
      </w:r>
      <w:r w:rsidR="00D71BF0" w:rsidRPr="00D71BF0">
        <w:rPr>
          <w:rFonts w:ascii="Times New Roman" w:hAnsi="Times New Roman"/>
          <w:bCs/>
          <w:color w:val="000000"/>
          <w:sz w:val="28"/>
          <w:szCs w:val="28"/>
        </w:rPr>
        <w:t>31.08.2016 года.</w:t>
      </w:r>
    </w:p>
    <w:p w:rsidR="006F1DE5" w:rsidRPr="00D71BF0" w:rsidRDefault="006F1DE5" w:rsidP="00D71BF0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D71BF0">
        <w:rPr>
          <w:sz w:val="28"/>
          <w:szCs w:val="28"/>
        </w:rPr>
        <w:t xml:space="preserve">Место выполнения </w:t>
      </w:r>
      <w:r w:rsidRPr="00D71BF0">
        <w:rPr>
          <w:b/>
          <w:i/>
          <w:sz w:val="28"/>
          <w:szCs w:val="28"/>
        </w:rPr>
        <w:t>поставок/работ/услуг</w:t>
      </w:r>
      <w:r w:rsidRPr="00D71BF0">
        <w:rPr>
          <w:sz w:val="28"/>
          <w:szCs w:val="28"/>
        </w:rPr>
        <w:t>:</w:t>
      </w:r>
      <w:r w:rsidR="00D71BF0">
        <w:rPr>
          <w:sz w:val="28"/>
          <w:szCs w:val="28"/>
        </w:rPr>
        <w:t xml:space="preserve"> </w:t>
      </w:r>
      <w:r w:rsidR="00D71BF0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D71BF0">
        <w:rPr>
          <w:bCs/>
          <w:color w:val="000000"/>
          <w:sz w:val="28"/>
          <w:szCs w:val="28"/>
        </w:rPr>
        <w:t>г</w:t>
      </w:r>
      <w:proofErr w:type="gramEnd"/>
      <w:r w:rsidR="00D71BF0">
        <w:rPr>
          <w:bCs/>
          <w:color w:val="000000"/>
          <w:sz w:val="28"/>
          <w:szCs w:val="28"/>
        </w:rPr>
        <w:t xml:space="preserve">. Краснокаменск, пр-т Строителей, </w:t>
      </w:r>
      <w:r w:rsidR="00D71BF0" w:rsidRPr="00D71BF0">
        <w:rPr>
          <w:bCs/>
          <w:color w:val="000000"/>
          <w:sz w:val="28"/>
          <w:szCs w:val="28"/>
        </w:rPr>
        <w:t>11 – Публичное Акционерное Общество «Приаргунское производственное горно-химическое объединение»</w:t>
      </w:r>
      <w:r w:rsidR="00D71BF0">
        <w:rPr>
          <w:bCs/>
          <w:sz w:val="28"/>
          <w:szCs w:val="28"/>
        </w:rPr>
        <w:t>.</w:t>
      </w:r>
    </w:p>
    <w:p w:rsidR="006F1DE5" w:rsidRPr="006F1DE5" w:rsidRDefault="006F1DE5" w:rsidP="00D71BF0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D71BF0">
        <w:rPr>
          <w:sz w:val="28"/>
          <w:szCs w:val="28"/>
        </w:rPr>
        <w:t xml:space="preserve">Состав и объем </w:t>
      </w:r>
      <w:r w:rsidRPr="00D71BF0">
        <w:rPr>
          <w:b/>
          <w:i/>
          <w:sz w:val="28"/>
          <w:szCs w:val="28"/>
        </w:rPr>
        <w:t>поставок/работ/услуг</w:t>
      </w:r>
      <w:r w:rsidRPr="00D71BF0">
        <w:rPr>
          <w:sz w:val="28"/>
          <w:szCs w:val="28"/>
        </w:rPr>
        <w:t>: в соответствии с проектом договора и приложениями</w:t>
      </w:r>
      <w:r w:rsidRPr="006F1DE5">
        <w:rPr>
          <w:sz w:val="28"/>
          <w:szCs w:val="28"/>
        </w:rPr>
        <w:t xml:space="preserve"> к проекту договора.  </w:t>
      </w:r>
    </w:p>
    <w:p w:rsidR="00FF1779" w:rsidRDefault="006F1DE5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 w:rsidRPr="006F1DE5">
        <w:rPr>
          <w:sz w:val="28"/>
          <w:szCs w:val="28"/>
        </w:rPr>
        <w:t>Предложение частичного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FF1779" w:rsidRPr="00725A8D" w:rsidRDefault="00725A8D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>Форма и все условия проекта договора являются 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725A8D">
      <w:pPr>
        <w:suppressAutoHyphens/>
        <w:ind w:firstLine="709"/>
        <w:jc w:val="both"/>
        <w:rPr>
          <w:sz w:val="28"/>
          <w:szCs w:val="28"/>
        </w:rPr>
      </w:pPr>
    </w:p>
    <w:p w:rsidR="006F1DE5" w:rsidRPr="00D71BF0" w:rsidRDefault="00725A8D" w:rsidP="00725A8D">
      <w:pPr>
        <w:suppressAutoHyphens/>
        <w:jc w:val="both"/>
      </w:pPr>
      <w:r>
        <w:rPr>
          <w:sz w:val="28"/>
          <w:szCs w:val="28"/>
        </w:rPr>
        <w:t xml:space="preserve">8) </w:t>
      </w:r>
      <w:r w:rsidR="001A3E15" w:rsidRPr="00D71BF0">
        <w:rPr>
          <w:sz w:val="28"/>
          <w:szCs w:val="28"/>
        </w:rPr>
        <w:t>Начальная (максимальная) цена договора</w:t>
      </w:r>
      <w:r w:rsidR="006F1DE5" w:rsidRPr="00D71BF0">
        <w:rPr>
          <w:sz w:val="28"/>
          <w:szCs w:val="28"/>
        </w:rPr>
        <w:t>:</w:t>
      </w:r>
    </w:p>
    <w:p w:rsidR="00470E5B" w:rsidRPr="00D71BF0" w:rsidRDefault="00470E5B" w:rsidP="00725A8D">
      <w:pPr>
        <w:tabs>
          <w:tab w:val="left" w:pos="0"/>
          <w:tab w:val="left" w:pos="1134"/>
        </w:tabs>
        <w:suppressAutoHyphens/>
        <w:jc w:val="both"/>
        <w:rPr>
          <w:b/>
          <w:sz w:val="28"/>
          <w:szCs w:val="28"/>
        </w:rPr>
      </w:pPr>
      <w:r w:rsidRPr="00D71BF0">
        <w:rPr>
          <w:b/>
          <w:bCs/>
          <w:color w:val="000000"/>
          <w:sz w:val="28"/>
          <w:szCs w:val="28"/>
        </w:rPr>
        <w:t xml:space="preserve">- </w:t>
      </w:r>
      <w:r w:rsidR="00D71BF0" w:rsidRPr="00D71BF0">
        <w:rPr>
          <w:b/>
          <w:sz w:val="28"/>
          <w:szCs w:val="28"/>
        </w:rPr>
        <w:t>361 075 (триста шестьдесят одна тысяча семьдесят пять) рублей 00 копеек, с учетом НДС.</w:t>
      </w:r>
    </w:p>
    <w:p w:rsidR="00470E5B" w:rsidRPr="00D71BF0" w:rsidRDefault="00470E5B" w:rsidP="00725A8D">
      <w:pPr>
        <w:tabs>
          <w:tab w:val="left" w:pos="0"/>
          <w:tab w:val="left" w:pos="1134"/>
        </w:tabs>
        <w:suppressAutoHyphens/>
        <w:jc w:val="both"/>
        <w:rPr>
          <w:b/>
          <w:sz w:val="28"/>
          <w:szCs w:val="28"/>
        </w:rPr>
      </w:pPr>
      <w:r w:rsidRPr="00D71BF0">
        <w:rPr>
          <w:b/>
          <w:sz w:val="28"/>
          <w:szCs w:val="28"/>
        </w:rPr>
        <w:t xml:space="preserve">- </w:t>
      </w:r>
      <w:r w:rsidR="00D71BF0" w:rsidRPr="00D71BF0">
        <w:rPr>
          <w:b/>
          <w:sz w:val="28"/>
          <w:szCs w:val="28"/>
        </w:rPr>
        <w:t xml:space="preserve">305 995 (триста пять тысяч девятьсот девяносто пять) рублей </w:t>
      </w:r>
      <w:r w:rsidR="005B4C2D">
        <w:rPr>
          <w:b/>
          <w:sz w:val="28"/>
          <w:szCs w:val="28"/>
        </w:rPr>
        <w:t>76</w:t>
      </w:r>
      <w:r w:rsidRPr="00D71BF0">
        <w:rPr>
          <w:b/>
          <w:sz w:val="28"/>
          <w:szCs w:val="28"/>
        </w:rPr>
        <w:t xml:space="preserve"> копеек</w:t>
      </w:r>
      <w:r w:rsidR="006F1DE5" w:rsidRPr="00D71BF0">
        <w:rPr>
          <w:b/>
          <w:bCs/>
          <w:color w:val="000000"/>
          <w:sz w:val="28"/>
          <w:szCs w:val="28"/>
        </w:rPr>
        <w:t>,</w:t>
      </w:r>
      <w:r w:rsidR="006F1DE5" w:rsidRPr="00D71BF0">
        <w:rPr>
          <w:sz w:val="28"/>
          <w:szCs w:val="28"/>
        </w:rPr>
        <w:t xml:space="preserve"> </w:t>
      </w:r>
      <w:r w:rsidR="006F1DE5" w:rsidRPr="00D71BF0">
        <w:rPr>
          <w:b/>
          <w:sz w:val="28"/>
          <w:szCs w:val="28"/>
        </w:rPr>
        <w:t xml:space="preserve">без учета </w:t>
      </w:r>
      <w:r w:rsidRPr="00D71BF0">
        <w:rPr>
          <w:b/>
          <w:bCs/>
          <w:color w:val="000000" w:themeColor="text1"/>
          <w:sz w:val="28"/>
          <w:szCs w:val="28"/>
        </w:rPr>
        <w:t>НДС 18%.</w:t>
      </w:r>
    </w:p>
    <w:p w:rsidR="00470E5B" w:rsidRPr="00D71BF0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D71BF0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D71BF0">
        <w:rPr>
          <w:sz w:val="28"/>
          <w:szCs w:val="28"/>
          <w:u w:val="single"/>
        </w:rPr>
        <w:t>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D71BF0">
        <w:rPr>
          <w:sz w:val="28"/>
          <w:szCs w:val="28"/>
        </w:rPr>
        <w:t>Цена договора</w:t>
      </w:r>
      <w:r w:rsidRPr="006F1DE5">
        <w:rPr>
          <w:sz w:val="28"/>
          <w:szCs w:val="28"/>
        </w:rPr>
        <w:t xml:space="preserve">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725A8D">
      <w:pPr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25A8D" w:rsidRDefault="00725A8D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A3E15" w:rsidRPr="006F1DE5">
        <w:rPr>
          <w:rFonts w:ascii="Times New Roman" w:hAnsi="Times New Roman"/>
          <w:b/>
          <w:sz w:val="28"/>
          <w:szCs w:val="28"/>
        </w:rPr>
        <w:t>не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договору):</w:t>
      </w:r>
      <w:r w:rsidR="006F1DE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E15" w:rsidRPr="006F1DE5">
        <w:rPr>
          <w:rFonts w:ascii="Times New Roman" w:eastAsia="Times New Roman" w:hAnsi="Times New Roman"/>
          <w:b/>
          <w:sz w:val="28"/>
          <w:szCs w:val="28"/>
          <w:lang w:eastAsia="ru-RU"/>
        </w:rPr>
        <w:t>не допускается.</w:t>
      </w:r>
    </w:p>
    <w:p w:rsidR="001A3E15" w:rsidRDefault="001A3E15" w:rsidP="00725A8D">
      <w:pPr>
        <w:pStyle w:val="Times12"/>
        <w:tabs>
          <w:tab w:val="left" w:pos="70"/>
        </w:tabs>
        <w:suppressAutoHyphens/>
        <w:ind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="001A3E15" w:rsidRPr="006F1DE5">
        <w:rPr>
          <w:rFonts w:ascii="Times New Roman" w:hAnsi="Times New Roman"/>
          <w:sz w:val="28"/>
          <w:szCs w:val="28"/>
        </w:rPr>
        <w:t>.</w:t>
      </w:r>
    </w:p>
    <w:p w:rsidR="001A3E15" w:rsidRP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FF1779" w:rsidRPr="00D71BF0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 xml:space="preserve">17) </w:t>
      </w:r>
      <w:r w:rsidR="006F1DE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9731FF">
        <w:rPr>
          <w:rFonts w:ascii="Times New Roman" w:hAnsi="Times New Roman"/>
          <w:sz w:val="28"/>
          <w:szCs w:val="28"/>
        </w:rPr>
        <w:t>окончания</w:t>
      </w:r>
      <w:r w:rsidR="006F1DE5" w:rsidRPr="009731FF">
        <w:rPr>
          <w:rFonts w:ascii="Times New Roman" w:hAnsi="Times New Roman"/>
          <w:spacing w:val="-6"/>
          <w:sz w:val="28"/>
          <w:szCs w:val="28"/>
        </w:rPr>
        <w:t xml:space="preserve"> подачи </w:t>
      </w:r>
      <w:r w:rsidR="006F1DE5" w:rsidRPr="00D71BF0">
        <w:rPr>
          <w:rFonts w:ascii="Times New Roman" w:hAnsi="Times New Roman"/>
          <w:spacing w:val="-6"/>
          <w:sz w:val="28"/>
          <w:szCs w:val="28"/>
        </w:rPr>
        <w:t>заявок на участие в закупке (открытия доступа к поданным заявкам): 04-00 (время московское) «</w:t>
      </w:r>
      <w:r w:rsidR="00470E5B" w:rsidRPr="00D71BF0">
        <w:rPr>
          <w:rFonts w:ascii="Times New Roman" w:hAnsi="Times New Roman"/>
          <w:spacing w:val="-6"/>
          <w:sz w:val="28"/>
          <w:szCs w:val="28"/>
        </w:rPr>
        <w:t>0</w:t>
      </w:r>
      <w:r w:rsidR="00D71BF0" w:rsidRPr="00D71BF0">
        <w:rPr>
          <w:rFonts w:ascii="Times New Roman" w:hAnsi="Times New Roman"/>
          <w:spacing w:val="-6"/>
          <w:sz w:val="28"/>
          <w:szCs w:val="28"/>
        </w:rPr>
        <w:t>5</w:t>
      </w:r>
      <w:r w:rsidR="006F1DE5" w:rsidRPr="00D71BF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71BF0" w:rsidRPr="00D71BF0">
        <w:rPr>
          <w:rFonts w:ascii="Times New Roman" w:hAnsi="Times New Roman"/>
          <w:spacing w:val="-6"/>
          <w:sz w:val="28"/>
          <w:szCs w:val="28"/>
        </w:rPr>
        <w:t>августа</w:t>
      </w:r>
      <w:r w:rsidR="006F1DE5" w:rsidRPr="00D71BF0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725A8D" w:rsidRPr="00D71BF0" w:rsidRDefault="00725A8D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D71BF0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D71BF0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7E2021" w:rsidRPr="00D71BF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D71BF0">
        <w:rPr>
          <w:rFonts w:ascii="Times New Roman" w:hAnsi="Times New Roman"/>
          <w:sz w:val="28"/>
          <w:szCs w:val="28"/>
        </w:rPr>
        <w:t>дата</w:t>
      </w:r>
      <w:r w:rsidR="007E2021" w:rsidRPr="00D71BF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D71BF0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D71BF0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D71BF0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71BF0">
        <w:rPr>
          <w:rFonts w:ascii="Times New Roman" w:hAnsi="Times New Roman"/>
          <w:sz w:val="28"/>
          <w:szCs w:val="28"/>
        </w:rPr>
        <w:t xml:space="preserve">адрес: </w:t>
      </w:r>
      <w:r w:rsidRPr="00D71BF0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D71BF0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D71BF0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D71BF0">
        <w:rPr>
          <w:rFonts w:ascii="Times New Roman" w:hAnsi="Times New Roman"/>
          <w:sz w:val="28"/>
          <w:szCs w:val="28"/>
        </w:rPr>
        <w:t>, проспект Строителей, здание управления ПАО «ППГХО», не позднее «</w:t>
      </w:r>
      <w:r w:rsidR="00D71BF0" w:rsidRPr="00D71BF0">
        <w:rPr>
          <w:rFonts w:ascii="Times New Roman" w:hAnsi="Times New Roman"/>
          <w:sz w:val="28"/>
          <w:szCs w:val="28"/>
        </w:rPr>
        <w:t>14</w:t>
      </w:r>
      <w:r w:rsidRPr="00D71BF0">
        <w:rPr>
          <w:rFonts w:ascii="Times New Roman" w:hAnsi="Times New Roman"/>
          <w:sz w:val="28"/>
          <w:szCs w:val="28"/>
        </w:rPr>
        <w:t xml:space="preserve">» </w:t>
      </w:r>
      <w:r w:rsidR="00D71BF0" w:rsidRPr="00D71BF0">
        <w:rPr>
          <w:rFonts w:ascii="Times New Roman" w:hAnsi="Times New Roman"/>
          <w:sz w:val="28"/>
          <w:szCs w:val="28"/>
        </w:rPr>
        <w:t>августа</w:t>
      </w:r>
      <w:r w:rsidRPr="00D71BF0">
        <w:rPr>
          <w:rFonts w:ascii="Times New Roman" w:hAnsi="Times New Roman"/>
          <w:sz w:val="28"/>
          <w:szCs w:val="28"/>
        </w:rPr>
        <w:t xml:space="preserve"> 2015 года.</w:t>
      </w:r>
    </w:p>
    <w:p w:rsidR="007E2021" w:rsidRPr="00D71BF0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D71BF0">
        <w:rPr>
          <w:sz w:val="28"/>
          <w:szCs w:val="28"/>
        </w:rPr>
        <w:t xml:space="preserve">- оценочная стадия рассмотрения заявок на участие в закупке и подведение итогов закупки: </w:t>
      </w:r>
    </w:p>
    <w:p w:rsidR="00FF1779" w:rsidRPr="00D71BF0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71BF0">
        <w:rPr>
          <w:rFonts w:ascii="Times New Roman" w:hAnsi="Times New Roman"/>
          <w:sz w:val="28"/>
          <w:szCs w:val="28"/>
        </w:rPr>
        <w:t xml:space="preserve">адрес: </w:t>
      </w:r>
      <w:r w:rsidRPr="00D71BF0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D71BF0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D71BF0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D71BF0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позднее </w:t>
      </w:r>
      <w:r w:rsidR="00D71BF0" w:rsidRPr="00D71BF0">
        <w:rPr>
          <w:rFonts w:ascii="Times New Roman" w:hAnsi="Times New Roman"/>
          <w:sz w:val="28"/>
          <w:szCs w:val="28"/>
        </w:rPr>
        <w:t xml:space="preserve">«14» августа </w:t>
      </w:r>
      <w:r w:rsidRPr="00D71BF0">
        <w:rPr>
          <w:rFonts w:ascii="Times New Roman" w:hAnsi="Times New Roman"/>
          <w:sz w:val="28"/>
          <w:szCs w:val="28"/>
        </w:rPr>
        <w:t>2015 года.</w:t>
      </w:r>
    </w:p>
    <w:p w:rsidR="00FF1779" w:rsidRPr="00D71BF0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D71BF0">
        <w:rPr>
          <w:spacing w:val="-6"/>
          <w:sz w:val="28"/>
          <w:szCs w:val="28"/>
        </w:rPr>
        <w:tab/>
      </w:r>
    </w:p>
    <w:p w:rsidR="007E2021" w:rsidRPr="00D71BF0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D71BF0">
        <w:rPr>
          <w:spacing w:val="-6"/>
          <w:sz w:val="28"/>
          <w:szCs w:val="28"/>
        </w:rPr>
        <w:t xml:space="preserve">19) </w:t>
      </w:r>
      <w:r w:rsidR="007E2021" w:rsidRPr="00D71BF0">
        <w:rPr>
          <w:spacing w:val="-6"/>
          <w:sz w:val="28"/>
          <w:szCs w:val="28"/>
        </w:rPr>
        <w:t xml:space="preserve">Срок </w:t>
      </w:r>
      <w:r w:rsidR="007E2021" w:rsidRPr="00D71BF0">
        <w:rPr>
          <w:sz w:val="28"/>
          <w:szCs w:val="28"/>
        </w:rPr>
        <w:t>заключения</w:t>
      </w:r>
      <w:r w:rsidR="007E2021" w:rsidRPr="00D71BF0">
        <w:rPr>
          <w:spacing w:val="-6"/>
          <w:sz w:val="28"/>
          <w:szCs w:val="28"/>
        </w:rPr>
        <w:t xml:space="preserve"> договора: </w:t>
      </w:r>
      <w:r w:rsidR="007E2021" w:rsidRPr="00D71BF0">
        <w:rPr>
          <w:sz w:val="28"/>
        </w:rPr>
        <w:t xml:space="preserve">в течение </w:t>
      </w:r>
      <w:r w:rsidR="007E2021" w:rsidRPr="00D71BF0">
        <w:rPr>
          <w:b/>
          <w:sz w:val="28"/>
          <w:szCs w:val="28"/>
        </w:rPr>
        <w:t>20 (двадцати)</w:t>
      </w:r>
      <w:r w:rsidR="007E2021" w:rsidRPr="00D71BF0">
        <w:rPr>
          <w:sz w:val="28"/>
          <w:szCs w:val="28"/>
        </w:rPr>
        <w:t xml:space="preserve"> </w:t>
      </w:r>
      <w:r w:rsidR="007E2021" w:rsidRPr="00D71BF0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Pr="00D71BF0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 w:rsidRPr="00D71BF0"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Pr="00D71BF0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71BF0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D71BF0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</w:t>
      </w:r>
      <w:r>
        <w:rPr>
          <w:rFonts w:eastAsia="Calibri"/>
          <w:spacing w:val="-6"/>
          <w:sz w:val="28"/>
          <w:szCs w:val="28"/>
          <w:lang w:eastAsia="en-US"/>
        </w:rPr>
        <w:t>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700C97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7E2021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7E2021" w:rsidRPr="00FC009D">
        <w:t xml:space="preserve"> </w:t>
      </w:r>
      <w:r w:rsidR="007E2021" w:rsidRPr="00FD6472">
        <w:rPr>
          <w:bCs/>
          <w:iCs/>
          <w:sz w:val="28"/>
          <w:szCs w:val="28"/>
        </w:rPr>
        <w:t>рабочих дней</w:t>
      </w:r>
      <w:r w:rsidR="007E2021">
        <w:rPr>
          <w:bCs/>
          <w:iCs/>
          <w:sz w:val="28"/>
          <w:szCs w:val="28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FF177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20) </w:t>
      </w:r>
      <w:r w:rsidR="001A3E15" w:rsidRPr="00FF177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FF1779">
        <w:rPr>
          <w:sz w:val="28"/>
          <w:szCs w:val="28"/>
        </w:rPr>
        <w:t>не требуется.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7E2021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>21</w:t>
      </w:r>
      <w:r>
        <w:rPr>
          <w:sz w:val="28"/>
          <w:szCs w:val="28"/>
        </w:rPr>
        <w:t xml:space="preserve">) </w:t>
      </w:r>
      <w:r w:rsidR="001A3E15" w:rsidRPr="00FF1779">
        <w:rPr>
          <w:sz w:val="28"/>
          <w:szCs w:val="28"/>
        </w:rPr>
        <w:t>Процедура запроса предложений не является торгами по законодательству</w:t>
      </w:r>
      <w:r w:rsidR="001A3E15" w:rsidRPr="007E2021">
        <w:rPr>
          <w:sz w:val="28"/>
          <w:szCs w:val="28"/>
        </w:rPr>
        <w:t xml:space="preserve"> Российской Федерации.</w:t>
      </w:r>
    </w:p>
    <w:p w:rsidR="001A3E15" w:rsidRPr="007E2021" w:rsidRDefault="001A3E15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</w:p>
    <w:p w:rsidR="007E2021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22) </w:t>
      </w:r>
      <w:r w:rsidR="001A3E15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="007E2021">
        <w:rPr>
          <w:rFonts w:ascii="Times New Roman" w:hAnsi="Times New Roman"/>
          <w:sz w:val="28"/>
          <w:szCs w:val="28"/>
        </w:rPr>
        <w:t xml:space="preserve"> </w:t>
      </w:r>
      <w:r w:rsidR="001A3E15"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7E2021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2021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A3E15"/>
    <w:rsid w:val="000524E9"/>
    <w:rsid w:val="001A3E15"/>
    <w:rsid w:val="002C13FA"/>
    <w:rsid w:val="00434171"/>
    <w:rsid w:val="00470E5B"/>
    <w:rsid w:val="0047300F"/>
    <w:rsid w:val="00505B6B"/>
    <w:rsid w:val="00540304"/>
    <w:rsid w:val="005B4C2D"/>
    <w:rsid w:val="00632AC3"/>
    <w:rsid w:val="006A022A"/>
    <w:rsid w:val="006E06DF"/>
    <w:rsid w:val="006F1DE5"/>
    <w:rsid w:val="00725A8D"/>
    <w:rsid w:val="007E2021"/>
    <w:rsid w:val="00A930F5"/>
    <w:rsid w:val="00B66185"/>
    <w:rsid w:val="00C27CD9"/>
    <w:rsid w:val="00D71BF0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1785</Words>
  <Characters>10176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19</cp:revision>
  <dcterms:created xsi:type="dcterms:W3CDTF">2015-05-26T11:26:00Z</dcterms:created>
  <dcterms:modified xsi:type="dcterms:W3CDTF">2015-07-24T02:04:00Z</dcterms:modified>
</cp:coreProperties>
</file>