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BBB" w:rsidRPr="00F129AE" w:rsidRDefault="00713154" w:rsidP="00143B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143BBB" w:rsidRPr="00F129AE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43BBB" w:rsidRPr="00F129AE">
        <w:rPr>
          <w:rFonts w:ascii="Times New Roman" w:hAnsi="Times New Roman" w:cs="Times New Roman"/>
          <w:sz w:val="24"/>
          <w:szCs w:val="24"/>
        </w:rPr>
        <w:t xml:space="preserve"> № ____</w:t>
      </w:r>
    </w:p>
    <w:p w:rsidR="00143BBB" w:rsidRPr="00F129AE" w:rsidRDefault="00143BBB" w:rsidP="00143BBB">
      <w:pPr>
        <w:jc w:val="center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О защите собственности (полицейской охране объекта)</w:t>
      </w:r>
    </w:p>
    <w:p w:rsidR="00143BBB" w:rsidRPr="00F129AE" w:rsidRDefault="00143BBB" w:rsidP="00143BB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shd w:val="clear" w:color="auto" w:fill="FFFFFF"/>
        <w:spacing w:before="34"/>
        <w:jc w:val="center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г. Волгоград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129AE">
        <w:rPr>
          <w:rFonts w:ascii="Times New Roman" w:hAnsi="Times New Roman" w:cs="Times New Roman"/>
          <w:sz w:val="24"/>
          <w:szCs w:val="24"/>
        </w:rPr>
        <w:t xml:space="preserve">   «__» ________ 2013г.</w:t>
      </w:r>
    </w:p>
    <w:p w:rsidR="00143BBB" w:rsidRPr="00F129AE" w:rsidRDefault="00143BBB" w:rsidP="00143BBB">
      <w:pPr>
        <w:shd w:val="clear" w:color="auto" w:fill="FFFFFF"/>
        <w:spacing w:before="34"/>
        <w:jc w:val="center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  <w:r w:rsidRPr="00F129A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129AE">
        <w:rPr>
          <w:rFonts w:ascii="Times New Roman" w:hAnsi="Times New Roman" w:cs="Times New Roman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F129AE">
        <w:rPr>
          <w:rFonts w:ascii="Times New Roman" w:hAnsi="Times New Roman" w:cs="Times New Roman"/>
          <w:sz w:val="24"/>
          <w:szCs w:val="24"/>
        </w:rPr>
        <w:t xml:space="preserve">, действующего на  основании 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F129AE">
        <w:rPr>
          <w:rFonts w:ascii="Times New Roman" w:hAnsi="Times New Roman" w:cs="Times New Roman"/>
          <w:sz w:val="24"/>
          <w:szCs w:val="24"/>
        </w:rPr>
        <w:t>, именуемый в дальнейшем «</w:t>
      </w:r>
      <w:r w:rsidRPr="00F129AE">
        <w:rPr>
          <w:rFonts w:ascii="Times New Roman" w:hAnsi="Times New Roman" w:cs="Times New Roman"/>
          <w:b/>
          <w:sz w:val="24"/>
          <w:szCs w:val="24"/>
        </w:rPr>
        <w:t>Исполнитель»,</w:t>
      </w:r>
      <w:r w:rsidRPr="00F129AE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F129AE">
        <w:rPr>
          <w:rFonts w:ascii="Times New Roman" w:hAnsi="Times New Roman" w:cs="Times New Roman"/>
          <w:b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</w:t>
      </w:r>
      <w:r w:rsidRPr="00F129AE">
        <w:rPr>
          <w:rFonts w:ascii="Times New Roman" w:hAnsi="Times New Roman" w:cs="Times New Roman"/>
          <w:sz w:val="24"/>
          <w:szCs w:val="24"/>
        </w:rPr>
        <w:t xml:space="preserve"> в лице директора филиала «Южный территориальный округ» Мельникова Николая Вениаминовича, действующего на основании доверенности от 21.05.2012 № 116-05, именуемое в дальнейшем «ЗАКАЗЧИК», с другой стороны, именуемые в дальнейшем «Стороны», заключили настоящий договор о следующем:</w:t>
      </w:r>
      <w:proofErr w:type="gramEnd"/>
    </w:p>
    <w:p w:rsidR="00143BBB" w:rsidRPr="00F129AE" w:rsidRDefault="00143BBB" w:rsidP="00143BBB">
      <w:pPr>
        <w:shd w:val="clear" w:color="auto" w:fill="FFFFFF"/>
        <w:spacing w:before="221" w:line="226" w:lineRule="exact"/>
        <w:ind w:left="67"/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1.1. «ЗАКАЗЧИК» передает, а «ИСПОЛНИТЕЛЬ» принимает под охрану объекты «ЗАКАЗЧИКА», перечисленные в прилагаемом к Договору Перечне  (Приложение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129AE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1.2. «ЗАКАЗЧИК» обязуется своевременно производить оплату за услуги «ИСПОЛНИТЕЛЯ», оказанные в полном соответствии с условиями Договора. Оплата производится «ЗАКАЗЧИКОМ» в соответствии с условиями Договора и приложениями к нему.</w:t>
      </w:r>
    </w:p>
    <w:p w:rsidR="00143BBB" w:rsidRPr="00F129AE" w:rsidRDefault="00143BBB" w:rsidP="00143B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2.1. 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 xml:space="preserve">Организация охраны, требования, предъявляемые к технической </w:t>
      </w:r>
      <w:proofErr w:type="spellStart"/>
      <w:r w:rsidRPr="00F129AE">
        <w:rPr>
          <w:rFonts w:ascii="Times New Roman" w:hAnsi="Times New Roman" w:cs="Times New Roman"/>
          <w:sz w:val="24"/>
          <w:szCs w:val="24"/>
        </w:rPr>
        <w:t>укрепленности</w:t>
      </w:r>
      <w:proofErr w:type="spellEnd"/>
      <w:r w:rsidRPr="00F129AE">
        <w:rPr>
          <w:rFonts w:ascii="Times New Roman" w:hAnsi="Times New Roman" w:cs="Times New Roman"/>
          <w:sz w:val="24"/>
          <w:szCs w:val="24"/>
        </w:rPr>
        <w:t xml:space="preserve"> объекта, необходимая для выполнения задач по охране объекта штатная численность и сменность работы, а также действия сотрудников охраны (работников охраны) определяются в соответствии с требованиями действующего законодательства Российской Федерации, «Правилами физической защиты радиационных источников, пунктов хранения, радиоактивных веществ» (НП-034-01) утвержденные постановлением Госатомнадзора России от 16 января </w:t>
      </w:r>
      <w:smartTag w:uri="urn:schemas-microsoft-com:office:smarttags" w:element="metricconverter">
        <w:smartTagPr>
          <w:attr w:name="ProductID" w:val="2002 г"/>
        </w:smartTagPr>
        <w:r w:rsidRPr="00F129AE">
          <w:rPr>
            <w:rFonts w:ascii="Times New Roman" w:hAnsi="Times New Roman" w:cs="Times New Roman"/>
            <w:sz w:val="24"/>
            <w:szCs w:val="24"/>
          </w:rPr>
          <w:t>2002 г</w:t>
        </w:r>
      </w:smartTag>
      <w:r w:rsidRPr="00F129AE">
        <w:rPr>
          <w:rFonts w:ascii="Times New Roman" w:hAnsi="Times New Roman" w:cs="Times New Roman"/>
          <w:sz w:val="24"/>
          <w:szCs w:val="24"/>
        </w:rPr>
        <w:t xml:space="preserve"> № 3.</w:t>
      </w:r>
      <w:proofErr w:type="gramEnd"/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2.2. Охрана объектов осуществляется в дни и часы, указанные в прилагаемом к Договору  Перечне (Приложение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129AE">
        <w:rPr>
          <w:rFonts w:ascii="Times New Roman" w:hAnsi="Times New Roman" w:cs="Times New Roman"/>
          <w:sz w:val="24"/>
          <w:szCs w:val="24"/>
        </w:rPr>
        <w:t>).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2.3. При приеме-передаче объектов представитель «ИСПОЛНИТЕЛЯ» в присутствии представителя «ЗАКАЗЧИКА» проверяет состояние запоров и замков дверей, окон, состояние автономной охранной сигнализации, освещенность территории, а также другие существенные для обеспечения сохранности имущества обстоятельства.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lastRenderedPageBreak/>
        <w:t xml:space="preserve">2.4. Эксплуатационное обслуживание приборов охранной сигнализации и устранение неисправностей осуществляется организацией, заключившей договор с «ЗАКАЗЧИКОМ» на техническое обслуживание средств охранной сигнализации. 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ОБЯЗАННОСТИ «ИСПОЛНИТЕЛЯ»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«ИСПОЛНИТЕЛЬ» обязуется:</w:t>
      </w:r>
    </w:p>
    <w:p w:rsidR="00143BBB" w:rsidRPr="00F129AE" w:rsidRDefault="00143BBB" w:rsidP="00143B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129AE">
        <w:rPr>
          <w:rFonts w:ascii="Times New Roman" w:hAnsi="Times New Roman" w:cs="Times New Roman"/>
          <w:sz w:val="24"/>
          <w:szCs w:val="24"/>
        </w:rPr>
        <w:t>3.</w:t>
      </w:r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>1. Организовывать и обеспечивать охрану имущества «ЗАКАЗЧИКА», путем защиты охраняемых объектов, указанных в прилагаемом к Договору Перечне (Приложение №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), от противоправных посягательств, обеспечение контрольно-пропускного и </w:t>
      </w:r>
      <w:proofErr w:type="spellStart"/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>внутриобъектового</w:t>
      </w:r>
      <w:proofErr w:type="spellEnd"/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режимов на объектах, предупреждение и пресечение преступлений и административных правонарушений на охраняемых объектах в пределах компетенции «ИСПОЛНИТЕЛЯ», установленной законодательством Российской Федерации.</w:t>
      </w:r>
    </w:p>
    <w:p w:rsidR="00143BBB" w:rsidRPr="00F129AE" w:rsidRDefault="00143BBB" w:rsidP="00143BBB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3.2. </w:t>
      </w:r>
      <w:proofErr w:type="gramStart"/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Обеспечить пропускной режим на объектах, осуществлять контроль  за входом (выходом), въездом (выездом) на объекты, вносом (выносом), ввозом (вывозом) на объекты материальных ценностей, имущества «ЗАКАЗЧИКА» в соответствии с  инструкциями по пропускному и </w:t>
      </w:r>
      <w:proofErr w:type="spellStart"/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>внутриобъектовому</w:t>
      </w:r>
      <w:proofErr w:type="spellEnd"/>
      <w:r w:rsidRPr="00F129A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режимам на объектах «ЗАКАЗЧИКА».</w:t>
      </w:r>
      <w:proofErr w:type="gramEnd"/>
    </w:p>
    <w:p w:rsidR="00143BBB" w:rsidRPr="00F129AE" w:rsidRDefault="00143BBB" w:rsidP="00143BBB">
      <w:pPr>
        <w:pStyle w:val="a6"/>
        <w:ind w:left="0" w:firstLine="709"/>
        <w:jc w:val="both"/>
      </w:pPr>
      <w:r w:rsidRPr="00F129AE">
        <w:rPr>
          <w:rFonts w:eastAsia="Times New Roman"/>
          <w:lang w:eastAsia="ru-RU"/>
        </w:rPr>
        <w:t xml:space="preserve">3.3. Обеспечить </w:t>
      </w:r>
      <w:proofErr w:type="spellStart"/>
      <w:r w:rsidRPr="00F129AE">
        <w:rPr>
          <w:rFonts w:eastAsia="Times New Roman"/>
          <w:lang w:eastAsia="ru-RU"/>
        </w:rPr>
        <w:t>внутриобъектовый</w:t>
      </w:r>
      <w:proofErr w:type="spellEnd"/>
      <w:r w:rsidRPr="00F129AE">
        <w:rPr>
          <w:rFonts w:eastAsia="Times New Roman"/>
          <w:lang w:eastAsia="ru-RU"/>
        </w:rPr>
        <w:t xml:space="preserve"> и пропускной режимы на объектах</w:t>
      </w:r>
      <w:r w:rsidRPr="00F129AE">
        <w:t xml:space="preserve"> «ЗАКАЗЧИКА», управление техническими средствами системы физической защиты.</w:t>
      </w:r>
    </w:p>
    <w:p w:rsidR="00143BBB" w:rsidRPr="00F129AE" w:rsidRDefault="00143BBB" w:rsidP="00143BBB">
      <w:pPr>
        <w:pStyle w:val="a6"/>
        <w:ind w:left="0" w:firstLine="709"/>
        <w:jc w:val="both"/>
      </w:pPr>
      <w:r w:rsidRPr="00F129AE">
        <w:t>3.4. О</w:t>
      </w:r>
      <w:r w:rsidRPr="00F129AE">
        <w:rPr>
          <w:rFonts w:eastAsia="Times New Roman"/>
        </w:rPr>
        <w:t>существлять работу с системами видеонаблюдения, пульта охранно-</w:t>
      </w:r>
      <w:r w:rsidRPr="00F129AE">
        <w:t>пожарной</w:t>
      </w:r>
      <w:r w:rsidRPr="00F129AE">
        <w:rPr>
          <w:rFonts w:eastAsia="Times New Roman"/>
        </w:rPr>
        <w:t xml:space="preserve"> сигнализации, тревожной кнопкой, телефонами, радиостанциями, поддерживать связь с объектом.</w:t>
      </w:r>
    </w:p>
    <w:p w:rsidR="00143BBB" w:rsidRPr="00F129AE" w:rsidRDefault="00143BBB" w:rsidP="00143BBB">
      <w:pPr>
        <w:pStyle w:val="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3.5. Охрану объектов осуществлять посредством выставления круглосуточно вооружённых сотрудников подразделения охраны в составе 3-х человек, осуществлением обхода зданий и сооружений охраняемого объекта и патрулированием территории.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3.6. Сотрудники охраны по окончании рабочего дня включают охранную сигнализацию, а в случае ее неисправности незамедлительно уведомляют об этом «ЗАКАЗЧИКА». Перед началом рабочего дня охранная сигнализация отключается работниками охраны.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3.7. Обеспечивать соблюдение установленных правил техники безопасности, производственной санитарии и пожарной безопасности на постах во время несения службы, а в случае пожара немедленно сообщать об этом в пожарную часть и принимать меры по ликвидации пожара.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3.8. О фактах нарушения целостности охраняемых помещений, повреждений дверей, замков или при наличии признаков проникновения на объект посторонних лиц, немедленно вызвать «ЗАКАЗЧИКА» или его официального представителя, сообщить в Органы внутренних дел России и обеспечивать неприкосновенность места происшествия. Осуществлять охрану объекта до прибытия «ЗАКАЗЧИКА» и оперативно-следственной группы. Незамедлительно предоставлять «ЗАКАЗЧИКУ» информацию о выявленных происшествиях.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3.9. Обеспечить конфиденциальность сведений о виде защиты собственности по настоящему Договору, дислокации постов, технических средствах защиты собственности и других условиях настоящего договора.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lastRenderedPageBreak/>
        <w:t>3.10. Осуществлять оповещение руководства и персонала в случае ЧС и иных происшествий в соответствии с планами оповещения.</w:t>
      </w:r>
    </w:p>
    <w:p w:rsidR="00143BBB" w:rsidRPr="00F129AE" w:rsidRDefault="00143BBB" w:rsidP="00143BBB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143BBB" w:rsidRPr="00F129AE" w:rsidRDefault="00143BBB" w:rsidP="00143BB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ОБЯЗАННОСТИ «ЗАКАЗЧИКА»</w:t>
      </w:r>
    </w:p>
    <w:p w:rsidR="00143BBB" w:rsidRPr="00F129AE" w:rsidRDefault="00143BBB" w:rsidP="00143BBB">
      <w:pPr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ab/>
        <w:t>«ЗАКАЗЧИК» обязан: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129AE">
        <w:rPr>
          <w:rFonts w:ascii="Times New Roman" w:hAnsi="Times New Roman" w:cs="Times New Roman"/>
          <w:sz w:val="24"/>
          <w:szCs w:val="24"/>
        </w:rPr>
        <w:t>. Содействовать «ИСПОЛНИТЕЛЮ» при исполнении им своих задач. Предоставить «ИСПОЛНИТЕЛЮ» список лиц, имеющих право беспрепятственного доступа на охраняемый объект вне рабочего времени.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129AE">
        <w:rPr>
          <w:rFonts w:ascii="Times New Roman" w:hAnsi="Times New Roman" w:cs="Times New Roman"/>
          <w:sz w:val="24"/>
          <w:szCs w:val="24"/>
        </w:rPr>
        <w:t>. Перед сдачей объекта под охрану проверить, чтобы в охраняемом помещении в нерабочее время не оставались посторонние лица, работников предприятия, а так же включенные электроприборы и другие источники повышенной пожарной опасности.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129AE">
        <w:rPr>
          <w:rFonts w:ascii="Times New Roman" w:hAnsi="Times New Roman" w:cs="Times New Roman"/>
          <w:sz w:val="24"/>
          <w:szCs w:val="24"/>
        </w:rPr>
        <w:t xml:space="preserve">. Закрывать окна, форточки, вентиляционные люки, двери и другие блокируемые сигнализацией места на запорные устройства (замки) и пломбировать  (опечатывать) наружные двери служебных помещений. Пломбировать, опечатывать при наличии тамбура внутренней двери. 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129AE">
        <w:rPr>
          <w:rFonts w:ascii="Times New Roman" w:hAnsi="Times New Roman" w:cs="Times New Roman"/>
          <w:sz w:val="24"/>
          <w:szCs w:val="24"/>
        </w:rPr>
        <w:t>. Обеспечить работоспособность сре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язи и коммуникации, установленных на охраняемом объекте и их доступность для сотрудников «ИСПОЛНИТЕЛЯ». 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129AE">
        <w:rPr>
          <w:rFonts w:ascii="Times New Roman" w:hAnsi="Times New Roman" w:cs="Times New Roman"/>
          <w:sz w:val="24"/>
          <w:szCs w:val="24"/>
        </w:rPr>
        <w:t>.  В срок за 15 дней сообщить о проведении ремонтных работ, переоборудовании объектов и изменении на них режима, профиля работ, появления новых или изменений прежних мест хранения ценностей, а также проведении мероприятий, вследствие которых может потребоваться изменение характера охраны, дислокации постов или дополнительное оборудование средствами охранной сигнализации.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129AE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Предоставлять «ИСПОЛНИТЕЛЮ» за счет «ЗАКАЗЧИКА» служебные помещения, оборудование, инвентарь, средства связи, коммунальные услуги.</w:t>
      </w:r>
      <w:proofErr w:type="gramEnd"/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129AE">
        <w:rPr>
          <w:rFonts w:ascii="Times New Roman" w:hAnsi="Times New Roman" w:cs="Times New Roman"/>
          <w:sz w:val="24"/>
          <w:szCs w:val="24"/>
        </w:rPr>
        <w:t>. В случае выявления факта хищения сообщать письменно «ИСПОЛНИТЕЛЮ» о снятии остатков материальных ценностей, а также о возвращении «ЗАКАЗЧИКУ» похищенных материальных ценностей.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129AE">
        <w:rPr>
          <w:rFonts w:ascii="Times New Roman" w:hAnsi="Times New Roman" w:cs="Times New Roman"/>
          <w:sz w:val="24"/>
          <w:szCs w:val="24"/>
        </w:rPr>
        <w:t>. Не допускать снятие остатков материальных ценностей без представителей «ИСПОЛНИТЕЛЯ».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5.</w:t>
      </w:r>
      <w:r w:rsidRPr="00F129AE">
        <w:rPr>
          <w:rFonts w:ascii="Times New Roman" w:hAnsi="Times New Roman" w:cs="Times New Roman"/>
          <w:b/>
          <w:sz w:val="24"/>
          <w:szCs w:val="24"/>
        </w:rPr>
        <w:tab/>
        <w:t>СУММА ДОГОВОРА И ПОРЯДОК РАСЧЕТОВ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5.1. Сумма Договора 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F129AE">
        <w:rPr>
          <w:rFonts w:ascii="Times New Roman" w:hAnsi="Times New Roman" w:cs="Times New Roman"/>
          <w:sz w:val="24"/>
          <w:szCs w:val="24"/>
        </w:rPr>
        <w:t> Сумма оплаты за месяц составляет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Pr="00F129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3BBB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5.2. Сумма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r>
        <w:rPr>
          <w:rFonts w:ascii="Times New Roman" w:hAnsi="Times New Roman" w:cs="Times New Roman"/>
          <w:sz w:val="24"/>
          <w:szCs w:val="24"/>
        </w:rPr>
        <w:t xml:space="preserve">Установленная сумма Договора включает в себя расходы на страхование, все налоги, пошлины, сборы и другие обязательные платежи, которые </w:t>
      </w:r>
      <w:r>
        <w:rPr>
          <w:rFonts w:ascii="Times New Roman" w:hAnsi="Times New Roman" w:cs="Times New Roman"/>
          <w:sz w:val="24"/>
          <w:szCs w:val="24"/>
        </w:rPr>
        <w:lastRenderedPageBreak/>
        <w:t>«Исполнитель» должен выплатить в связи с выполнением обязательств по Договору в соответствии с законодательством Российской Федерации.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5.3. Сумма договора может быть изменена по соглашению сторон в связи с общим изменением индекса цен 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предоставлении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новых тарифов «ИСПОЛНИТЕЛЕМ», после согласования с Генеральной дирекцией ФГУП «РосРАО»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29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5.4. Оплата услуг  «ИСПОЛНИТЕЛЯ» производится «ЗАКАЗЧИКОМ», ежемесячно, в безналичном порядке путем перечисления денежных средств на счет «ИСПОЛНИТЕЛЯ» на основании выставленного счета в течени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20 дней с момента подписания сторонами актов приема-сдачи выполненных услуг .</w:t>
      </w:r>
    </w:p>
    <w:p w:rsidR="00143BBB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5.5. «ИСПОЛНИТЕЛЬ» не позднее </w:t>
      </w:r>
      <w:r w:rsidRPr="00F129AE">
        <w:rPr>
          <w:rFonts w:ascii="Times New Roman" w:hAnsi="Times New Roman" w:cs="Times New Roman"/>
          <w:bCs/>
          <w:sz w:val="24"/>
          <w:szCs w:val="24"/>
        </w:rPr>
        <w:t>01-го числа месяца, следующего за расчетным,</w:t>
      </w:r>
      <w:r w:rsidRPr="00F129AE">
        <w:rPr>
          <w:rFonts w:ascii="Times New Roman" w:hAnsi="Times New Roman" w:cs="Times New Roman"/>
          <w:sz w:val="24"/>
          <w:szCs w:val="24"/>
        </w:rPr>
        <w:t xml:space="preserve"> предоставляет «ЗАКАЗЧИКУ» акт сдачи-приема оказанных услуг. Акт сдачи-приема оказанных услуг рассматривается и подписывается «ЗАКАЗЧИКОМ» в течение 5 (пяти) рабочих дней со дня его получения и направляется «ИСПОЛНИТЕЛЮ»</w:t>
      </w:r>
      <w:r>
        <w:rPr>
          <w:rFonts w:ascii="Times New Roman" w:hAnsi="Times New Roman" w:cs="Times New Roman"/>
          <w:sz w:val="24"/>
          <w:szCs w:val="24"/>
        </w:rPr>
        <w:t>, либо направляется «Исполнителю» письменный мотивированный отказ от подписания Акта сдачи-приема оказанных услуг</w:t>
      </w:r>
      <w:r w:rsidRPr="00F129A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BBB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мотивированного отказа «Заказчика» от подписания Акта сдачи-приема оказанных услуг, «Исполнитель»</w:t>
      </w:r>
      <w:r w:rsidRPr="00F129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обязуется за свой счет устранить причины мотивированного отказа в согласованные с «Заказчиком» сроки.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Моментом оплаты услуг является момент списания соответствующих денежных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>
        <w:rPr>
          <w:rFonts w:ascii="Times New Roman" w:hAnsi="Times New Roman" w:cs="Times New Roman"/>
          <w:sz w:val="24"/>
          <w:szCs w:val="24"/>
        </w:rPr>
        <w:t>асчетного счета «Заказчика».</w:t>
      </w:r>
    </w:p>
    <w:p w:rsidR="00143BBB" w:rsidRDefault="00143BBB" w:rsidP="00143B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143BBB" w:rsidRPr="00F129AE" w:rsidRDefault="00143BBB" w:rsidP="00143BB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F129AE">
        <w:rPr>
          <w:rFonts w:ascii="Times New Roman" w:hAnsi="Times New Roman"/>
          <w:sz w:val="24"/>
          <w:szCs w:val="24"/>
        </w:rPr>
        <w:t>6.1</w:t>
      </w:r>
      <w:proofErr w:type="gramStart"/>
      <w:r w:rsidRPr="00F129AE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F129AE">
        <w:rPr>
          <w:rFonts w:ascii="Times New Roman" w:hAnsi="Times New Roman"/>
          <w:sz w:val="24"/>
          <w:szCs w:val="24"/>
        </w:rPr>
        <w:t xml:space="preserve">о настоящему договору "Исполнитель" несет ответственность  за </w:t>
      </w:r>
      <w:r>
        <w:rPr>
          <w:rFonts w:ascii="Times New Roman" w:hAnsi="Times New Roman"/>
          <w:sz w:val="24"/>
          <w:szCs w:val="24"/>
        </w:rPr>
        <w:t>хищение</w:t>
      </w:r>
      <w:r w:rsidRPr="00F129AE">
        <w:rPr>
          <w:rFonts w:ascii="Times New Roman" w:hAnsi="Times New Roman"/>
          <w:sz w:val="24"/>
          <w:szCs w:val="24"/>
        </w:rPr>
        <w:t xml:space="preserve"> имущества "Заказчика" в результате  не обеспечения надлежащей охраны, когда данный факт подтвержден судом в соответствии с действующим законодательством РФ.</w:t>
      </w:r>
    </w:p>
    <w:p w:rsidR="00143BBB" w:rsidRPr="00F129AE" w:rsidRDefault="00143BBB" w:rsidP="00143BB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129AE">
        <w:rPr>
          <w:rFonts w:ascii="Times New Roman" w:hAnsi="Times New Roman"/>
          <w:sz w:val="24"/>
          <w:szCs w:val="24"/>
        </w:rPr>
        <w:t xml:space="preserve">6.2 Возмещение "Заказчику" причиненного по  вине "Исполнителя" ущерба  производится по представлению "Заказчиком" решения суда, установившего факт </w:t>
      </w:r>
      <w:r>
        <w:rPr>
          <w:rFonts w:ascii="Times New Roman" w:hAnsi="Times New Roman"/>
          <w:sz w:val="24"/>
          <w:szCs w:val="24"/>
        </w:rPr>
        <w:t>хищения</w:t>
      </w:r>
      <w:r w:rsidRPr="00F129AE">
        <w:rPr>
          <w:rFonts w:ascii="Times New Roman" w:hAnsi="Times New Roman"/>
          <w:sz w:val="24"/>
          <w:szCs w:val="24"/>
        </w:rPr>
        <w:t xml:space="preserve"> имущества «Заказчика» посторонними лицами, проникшими на охраняемый объект.</w:t>
      </w:r>
      <w:proofErr w:type="gramEnd"/>
      <w:r w:rsidRPr="00F129AE">
        <w:rPr>
          <w:rFonts w:ascii="Times New Roman" w:hAnsi="Times New Roman"/>
          <w:sz w:val="24"/>
          <w:szCs w:val="24"/>
        </w:rPr>
        <w:t xml:space="preserve"> Размер ущерба должен  быть  подтвержден  соответствующими  документами и расчетом стоимости похищенного имущества, составленными с участием "Исполнителя" и сверенными с бухгалтерскими данными.</w:t>
      </w:r>
    </w:p>
    <w:p w:rsidR="00143BBB" w:rsidRDefault="00143BBB" w:rsidP="00143BB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F129AE">
        <w:rPr>
          <w:rFonts w:ascii="Times New Roman" w:hAnsi="Times New Roman"/>
          <w:sz w:val="24"/>
          <w:szCs w:val="24"/>
        </w:rPr>
        <w:t>6.3</w:t>
      </w:r>
      <w:proofErr w:type="gramStart"/>
      <w:r w:rsidRPr="00F129AE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F129AE">
        <w:rPr>
          <w:rFonts w:ascii="Times New Roman" w:hAnsi="Times New Roman"/>
          <w:sz w:val="24"/>
          <w:szCs w:val="24"/>
        </w:rPr>
        <w:t>ри задержании виновных реальный ущерб взыскивается с них "Заказчиком" в соответствии с действующим законодательством.</w:t>
      </w:r>
    </w:p>
    <w:p w:rsidR="00143BBB" w:rsidRPr="00F129AE" w:rsidRDefault="00143BBB" w:rsidP="00143BB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</w:t>
      </w:r>
      <w:proofErr w:type="gramStart"/>
      <w:r>
        <w:rPr>
          <w:rFonts w:ascii="Times New Roman" w:hAnsi="Times New Roman"/>
          <w:sz w:val="24"/>
          <w:szCs w:val="24"/>
        </w:rPr>
        <w:t xml:space="preserve"> З</w:t>
      </w:r>
      <w:proofErr w:type="gramEnd"/>
      <w:r>
        <w:rPr>
          <w:rFonts w:ascii="Times New Roman" w:hAnsi="Times New Roman"/>
          <w:sz w:val="24"/>
          <w:szCs w:val="24"/>
        </w:rPr>
        <w:t>а неисполнение или ненадлежащие исполнение обязательств по настоящему Договору «Стороны» несут ответственность в пределах прямого действительного ущерба, причиненного ненадлежащим исполнением своих обязательств по договору.</w:t>
      </w:r>
    </w:p>
    <w:p w:rsidR="00143BBB" w:rsidRPr="00F129AE" w:rsidRDefault="00143BBB" w:rsidP="00143BB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F129AE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>5</w:t>
      </w:r>
      <w:r w:rsidRPr="00F129AE">
        <w:rPr>
          <w:rFonts w:ascii="Times New Roman" w:hAnsi="Times New Roman"/>
          <w:sz w:val="24"/>
          <w:szCs w:val="24"/>
        </w:rPr>
        <w:t xml:space="preserve"> "Исполнитель" освобождается от ответственности по настоящему договору в случаях, когда докажет отсутствие своей вины, в том числе:</w:t>
      </w:r>
    </w:p>
    <w:p w:rsidR="00143BBB" w:rsidRPr="00F129AE" w:rsidRDefault="00143BBB" w:rsidP="00143BBB">
      <w:pPr>
        <w:pStyle w:val="a9"/>
        <w:ind w:firstLine="600"/>
        <w:jc w:val="both"/>
        <w:rPr>
          <w:rFonts w:ascii="Times New Roman" w:hAnsi="Times New Roman"/>
          <w:sz w:val="24"/>
          <w:szCs w:val="24"/>
        </w:rPr>
      </w:pPr>
      <w:r w:rsidRPr="00F129AE">
        <w:rPr>
          <w:rFonts w:ascii="Times New Roman" w:hAnsi="Times New Roman"/>
          <w:sz w:val="24"/>
          <w:szCs w:val="24"/>
        </w:rPr>
        <w:t>а) за ущерб, причиненный стихийным бедствием;</w:t>
      </w:r>
    </w:p>
    <w:p w:rsidR="00143BBB" w:rsidRPr="00F129AE" w:rsidRDefault="00143BBB" w:rsidP="00143BBB">
      <w:pPr>
        <w:pStyle w:val="a9"/>
        <w:ind w:firstLine="600"/>
        <w:jc w:val="both"/>
        <w:rPr>
          <w:rFonts w:ascii="Times New Roman" w:hAnsi="Times New Roman"/>
          <w:sz w:val="24"/>
          <w:szCs w:val="24"/>
        </w:rPr>
      </w:pPr>
      <w:r w:rsidRPr="00F129AE">
        <w:rPr>
          <w:rFonts w:ascii="Times New Roman" w:hAnsi="Times New Roman"/>
          <w:sz w:val="24"/>
          <w:szCs w:val="24"/>
        </w:rPr>
        <w:t>б) за ущерб, причиненный вследствие невыполнения «Заказчиком» п. 4.</w:t>
      </w:r>
      <w:r>
        <w:rPr>
          <w:rFonts w:ascii="Times New Roman" w:hAnsi="Times New Roman"/>
          <w:sz w:val="24"/>
          <w:szCs w:val="24"/>
        </w:rPr>
        <w:t>5.</w:t>
      </w:r>
      <w:r w:rsidRPr="00F129AE">
        <w:rPr>
          <w:rFonts w:ascii="Times New Roman" w:hAnsi="Times New Roman"/>
          <w:sz w:val="24"/>
          <w:szCs w:val="24"/>
        </w:rPr>
        <w:t xml:space="preserve"> договора</w:t>
      </w:r>
      <w:r>
        <w:rPr>
          <w:rFonts w:ascii="Times New Roman" w:hAnsi="Times New Roman"/>
          <w:sz w:val="24"/>
          <w:szCs w:val="24"/>
        </w:rPr>
        <w:t>;</w:t>
      </w:r>
    </w:p>
    <w:p w:rsidR="00143BBB" w:rsidRPr="00F129AE" w:rsidRDefault="00143BBB" w:rsidP="00143BBB">
      <w:pPr>
        <w:pStyle w:val="a9"/>
        <w:ind w:firstLine="600"/>
        <w:jc w:val="both"/>
        <w:rPr>
          <w:rFonts w:ascii="Times New Roman" w:hAnsi="Times New Roman"/>
          <w:sz w:val="24"/>
          <w:szCs w:val="24"/>
        </w:rPr>
      </w:pPr>
      <w:r w:rsidRPr="00F129AE">
        <w:rPr>
          <w:rFonts w:ascii="Times New Roman" w:hAnsi="Times New Roman"/>
          <w:sz w:val="24"/>
          <w:szCs w:val="24"/>
        </w:rPr>
        <w:t>в) за ущерб, причиненный преступником, оставшимся внутри охраняемого объекта, если он проник на этот объект до его сдачи под охрану;</w:t>
      </w:r>
    </w:p>
    <w:p w:rsidR="00143BBB" w:rsidRPr="00F129AE" w:rsidRDefault="00143BBB" w:rsidP="00143BBB">
      <w:pPr>
        <w:pStyle w:val="a9"/>
        <w:ind w:firstLine="6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</w:t>
      </w:r>
      <w:r w:rsidRPr="00F129AE">
        <w:rPr>
          <w:rFonts w:ascii="Times New Roman" w:hAnsi="Times New Roman"/>
          <w:sz w:val="24"/>
          <w:szCs w:val="24"/>
        </w:rPr>
        <w:t>) за ущерб, определенный без уполномоченного представителя "Исполнителя";</w:t>
      </w:r>
    </w:p>
    <w:p w:rsidR="00143BBB" w:rsidRDefault="00143BBB" w:rsidP="00143BBB">
      <w:pPr>
        <w:pStyle w:val="a9"/>
        <w:ind w:firstLine="60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 w:rsidRPr="00F129AE">
        <w:rPr>
          <w:rFonts w:ascii="Times New Roman" w:hAnsi="Times New Roman"/>
          <w:sz w:val="24"/>
          <w:szCs w:val="24"/>
        </w:rPr>
        <w:t>) за ущерб, причиненный третьим лицам (не являющимся сторонами по данному договору).</w:t>
      </w:r>
    </w:p>
    <w:p w:rsidR="00143BBB" w:rsidRPr="00F129AE" w:rsidRDefault="00143BBB" w:rsidP="00143BBB">
      <w:pPr>
        <w:pStyle w:val="a9"/>
        <w:ind w:firstLine="567"/>
        <w:jc w:val="both"/>
        <w:rPr>
          <w:rFonts w:ascii="Times New Roman" w:hAnsi="Times New Roman"/>
          <w:sz w:val="24"/>
          <w:szCs w:val="24"/>
        </w:rPr>
      </w:pPr>
      <w:r w:rsidRPr="00F129A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.6</w:t>
      </w:r>
      <w:r w:rsidRPr="00F129AE">
        <w:rPr>
          <w:rFonts w:ascii="Times New Roman" w:hAnsi="Times New Roman"/>
          <w:sz w:val="24"/>
          <w:szCs w:val="24"/>
        </w:rPr>
        <w:t xml:space="preserve"> Претензии о  возмещении ущерба  предъявляются "Заказчиком" с учетом п. 6.1 и п. 6.2 договора и рассматриваются "Исполнителем" в порядке и сроки, предусмотренные действующим законодательством РФ.</w:t>
      </w:r>
    </w:p>
    <w:p w:rsidR="00143BBB" w:rsidRPr="00F129AE" w:rsidRDefault="00143BBB" w:rsidP="00143BBB">
      <w:pPr>
        <w:shd w:val="clear" w:color="auto" w:fill="FFFFFF"/>
        <w:tabs>
          <w:tab w:val="left" w:pos="178"/>
        </w:tabs>
        <w:spacing w:line="235" w:lineRule="exact"/>
        <w:ind w:right="48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widowControl w:val="0"/>
        <w:numPr>
          <w:ilvl w:val="0"/>
          <w:numId w:val="2"/>
        </w:numPr>
        <w:shd w:val="clear" w:color="auto" w:fill="FFFFFF"/>
        <w:tabs>
          <w:tab w:val="left" w:pos="178"/>
        </w:tabs>
        <w:autoSpaceDE w:val="0"/>
        <w:autoSpaceDN w:val="0"/>
        <w:adjustRightInd w:val="0"/>
        <w:spacing w:after="0" w:line="235" w:lineRule="exact"/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ФОРС-МАЖОРЫЕ ОБСТОЯТЕЛЬСТВА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7.1. 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Наличие форс-мажорных обстоятельств у одной из «СТОРОН» (обстоятельств непреодолимой силы, непредвиденных, неконтролируемых и непредсказуемых, делающих исполнение условий настоящего Договора невозможными, а именно: природных (стихийных) явлений, некоторых обстоятельств общественной жизни (военных действий), в которых непосредственно либо косвенно участвует сторона по настоящем Договору, Указов Президента РФ и постановлений Правительства РФ, изменений в текущем законодательстве или других независящих от сторон обязательств), возникших после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заключения «СТОРОНАМИ» настоящего Договора, либо в ходе выполнения «СТОРОНАМИ», принятых на себя обязательств, которые ни одна из «СТОРОН» не могла предвидеть или предотвратить доступными и посильными средствами, освобождает эту «СТОРОНУ» от ответственности за невыполнение или ненадлежащее выполнение, взятых обязательств по настоящему Договору.</w:t>
      </w:r>
    </w:p>
    <w:p w:rsidR="00143BBB" w:rsidRPr="00F129AE" w:rsidRDefault="00143BBB" w:rsidP="00143B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29AE">
        <w:rPr>
          <w:rFonts w:ascii="Times New Roman" w:hAnsi="Times New Roman" w:cs="Times New Roman"/>
          <w:b/>
          <w:bCs/>
          <w:sz w:val="24"/>
          <w:szCs w:val="24"/>
        </w:rPr>
        <w:t>ДОПОЛНИТЕЛЬНЫЕ УСЛОВИЯ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8.1. В случае нарушения одной из «СТОРОН» обязательств по Договору другая «СТОРОНА» вправе: 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- потребовать устранения недостатков, возникших вследствие отступления от Договора;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- в случае не устранения недостатков в течение 30 дней после письменного направления соответствующих претензий досрочно расторгнуть Договор в установленном порядке.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8.2. В исключительных случаях (проведения «ЗАКАЗЧИКОМ» работ, нарушающих целостность ограждений, решеток и тому подобное) по договоренности сторон «ИСПОЛНИТЕЛЬ» выставляет дополнительные посты с соответствующей оплатой на основании выставленного «ИСПОЛНИТЕЛЕМ» счета и подписании «СТОРОНАМИ» дополнительного соглашения и акта приема-передачи оказанных услуг.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8.3. При изменении юридического статуса, местонахождения, согласно с учредительными документами, либо банковских реквизитов «СТОРОНЫ» письменно информирует об этом  друг друга в срок не позднее 5 рабочих дней с момента изменения.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8.4. 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«ИСПОЛНИТЕЛЬ» гарантирует «ЗАКАЗЧИКУ», что сведения и документы в отношении всей цепочки собственников и руководителей, включая бенефициаров (в том числе конечных), «ИСПОЛНИТЕЛЯ», переданные «ЗАКАЗЧИКУ» (далее - Сведения), являются полными, точными и достоверными.</w:t>
      </w:r>
      <w:proofErr w:type="gramEnd"/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При изменении сведений «ИСПОЛНИТЕЛЬ» обязан не позднее пяти (5) дней с момента таких изменений направить «ЗАКАЗЧИКУ» соответствующее письменное уведомление с </w:t>
      </w:r>
      <w:r w:rsidRPr="00F129AE">
        <w:rPr>
          <w:rFonts w:ascii="Times New Roman" w:hAnsi="Times New Roman" w:cs="Times New Roman"/>
          <w:sz w:val="24"/>
          <w:szCs w:val="24"/>
        </w:rPr>
        <w:lastRenderedPageBreak/>
        <w:t>приложением копий подтверждающих документов, заверенных нотариусом или уполномоченным должностным лицом «ЗАКАЗЧИКА».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29AE">
        <w:rPr>
          <w:rFonts w:ascii="Times New Roman" w:hAnsi="Times New Roman" w:cs="Times New Roman"/>
          <w:sz w:val="24"/>
          <w:szCs w:val="24"/>
        </w:rPr>
        <w:t>«ЗАКАЗЧИК»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лиц, на обработку предоставленных Сведений об «ИСПОЛНИТЕЛЕ», а также на раскрытие «ЗАКАЗЧИКОМ» сведений, полностью или частично, компетентным органам государственной власти (в том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, Федеральной налоговой службе Российской Федерации, Минэнерго России, </w:t>
      </w:r>
      <w:proofErr w:type="spellStart"/>
      <w:r w:rsidRPr="00F129AE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F129AE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- Раскрытие). «ИСПОЛНИТЕЛЬ» освобождает </w:t>
      </w:r>
      <w:proofErr w:type="spellStart"/>
      <w:r w:rsidRPr="00F129AE">
        <w:rPr>
          <w:rFonts w:ascii="Times New Roman" w:hAnsi="Times New Roman" w:cs="Times New Roman"/>
          <w:sz w:val="24"/>
          <w:szCs w:val="24"/>
        </w:rPr>
        <w:t>Госкорпорацию</w:t>
      </w:r>
      <w:proofErr w:type="spellEnd"/>
      <w:r w:rsidRPr="00F129AE">
        <w:rPr>
          <w:rFonts w:ascii="Times New Roman" w:hAnsi="Times New Roman" w:cs="Times New Roman"/>
          <w:sz w:val="24"/>
          <w:szCs w:val="24"/>
        </w:rPr>
        <w:t xml:space="preserve"> от любой ответственности в связи с Раскрытием, в том числе, возмещает «ЗАКАЗЧИКУ» убытки, понесенные в связи с предъявлением «ЗАКАЗЧИКУ» претензий, исков и требований любыми третьими лицами, чьи права были или могли быть нарушены таким Раскрытием. 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29AE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«ЗАКАЗЧИКА» от исполнения Договора и предъявления «ЗАКАЗЧИКОМ» «ИСПОЛНИТЕЛЮ» требования о возмещении убытков, причиненных прекращением Договора.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F129AE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F129AE">
        <w:rPr>
          <w:rFonts w:ascii="Times New Roman" w:hAnsi="Times New Roman" w:cs="Times New Roman"/>
          <w:sz w:val="24"/>
          <w:szCs w:val="24"/>
        </w:rPr>
        <w:t xml:space="preserve"> «ИСПОЛНИТЕЛЕМ» соответствующего письменного уведомления от «ИСПОЛНИТЕЛЯ», если более поздняя дата не будет установлена в уведомлении.</w:t>
      </w:r>
    </w:p>
    <w:p w:rsidR="00143BBB" w:rsidRPr="00F129AE" w:rsidRDefault="00143BBB" w:rsidP="00143BBB">
      <w:pPr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Default="00143BBB" w:rsidP="00143BBB">
      <w:pPr>
        <w:shd w:val="clear" w:color="auto" w:fill="FFFFFF"/>
        <w:spacing w:before="5" w:line="226" w:lineRule="exact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 СРОК ДЕЙ</w:t>
      </w:r>
      <w:r w:rsidRPr="00F129AE">
        <w:rPr>
          <w:rFonts w:ascii="Times New Roman" w:hAnsi="Times New Roman" w:cs="Times New Roman"/>
          <w:b/>
          <w:sz w:val="24"/>
          <w:szCs w:val="24"/>
        </w:rPr>
        <w:t>СТВИЯ ДОГОВОРА И УСЛОВИЯ РАСТОРЖЕНИЯ ДОГОВОРА</w:t>
      </w:r>
    </w:p>
    <w:p w:rsidR="00143BBB" w:rsidRPr="00F129AE" w:rsidRDefault="00143BBB" w:rsidP="00143BBB">
      <w:pPr>
        <w:shd w:val="clear" w:color="auto" w:fill="FFFFFF"/>
        <w:spacing w:before="5" w:line="226" w:lineRule="exact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9.1. Настоящий Договор вступает в силу с 1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F129AE">
        <w:rPr>
          <w:rFonts w:ascii="Times New Roman" w:hAnsi="Times New Roman" w:cs="Times New Roman"/>
          <w:sz w:val="24"/>
          <w:szCs w:val="24"/>
        </w:rPr>
        <w:t xml:space="preserve"> 2013 года и действует до </w:t>
      </w:r>
      <w:r>
        <w:rPr>
          <w:rFonts w:ascii="Times New Roman" w:hAnsi="Times New Roman" w:cs="Times New Roman"/>
          <w:sz w:val="24"/>
          <w:szCs w:val="24"/>
        </w:rPr>
        <w:t>31 декабря</w:t>
      </w:r>
      <w:r w:rsidRPr="00F129AE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129AE">
        <w:rPr>
          <w:rFonts w:ascii="Times New Roman" w:hAnsi="Times New Roman" w:cs="Times New Roman"/>
          <w:sz w:val="24"/>
          <w:szCs w:val="24"/>
        </w:rPr>
        <w:t xml:space="preserve"> года.  </w:t>
      </w: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 xml:space="preserve">Посты охраны выставляются с 1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F129AE">
        <w:rPr>
          <w:rFonts w:ascii="Times New Roman" w:hAnsi="Times New Roman" w:cs="Times New Roman"/>
          <w:sz w:val="24"/>
          <w:szCs w:val="24"/>
        </w:rPr>
        <w:t xml:space="preserve"> 2013 года.</w:t>
      </w: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9.2. Вносимые изменения и дополнения в Договор, а также в приложения к Договору оформляются Сторонами дополнительным соглашением к Договору.</w:t>
      </w: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9.3. Стороны в праве досрочно расторгнуть данный Договор в одностороннем порядке, в порядке, предусмотренном действующим законодательством Российской Федерации, письменно предупредив об этом другую «СТОРОНУ» за 60 дней до даты предполагаемого расторжения Договора.</w:t>
      </w: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9.4. Все споры и разногласия в связи с исполнением Договора ра</w:t>
      </w:r>
      <w:r>
        <w:rPr>
          <w:rFonts w:ascii="Times New Roman" w:hAnsi="Times New Roman" w:cs="Times New Roman"/>
          <w:sz w:val="24"/>
          <w:szCs w:val="24"/>
        </w:rPr>
        <w:t xml:space="preserve">зрешаются путем переговоров и </w:t>
      </w:r>
      <w:r w:rsidRPr="00F129AE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Федерации.</w:t>
      </w: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t>9.5. Настоящий Договор с приложениями составлен в двух экземплярах, по одному для каждой стороны, каждый экземпляр имеет равную юридическую силу.</w:t>
      </w: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9.6. Приложение</w:t>
      </w:r>
      <w:r w:rsidRPr="00F129AE">
        <w:rPr>
          <w:rFonts w:ascii="Times New Roman" w:hAnsi="Times New Roman" w:cs="Times New Roman"/>
          <w:sz w:val="24"/>
          <w:szCs w:val="24"/>
        </w:rPr>
        <w:t xml:space="preserve"> к Договору:</w:t>
      </w:r>
    </w:p>
    <w:p w:rsidR="00143BBB" w:rsidRPr="00F129AE" w:rsidRDefault="00143BBB" w:rsidP="00143BB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9A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1. </w:t>
      </w:r>
      <w:r>
        <w:rPr>
          <w:rFonts w:ascii="Times New Roman" w:hAnsi="Times New Roman" w:cs="Times New Roman"/>
          <w:sz w:val="24"/>
          <w:szCs w:val="24"/>
        </w:rPr>
        <w:t>Переч</w:t>
      </w:r>
      <w:r w:rsidRPr="00F129AE">
        <w:rPr>
          <w:rFonts w:ascii="Times New Roman" w:hAnsi="Times New Roman" w:cs="Times New Roman"/>
          <w:sz w:val="24"/>
          <w:szCs w:val="24"/>
        </w:rPr>
        <w:t>ень объектов, передаваемых под охрану.</w:t>
      </w:r>
    </w:p>
    <w:p w:rsidR="00143BBB" w:rsidRPr="00F129AE" w:rsidRDefault="00143BBB" w:rsidP="00143BBB">
      <w:pPr>
        <w:shd w:val="clear" w:color="auto" w:fill="FFFFFF"/>
        <w:spacing w:before="221" w:after="53"/>
        <w:ind w:right="43"/>
        <w:jc w:val="center"/>
        <w:rPr>
          <w:rFonts w:ascii="Times New Roman" w:hAnsi="Times New Roman" w:cs="Times New Roman"/>
          <w:sz w:val="24"/>
          <w:szCs w:val="24"/>
        </w:rPr>
      </w:pPr>
      <w:r w:rsidRPr="00F129AE">
        <w:rPr>
          <w:rFonts w:ascii="Times New Roman" w:hAnsi="Times New Roman" w:cs="Times New Roman"/>
          <w:b/>
          <w:sz w:val="24"/>
          <w:szCs w:val="24"/>
        </w:rPr>
        <w:t>10. ЮРИДИЧЕСКИЕ АДРЕСА И РЕКВИЗИТЫ СТОРОН</w:t>
      </w:r>
    </w:p>
    <w:tbl>
      <w:tblPr>
        <w:tblW w:w="0" w:type="auto"/>
        <w:tblLook w:val="04A0"/>
      </w:tblPr>
      <w:tblGrid>
        <w:gridCol w:w="5073"/>
        <w:gridCol w:w="5064"/>
      </w:tblGrid>
      <w:tr w:rsidR="00143BBB" w:rsidRPr="00F129AE" w:rsidTr="002936FD">
        <w:tc>
          <w:tcPr>
            <w:tcW w:w="5081" w:type="dxa"/>
          </w:tcPr>
          <w:p w:rsidR="00143BBB" w:rsidRPr="00F129AE" w:rsidRDefault="00143BBB" w:rsidP="00143BBB">
            <w:pPr>
              <w:shd w:val="clear" w:color="auto" w:fill="FFFFFF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«ЗАКАЗЧИК»:</w:t>
            </w:r>
          </w:p>
          <w:p w:rsidR="00143BBB" w:rsidRPr="00F129AE" w:rsidRDefault="00143BBB" w:rsidP="00143BBB">
            <w:pPr>
              <w:shd w:val="clear" w:color="auto" w:fill="FFFFFF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ФГУП «Предприятие по обращению с радиоактивными отходами «РосРАО» </w:t>
            </w:r>
          </w:p>
          <w:p w:rsidR="00143BBB" w:rsidRDefault="00143BBB" w:rsidP="00143BBB">
            <w:pPr>
              <w:shd w:val="clear" w:color="auto" w:fill="FFFFFF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119017, Российская Федерация,                  </w:t>
            </w:r>
          </w:p>
          <w:p w:rsidR="00143BBB" w:rsidRPr="00F129AE" w:rsidRDefault="00143BBB" w:rsidP="00143BBB">
            <w:pPr>
              <w:shd w:val="clear" w:color="auto" w:fill="FFFFFF"/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  г. Москва, ул. Большая Ордынка,                    д. 24;</w:t>
            </w:r>
          </w:p>
          <w:p w:rsidR="00143BBB" w:rsidRPr="00F129AE" w:rsidRDefault="00143BBB" w:rsidP="00143BBB">
            <w:pPr>
              <w:ind w:righ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ИНН 4714004270  КПП 770601001</w:t>
            </w:r>
          </w:p>
        </w:tc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BBB" w:rsidRPr="00F129AE" w:rsidTr="002936FD">
        <w:tc>
          <w:tcPr>
            <w:tcW w:w="5081" w:type="dxa"/>
          </w:tcPr>
          <w:p w:rsidR="00143BBB" w:rsidRPr="00F129AE" w:rsidRDefault="00143BBB" w:rsidP="002936FD">
            <w:pPr>
              <w:shd w:val="clear" w:color="auto" w:fill="FFFFFF"/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ПОЛУЧАТЕЛЬ:</w:t>
            </w:r>
          </w:p>
          <w:p w:rsidR="00143BBB" w:rsidRPr="00F129AE" w:rsidRDefault="00143BBB" w:rsidP="002936FD">
            <w:pPr>
              <w:shd w:val="clear" w:color="auto" w:fill="FFFFFF"/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Волгоградское</w:t>
            </w: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филиала «Южный территориальный округ» ФГУП «РосРАО» </w:t>
            </w:r>
          </w:p>
        </w:tc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3BBB" w:rsidRPr="00F129AE" w:rsidTr="002936FD">
        <w:trPr>
          <w:trHeight w:val="915"/>
        </w:trPr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ПЛАТЕЛЬЩИК: Филиал «Южный территориальный округ» ФГУП «РосРАО»</w:t>
            </w:r>
          </w:p>
          <w:p w:rsidR="00143BBB" w:rsidRPr="00F129AE" w:rsidRDefault="00143BBB" w:rsidP="002936FD">
            <w:pPr>
              <w:shd w:val="clear" w:color="auto" w:fill="FFFFFF"/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44037 г"/>
              </w:smartTagPr>
              <w:r w:rsidRPr="00F129AE">
                <w:rPr>
                  <w:rFonts w:ascii="Times New Roman" w:hAnsi="Times New Roman" w:cs="Times New Roman"/>
                  <w:sz w:val="24"/>
                  <w:szCs w:val="24"/>
                </w:rPr>
                <w:t>344037 г</w:t>
              </w:r>
            </w:smartTag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. Ростов-на-Дону, 30 Линия 54 </w:t>
            </w:r>
          </w:p>
        </w:tc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43BBB" w:rsidRPr="00F129AE" w:rsidTr="002936FD"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</w:tc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43BBB" w:rsidRPr="00F129AE" w:rsidTr="002936FD">
        <w:trPr>
          <w:trHeight w:val="330"/>
        </w:trPr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КПП 616743002</w:t>
            </w:r>
          </w:p>
        </w:tc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43BBB" w:rsidRPr="00F129AE" w:rsidTr="002936FD"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/с 40502810052090000006 Юго-Западный банк ОАО «Сбербанк России» г. Ростов-на-Дону </w:t>
            </w:r>
          </w:p>
          <w:p w:rsidR="00143BBB" w:rsidRPr="00F129AE" w:rsidRDefault="00143BBB" w:rsidP="0029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 30101810600000000602</w:t>
            </w:r>
          </w:p>
          <w:p w:rsidR="00143BBB" w:rsidRPr="00F129AE" w:rsidRDefault="00143BBB" w:rsidP="0029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БИК 046015602</w:t>
            </w:r>
          </w:p>
        </w:tc>
        <w:tc>
          <w:tcPr>
            <w:tcW w:w="5081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143BBB" w:rsidRPr="00F129AE" w:rsidRDefault="00143BBB" w:rsidP="00143BBB">
      <w:pPr>
        <w:shd w:val="clear" w:color="auto" w:fill="FFFFFF"/>
        <w:ind w:right="3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882"/>
        <w:gridCol w:w="4689"/>
      </w:tblGrid>
      <w:tr w:rsidR="00143BBB" w:rsidRPr="00F129AE" w:rsidTr="002936FD">
        <w:tc>
          <w:tcPr>
            <w:tcW w:w="4882" w:type="dxa"/>
          </w:tcPr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филиала Южный территориальный округ» ФГУП «РосРАО» </w:t>
            </w:r>
          </w:p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>_________________   Н.В. Мельников</w:t>
            </w:r>
          </w:p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29A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м.п.</w:t>
            </w:r>
          </w:p>
        </w:tc>
        <w:tc>
          <w:tcPr>
            <w:tcW w:w="4689" w:type="dxa"/>
          </w:tcPr>
          <w:p w:rsidR="00143BBB" w:rsidRPr="00F129AE" w:rsidRDefault="00143BBB" w:rsidP="002936FD">
            <w:pPr>
              <w:pStyle w:val="a7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129AE">
              <w:rPr>
                <w:rFonts w:ascii="Times New Roman" w:hAnsi="Times New Roman"/>
                <w:sz w:val="24"/>
                <w:szCs w:val="24"/>
              </w:rPr>
              <w:t xml:space="preserve">                м.п. </w:t>
            </w:r>
          </w:p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BBB" w:rsidRPr="00F129AE" w:rsidRDefault="00143BBB" w:rsidP="002936FD">
            <w:pPr>
              <w:ind w:righ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3BBB" w:rsidRPr="00143BBB" w:rsidRDefault="00143BBB" w:rsidP="00143BBB">
      <w:pPr>
        <w:shd w:val="clear" w:color="auto" w:fill="FFFFFF"/>
        <w:ind w:right="38"/>
        <w:jc w:val="both"/>
        <w:rPr>
          <w:rFonts w:ascii="Times New Roman" w:hAnsi="Times New Roman" w:cs="Times New Roman"/>
          <w:sz w:val="24"/>
          <w:szCs w:val="24"/>
        </w:rPr>
      </w:pPr>
    </w:p>
    <w:p w:rsidR="00143BBB" w:rsidRPr="00F129AE" w:rsidRDefault="00143BBB" w:rsidP="00143BBB">
      <w:pPr>
        <w:rPr>
          <w:sz w:val="24"/>
          <w:szCs w:val="24"/>
        </w:rPr>
      </w:pPr>
    </w:p>
    <w:p w:rsidR="00143BBB" w:rsidRPr="00F129AE" w:rsidRDefault="00143BBB" w:rsidP="00143BBB">
      <w:pPr>
        <w:shd w:val="clear" w:color="auto" w:fill="FFFFFF"/>
        <w:ind w:right="38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143BBB" w:rsidRPr="00F129AE" w:rsidSect="00143BBB">
      <w:footerReference w:type="defaul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3E7" w:rsidRDefault="008A03E7" w:rsidP="008A03E7">
      <w:pPr>
        <w:spacing w:after="0" w:line="240" w:lineRule="auto"/>
      </w:pPr>
      <w:r>
        <w:separator/>
      </w:r>
    </w:p>
  </w:endnote>
  <w:endnote w:type="continuationSeparator" w:id="1">
    <w:p w:rsidR="008A03E7" w:rsidRDefault="008A03E7" w:rsidP="008A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9D4" w:rsidRDefault="008A03E7">
    <w:pPr>
      <w:pStyle w:val="a4"/>
      <w:jc w:val="right"/>
      <w:rPr>
        <w:rFonts w:ascii="Times New Roman" w:hAnsi="Times New Roman"/>
        <w:sz w:val="24"/>
        <w:szCs w:val="24"/>
      </w:rPr>
    </w:pPr>
    <w:r w:rsidRPr="00326BA4">
      <w:rPr>
        <w:rFonts w:ascii="Times New Roman" w:hAnsi="Times New Roman"/>
        <w:sz w:val="24"/>
        <w:szCs w:val="24"/>
      </w:rPr>
      <w:fldChar w:fldCharType="begin"/>
    </w:r>
    <w:r w:rsidR="00143BBB" w:rsidRPr="00326BA4">
      <w:rPr>
        <w:rFonts w:ascii="Times New Roman" w:hAnsi="Times New Roman"/>
        <w:sz w:val="24"/>
        <w:szCs w:val="24"/>
      </w:rPr>
      <w:instrText xml:space="preserve"> PAGE   \* MERGEFORMAT </w:instrText>
    </w:r>
    <w:r w:rsidRPr="00326BA4">
      <w:rPr>
        <w:rFonts w:ascii="Times New Roman" w:hAnsi="Times New Roman"/>
        <w:sz w:val="24"/>
        <w:szCs w:val="24"/>
      </w:rPr>
      <w:fldChar w:fldCharType="separate"/>
    </w:r>
    <w:r w:rsidR="00713154">
      <w:rPr>
        <w:rFonts w:ascii="Times New Roman" w:hAnsi="Times New Roman"/>
        <w:noProof/>
        <w:sz w:val="24"/>
        <w:szCs w:val="24"/>
      </w:rPr>
      <w:t>2</w:t>
    </w:r>
    <w:r w:rsidRPr="00326BA4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3E7" w:rsidRDefault="008A03E7" w:rsidP="008A03E7">
      <w:pPr>
        <w:spacing w:after="0" w:line="240" w:lineRule="auto"/>
      </w:pPr>
      <w:r>
        <w:separator/>
      </w:r>
    </w:p>
  </w:footnote>
  <w:footnote w:type="continuationSeparator" w:id="1">
    <w:p w:rsidR="008A03E7" w:rsidRDefault="008A03E7" w:rsidP="008A03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50679"/>
    <w:multiLevelType w:val="multilevel"/>
    <w:tmpl w:val="F7BC7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2160" w:hanging="1620"/>
      </w:pPr>
      <w:rPr>
        <w:rFonts w:eastAsia="Times New Roman" w:hint="default"/>
        <w:sz w:val="28"/>
      </w:rPr>
    </w:lvl>
    <w:lvl w:ilvl="2">
      <w:start w:val="2"/>
      <w:numFmt w:val="decimal"/>
      <w:isLgl/>
      <w:lvlText w:val="%1.%2.%3."/>
      <w:lvlJc w:val="left"/>
      <w:pPr>
        <w:ind w:left="2340" w:hanging="1620"/>
      </w:pPr>
      <w:rPr>
        <w:rFonts w:eastAsia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520" w:hanging="1620"/>
      </w:pPr>
      <w:rPr>
        <w:rFonts w:eastAsia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700" w:hanging="1620"/>
      </w:pPr>
      <w:rPr>
        <w:rFonts w:eastAsia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880" w:hanging="1620"/>
      </w:pPr>
      <w:rPr>
        <w:rFonts w:eastAsia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060" w:hanging="1620"/>
      </w:pPr>
      <w:rPr>
        <w:rFonts w:eastAsia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eastAsia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eastAsia="Times New Roman" w:hint="default"/>
        <w:sz w:val="28"/>
      </w:rPr>
    </w:lvl>
  </w:abstractNum>
  <w:abstractNum w:abstractNumId="1">
    <w:nsid w:val="7B0B243F"/>
    <w:multiLevelType w:val="hybridMultilevel"/>
    <w:tmpl w:val="7C66E3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43BBB"/>
    <w:rsid w:val="00143BBB"/>
    <w:rsid w:val="00713154"/>
    <w:rsid w:val="008A0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3B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footer"/>
    <w:basedOn w:val="a"/>
    <w:link w:val="a5"/>
    <w:uiPriority w:val="99"/>
    <w:unhideWhenUsed/>
    <w:rsid w:val="00143BB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143BBB"/>
    <w:rPr>
      <w:rFonts w:ascii="Courier New" w:eastAsia="Times New Roman" w:hAnsi="Courier New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143BBB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1">
    <w:name w:val="Без интервала1"/>
    <w:rsid w:val="00143BBB"/>
    <w:pPr>
      <w:spacing w:after="0" w:line="240" w:lineRule="auto"/>
    </w:pPr>
    <w:rPr>
      <w:rFonts w:ascii="Calibri" w:eastAsia="Times New Roman" w:hAnsi="Calibri" w:cs="Calibri"/>
    </w:rPr>
  </w:style>
  <w:style w:type="paragraph" w:styleId="a7">
    <w:name w:val="Body Text Indent"/>
    <w:basedOn w:val="a"/>
    <w:link w:val="a8"/>
    <w:uiPriority w:val="99"/>
    <w:semiHidden/>
    <w:unhideWhenUsed/>
    <w:rsid w:val="00143BB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43BBB"/>
    <w:rPr>
      <w:rFonts w:ascii="Courier New" w:eastAsia="Times New Roman" w:hAnsi="Courier New" w:cs="Times New Roman"/>
      <w:sz w:val="20"/>
      <w:szCs w:val="20"/>
    </w:rPr>
  </w:style>
  <w:style w:type="paragraph" w:styleId="a9">
    <w:name w:val="Plain Text"/>
    <w:basedOn w:val="a"/>
    <w:link w:val="aa"/>
    <w:rsid w:val="00143BB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a">
    <w:name w:val="Текст Знак"/>
    <w:basedOn w:val="a0"/>
    <w:link w:val="a9"/>
    <w:rsid w:val="00143BBB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2442</Words>
  <Characters>13920</Characters>
  <Application>Microsoft Office Word</Application>
  <DocSecurity>0</DocSecurity>
  <Lines>116</Lines>
  <Paragraphs>32</Paragraphs>
  <ScaleCrop>false</ScaleCrop>
  <Company>Рос РАО</Company>
  <LinksUpToDate>false</LinksUpToDate>
  <CharactersWithSpaces>16330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(Отдел коммерции)</dc:creator>
  <cp:keywords/>
  <dc:description/>
  <cp:lastModifiedBy>Сисадмин</cp:lastModifiedBy>
  <cp:revision>3</cp:revision>
  <dcterms:created xsi:type="dcterms:W3CDTF">2013-02-21T10:42:00Z</dcterms:created>
  <dcterms:modified xsi:type="dcterms:W3CDTF">2013-02-22T08:05:00Z</dcterms:modified>
</cp:coreProperties>
</file>