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961"/>
        <w:tblW w:w="10173" w:type="dxa"/>
        <w:tblLook w:val="04A0"/>
      </w:tblPr>
      <w:tblGrid>
        <w:gridCol w:w="10389"/>
        <w:gridCol w:w="222"/>
      </w:tblGrid>
      <w:tr w:rsidR="009A496C" w:rsidTr="00FB146E">
        <w:trPr>
          <w:trHeight w:val="1135"/>
        </w:trPr>
        <w:tc>
          <w:tcPr>
            <w:tcW w:w="4077" w:type="dxa"/>
          </w:tcPr>
          <w:p w:rsidR="009A496C" w:rsidRDefault="009A496C" w:rsidP="00FB146E">
            <w:r>
              <w:t>Федеральное государственное унитарное предприятие Производственное объединение «Север»</w:t>
            </w:r>
          </w:p>
          <w:p w:rsidR="009A496C" w:rsidRDefault="009A496C" w:rsidP="00FB146E">
            <w:r>
              <w:t>_________________________________________________________________________________</w:t>
            </w:r>
          </w:p>
          <w:p w:rsidR="009A496C" w:rsidRDefault="009A496C" w:rsidP="00FB146E"/>
          <w:tbl>
            <w:tblPr>
              <w:tblpPr w:leftFromText="180" w:rightFromText="180" w:vertAnchor="page" w:horzAnchor="margin" w:tblpY="2579"/>
              <w:tblOverlap w:val="never"/>
              <w:tblW w:w="10173" w:type="dxa"/>
              <w:tblLook w:val="04A0"/>
            </w:tblPr>
            <w:tblGrid>
              <w:gridCol w:w="4077"/>
              <w:gridCol w:w="6096"/>
            </w:tblGrid>
            <w:tr w:rsidR="009A496C" w:rsidTr="00FB146E">
              <w:trPr>
                <w:trHeight w:val="1701"/>
              </w:trPr>
              <w:tc>
                <w:tcPr>
                  <w:tcW w:w="4077" w:type="dxa"/>
                </w:tcPr>
                <w:p w:rsidR="009A496C" w:rsidRDefault="009A496C" w:rsidP="00FB146E">
                  <w:pPr>
                    <w:rPr>
                      <w:szCs w:val="28"/>
                    </w:rPr>
                  </w:pPr>
                </w:p>
              </w:tc>
              <w:tc>
                <w:tcPr>
                  <w:tcW w:w="6096" w:type="dxa"/>
                  <w:hideMark/>
                </w:tcPr>
                <w:p w:rsidR="009A496C" w:rsidRDefault="009A496C" w:rsidP="00FB146E">
                  <w:pPr>
                    <w:pStyle w:val="HTML"/>
                    <w:suppressAutoHyphens/>
                    <w:ind w:left="2302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УТВЕРЖДАЮ:</w:t>
                  </w:r>
                </w:p>
                <w:p w:rsidR="009A496C" w:rsidRDefault="009A496C" w:rsidP="00FB146E">
                  <w:pPr>
                    <w:pStyle w:val="HTML"/>
                    <w:suppressAutoHyphens/>
                    <w:ind w:left="2302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Заместитель генерального директора </w:t>
                  </w:r>
                </w:p>
                <w:p w:rsidR="009A496C" w:rsidRDefault="009A496C" w:rsidP="00FB146E">
                  <w:pPr>
                    <w:pStyle w:val="HTML"/>
                    <w:suppressAutoHyphens/>
                    <w:ind w:left="2302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ab/>
                  </w:r>
                </w:p>
                <w:p w:rsidR="009A496C" w:rsidRDefault="009A496C" w:rsidP="00FB146E">
                  <w:pPr>
                    <w:pStyle w:val="HTML"/>
                    <w:suppressAutoHyphens/>
                    <w:spacing w:line="360" w:lineRule="auto"/>
                    <w:ind w:left="2302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______________ И. Н. Тактайкин</w:t>
                  </w:r>
                </w:p>
                <w:p w:rsidR="009A496C" w:rsidRDefault="009A496C" w:rsidP="00FB146E">
                  <w:pPr>
                    <w:pStyle w:val="HTML"/>
                    <w:suppressAutoHyphens/>
                    <w:spacing w:line="360" w:lineRule="auto"/>
                    <w:ind w:left="2302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«___» __________ 2015 года</w:t>
                  </w:r>
                </w:p>
              </w:tc>
            </w:tr>
          </w:tbl>
          <w:p w:rsidR="009A496C" w:rsidRDefault="009A496C" w:rsidP="00FB146E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6096" w:type="dxa"/>
            <w:hideMark/>
          </w:tcPr>
          <w:p w:rsidR="009A496C" w:rsidRDefault="009A496C" w:rsidP="00FB146E">
            <w:pPr>
              <w:keepNext w:val="0"/>
              <w:rPr>
                <w:sz w:val="20"/>
                <w:szCs w:val="20"/>
              </w:rPr>
            </w:pPr>
          </w:p>
        </w:tc>
      </w:tr>
    </w:tbl>
    <w:p w:rsidR="009A496C" w:rsidRDefault="009A496C" w:rsidP="009A496C">
      <w:pPr>
        <w:keepNext w:val="0"/>
        <w:jc w:val="center"/>
        <w:rPr>
          <w:bCs/>
          <w:sz w:val="28"/>
        </w:rPr>
      </w:pPr>
    </w:p>
    <w:p w:rsidR="00A12F72" w:rsidRDefault="00A12F72">
      <w:pPr>
        <w:keepNext w:val="0"/>
        <w:jc w:val="center"/>
        <w:rPr>
          <w:bCs/>
          <w:sz w:val="28"/>
        </w:rPr>
      </w:pPr>
    </w:p>
    <w:p w:rsidR="009A496C" w:rsidRDefault="009A496C">
      <w:pPr>
        <w:keepNext w:val="0"/>
        <w:jc w:val="center"/>
        <w:rPr>
          <w:bCs/>
          <w:sz w:val="28"/>
        </w:rPr>
      </w:pPr>
    </w:p>
    <w:p w:rsidR="00A12F72" w:rsidRDefault="00A12F72">
      <w:pPr>
        <w:keepNext w:val="0"/>
        <w:jc w:val="center"/>
        <w:rPr>
          <w:bCs/>
          <w:sz w:val="28"/>
        </w:rPr>
      </w:pPr>
    </w:p>
    <w:p w:rsidR="00A12F72" w:rsidRDefault="00A12F72">
      <w:pPr>
        <w:keepNext w:val="0"/>
        <w:jc w:val="center"/>
        <w:rPr>
          <w:bCs/>
          <w:sz w:val="28"/>
        </w:rPr>
      </w:pPr>
    </w:p>
    <w:p w:rsidR="00A12F72" w:rsidRDefault="00A12F72">
      <w:pPr>
        <w:keepNext w:val="0"/>
        <w:jc w:val="center"/>
        <w:rPr>
          <w:bCs/>
          <w:sz w:val="28"/>
          <w:szCs w:val="28"/>
        </w:rPr>
      </w:pPr>
    </w:p>
    <w:p w:rsidR="00A12F72" w:rsidRDefault="003454EA">
      <w:pPr>
        <w:keepNext w:val="0"/>
        <w:jc w:val="center"/>
        <w:outlineLvl w:val="0"/>
        <w:rPr>
          <w:sz w:val="28"/>
          <w:szCs w:val="28"/>
        </w:rPr>
      </w:pPr>
      <w:bookmarkStart w:id="0" w:name="_Toc399408079"/>
      <w:bookmarkStart w:id="1" w:name="_Toc398564569"/>
      <w:bookmarkStart w:id="2" w:name="_Toc428904908"/>
      <w:bookmarkStart w:id="3" w:name="_Toc318103488"/>
      <w:bookmarkStart w:id="4" w:name="_Toc438022566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4"/>
    </w:p>
    <w:p w:rsidR="00A12F72" w:rsidRPr="00B6024C" w:rsidRDefault="003454EA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  <w:lang/>
        </w:rPr>
        <w:t xml:space="preserve">Открытый запрос цен в электронной форме </w:t>
      </w:r>
      <w:r>
        <w:rPr>
          <w:sz w:val="28"/>
          <w:szCs w:val="28"/>
        </w:rPr>
        <w:t>на право заключения договор</w:t>
      </w:r>
      <w:r>
        <w:rPr>
          <w:sz w:val="28"/>
          <w:szCs w:val="28"/>
          <w:lang/>
        </w:rPr>
        <w:t xml:space="preserve">а на </w:t>
      </w:r>
      <w:r w:rsidR="00B6024C">
        <w:rPr>
          <w:sz w:val="28"/>
          <w:szCs w:val="28"/>
        </w:rPr>
        <w:t>«</w:t>
      </w:r>
      <w:r>
        <w:rPr>
          <w:sz w:val="28"/>
          <w:szCs w:val="28"/>
          <w:lang/>
        </w:rPr>
        <w:t>Поставку бензина и дизельного топлива</w:t>
      </w:r>
      <w:r w:rsidR="00B6024C">
        <w:rPr>
          <w:sz w:val="28"/>
          <w:szCs w:val="28"/>
        </w:rPr>
        <w:t>»</w:t>
      </w:r>
    </w:p>
    <w:p w:rsidR="00A12F72" w:rsidRDefault="00A12F72">
      <w:pPr>
        <w:keepNext w:val="0"/>
        <w:jc w:val="center"/>
        <w:rPr>
          <w:sz w:val="28"/>
          <w:szCs w:val="28"/>
        </w:rPr>
      </w:pPr>
    </w:p>
    <w:p w:rsidR="00B6024C" w:rsidRDefault="00B6024C">
      <w:pPr>
        <w:keepNext w:val="0"/>
        <w:jc w:val="center"/>
        <w:rPr>
          <w:sz w:val="28"/>
          <w:szCs w:val="28"/>
        </w:rPr>
      </w:pPr>
    </w:p>
    <w:p w:rsidR="00B6024C" w:rsidRDefault="00B6024C">
      <w:pPr>
        <w:keepNext w:val="0"/>
        <w:jc w:val="center"/>
        <w:rPr>
          <w:sz w:val="28"/>
          <w:szCs w:val="28"/>
        </w:rPr>
      </w:pPr>
    </w:p>
    <w:p w:rsidR="00B6024C" w:rsidRDefault="00B6024C">
      <w:pPr>
        <w:keepNext w:val="0"/>
        <w:jc w:val="center"/>
        <w:rPr>
          <w:sz w:val="28"/>
          <w:szCs w:val="28"/>
        </w:rPr>
      </w:pPr>
    </w:p>
    <w:p w:rsidR="00A12F72" w:rsidRDefault="003454EA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«общая и коммерческая части»</w:t>
      </w:r>
    </w:p>
    <w:p w:rsidR="00A12F72" w:rsidRDefault="00A12F72">
      <w:pPr>
        <w:keepNext w:val="0"/>
        <w:jc w:val="center"/>
        <w:rPr>
          <w:sz w:val="28"/>
          <w:szCs w:val="28"/>
        </w:rPr>
      </w:pPr>
    </w:p>
    <w:p w:rsidR="00A12F72" w:rsidRDefault="00A12F72">
      <w:pPr>
        <w:keepNext w:val="0"/>
        <w:jc w:val="center"/>
        <w:rPr>
          <w:sz w:val="28"/>
          <w:szCs w:val="28"/>
        </w:rPr>
      </w:pPr>
    </w:p>
    <w:p w:rsidR="00A12F72" w:rsidRDefault="00A12F72">
      <w:pPr>
        <w:keepNext w:val="0"/>
        <w:jc w:val="center"/>
        <w:rPr>
          <w:sz w:val="28"/>
        </w:rPr>
      </w:pPr>
    </w:p>
    <w:p w:rsidR="00A12F72" w:rsidRDefault="00A12F72">
      <w:pPr>
        <w:keepNext w:val="0"/>
        <w:jc w:val="center"/>
        <w:rPr>
          <w:sz w:val="28"/>
        </w:rPr>
      </w:pPr>
    </w:p>
    <w:p w:rsidR="00A12F72" w:rsidRDefault="00A12F72">
      <w:pPr>
        <w:keepNext w:val="0"/>
        <w:jc w:val="center"/>
        <w:rPr>
          <w:sz w:val="28"/>
        </w:rPr>
      </w:pPr>
    </w:p>
    <w:p w:rsidR="00A12F72" w:rsidRDefault="00A12F72">
      <w:pPr>
        <w:keepNext w:val="0"/>
        <w:jc w:val="center"/>
        <w:rPr>
          <w:sz w:val="28"/>
        </w:rPr>
      </w:pPr>
    </w:p>
    <w:p w:rsidR="00A12F72" w:rsidRDefault="00A12F72">
      <w:pPr>
        <w:keepNext w:val="0"/>
        <w:jc w:val="center"/>
        <w:rPr>
          <w:sz w:val="28"/>
        </w:rPr>
      </w:pPr>
    </w:p>
    <w:p w:rsidR="00A12F72" w:rsidRDefault="00A12F72">
      <w:pPr>
        <w:keepNext w:val="0"/>
        <w:jc w:val="center"/>
        <w:rPr>
          <w:sz w:val="28"/>
        </w:rPr>
      </w:pPr>
    </w:p>
    <w:p w:rsidR="00A12F72" w:rsidRDefault="00A12F72">
      <w:pPr>
        <w:keepNext w:val="0"/>
        <w:jc w:val="center"/>
        <w:rPr>
          <w:sz w:val="28"/>
        </w:rPr>
      </w:pPr>
    </w:p>
    <w:p w:rsidR="00A12F72" w:rsidRDefault="00A12F72">
      <w:pPr>
        <w:keepNext w:val="0"/>
        <w:jc w:val="center"/>
        <w:rPr>
          <w:sz w:val="28"/>
        </w:rPr>
      </w:pPr>
    </w:p>
    <w:p w:rsidR="00A12F72" w:rsidRDefault="00A12F72">
      <w:pPr>
        <w:keepNext w:val="0"/>
        <w:jc w:val="center"/>
        <w:rPr>
          <w:sz w:val="28"/>
        </w:rPr>
      </w:pPr>
    </w:p>
    <w:p w:rsidR="00A12F72" w:rsidRDefault="00A12F72">
      <w:pPr>
        <w:keepNext w:val="0"/>
        <w:jc w:val="center"/>
        <w:rPr>
          <w:sz w:val="28"/>
        </w:rPr>
      </w:pPr>
    </w:p>
    <w:p w:rsidR="00A12F72" w:rsidRDefault="00A12F72">
      <w:pPr>
        <w:keepNext w:val="0"/>
        <w:jc w:val="center"/>
        <w:rPr>
          <w:sz w:val="28"/>
        </w:rPr>
      </w:pPr>
    </w:p>
    <w:p w:rsidR="009A496C" w:rsidRDefault="009A496C">
      <w:pPr>
        <w:keepNext w:val="0"/>
        <w:jc w:val="center"/>
        <w:rPr>
          <w:sz w:val="28"/>
        </w:rPr>
      </w:pPr>
    </w:p>
    <w:p w:rsidR="009A496C" w:rsidRDefault="009A496C">
      <w:pPr>
        <w:keepNext w:val="0"/>
        <w:jc w:val="center"/>
        <w:rPr>
          <w:sz w:val="28"/>
        </w:rPr>
      </w:pPr>
    </w:p>
    <w:p w:rsidR="00B6024C" w:rsidRDefault="00B6024C">
      <w:pPr>
        <w:keepNext w:val="0"/>
        <w:jc w:val="center"/>
        <w:rPr>
          <w:sz w:val="28"/>
        </w:rPr>
      </w:pPr>
    </w:p>
    <w:p w:rsidR="00A12F72" w:rsidRPr="00B6024C" w:rsidRDefault="003454EA">
      <w:pPr>
        <w:pStyle w:val="111"/>
        <w:keepNext w:val="0"/>
        <w:rPr>
          <w:sz w:val="28"/>
          <w:szCs w:val="28"/>
        </w:rPr>
      </w:pPr>
      <w:r>
        <w:rPr>
          <w:sz w:val="28"/>
          <w:szCs w:val="28"/>
        </w:rPr>
        <w:t>2015</w:t>
      </w:r>
    </w:p>
    <w:p w:rsidR="00A12F72" w:rsidRPr="00B6024C" w:rsidRDefault="00A12F72">
      <w:pPr>
        <w:keepNext w:val="0"/>
      </w:pPr>
    </w:p>
    <w:p w:rsidR="00A12F72" w:rsidRPr="00B6024C" w:rsidRDefault="003454EA">
      <w:pPr>
        <w:pStyle w:val="1a"/>
      </w:pPr>
      <w:bookmarkStart w:id="5" w:name="_Toc398564570"/>
      <w:bookmarkStart w:id="6" w:name="_Toc399408080"/>
      <w:bookmarkStart w:id="7" w:name="_Toc438022567"/>
      <w:bookmarkEnd w:id="3"/>
      <w:r>
        <w:lastRenderedPageBreak/>
        <w:t>СОДЕРЖАНИЕ</w:t>
      </w:r>
      <w:bookmarkEnd w:id="5"/>
      <w:bookmarkEnd w:id="6"/>
      <w:bookmarkEnd w:id="7"/>
    </w:p>
    <w:p w:rsidR="00A12F72" w:rsidRPr="00B6024C" w:rsidRDefault="00A12F72"/>
    <w:p w:rsidR="009A496C" w:rsidRDefault="00A12F72">
      <w:pPr>
        <w:pStyle w:val="1f0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 w:rsidR="003454EA"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38022566" w:history="1">
        <w:r w:rsidR="009A496C" w:rsidRPr="00493BC5">
          <w:rPr>
            <w:rStyle w:val="a6"/>
            <w:rFonts w:eastAsia="Arial Unicode MS"/>
            <w:noProof/>
          </w:rPr>
          <w:t>ЗАКУПОЧНАЯ ДОКУМЕНТАЦИЯ</w:t>
        </w:r>
        <w:r w:rsidR="009A496C">
          <w:rPr>
            <w:noProof/>
            <w:webHidden/>
          </w:rPr>
          <w:tab/>
        </w:r>
        <w:r w:rsidR="009A496C">
          <w:rPr>
            <w:noProof/>
            <w:webHidden/>
          </w:rPr>
          <w:fldChar w:fldCharType="begin"/>
        </w:r>
        <w:r w:rsidR="009A496C">
          <w:rPr>
            <w:noProof/>
            <w:webHidden/>
          </w:rPr>
          <w:instrText xml:space="preserve"> PAGEREF _Toc438022566 \h </w:instrText>
        </w:r>
        <w:r w:rsidR="009A496C">
          <w:rPr>
            <w:noProof/>
            <w:webHidden/>
          </w:rPr>
        </w:r>
        <w:r w:rsidR="009A496C"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1</w:t>
        </w:r>
        <w:r w:rsidR="009A496C">
          <w:rPr>
            <w:noProof/>
            <w:webHidden/>
          </w:rPr>
          <w:fldChar w:fldCharType="end"/>
        </w:r>
      </w:hyperlink>
    </w:p>
    <w:p w:rsidR="009A496C" w:rsidRDefault="009A496C">
      <w:pPr>
        <w:pStyle w:val="1f0"/>
        <w:tabs>
          <w:tab w:val="right" w:leader="dot" w:pos="9912"/>
        </w:tabs>
        <w:rPr>
          <w:noProof/>
        </w:rPr>
      </w:pPr>
      <w:hyperlink w:anchor="_Toc438022567" w:history="1">
        <w:r w:rsidRPr="00493BC5">
          <w:rPr>
            <w:rStyle w:val="a6"/>
            <w:rFonts w:eastAsia="Arial Unicode MS"/>
            <w:noProof/>
          </w:rPr>
          <w:t>СОДЕРЖАНИЕ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A496C" w:rsidRDefault="009A496C">
      <w:pPr>
        <w:pStyle w:val="1f0"/>
        <w:tabs>
          <w:tab w:val="left" w:pos="440"/>
          <w:tab w:val="right" w:leader="dot" w:pos="9912"/>
        </w:tabs>
        <w:rPr>
          <w:noProof/>
        </w:rPr>
      </w:pPr>
      <w:hyperlink w:anchor="_Toc438022568" w:history="1">
        <w:r w:rsidRPr="00493BC5">
          <w:rPr>
            <w:rStyle w:val="a6"/>
            <w:noProof/>
          </w:rPr>
          <w:t>1.</w:t>
        </w:r>
        <w:r>
          <w:rPr>
            <w:noProof/>
          </w:rPr>
          <w:tab/>
        </w:r>
        <w:r w:rsidRPr="00493BC5">
          <w:rPr>
            <w:rStyle w:val="a6"/>
            <w:noProof/>
          </w:rPr>
          <w:t>ИЗВЕЩЕНИЕ О ПРОВЕДЕНИИ ЗАКУПКИ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A496C" w:rsidRDefault="009A496C">
      <w:pPr>
        <w:pStyle w:val="1f0"/>
        <w:tabs>
          <w:tab w:val="right" w:leader="dot" w:pos="9912"/>
        </w:tabs>
        <w:rPr>
          <w:noProof/>
        </w:rPr>
      </w:pPr>
      <w:hyperlink w:anchor="_Toc438022569" w:history="1">
        <w:r w:rsidRPr="00493BC5">
          <w:rPr>
            <w:rStyle w:val="a6"/>
            <w:b/>
            <w:noProof/>
          </w:rPr>
          <w:t>ЧАСТЬ 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A496C" w:rsidRDefault="009A496C">
      <w:pPr>
        <w:pStyle w:val="1f0"/>
        <w:tabs>
          <w:tab w:val="left" w:pos="440"/>
          <w:tab w:val="right" w:leader="dot" w:pos="9912"/>
        </w:tabs>
        <w:rPr>
          <w:noProof/>
        </w:rPr>
      </w:pPr>
      <w:hyperlink w:anchor="_Toc438022570" w:history="1">
        <w:r w:rsidRPr="00493BC5">
          <w:rPr>
            <w:rStyle w:val="a6"/>
            <w:noProof/>
          </w:rPr>
          <w:t>2.</w:t>
        </w:r>
        <w:r>
          <w:rPr>
            <w:noProof/>
          </w:rPr>
          <w:tab/>
        </w:r>
        <w:r w:rsidRPr="00493BC5">
          <w:rPr>
            <w:rStyle w:val="a6"/>
            <w:noProof/>
          </w:rPr>
          <w:t>ТРЕБОВАНИЯ. ДОКУМЕНТЫ. СОСТАВ ЗАЯВКИ НА УЧАСТИЕ В ЗАКУПКЕ.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A496C" w:rsidRDefault="009A496C">
      <w:pPr>
        <w:pStyle w:val="1f0"/>
        <w:tabs>
          <w:tab w:val="left" w:pos="660"/>
          <w:tab w:val="right" w:leader="dot" w:pos="9912"/>
        </w:tabs>
        <w:rPr>
          <w:noProof/>
        </w:rPr>
      </w:pPr>
      <w:hyperlink w:anchor="_Toc438022571" w:history="1">
        <w:r w:rsidRPr="00493BC5">
          <w:rPr>
            <w:rStyle w:val="a6"/>
            <w:noProof/>
          </w:rPr>
          <w:t>2.1.</w:t>
        </w:r>
        <w:r>
          <w:rPr>
            <w:noProof/>
          </w:rPr>
          <w:tab/>
        </w:r>
        <w:r w:rsidRPr="00493BC5">
          <w:rPr>
            <w:rStyle w:val="a6"/>
            <w:noProof/>
          </w:rPr>
          <w:t>ТРЕБОВАНИЯ. ДОКУМЕНТЫ, ПОДТВЕРЖДАЮЩИЕ СООТВЕТСТВИЕ УСТАНОВЛЕННЫМ ТРЕБОВАНИЯМ.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A496C" w:rsidRDefault="009A496C">
      <w:pPr>
        <w:pStyle w:val="1f0"/>
        <w:tabs>
          <w:tab w:val="left" w:pos="880"/>
          <w:tab w:val="right" w:leader="dot" w:pos="9912"/>
        </w:tabs>
        <w:rPr>
          <w:rStyle w:val="a6"/>
          <w:rFonts w:eastAsia="Arial Unicode MS"/>
          <w:noProof/>
        </w:rPr>
      </w:pPr>
      <w:hyperlink w:anchor="_Toc438022572" w:history="1">
        <w:r w:rsidRPr="00493BC5">
          <w:rPr>
            <w:rStyle w:val="a6"/>
            <w:noProof/>
          </w:rPr>
          <w:t>2.1.1.</w:t>
        </w:r>
        <w:r>
          <w:rPr>
            <w:noProof/>
          </w:rPr>
          <w:tab/>
        </w:r>
        <w:r w:rsidRPr="00493BC5">
          <w:rPr>
            <w:rStyle w:val="a6"/>
            <w:noProof/>
          </w:rPr>
          <w:t>Требования к участни</w:t>
        </w:r>
        <w:r w:rsidRPr="00493BC5">
          <w:rPr>
            <w:rStyle w:val="a6"/>
            <w:noProof/>
          </w:rPr>
          <w:t>к</w:t>
        </w:r>
        <w:r w:rsidRPr="00493BC5">
          <w:rPr>
            <w:rStyle w:val="a6"/>
            <w:noProof/>
          </w:rPr>
          <w:t>ам закупки: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A496C" w:rsidRDefault="009A496C" w:rsidP="009A496C">
      <w:pPr>
        <w:pStyle w:val="1f0"/>
        <w:tabs>
          <w:tab w:val="left" w:pos="880"/>
          <w:tab w:val="right" w:leader="dot" w:pos="9912"/>
        </w:tabs>
        <w:rPr>
          <w:noProof/>
        </w:rPr>
      </w:pPr>
      <w:hyperlink w:anchor="_Toc438022572" w:history="1">
        <w:r w:rsidRPr="00493BC5">
          <w:rPr>
            <w:rStyle w:val="a6"/>
            <w:noProof/>
          </w:rPr>
          <w:t>2.1.</w:t>
        </w:r>
        <w:r>
          <w:rPr>
            <w:rStyle w:val="a6"/>
            <w:noProof/>
          </w:rPr>
          <w:t>2</w:t>
        </w:r>
        <w:r w:rsidRPr="00493BC5">
          <w:rPr>
            <w:rStyle w:val="a6"/>
            <w:noProof/>
          </w:rPr>
          <w:t>.</w:t>
        </w:r>
        <w:r>
          <w:rPr>
            <w:noProof/>
          </w:rPr>
          <w:tab/>
          <w:t xml:space="preserve">Дополнительные </w:t>
        </w:r>
        <w:r>
          <w:rPr>
            <w:rStyle w:val="a6"/>
            <w:noProof/>
          </w:rPr>
          <w:t>т</w:t>
        </w:r>
        <w:r w:rsidRPr="00493BC5">
          <w:rPr>
            <w:rStyle w:val="a6"/>
            <w:noProof/>
          </w:rPr>
          <w:t>ребования к участникам закупки:</w:t>
        </w:r>
        <w:r>
          <w:rPr>
            <w:noProof/>
            <w:webHidden/>
          </w:rPr>
          <w:tab/>
          <w:t>10</w:t>
        </w:r>
      </w:hyperlink>
    </w:p>
    <w:p w:rsidR="009A496C" w:rsidRPr="009A496C" w:rsidRDefault="009A496C" w:rsidP="009A496C">
      <w:pPr>
        <w:pStyle w:val="1f0"/>
        <w:tabs>
          <w:tab w:val="left" w:pos="880"/>
          <w:tab w:val="right" w:leader="dot" w:pos="9912"/>
        </w:tabs>
        <w:rPr>
          <w:noProof/>
        </w:rPr>
      </w:pPr>
      <w:hyperlink w:anchor="_Toc438022572" w:history="1">
        <w:r w:rsidRPr="00493BC5">
          <w:rPr>
            <w:rStyle w:val="a6"/>
            <w:noProof/>
          </w:rPr>
          <w:t>2.1.</w:t>
        </w:r>
        <w:r>
          <w:rPr>
            <w:rStyle w:val="a6"/>
            <w:noProof/>
          </w:rPr>
          <w:t>3</w:t>
        </w:r>
        <w:r w:rsidRPr="00493BC5">
          <w:rPr>
            <w:rStyle w:val="a6"/>
            <w:noProof/>
          </w:rPr>
          <w:t>.</w:t>
        </w:r>
        <w:r>
          <w:rPr>
            <w:noProof/>
          </w:rPr>
          <w:tab/>
        </w:r>
        <w:r w:rsidRPr="00493BC5">
          <w:rPr>
            <w:rStyle w:val="a6"/>
            <w:noProof/>
          </w:rPr>
          <w:t xml:space="preserve">Требования к </w:t>
        </w:r>
        <w:r>
          <w:rPr>
            <w:rStyle w:val="a6"/>
            <w:noProof/>
          </w:rPr>
          <w:t>продукции</w:t>
        </w:r>
        <w:r w:rsidRPr="00493BC5">
          <w:rPr>
            <w:rStyle w:val="a6"/>
            <w:noProof/>
          </w:rPr>
          <w:t>:</w:t>
        </w:r>
        <w:r>
          <w:rPr>
            <w:noProof/>
            <w:webHidden/>
          </w:rPr>
          <w:tab/>
          <w:t>10</w:t>
        </w:r>
      </w:hyperlink>
    </w:p>
    <w:p w:rsidR="009A496C" w:rsidRDefault="009A496C">
      <w:pPr>
        <w:pStyle w:val="1f0"/>
        <w:tabs>
          <w:tab w:val="left" w:pos="660"/>
          <w:tab w:val="right" w:leader="dot" w:pos="9912"/>
        </w:tabs>
        <w:rPr>
          <w:noProof/>
        </w:rPr>
      </w:pPr>
      <w:hyperlink w:anchor="_Toc438022573" w:history="1">
        <w:r w:rsidRPr="00493BC5">
          <w:rPr>
            <w:rStyle w:val="a6"/>
            <w:noProof/>
          </w:rPr>
          <w:t>2.2.</w:t>
        </w:r>
        <w:r>
          <w:rPr>
            <w:noProof/>
          </w:rPr>
          <w:tab/>
        </w:r>
        <w:r w:rsidRPr="00493BC5">
          <w:rPr>
            <w:rStyle w:val="a6"/>
            <w:noProof/>
          </w:rPr>
          <w:t>СОСТАВ ЗАЯВКИ НА УЧАСТИЕ В ЗАКУПКЕ.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9A496C" w:rsidRDefault="009A496C">
      <w:pPr>
        <w:pStyle w:val="1f0"/>
        <w:tabs>
          <w:tab w:val="left" w:pos="440"/>
          <w:tab w:val="right" w:leader="dot" w:pos="9912"/>
        </w:tabs>
        <w:rPr>
          <w:noProof/>
        </w:rPr>
      </w:pPr>
      <w:hyperlink w:anchor="_Toc438022574" w:history="1">
        <w:r w:rsidRPr="00493BC5">
          <w:rPr>
            <w:rStyle w:val="a6"/>
            <w:noProof/>
          </w:rPr>
          <w:t>3.</w:t>
        </w:r>
        <w:r>
          <w:rPr>
            <w:noProof/>
          </w:rPr>
          <w:tab/>
        </w:r>
        <w:r w:rsidRPr="00493BC5">
          <w:rPr>
            <w:rStyle w:val="a6"/>
            <w:noProof/>
          </w:rPr>
          <w:t>КРИТЕРИИ И МЕТОДИКА ОЦЕНКИ ЗАЯВОК НА УЧАСТИЕ В ЗАКУПКЕ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9A496C" w:rsidRDefault="009A496C">
      <w:pPr>
        <w:pStyle w:val="1f0"/>
        <w:tabs>
          <w:tab w:val="left" w:pos="440"/>
          <w:tab w:val="right" w:leader="dot" w:pos="9912"/>
        </w:tabs>
        <w:rPr>
          <w:noProof/>
        </w:rPr>
      </w:pPr>
      <w:hyperlink w:anchor="_Toc438022575" w:history="1">
        <w:r w:rsidRPr="00493BC5">
          <w:rPr>
            <w:rStyle w:val="a6"/>
            <w:noProof/>
          </w:rPr>
          <w:t>4.</w:t>
        </w:r>
        <w:r>
          <w:rPr>
            <w:noProof/>
          </w:rPr>
          <w:tab/>
        </w:r>
        <w:r w:rsidRPr="00493BC5">
          <w:rPr>
            <w:rStyle w:val="a6"/>
            <w:noProof/>
          </w:rPr>
          <w:t>ОБРАЗЦЫ ФОРМ ОСНОВНЫХ ДОКУМЕНТОВ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9A496C" w:rsidRDefault="009A496C">
      <w:pPr>
        <w:pStyle w:val="1f0"/>
        <w:tabs>
          <w:tab w:val="left" w:pos="660"/>
          <w:tab w:val="right" w:leader="dot" w:pos="9912"/>
        </w:tabs>
        <w:rPr>
          <w:noProof/>
        </w:rPr>
      </w:pPr>
      <w:hyperlink w:anchor="_Toc438022576" w:history="1">
        <w:r w:rsidRPr="00493BC5">
          <w:rPr>
            <w:rStyle w:val="a6"/>
            <w:noProof/>
          </w:rPr>
          <w:t>4.1.</w:t>
        </w:r>
        <w:r>
          <w:rPr>
            <w:noProof/>
          </w:rPr>
          <w:tab/>
        </w:r>
        <w:r w:rsidRPr="00493BC5">
          <w:rPr>
            <w:rStyle w:val="a6"/>
            <w:noProof/>
          </w:rPr>
          <w:t>Образцы форм основных документов, включаемых в заявку на участие в закупке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9A496C" w:rsidRDefault="009A496C">
      <w:pPr>
        <w:pStyle w:val="2f2"/>
        <w:tabs>
          <w:tab w:val="right" w:leader="dot" w:pos="9912"/>
        </w:tabs>
        <w:rPr>
          <w:noProof/>
        </w:rPr>
      </w:pPr>
      <w:hyperlink w:anchor="_Toc438022577" w:history="1">
        <w:r w:rsidRPr="00493BC5">
          <w:rPr>
            <w:rStyle w:val="a6"/>
            <w:rFonts w:eastAsia="Arial Unicode MS"/>
            <w:noProof/>
            <w:lang w:eastAsia="en-US"/>
          </w:rPr>
          <w:t>ЗАЯВКА НА УЧАСТИЕ В ЗАКУПКЕ (Форма 1.)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9A496C" w:rsidRDefault="009A496C">
      <w:pPr>
        <w:pStyle w:val="2f2"/>
        <w:tabs>
          <w:tab w:val="right" w:leader="dot" w:pos="9912"/>
        </w:tabs>
        <w:rPr>
          <w:noProof/>
        </w:rPr>
      </w:pPr>
      <w:hyperlink w:anchor="_Toc438022578" w:history="1">
        <w:r w:rsidRPr="00493BC5">
          <w:rPr>
            <w:rStyle w:val="a6"/>
            <w:rFonts w:eastAsia="Arial Unicode MS"/>
            <w:noProof/>
          </w:rPr>
          <w:t>СВЕДЕНИЯ О ПРИНАДЛЕЖНОСТИ К СУБЪЕКТАМ МАЛОГО И СРЕДНЕГО ПРЕДПРИНИМАТЕЛЬСТВА (Форма 1.1.)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9A496C" w:rsidRDefault="009A496C">
      <w:pPr>
        <w:pStyle w:val="2f2"/>
        <w:tabs>
          <w:tab w:val="right" w:leader="dot" w:pos="9912"/>
        </w:tabs>
        <w:rPr>
          <w:noProof/>
        </w:rPr>
      </w:pPr>
      <w:hyperlink w:anchor="_Toc438022579" w:history="1">
        <w:r w:rsidRPr="00493BC5">
          <w:rPr>
            <w:rStyle w:val="a6"/>
            <w:rFonts w:eastAsia="Arial Unicode MS"/>
            <w:noProof/>
          </w:rPr>
          <w:t>СВЕДЕНИЯ О ЦЕПОЧКЕ СОБСТВЕННИКОВ, ВКЛЮЧАЯ БЕНЕФИЦИАРОВ (В ТОМ ЧИСЛЕ КОНЕЧНЫХ) (Форма 1.2.)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9A496C" w:rsidRDefault="009A496C">
      <w:pPr>
        <w:pStyle w:val="1f0"/>
        <w:tabs>
          <w:tab w:val="right" w:leader="dot" w:pos="9912"/>
        </w:tabs>
        <w:rPr>
          <w:noProof/>
        </w:rPr>
      </w:pPr>
      <w:hyperlink w:anchor="_Toc438022580" w:history="1">
        <w:r w:rsidRPr="00493BC5">
          <w:rPr>
            <w:rStyle w:val="a6"/>
            <w:b/>
            <w:noProof/>
          </w:rPr>
          <w:t>ЧАСТЬ 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9A496C" w:rsidRDefault="009A496C">
      <w:pPr>
        <w:pStyle w:val="1f0"/>
        <w:tabs>
          <w:tab w:val="right" w:leader="dot" w:pos="9912"/>
        </w:tabs>
        <w:rPr>
          <w:noProof/>
        </w:rPr>
      </w:pPr>
      <w:hyperlink w:anchor="_Toc438022581" w:history="1">
        <w:r w:rsidRPr="00493BC5">
          <w:rPr>
            <w:rStyle w:val="a6"/>
            <w:b/>
            <w:noProof/>
          </w:rPr>
          <w:t>ЧАСТЬ 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_Toc438022581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B146E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A12F72" w:rsidRDefault="00A12F72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A12F72" w:rsidRDefault="00A12F72">
      <w:pPr>
        <w:keepNext w:val="0"/>
        <w:rPr>
          <w:bCs/>
          <w:lang w:val="en-US"/>
        </w:rPr>
        <w:sectPr w:rsidR="00A12F72">
          <w:headerReference w:type="default" r:id="rId9"/>
          <w:footerReference w:type="default" r:id="rId10"/>
          <w:pgSz w:w="11907" w:h="16840"/>
          <w:pgMar w:top="1134" w:right="567" w:bottom="1134" w:left="1418" w:header="709" w:footer="624" w:gutter="0"/>
          <w:cols w:space="720"/>
        </w:sectPr>
      </w:pPr>
    </w:p>
    <w:p w:rsidR="00A12F72" w:rsidRDefault="003454EA" w:rsidP="009A496C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8" w:name="_Toc399408082"/>
      <w:bookmarkStart w:id="9" w:name="_Toc398564572"/>
      <w:bookmarkStart w:id="10" w:name="_Toc428904910"/>
      <w:bookmarkStart w:id="11" w:name="_Toc438022568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>
        <w:rPr>
          <w:rFonts w:eastAsia="Times New Roman"/>
          <w:sz w:val="28"/>
          <w:szCs w:val="28"/>
        </w:rPr>
        <w:t>ЗАКУПКИ</w:t>
      </w:r>
      <w:bookmarkEnd w:id="10"/>
      <w:bookmarkEnd w:id="11"/>
    </w:p>
    <w:p w:rsidR="00A12F72" w:rsidRDefault="00A12F72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en-US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Форма и способ процедуры закупки: Открытый запрос цен в электронной форме.</w:t>
      </w:r>
    </w:p>
    <w:p w:rsidR="00A12F72" w:rsidRDefault="00A12F72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проводится в соответствии с Единым </w:t>
      </w:r>
      <w:r>
        <w:rPr>
          <w:sz w:val="28"/>
          <w:szCs w:val="28"/>
          <w:lang/>
        </w:rPr>
        <w:t>отраслевым</w:t>
      </w:r>
      <w:r>
        <w:rPr>
          <w:rFonts w:eastAsia="Calibri"/>
          <w:sz w:val="28"/>
          <w:szCs w:val="28"/>
          <w:lang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29.07.2015 № 75).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12F72" w:rsidRDefault="00A12F72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Предмет закупки: </w:t>
      </w:r>
      <w:r>
        <w:rPr>
          <w:sz w:val="28"/>
          <w:szCs w:val="28"/>
        </w:rPr>
        <w:t>право заключения договор</w:t>
      </w:r>
      <w:r>
        <w:rPr>
          <w:sz w:val="28"/>
          <w:szCs w:val="28"/>
          <w:lang/>
        </w:rPr>
        <w:t xml:space="preserve">а на </w:t>
      </w:r>
      <w:r w:rsidR="00B6024C">
        <w:rPr>
          <w:sz w:val="28"/>
          <w:szCs w:val="28"/>
        </w:rPr>
        <w:t>«</w:t>
      </w:r>
      <w:r>
        <w:rPr>
          <w:sz w:val="28"/>
          <w:szCs w:val="28"/>
          <w:lang/>
        </w:rPr>
        <w:t>Поставку бензина и дизельного топлива</w:t>
      </w:r>
      <w:r w:rsidR="00B6024C">
        <w:rPr>
          <w:sz w:val="28"/>
          <w:szCs w:val="28"/>
        </w:rPr>
        <w:t>»</w:t>
      </w:r>
      <w:r>
        <w:rPr>
          <w:sz w:val="28"/>
          <w:szCs w:val="28"/>
          <w:lang/>
        </w:rPr>
        <w:t>.</w:t>
      </w:r>
    </w:p>
    <w:p w:rsidR="00A12F72" w:rsidRDefault="00A12F72">
      <w:pPr>
        <w:keepNext w:val="0"/>
        <w:tabs>
          <w:tab w:val="left" w:pos="1134"/>
        </w:tabs>
        <w:ind w:firstLine="709"/>
        <w:jc w:val="both"/>
        <w:rPr>
          <w:sz w:val="28"/>
          <w:szCs w:val="28"/>
          <w:lang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Заказчик: Федеральное государственное унитарное предприятие Производственное объединение </w:t>
      </w:r>
      <w:r w:rsidR="00B6024C">
        <w:rPr>
          <w:rFonts w:eastAsia="Calibri"/>
          <w:sz w:val="28"/>
          <w:szCs w:val="28"/>
          <w:lang w:eastAsia="en-US"/>
        </w:rPr>
        <w:t>«</w:t>
      </w:r>
      <w:r>
        <w:rPr>
          <w:rFonts w:eastAsia="Calibri"/>
          <w:sz w:val="28"/>
          <w:szCs w:val="28"/>
          <w:lang w:eastAsia="en-US"/>
        </w:rPr>
        <w:t>Север</w:t>
      </w:r>
      <w:r w:rsidR="00B6024C">
        <w:rPr>
          <w:rFonts w:eastAsia="Calibri"/>
          <w:sz w:val="28"/>
          <w:szCs w:val="28"/>
          <w:lang w:eastAsia="en-US"/>
        </w:rPr>
        <w:t>»</w:t>
      </w:r>
    </w:p>
    <w:p w:rsidR="00A12F72" w:rsidRDefault="003454EA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нахождения: 630075, г.</w:t>
      </w:r>
      <w:r w:rsidR="00B6024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ул.</w:t>
      </w:r>
      <w:r w:rsidR="00B6024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Объединения, д.3</w:t>
      </w:r>
    </w:p>
    <w:p w:rsidR="00A12F72" w:rsidRDefault="003454EA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630075, г.</w:t>
      </w:r>
      <w:r w:rsidR="00B6024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B6024C" w:rsidRDefault="00B6024C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Контактное лицо: Белякин Антон Юрьевич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8-383-2744614, факс 8-383-2744501, электронная почта info@posever.ru</w:t>
      </w:r>
    </w:p>
    <w:p w:rsidR="00A12F72" w:rsidRDefault="00A12F7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Организатор:</w:t>
      </w:r>
      <w:r w:rsidRPr="00B6024C">
        <w:rPr>
          <w:rFonts w:eastAsia="Calibri"/>
          <w:sz w:val="28"/>
          <w:szCs w:val="28"/>
          <w:lang w:eastAsia="en-US"/>
        </w:rPr>
        <w:t xml:space="preserve"> </w:t>
      </w:r>
      <w:r w:rsidR="00B6024C">
        <w:rPr>
          <w:rFonts w:eastAsia="Calibri"/>
          <w:sz w:val="28"/>
          <w:szCs w:val="28"/>
          <w:lang w:eastAsia="en-US"/>
        </w:rPr>
        <w:t xml:space="preserve">Федеральное государственное унитарное предприятие Производственное объединение </w:t>
      </w:r>
      <w:r w:rsidR="00B6024C">
        <w:rPr>
          <w:rFonts w:eastAsia="Calibri"/>
          <w:sz w:val="28"/>
          <w:szCs w:val="28"/>
          <w:lang w:eastAsia="en-US"/>
        </w:rPr>
        <w:t>«</w:t>
      </w:r>
      <w:r w:rsidR="00B6024C">
        <w:rPr>
          <w:rFonts w:eastAsia="Calibri"/>
          <w:sz w:val="28"/>
          <w:szCs w:val="28"/>
          <w:lang w:eastAsia="en-US"/>
        </w:rPr>
        <w:t>Север</w:t>
      </w:r>
      <w:r w:rsidR="00B6024C">
        <w:rPr>
          <w:rFonts w:eastAsia="Calibri"/>
          <w:sz w:val="28"/>
          <w:szCs w:val="28"/>
          <w:lang w:eastAsia="en-US"/>
        </w:rPr>
        <w:t>»</w:t>
      </w:r>
    </w:p>
    <w:p w:rsidR="00A12F72" w:rsidRDefault="003454EA">
      <w:pPr>
        <w:keepNext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rFonts w:eastAsia="Calibri"/>
          <w:sz w:val="28"/>
          <w:szCs w:val="28"/>
          <w:lang w:eastAsia="en-US"/>
        </w:rPr>
        <w:t>нахождения: 630075, г.</w:t>
      </w:r>
      <w:r w:rsidR="00B6024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ул.</w:t>
      </w:r>
      <w:r w:rsidR="00B6024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Объединения, д.3</w:t>
      </w:r>
    </w:p>
    <w:p w:rsidR="00A12F72" w:rsidRDefault="003454EA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630075, г.</w:t>
      </w:r>
      <w:r w:rsidR="00B6024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A12F72" w:rsidRDefault="003454EA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Контактное лицо: Федоршина Елена Николаевна, телефон 8-383-2744526, электронная почта korenevats@posever.ru</w:t>
      </w:r>
    </w:p>
    <w:p w:rsidR="00A12F72" w:rsidRDefault="00A12F72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Количество лотов: 1 (Один).</w:t>
      </w:r>
    </w:p>
    <w:p w:rsidR="00A12F72" w:rsidRDefault="00A12F72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Предмет договора: Поставк</w:t>
      </w:r>
      <w:r w:rsidR="00B6024C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 xml:space="preserve"> бензина и дизельного топлива</w:t>
      </w:r>
    </w:p>
    <w:p w:rsidR="00A12F72" w:rsidRDefault="003454EA" w:rsidP="00B6024C">
      <w:pPr>
        <w:keepNext w:val="0"/>
        <w:spacing w:line="276" w:lineRule="auto"/>
        <w:ind w:left="709"/>
        <w:divId w:val="61652461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выполнения поставок: 14.01.2016 - 31.12.2016</w:t>
      </w:r>
    </w:p>
    <w:p w:rsidR="00A12F72" w:rsidRDefault="003454EA" w:rsidP="00B6024C">
      <w:pPr>
        <w:keepNext w:val="0"/>
        <w:spacing w:line="276" w:lineRule="auto"/>
        <w:ind w:left="709"/>
        <w:divId w:val="138695046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выполнения поставок: г. Новосибирск</w:t>
      </w:r>
    </w:p>
    <w:p w:rsidR="00A12F72" w:rsidRDefault="00A12F72">
      <w:pPr>
        <w:keepNext w:val="0"/>
        <w:rPr>
          <w:rFonts w:eastAsia="Calibri"/>
          <w:sz w:val="28"/>
          <w:szCs w:val="28"/>
          <w:lang w:eastAsia="en-US"/>
        </w:rPr>
      </w:pP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поставок: все необходимые сведения </w:t>
      </w:r>
      <w:r w:rsidR="00B6024C">
        <w:rPr>
          <w:sz w:val="28"/>
          <w:szCs w:val="28"/>
        </w:rPr>
        <w:t>указаны в соответствии с приложением №1 к Проекту договора - Спецификация</w:t>
      </w:r>
      <w:r>
        <w:rPr>
          <w:sz w:val="28"/>
          <w:szCs w:val="28"/>
        </w:rPr>
        <w:t>.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Предложение частичного выполнения поставок</w:t>
      </w:r>
      <w:r>
        <w:rPr>
          <w:spacing w:val="-6"/>
          <w:sz w:val="28"/>
          <w:szCs w:val="28"/>
        </w:rPr>
        <w:t xml:space="preserve"> не допускается.</w:t>
      </w:r>
    </w:p>
    <w:p w:rsidR="00A12F72" w:rsidRDefault="00A12F72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Условия оплаты: безналичные платежи согласно выставленным за поставляемый период счет</w:t>
      </w:r>
      <w:r w:rsidR="00B6024C">
        <w:rPr>
          <w:rFonts w:eastAsia="Calibri"/>
          <w:sz w:val="28"/>
          <w:szCs w:val="28"/>
          <w:lang w:eastAsia="en-US"/>
        </w:rPr>
        <w:t>ам</w:t>
      </w:r>
      <w:r>
        <w:rPr>
          <w:rFonts w:eastAsia="Calibri"/>
          <w:sz w:val="28"/>
          <w:szCs w:val="28"/>
          <w:lang w:eastAsia="en-US"/>
        </w:rPr>
        <w:t>-фактурам в течение 5 банковских дней с момента передачи счет</w:t>
      </w:r>
      <w:r w:rsidR="00B6024C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-фактуры и товарной накладной Покупателю</w:t>
      </w:r>
      <w:r w:rsidR="00B6024C">
        <w:rPr>
          <w:rFonts w:eastAsia="Calibri"/>
          <w:sz w:val="28"/>
          <w:szCs w:val="28"/>
          <w:lang w:eastAsia="en-US"/>
        </w:rPr>
        <w:t>.</w:t>
      </w:r>
    </w:p>
    <w:p w:rsidR="00A12F72" w:rsidRDefault="00A12F72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A12F72" w:rsidRDefault="003454EA">
      <w:pPr>
        <w:keepNext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и все условия проекта договора (Часть </w:t>
      </w:r>
      <w:r w:rsidR="00052D3A">
        <w:rPr>
          <w:sz w:val="28"/>
          <w:szCs w:val="28"/>
        </w:rPr>
        <w:t>3</w:t>
      </w:r>
      <w:r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 допускаются.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</w:t>
      </w:r>
      <w:r w:rsidR="00052D3A">
        <w:rPr>
          <w:sz w:val="28"/>
          <w:szCs w:val="28"/>
        </w:rPr>
        <w:t>3</w:t>
      </w:r>
      <w:r>
        <w:rPr>
          <w:sz w:val="28"/>
          <w:szCs w:val="28"/>
        </w:rPr>
        <w:t xml:space="preserve"> «Проект договора»).</w:t>
      </w:r>
    </w:p>
    <w:p w:rsidR="00A12F72" w:rsidRDefault="00A12F7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Начальная (максимальная) цена договора:</w:t>
      </w:r>
    </w:p>
    <w:p w:rsidR="00A12F72" w:rsidRDefault="003454EA">
      <w:pPr>
        <w:keepNext w:val="0"/>
        <w:spacing w:line="276" w:lineRule="auto"/>
        <w:divId w:val="121859414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6 507 250 (Шесть миллионов пятьсот семь тысяч двести пятьдесят) рублей 00 копеек, в текущих ценах, включая НДС.</w:t>
      </w:r>
    </w:p>
    <w:p w:rsidR="00A12F72" w:rsidRDefault="003454EA">
      <w:pPr>
        <w:keepNext w:val="0"/>
        <w:spacing w:line="276" w:lineRule="auto"/>
        <w:divId w:val="758604088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Цена договора включает в себя расходы на: НДС, перевозку, страхование.</w:t>
      </w:r>
    </w:p>
    <w:p w:rsidR="00A12F72" w:rsidRDefault="00A12F72">
      <w:pPr>
        <w:keepNext w:val="0"/>
        <w:rPr>
          <w:rFonts w:eastAsia="Calibri"/>
          <w:sz w:val="28"/>
          <w:szCs w:val="28"/>
          <w:lang w:eastAsia="en-US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Официальный язык закупки: </w:t>
      </w:r>
      <w:r w:rsidR="00FB146E">
        <w:rPr>
          <w:rFonts w:eastAsia="Calibri"/>
          <w:sz w:val="28"/>
          <w:szCs w:val="28"/>
          <w:lang w:eastAsia="en-US"/>
        </w:rPr>
        <w:t>Р</w:t>
      </w:r>
      <w:r>
        <w:rPr>
          <w:rFonts w:eastAsia="Calibri"/>
          <w:sz w:val="28"/>
          <w:szCs w:val="28"/>
          <w:lang w:eastAsia="en-US"/>
        </w:rPr>
        <w:t>усский.</w:t>
      </w:r>
    </w:p>
    <w:p w:rsidR="00A12F72" w:rsidRDefault="00A12F72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Валюта закупки: </w:t>
      </w:r>
      <w:r w:rsidR="00FB146E">
        <w:rPr>
          <w:rFonts w:eastAsia="Calibri"/>
          <w:sz w:val="28"/>
          <w:szCs w:val="28"/>
          <w:lang w:eastAsia="en-US"/>
        </w:rPr>
        <w:t>Р</w:t>
      </w:r>
      <w:r>
        <w:rPr>
          <w:rFonts w:eastAsia="Calibri"/>
          <w:sz w:val="28"/>
          <w:szCs w:val="28"/>
          <w:lang w:val="en-US" w:eastAsia="en-US"/>
        </w:rPr>
        <w:t>оссийский рубль</w:t>
      </w:r>
      <w:r>
        <w:rPr>
          <w:rFonts w:eastAsia="Calibri"/>
          <w:sz w:val="28"/>
          <w:szCs w:val="28"/>
          <w:lang w:eastAsia="en-US"/>
        </w:rPr>
        <w:t>.</w:t>
      </w:r>
    </w:p>
    <w:p w:rsidR="00A12F72" w:rsidRDefault="00A12F72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A12F72" w:rsidRPr="00052D3A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заявки на участие в закупке: </w:t>
      </w:r>
      <w:r w:rsidR="00FB146E">
        <w:rPr>
          <w:rFonts w:eastAsia="Calibri"/>
          <w:sz w:val="28"/>
          <w:szCs w:val="28"/>
          <w:lang w:eastAsia="en-US"/>
        </w:rPr>
        <w:t>Н</w:t>
      </w:r>
      <w:r w:rsidRPr="00052D3A">
        <w:rPr>
          <w:rFonts w:eastAsia="Calibri"/>
          <w:sz w:val="28"/>
          <w:szCs w:val="28"/>
          <w:lang w:eastAsia="en-US"/>
        </w:rPr>
        <w:t>е требуется</w:t>
      </w:r>
    </w:p>
    <w:p w:rsidR="00A12F72" w:rsidRDefault="00A12F72">
      <w:pPr>
        <w:keepNext w:val="0"/>
        <w:rPr>
          <w:rFonts w:eastAsia="Calibri"/>
          <w:sz w:val="28"/>
          <w:szCs w:val="28"/>
          <w:lang w:eastAsia="en-US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Закупка проводится на электронной торговой площадке (ЭТП)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A12F72" w:rsidRDefault="00A12F7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Порядок получения закупочной документации: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 документация находится в открытом доступе, начиная с даты официальной публикации. Порядок получения закупочной документации на ЭТП определяется правилами данной ЭТП.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Официальная публикация документов по данной закупке:</w:t>
      </w:r>
      <w:r w:rsidR="00052D3A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Официальный государственный сайт (</w:t>
      </w:r>
      <w:hyperlink r:id="rId11" w:history="1">
        <w:r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A12F72" w:rsidRDefault="003454EA" w:rsidP="009A496C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Официальный сайт по закупкам атомной отрасли </w:t>
      </w:r>
      <w:r>
        <w:rPr>
          <w:rStyle w:val="a6"/>
          <w:rFonts w:eastAsia="Calibri"/>
          <w:sz w:val="28"/>
          <w:szCs w:val="28"/>
          <w:lang w:eastAsia="en-US"/>
        </w:rPr>
        <w:t>(</w:t>
      </w:r>
      <w:hyperlink r:id="rId12" w:history="1">
        <w:r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>
        <w:rPr>
          <w:rStyle w:val="a6"/>
          <w:rFonts w:eastAsia="Calibri"/>
          <w:sz w:val="28"/>
          <w:szCs w:val="28"/>
          <w:lang w:eastAsia="en-US"/>
        </w:rPr>
        <w:t>)</w:t>
      </w:r>
      <w:r>
        <w:rPr>
          <w:rFonts w:eastAsia="Calibri"/>
          <w:spacing w:val="-6"/>
          <w:sz w:val="28"/>
          <w:szCs w:val="28"/>
          <w:lang w:eastAsia="en-US"/>
        </w:rPr>
        <w:t>;</w:t>
      </w:r>
    </w:p>
    <w:p w:rsidR="00A12F72" w:rsidRPr="00B6024C" w:rsidRDefault="003454EA" w:rsidP="009A496C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ЭТП</w:t>
      </w:r>
      <w:r w:rsidRPr="00B6024C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B6024C">
        <w:rPr>
          <w:rFonts w:eastAsia="Calibri"/>
          <w:sz w:val="28"/>
          <w:szCs w:val="28"/>
          <w:lang w:eastAsia="en-US"/>
        </w:rPr>
        <w:t>Аук</w:t>
      </w:r>
      <w:proofErr w:type="spellEnd"/>
      <w:r w:rsidRPr="00B6024C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B6024C">
        <w:rPr>
          <w:rFonts w:eastAsia="Calibri"/>
          <w:sz w:val="28"/>
          <w:szCs w:val="28"/>
          <w:lang w:eastAsia="en-US"/>
        </w:rPr>
        <w:t>Конк</w:t>
      </w:r>
      <w:proofErr w:type="spellEnd"/>
      <w:r w:rsidRPr="00B6024C">
        <w:rPr>
          <w:rFonts w:eastAsia="Calibri"/>
          <w:sz w:val="28"/>
          <w:szCs w:val="28"/>
          <w:lang w:eastAsia="en-US"/>
        </w:rPr>
        <w:t xml:space="preserve">. Дом-2 </w:t>
      </w:r>
      <w:r>
        <w:rPr>
          <w:rFonts w:eastAsia="Calibri"/>
          <w:sz w:val="28"/>
          <w:szCs w:val="28"/>
          <w:lang w:val="en-US" w:eastAsia="en-US"/>
        </w:rPr>
        <w:t>http</w:t>
      </w:r>
      <w:r w:rsidRPr="00B6024C">
        <w:rPr>
          <w:rFonts w:eastAsia="Calibri"/>
          <w:sz w:val="28"/>
          <w:szCs w:val="28"/>
          <w:lang w:eastAsia="en-US"/>
        </w:rPr>
        <w:t>://</w:t>
      </w:r>
      <w:r>
        <w:rPr>
          <w:rFonts w:eastAsia="Calibri"/>
          <w:sz w:val="28"/>
          <w:szCs w:val="28"/>
          <w:lang w:val="en-US" w:eastAsia="en-US"/>
        </w:rPr>
        <w:t>a</w:t>
      </w:r>
      <w:r w:rsidRPr="00B6024C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k</w:t>
      </w:r>
      <w:r w:rsidRPr="00B6024C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d</w:t>
      </w:r>
      <w:r w:rsidRPr="00B6024C">
        <w:rPr>
          <w:rFonts w:eastAsia="Calibri"/>
          <w:sz w:val="28"/>
          <w:szCs w:val="28"/>
          <w:lang w:eastAsia="en-US"/>
        </w:rPr>
        <w:t>.</w:t>
      </w:r>
      <w:proofErr w:type="spellStart"/>
      <w:r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Pr="00B6024C">
        <w:rPr>
          <w:rFonts w:eastAsia="Calibri"/>
          <w:sz w:val="28"/>
          <w:szCs w:val="28"/>
          <w:lang w:eastAsia="en-US"/>
        </w:rPr>
        <w:t>/.</w:t>
      </w:r>
    </w:p>
    <w:p w:rsidR="00A12F72" w:rsidRDefault="00A12F72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окончания подачи заявок на участие в закупке (открытия доступа к поданным заявкам): 10:00 (время московское) «23» декабря 2015 года.</w:t>
      </w:r>
    </w:p>
    <w:p w:rsidR="00A12F72" w:rsidRDefault="003454E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Место, дата и время заседания закупочной комиссии (при проведении):</w:t>
      </w:r>
    </w:p>
    <w:p w:rsidR="00A12F72" w:rsidRDefault="003454E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630075, г.Новосибирск, а/я 160</w:t>
      </w:r>
    </w:p>
    <w:p w:rsidR="00A12F72" w:rsidRDefault="003454E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10:00 (время московское) «23» декабря 2015 года.</w:t>
      </w:r>
    </w:p>
    <w:p w:rsidR="00A12F72" w:rsidRDefault="00A12F7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и дата проведения отборочной стадии и подведения итогов закупки: </w:t>
      </w:r>
      <w:proofErr w:type="spellStart"/>
      <w:r>
        <w:rPr>
          <w:rFonts w:eastAsia="Calibri"/>
          <w:sz w:val="28"/>
          <w:szCs w:val="28"/>
          <w:lang w:eastAsia="en-US"/>
        </w:rPr>
        <w:t>Аук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>
        <w:rPr>
          <w:rFonts w:eastAsia="Calibri"/>
          <w:sz w:val="28"/>
          <w:szCs w:val="28"/>
          <w:lang w:eastAsia="en-US"/>
        </w:rPr>
        <w:t>Конк</w:t>
      </w:r>
      <w:proofErr w:type="spellEnd"/>
      <w:r>
        <w:rPr>
          <w:rFonts w:eastAsia="Calibri"/>
          <w:sz w:val="28"/>
          <w:szCs w:val="28"/>
          <w:lang w:eastAsia="en-US"/>
        </w:rPr>
        <w:t>. Дом-2 http://a-k-d.ru/, не позднее «30» декабря 2015 года.</w:t>
      </w:r>
    </w:p>
    <w:p w:rsidR="00A12F72" w:rsidRDefault="00A12F7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Срок заключения договора: в течение </w:t>
      </w:r>
      <w:r w:rsidR="00052D3A">
        <w:rPr>
          <w:rFonts w:eastAsia="Calibri"/>
          <w:sz w:val="28"/>
          <w:szCs w:val="28"/>
          <w:lang w:eastAsia="en-US"/>
        </w:rPr>
        <w:t>20</w:t>
      </w:r>
      <w:r w:rsidR="00052D3A">
        <w:rPr>
          <w:rFonts w:eastAsia="Calibri"/>
          <w:sz w:val="28"/>
          <w:szCs w:val="28"/>
          <w:lang w:eastAsia="en-US"/>
        </w:rPr>
        <w:t xml:space="preserve"> (</w:t>
      </w:r>
      <w:r w:rsidR="00052D3A">
        <w:rPr>
          <w:rFonts w:eastAsia="Calibri"/>
          <w:sz w:val="28"/>
          <w:szCs w:val="28"/>
          <w:lang w:eastAsia="en-US"/>
        </w:rPr>
        <w:t>двадцати</w:t>
      </w:r>
      <w:r>
        <w:rPr>
          <w:rFonts w:eastAsia="Calibri"/>
          <w:sz w:val="28"/>
          <w:szCs w:val="28"/>
          <w:lang w:eastAsia="en-US"/>
        </w:rPr>
        <w:t>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в течение </w:t>
      </w:r>
      <w:r w:rsidR="00052D3A">
        <w:rPr>
          <w:sz w:val="28"/>
          <w:szCs w:val="28"/>
        </w:rPr>
        <w:t>3 (трех) рабочих дней</w:t>
      </w:r>
      <w:r>
        <w:rPr>
          <w:sz w:val="28"/>
          <w:szCs w:val="28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документации.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="00052D3A">
        <w:rPr>
          <w:sz w:val="28"/>
          <w:szCs w:val="28"/>
        </w:rPr>
        <w:t>договор в течение 10 (десяти) рабочих дней</w:t>
      </w:r>
      <w:r>
        <w:rPr>
          <w:sz w:val="28"/>
          <w:szCs w:val="28"/>
        </w:rPr>
        <w:t xml:space="preserve"> со дня направления указанного договора.</w:t>
      </w:r>
    </w:p>
    <w:p w:rsidR="00A12F72" w:rsidRDefault="00A12F7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исполнения обязательств по договору: </w:t>
      </w:r>
      <w:proofErr w:type="spellStart"/>
      <w:r w:rsidR="00052D3A">
        <w:rPr>
          <w:rFonts w:eastAsia="Calibri"/>
          <w:sz w:val="28"/>
          <w:szCs w:val="28"/>
          <w:lang w:eastAsia="en-US"/>
        </w:rPr>
        <w:t>н</w:t>
      </w:r>
      <w:proofErr w:type="spellEnd"/>
      <w:r w:rsidRPr="00052D3A">
        <w:rPr>
          <w:rFonts w:eastAsia="Calibri"/>
          <w:sz w:val="28"/>
          <w:szCs w:val="28"/>
          <w:lang w:eastAsia="en-US"/>
        </w:rPr>
        <w:t>е требуется</w:t>
      </w:r>
    </w:p>
    <w:p w:rsidR="00052D3A" w:rsidRPr="00052D3A" w:rsidRDefault="00052D3A" w:rsidP="00052D3A">
      <w:pPr>
        <w:rPr>
          <w:rFonts w:eastAsia="Calibri"/>
          <w:lang w:eastAsia="en-US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A12F72" w:rsidRDefault="00A12F72">
      <w:pPr>
        <w:pStyle w:val="a9"/>
        <w:keepNext w:val="0"/>
        <w:tabs>
          <w:tab w:val="left" w:pos="0"/>
          <w:tab w:val="left" w:pos="1134"/>
        </w:tabs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Отказ организатора закупки от проведения закупки по решению заказчика в указанных ниже случаях, </w:t>
      </w:r>
      <w:r>
        <w:rPr>
          <w:sz w:val="28"/>
          <w:szCs w:val="28"/>
        </w:rPr>
        <w:t>в любое время вплоть до подведения итогов закупки, не приводит к каким-либо последствиям для организатора закупки: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12F72" w:rsidRDefault="003454EA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Извещение об отказе от проведения закупки</w:t>
      </w:r>
      <w:r>
        <w:rPr>
          <w:rFonts w:eastAsia="Calibri"/>
          <w:sz w:val="28"/>
          <w:szCs w:val="28"/>
          <w:lang w:eastAsia="en-US"/>
        </w:rPr>
        <w:t xml:space="preserve">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A12F72" w:rsidRDefault="00A12F72">
      <w:pPr>
        <w:keepNext w:val="0"/>
        <w:tabs>
          <w:tab w:val="left" w:pos="1134"/>
        </w:tabs>
        <w:jc w:val="both"/>
        <w:rPr>
          <w:sz w:val="28"/>
          <w:szCs w:val="28"/>
        </w:rPr>
      </w:pPr>
    </w:p>
    <w:p w:rsidR="00A12F72" w:rsidRDefault="003454EA" w:rsidP="009A496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A12F72" w:rsidRPr="00052D3A" w:rsidRDefault="003454EA">
      <w:pPr>
        <w:keepNext w:val="0"/>
        <w:tabs>
          <w:tab w:val="left" w:pos="1134"/>
        </w:tabs>
        <w:ind w:firstLine="709"/>
        <w:jc w:val="both"/>
        <w:rPr>
          <w:b/>
          <w:i/>
          <w:sz w:val="28"/>
          <w:szCs w:val="28"/>
        </w:rPr>
      </w:pPr>
      <w:r w:rsidRPr="00052D3A">
        <w:rPr>
          <w:i/>
          <w:sz w:val="28"/>
          <w:szCs w:val="28"/>
        </w:rPr>
        <w:t>Центральный арбитражный комитет (ЦАК) Госкорпорации «Росатом» -</w:t>
      </w:r>
      <w:r w:rsidRPr="00052D3A">
        <w:rPr>
          <w:b/>
          <w:i/>
          <w:sz w:val="28"/>
          <w:szCs w:val="28"/>
        </w:rPr>
        <w:t xml:space="preserve"> </w:t>
      </w:r>
      <w:hyperlink r:id="rId13" w:history="1">
        <w:r w:rsidRPr="00052D3A">
          <w:rPr>
            <w:rStyle w:val="a6"/>
            <w:color w:val="auto"/>
            <w:sz w:val="28"/>
            <w:szCs w:val="28"/>
            <w:u w:val="none"/>
          </w:rPr>
          <w:t>arbitration@rosatom.ru</w:t>
        </w:r>
      </w:hyperlink>
      <w:r w:rsidRPr="00052D3A">
        <w:rPr>
          <w:b/>
          <w:i/>
          <w:sz w:val="28"/>
          <w:szCs w:val="28"/>
        </w:rPr>
        <w:t>.</w:t>
      </w:r>
    </w:p>
    <w:p w:rsidR="00A12F72" w:rsidRDefault="00A12F72">
      <w:pPr>
        <w:keepNext w:val="0"/>
        <w:rPr>
          <w:sz w:val="28"/>
          <w:szCs w:val="28"/>
          <w:highlight w:val="yellow"/>
          <w:lang/>
        </w:rPr>
        <w:sectPr w:rsidR="00A12F72">
          <w:headerReference w:type="default" r:id="rId14"/>
          <w:footerReference w:type="default" r:id="rId15"/>
          <w:pgSz w:w="11907" w:h="16840"/>
          <w:pgMar w:top="709" w:right="708" w:bottom="568" w:left="851" w:header="567" w:footer="567" w:gutter="0"/>
          <w:cols w:space="720"/>
        </w:sectPr>
      </w:pPr>
    </w:p>
    <w:p w:rsidR="00A12F72" w:rsidRDefault="003454EA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2" w:name="_Toc399408081"/>
      <w:bookmarkStart w:id="13" w:name="_Toc398564571"/>
      <w:bookmarkStart w:id="14" w:name="_Toc428904911"/>
      <w:bookmarkStart w:id="15" w:name="_Toc438022569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  <w:bookmarkEnd w:id="15"/>
    </w:p>
    <w:p w:rsidR="00A12F72" w:rsidRDefault="00A12F72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A12F72" w:rsidRDefault="003454EA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Использованные в Частях 1, 2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A12F72" w:rsidRDefault="00A12F72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A12F72" w:rsidRDefault="003454EA" w:rsidP="009A496C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6" w:name="_Ref396490008"/>
      <w:bookmarkStart w:id="17" w:name="_Toc395190383"/>
      <w:bookmarkStart w:id="18" w:name="_Toc428904912"/>
      <w:bookmarkStart w:id="19" w:name="_Toc255987070"/>
      <w:bookmarkStart w:id="20" w:name="_Ref317259233"/>
      <w:bookmarkStart w:id="21" w:name="_Ref317259217"/>
      <w:bookmarkStart w:id="22" w:name="_Ref317259206"/>
      <w:bookmarkStart w:id="23" w:name="_Ref317259197"/>
      <w:bookmarkStart w:id="24" w:name="_Ref317259188"/>
      <w:bookmarkStart w:id="25" w:name="_Ref317259176"/>
      <w:bookmarkStart w:id="26" w:name="_Ref317259167"/>
      <w:bookmarkStart w:id="27" w:name="_Ref317259149"/>
      <w:bookmarkStart w:id="28" w:name="_Ref317259138"/>
      <w:bookmarkStart w:id="29" w:name="_Ref317259121"/>
      <w:bookmarkStart w:id="30" w:name="_Ref317259107"/>
      <w:bookmarkStart w:id="31" w:name="_Ref317259097"/>
      <w:bookmarkStart w:id="32" w:name="_Ref317259086"/>
      <w:bookmarkStart w:id="33" w:name="_Ref317259078"/>
      <w:bookmarkStart w:id="34" w:name="_Ref317258884"/>
      <w:bookmarkStart w:id="35" w:name="_Ref317258847"/>
      <w:bookmarkStart w:id="36" w:name="_Ref317258826"/>
      <w:bookmarkStart w:id="37" w:name="_Ref317252770"/>
      <w:bookmarkStart w:id="38" w:name="_Ref317252392"/>
      <w:bookmarkStart w:id="39" w:name="_Toc438022570"/>
      <w:r>
        <w:rPr>
          <w:rFonts w:eastAsia="Times New Roman"/>
          <w:sz w:val="28"/>
          <w:szCs w:val="28"/>
        </w:rPr>
        <w:t>ТРЕБОВАНИЯ. ДОКУМЕНТЫ. СОСТАВ ЗАЯВКИ НА УЧАСТИЕ В</w:t>
      </w:r>
      <w:r>
        <w:rPr>
          <w:rFonts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ЗАКУПКЕ.</w:t>
      </w:r>
      <w:bookmarkEnd w:id="16"/>
      <w:bookmarkEnd w:id="17"/>
      <w:bookmarkEnd w:id="18"/>
      <w:bookmarkEnd w:id="39"/>
    </w:p>
    <w:p w:rsidR="00A12F72" w:rsidRDefault="003454EA" w:rsidP="009A496C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40" w:name="_Toc395190384"/>
      <w:bookmarkStart w:id="41" w:name="_Ref394995094"/>
      <w:bookmarkStart w:id="42" w:name="_Toc428904913"/>
      <w:bookmarkStart w:id="43" w:name="TREBOVANIA"/>
      <w:bookmarkStart w:id="44" w:name="_Toc438022571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  <w:bookmarkEnd w:id="44"/>
    </w:p>
    <w:p w:rsidR="00A12F72" w:rsidRDefault="003454EA" w:rsidP="009A496C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45" w:name="_Toc438022572"/>
      <w:bookmarkEnd w:id="43"/>
      <w:r>
        <w:rPr>
          <w:rFonts w:eastAsia="Times New Roman"/>
          <w:sz w:val="28"/>
          <w:szCs w:val="28"/>
        </w:rPr>
        <w:t>Требования к участникам закупки</w:t>
      </w:r>
      <w:bookmarkStart w:id="46" w:name="_Toc428904914"/>
      <w:r>
        <w:rPr>
          <w:rFonts w:eastAsia="Times New Roman"/>
          <w:sz w:val="28"/>
          <w:szCs w:val="28"/>
          <w:lang w:val="ru-RU"/>
        </w:rPr>
        <w:t>:</w:t>
      </w:r>
      <w:bookmarkEnd w:id="45"/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804"/>
        <w:gridCol w:w="5292"/>
        <w:gridCol w:w="9355"/>
      </w:tblGrid>
      <w:tr w:rsidR="00F063A9" w:rsidTr="00F063A9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pPr>
              <w:keepNext w:val="0"/>
              <w:spacing w:line="276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F063A9" w:rsidRDefault="00F063A9" w:rsidP="00F063A9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F063A9" w:rsidTr="00F063A9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pPr>
              <w:keepNext w:val="0"/>
              <w:spacing w:line="276" w:lineRule="auto"/>
              <w:jc w:val="center"/>
            </w:pPr>
            <w:r>
              <w:lastRenderedPageBreak/>
              <w:t>2.1.1.1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F063A9" w:rsidRDefault="00F063A9" w:rsidP="00F063A9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  <w:p w:rsidR="00F063A9" w:rsidRDefault="00F063A9" w:rsidP="00F063A9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r>
              <w:t>а)</w:t>
            </w:r>
            <w:r>
              <w:tab/>
              <w:t xml:space="preserve">копии документов о государственной регистрации </w:t>
            </w:r>
            <w:proofErr w:type="gramStart"/>
            <w:r>
              <w:t>из</w:t>
            </w:r>
            <w:proofErr w:type="gramEnd"/>
            <w:r>
              <w:t xml:space="preserve"> следующих:</w:t>
            </w:r>
          </w:p>
          <w:p w:rsidR="00F063A9" w:rsidRDefault="00F063A9" w:rsidP="00F063A9">
            <w:r>
              <w:tab/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063A9" w:rsidRDefault="00F063A9" w:rsidP="00F063A9">
            <w:r>
              <w:tab/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063A9" w:rsidRDefault="00F063A9" w:rsidP="00F063A9">
            <w:r>
              <w:tab/>
              <w:t>для иных физических лиц – копии документов, удостоверяющих личность;</w:t>
            </w:r>
          </w:p>
          <w:p w:rsidR="00F063A9" w:rsidRDefault="00F063A9" w:rsidP="00F063A9">
            <w:r>
              <w:tab/>
              <w:t>для иностранных лиц:</w:t>
            </w:r>
          </w:p>
          <w:p w:rsidR="00F063A9" w:rsidRDefault="00F063A9" w:rsidP="00F063A9">
            <w:pPr>
              <w:ind w:left="708"/>
            </w:pPr>
            <w:r>
              <w:tab/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>
              <w:t>;</w:t>
            </w:r>
          </w:p>
          <w:p w:rsidR="00F063A9" w:rsidRDefault="00F063A9" w:rsidP="00F063A9">
            <w:pPr>
              <w:ind w:left="708"/>
            </w:pPr>
            <w:r>
              <w:tab/>
              <w:t>краткая пояснительная записка, содержащая:</w:t>
            </w:r>
          </w:p>
          <w:p w:rsidR="00F063A9" w:rsidRDefault="00F063A9" w:rsidP="00F063A9">
            <w:pPr>
              <w:ind w:left="69"/>
            </w:pPr>
            <w:r>
              <w:t>-</w:t>
            </w:r>
            <w:r>
              <w:tab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063A9" w:rsidRDefault="00F063A9" w:rsidP="00F063A9">
            <w:pPr>
              <w:ind w:left="69"/>
            </w:pPr>
            <w:r>
              <w:t>-</w:t>
            </w:r>
            <w:r>
              <w:tab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063A9" w:rsidTr="00F063A9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pPr>
              <w:keepNext w:val="0"/>
              <w:spacing w:line="276" w:lineRule="auto"/>
              <w:jc w:val="center"/>
            </w:pPr>
            <w:r>
              <w:t>2.1.1.2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F063A9" w:rsidRDefault="00F063A9" w:rsidP="00F063A9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F063A9" w:rsidRDefault="00F063A9" w:rsidP="00F063A9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r>
              <w:t>б)</w:t>
            </w:r>
            <w:r>
              <w:tab/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                   </w:t>
            </w:r>
          </w:p>
        </w:tc>
      </w:tr>
      <w:tr w:rsidR="00F063A9" w:rsidTr="00F063A9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pPr>
              <w:keepNext w:val="0"/>
              <w:spacing w:line="276" w:lineRule="auto"/>
              <w:jc w:val="center"/>
            </w:pPr>
            <w:r>
              <w:lastRenderedPageBreak/>
              <w:t>2.1.1.3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F063A9" w:rsidRDefault="00F063A9" w:rsidP="00F063A9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r>
              <w:t>в)</w:t>
            </w:r>
            <w:r>
              <w:tab/>
              <w:t>копии учредительных документов в действующей редакции (для юридических лиц);</w:t>
            </w:r>
          </w:p>
        </w:tc>
      </w:tr>
      <w:tr w:rsidR="00F063A9" w:rsidTr="00F063A9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pPr>
              <w:keepNext w:val="0"/>
              <w:spacing w:line="276" w:lineRule="auto"/>
              <w:jc w:val="center"/>
            </w:pPr>
            <w:r>
              <w:t>2.1.1.4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F063A9" w:rsidRDefault="00F063A9" w:rsidP="00F063A9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r>
              <w:t>г)</w:t>
            </w:r>
            <w:r>
              <w:tab/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063A9" w:rsidTr="00F063A9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pPr>
              <w:keepNext w:val="0"/>
              <w:spacing w:line="276" w:lineRule="auto"/>
              <w:jc w:val="center"/>
            </w:pPr>
            <w:r>
              <w:t>2.1.1.5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F063A9" w:rsidRDefault="00F063A9" w:rsidP="00F063A9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063A9" w:rsidRDefault="00F063A9" w:rsidP="00F063A9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должен раскрыть информацию в отношении всей цепочки собственников, включая бенефициаров (в том числе конечных);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proofErr w:type="spellStart"/>
            <w:r>
              <w:t>д</w:t>
            </w:r>
            <w:proofErr w:type="spellEnd"/>
            <w:r>
              <w:t>)</w:t>
            </w:r>
            <w:r>
              <w:tab/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F063A9" w:rsidRDefault="00F063A9" w:rsidP="00F063A9">
            <w:r>
              <w:tab/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063A9" w:rsidRDefault="00F063A9" w:rsidP="00F063A9">
            <w:r>
              <w:tab/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063A9" w:rsidRDefault="00F063A9" w:rsidP="00F063A9">
            <w: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063A9" w:rsidTr="00F063A9">
        <w:trPr>
          <w:trHeight w:val="5826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pPr>
              <w:keepNext w:val="0"/>
              <w:spacing w:line="276" w:lineRule="auto"/>
              <w:jc w:val="center"/>
            </w:pPr>
            <w:r>
              <w:lastRenderedPageBreak/>
              <w:t>2.1.1.6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F063A9" w:rsidRDefault="00F063A9" w:rsidP="00F063A9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F063A9" w:rsidRDefault="00F063A9" w:rsidP="00F063A9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</w:p>
          <w:p w:rsidR="00F063A9" w:rsidRDefault="00F063A9" w:rsidP="00F063A9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063A9" w:rsidRDefault="00F063A9" w:rsidP="00F063A9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3A9" w:rsidRDefault="00F063A9" w:rsidP="00F063A9">
            <w:r>
              <w:t>е)</w:t>
            </w:r>
            <w:r>
              <w:tab/>
              <w:t>заполненное участником закупки по форме 1 «Заявка на участие в закупке» подтверждение:</w:t>
            </w:r>
          </w:p>
          <w:p w:rsidR="00F063A9" w:rsidRDefault="00F063A9" w:rsidP="00F063A9">
            <w:r>
              <w:tab/>
              <w:t>о ненахождении участника закупки в процессе ликвидации (для юридического лица);</w:t>
            </w:r>
          </w:p>
          <w:p w:rsidR="00F063A9" w:rsidRDefault="00F063A9" w:rsidP="00F063A9">
            <w:r>
              <w:tab/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063A9" w:rsidRDefault="00F063A9" w:rsidP="00F063A9">
            <w:r>
              <w:tab/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063A9" w:rsidRDefault="00F063A9" w:rsidP="00F063A9">
            <w:r>
              <w:tab/>
              <w:t>о неприостановлении деятельности участника закупки.</w:t>
            </w:r>
          </w:p>
          <w:p w:rsidR="00F063A9" w:rsidRDefault="00F063A9" w:rsidP="00F063A9">
            <w:r>
              <w:t>ж)</w:t>
            </w:r>
            <w:r>
              <w:tab/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F063A9" w:rsidRDefault="00F063A9" w:rsidP="00F063A9">
            <w:proofErr w:type="spellStart"/>
            <w:r>
              <w:t>з</w:t>
            </w:r>
            <w:proofErr w:type="spellEnd"/>
            <w:r>
              <w:t>)</w:t>
            </w:r>
            <w:r>
              <w:tab/>
              <w:t xml:space="preserve">копии разрешающих документов на осуществление видов деятельности, видов работ, требуемые для выполнения договора. </w:t>
            </w:r>
          </w:p>
          <w:p w:rsidR="00F063A9" w:rsidRDefault="00F063A9" w:rsidP="00F063A9">
            <w:r>
              <w:t>и) отсканированный оригинал договора заказчика, подписанный и заверенный со стороны участника.</w:t>
            </w:r>
          </w:p>
        </w:tc>
      </w:tr>
      <w:bookmarkEnd w:id="46"/>
    </w:tbl>
    <w:p w:rsidR="001F5DF3" w:rsidRDefault="001F5DF3" w:rsidP="001F5DF3">
      <w:pPr>
        <w:pStyle w:val="a9"/>
        <w:ind w:left="0"/>
        <w:rPr>
          <w:sz w:val="28"/>
          <w:szCs w:val="28"/>
        </w:rPr>
      </w:pPr>
    </w:p>
    <w:p w:rsidR="001F5DF3" w:rsidRDefault="001F5DF3" w:rsidP="009A496C">
      <w:pPr>
        <w:pStyle w:val="a9"/>
        <w:numPr>
          <w:ilvl w:val="2"/>
          <w:numId w:val="11"/>
        </w:numPr>
        <w:rPr>
          <w:sz w:val="28"/>
          <w:szCs w:val="28"/>
          <w:lang/>
        </w:rPr>
      </w:pPr>
      <w:r>
        <w:rPr>
          <w:sz w:val="28"/>
          <w:szCs w:val="28"/>
        </w:rPr>
        <w:t xml:space="preserve">Дополнительные требования к участникам: </w:t>
      </w:r>
    </w:p>
    <w:p w:rsidR="001F5DF3" w:rsidRPr="001F5DF3" w:rsidRDefault="001F5DF3" w:rsidP="001F5DF3">
      <w:pPr>
        <w:pStyle w:val="a9"/>
        <w:rPr>
          <w:sz w:val="28"/>
          <w:szCs w:val="28"/>
          <w:lang/>
        </w:rPr>
      </w:pPr>
      <w:r w:rsidRPr="001F5DF3">
        <w:rPr>
          <w:sz w:val="28"/>
          <w:szCs w:val="28"/>
        </w:rPr>
        <w:t>Поставку ГСМ осуществлять путем отпуска на АЗС с использованием лимитно-заборных карт и пластиковых смарт-карт. АЗС Поставщика долж</w:t>
      </w:r>
      <w:r>
        <w:rPr>
          <w:sz w:val="28"/>
          <w:szCs w:val="28"/>
        </w:rPr>
        <w:t>на находиться в радиусе 5-ти км</w:t>
      </w:r>
      <w:r w:rsidRPr="001F5DF3">
        <w:rPr>
          <w:sz w:val="28"/>
          <w:szCs w:val="28"/>
        </w:rPr>
        <w:t xml:space="preserve"> от ФГУП ПО «Север»</w:t>
      </w:r>
      <w:r>
        <w:rPr>
          <w:sz w:val="28"/>
          <w:szCs w:val="28"/>
        </w:rPr>
        <w:t>.</w:t>
      </w:r>
    </w:p>
    <w:p w:rsidR="001F5DF3" w:rsidRDefault="001F5DF3" w:rsidP="001F5DF3">
      <w:pPr>
        <w:rPr>
          <w:lang/>
        </w:rPr>
      </w:pPr>
    </w:p>
    <w:p w:rsidR="001F5DF3" w:rsidRPr="001F5DF3" w:rsidRDefault="001F5DF3" w:rsidP="009A496C">
      <w:pPr>
        <w:pStyle w:val="a9"/>
        <w:numPr>
          <w:ilvl w:val="2"/>
          <w:numId w:val="8"/>
        </w:numPr>
        <w:rPr>
          <w:sz w:val="28"/>
          <w:szCs w:val="28"/>
          <w:lang/>
        </w:rPr>
      </w:pPr>
      <w:r>
        <w:rPr>
          <w:sz w:val="28"/>
          <w:szCs w:val="28"/>
        </w:rPr>
        <w:t>Требования к продукции:</w:t>
      </w:r>
    </w:p>
    <w:p w:rsidR="001F5DF3" w:rsidRDefault="001F5DF3" w:rsidP="001F5DF3">
      <w:pPr>
        <w:tabs>
          <w:tab w:val="left" w:pos="900"/>
          <w:tab w:val="left" w:pos="1080"/>
        </w:tabs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Вся поставляемая продукция должна соответствовать требованиям законодательства РФ, а также положениям </w:t>
      </w:r>
      <w:proofErr w:type="spellStart"/>
      <w:r>
        <w:rPr>
          <w:sz w:val="28"/>
          <w:szCs w:val="28"/>
        </w:rPr>
        <w:t>ГОСТа</w:t>
      </w:r>
      <w:proofErr w:type="spellEnd"/>
      <w:r>
        <w:rPr>
          <w:sz w:val="28"/>
          <w:szCs w:val="28"/>
        </w:rPr>
        <w:t>, ТУ, сертификата соответствия завода-изготовителя, паспорта качества.</w:t>
      </w:r>
    </w:p>
    <w:p w:rsidR="001F5DF3" w:rsidRDefault="001F5DF3" w:rsidP="001F5DF3">
      <w:pPr>
        <w:rPr>
          <w:lang/>
        </w:rPr>
      </w:pPr>
    </w:p>
    <w:p w:rsidR="00A12F72" w:rsidRDefault="003454EA" w:rsidP="009A496C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  <w:lang w:val="ru-RU"/>
        </w:rPr>
      </w:pPr>
      <w:bookmarkStart w:id="47" w:name="_Toc428904918"/>
      <w:bookmarkStart w:id="48" w:name="_Toc395190385"/>
      <w:bookmarkStart w:id="49" w:name="_Ref395172188"/>
      <w:bookmarkStart w:id="50" w:name="_Toc438022573"/>
      <w:r>
        <w:rPr>
          <w:rFonts w:eastAsia="Times New Roman"/>
          <w:sz w:val="28"/>
          <w:szCs w:val="28"/>
        </w:rPr>
        <w:t>СОСТАВ ЗАЯВКИ НА УЧАСТИЕ В ЗАКУПКЕ.</w:t>
      </w:r>
      <w:bookmarkEnd w:id="47"/>
      <w:bookmarkEnd w:id="48"/>
      <w:bookmarkEnd w:id="49"/>
      <w:bookmarkEnd w:id="50"/>
    </w:p>
    <w:p w:rsidR="00A12F72" w:rsidRDefault="00A12F72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A12F72" w:rsidRPr="00F063A9" w:rsidRDefault="003454EA" w:rsidP="00F063A9">
      <w:pPr>
        <w:keepNext w:val="0"/>
        <w:jc w:val="both"/>
        <w:divId w:val="1628659215"/>
        <w:rPr>
          <w:sz w:val="28"/>
          <w:szCs w:val="28"/>
          <w:lang w:eastAsia="en-US"/>
        </w:rPr>
      </w:pPr>
      <w:r w:rsidRPr="00F063A9">
        <w:rPr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A12F72" w:rsidRPr="00F063A9" w:rsidRDefault="003454EA" w:rsidP="00F063A9">
      <w:pPr>
        <w:keepNext w:val="0"/>
        <w:jc w:val="both"/>
        <w:divId w:val="226034409"/>
        <w:rPr>
          <w:sz w:val="28"/>
          <w:szCs w:val="28"/>
          <w:lang w:eastAsia="en-US"/>
        </w:rPr>
      </w:pPr>
      <w:r w:rsidRPr="00F063A9">
        <w:rPr>
          <w:sz w:val="28"/>
          <w:szCs w:val="28"/>
          <w:lang w:eastAsia="en-US"/>
        </w:rPr>
        <w:lastRenderedPageBreak/>
        <w:t>1) график оплаты поставляемого товара;</w:t>
      </w:r>
    </w:p>
    <w:p w:rsidR="00A12F72" w:rsidRPr="00F063A9" w:rsidRDefault="003454EA" w:rsidP="00F063A9">
      <w:pPr>
        <w:keepNext w:val="0"/>
        <w:jc w:val="both"/>
        <w:rPr>
          <w:sz w:val="28"/>
          <w:szCs w:val="28"/>
          <w:lang w:eastAsia="en-US"/>
        </w:rPr>
      </w:pPr>
      <w:r w:rsidRPr="00F063A9">
        <w:rPr>
          <w:sz w:val="28"/>
          <w:szCs w:val="28"/>
          <w:lang w:eastAsia="en-US"/>
        </w:rPr>
        <w:br/>
        <w:t xml:space="preserve">2. Документы, прикладываемые к заявке на участие в закупке, в форме электронных документов: </w:t>
      </w:r>
    </w:p>
    <w:p w:rsidR="00A12F72" w:rsidRPr="00F063A9" w:rsidRDefault="003454EA" w:rsidP="00F063A9">
      <w:pPr>
        <w:keepNext w:val="0"/>
        <w:jc w:val="both"/>
        <w:divId w:val="748113986"/>
        <w:rPr>
          <w:sz w:val="28"/>
          <w:szCs w:val="28"/>
          <w:lang w:eastAsia="en-US"/>
        </w:rPr>
      </w:pPr>
      <w:r w:rsidRPr="00F063A9">
        <w:rPr>
          <w:sz w:val="28"/>
          <w:szCs w:val="28"/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F063A9">
          <w:rPr>
            <w:rStyle w:val="a6"/>
            <w:sz w:val="28"/>
            <w:szCs w:val="28"/>
            <w:lang w:eastAsia="en-US"/>
          </w:rPr>
          <w:t>Форма</w:t>
        </w:r>
      </w:hyperlink>
      <w:r w:rsidRPr="00F063A9">
        <w:rPr>
          <w:sz w:val="28"/>
          <w:szCs w:val="28"/>
          <w:lang w:eastAsia="en-US"/>
        </w:rPr>
        <w:t>);</w:t>
      </w:r>
    </w:p>
    <w:p w:rsidR="00A12F72" w:rsidRPr="00F063A9" w:rsidRDefault="003454EA" w:rsidP="00F063A9">
      <w:pPr>
        <w:keepNext w:val="0"/>
        <w:jc w:val="both"/>
        <w:divId w:val="644893549"/>
        <w:rPr>
          <w:sz w:val="28"/>
          <w:szCs w:val="28"/>
          <w:lang w:eastAsia="en-US"/>
        </w:rPr>
      </w:pPr>
      <w:r w:rsidRPr="00F063A9">
        <w:rPr>
          <w:sz w:val="28"/>
          <w:szCs w:val="28"/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F063A9">
          <w:rPr>
            <w:rStyle w:val="a6"/>
            <w:sz w:val="28"/>
            <w:szCs w:val="28"/>
            <w:lang w:eastAsia="en-US"/>
          </w:rPr>
          <w:t>Форма</w:t>
        </w:r>
      </w:hyperlink>
      <w:r w:rsidRPr="00F063A9">
        <w:rPr>
          <w:sz w:val="28"/>
          <w:szCs w:val="28"/>
          <w:lang w:eastAsia="en-US"/>
        </w:rPr>
        <w:t>), предоставляются в составе заявки на участие в закупке в двух форматах: *.</w:t>
      </w:r>
      <w:proofErr w:type="spellStart"/>
      <w:r w:rsidRPr="00F063A9">
        <w:rPr>
          <w:sz w:val="28"/>
          <w:szCs w:val="28"/>
          <w:lang w:eastAsia="en-US"/>
        </w:rPr>
        <w:t>pdf</w:t>
      </w:r>
      <w:proofErr w:type="spellEnd"/>
      <w:r w:rsidRPr="00F063A9">
        <w:rPr>
          <w:sz w:val="28"/>
          <w:szCs w:val="28"/>
          <w:lang w:eastAsia="en-US"/>
        </w:rPr>
        <w:t xml:space="preserve"> с подписью и печатью, а также в редактируемом формате *.</w:t>
      </w:r>
      <w:proofErr w:type="spellStart"/>
      <w:r w:rsidRPr="00F063A9">
        <w:rPr>
          <w:sz w:val="28"/>
          <w:szCs w:val="28"/>
          <w:lang w:eastAsia="en-US"/>
        </w:rPr>
        <w:t>doc</w:t>
      </w:r>
      <w:proofErr w:type="spellEnd"/>
      <w:r w:rsidRPr="00F063A9">
        <w:rPr>
          <w:sz w:val="28"/>
          <w:szCs w:val="28"/>
          <w:lang w:eastAsia="en-US"/>
        </w:rPr>
        <w:t xml:space="preserve"> или *.</w:t>
      </w:r>
      <w:proofErr w:type="spellStart"/>
      <w:r w:rsidRPr="00F063A9">
        <w:rPr>
          <w:sz w:val="28"/>
          <w:szCs w:val="28"/>
          <w:lang w:eastAsia="en-US"/>
        </w:rPr>
        <w:t>xls</w:t>
      </w:r>
      <w:proofErr w:type="spellEnd"/>
      <w:r w:rsidRPr="00F063A9">
        <w:rPr>
          <w:sz w:val="28"/>
          <w:szCs w:val="28"/>
          <w:lang w:eastAsia="en-US"/>
        </w:rPr>
        <w:t>.;</w:t>
      </w:r>
    </w:p>
    <w:p w:rsidR="00A12F72" w:rsidRPr="00F063A9" w:rsidRDefault="003454EA" w:rsidP="00F063A9">
      <w:pPr>
        <w:keepNext w:val="0"/>
        <w:jc w:val="both"/>
        <w:divId w:val="923105242"/>
        <w:rPr>
          <w:sz w:val="28"/>
          <w:szCs w:val="28"/>
          <w:lang w:eastAsia="en-US"/>
        </w:rPr>
      </w:pPr>
      <w:r w:rsidRPr="00F063A9">
        <w:rPr>
          <w:sz w:val="28"/>
          <w:szCs w:val="28"/>
          <w:lang w:eastAsia="en-US"/>
        </w:rPr>
        <w:t xml:space="preserve">3) сведения о цепочке собственников, включая бенефициаров (в том числе конечных) (соответствующая </w:t>
      </w:r>
      <w:hyperlink w:anchor="BENEF" w:history="1">
        <w:r w:rsidRPr="00F063A9">
          <w:rPr>
            <w:rStyle w:val="a6"/>
            <w:sz w:val="28"/>
            <w:szCs w:val="28"/>
            <w:lang w:eastAsia="en-US"/>
          </w:rPr>
          <w:t>Форма</w:t>
        </w:r>
      </w:hyperlink>
      <w:r w:rsidRPr="00F063A9">
        <w:rPr>
          <w:sz w:val="28"/>
          <w:szCs w:val="28"/>
          <w:lang w:eastAsia="en-US"/>
        </w:rPr>
        <w:t>);</w:t>
      </w:r>
    </w:p>
    <w:p w:rsidR="00A12F72" w:rsidRPr="00F063A9" w:rsidRDefault="003454EA" w:rsidP="00F063A9">
      <w:pPr>
        <w:keepNext w:val="0"/>
        <w:jc w:val="both"/>
        <w:divId w:val="346299417"/>
        <w:rPr>
          <w:sz w:val="28"/>
          <w:szCs w:val="28"/>
          <w:lang w:eastAsia="en-US"/>
        </w:rPr>
      </w:pPr>
      <w:r w:rsidRPr="00F063A9">
        <w:rPr>
          <w:sz w:val="28"/>
          <w:szCs w:val="28"/>
          <w:lang w:eastAsia="en-US"/>
        </w:rPr>
        <w:t xml:space="preserve">4)документы, указанные в подразделе </w:t>
      </w:r>
      <w:hyperlink w:anchor="TREBOVANIA" w:history="1">
        <w:r w:rsidRPr="00F063A9">
          <w:rPr>
            <w:rStyle w:val="a6"/>
            <w:sz w:val="28"/>
            <w:szCs w:val="28"/>
            <w:lang w:eastAsia="en-US"/>
          </w:rPr>
          <w:t>2.1</w:t>
        </w:r>
      </w:hyperlink>
      <w:r w:rsidRPr="00F063A9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A12F72" w:rsidRDefault="00A12F72" w:rsidP="00F063A9">
      <w:pPr>
        <w:keepNext w:val="0"/>
        <w:jc w:val="both"/>
        <w:rPr>
          <w:sz w:val="28"/>
          <w:szCs w:val="28"/>
          <w:lang w:eastAsia="en-US"/>
        </w:rPr>
      </w:pPr>
      <w:bookmarkStart w:id="51" w:name="_Toc399408089"/>
      <w:bookmarkStart w:id="52" w:name="_Toc398564600"/>
      <w:bookmarkStart w:id="53" w:name="_Ref321475870"/>
    </w:p>
    <w:p w:rsidR="00A12F72" w:rsidRDefault="00A12F72">
      <w:pPr>
        <w:keepNext w:val="0"/>
        <w:rPr>
          <w:sz w:val="28"/>
          <w:szCs w:val="28"/>
          <w:lang w:eastAsia="en-US"/>
        </w:rPr>
        <w:sectPr w:rsidR="00A12F72">
          <w:headerReference w:type="default" r:id="rId16"/>
          <w:footerReference w:type="default" r:id="rId17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A12F72" w:rsidRDefault="003454EA" w:rsidP="009A496C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54" w:name="_Toc428904920"/>
      <w:bookmarkStart w:id="55" w:name="KRIT"/>
      <w:bookmarkStart w:id="56" w:name="_Toc438022574"/>
      <w:r>
        <w:rPr>
          <w:rFonts w:eastAsia="Times New Roman"/>
          <w:sz w:val="28"/>
          <w:szCs w:val="28"/>
        </w:rPr>
        <w:lastRenderedPageBreak/>
        <w:t>КРИТЕРИИ И МЕТОДИКА ОЦЕНКИ ЗАЯВОК НА УЧАСТИЕ В ЗАКУПКЕ</w:t>
      </w:r>
      <w:bookmarkEnd w:id="54"/>
      <w:bookmarkEnd w:id="51"/>
      <w:bookmarkEnd w:id="52"/>
      <w:bookmarkEnd w:id="53"/>
      <w:bookmarkEnd w:id="56"/>
    </w:p>
    <w:bookmarkEnd w:id="55"/>
    <w:p w:rsidR="00A12F72" w:rsidRDefault="00A12F72">
      <w:pPr>
        <w:keepNext w:val="0"/>
        <w:tabs>
          <w:tab w:val="left" w:pos="1134"/>
        </w:tabs>
        <w:ind w:firstLine="709"/>
        <w:rPr>
          <w:sz w:val="28"/>
          <w:szCs w:val="28"/>
          <w:lang/>
        </w:rPr>
      </w:pPr>
    </w:p>
    <w:p w:rsidR="00A12F72" w:rsidRDefault="003454EA">
      <w:pPr>
        <w:keepNext w:val="0"/>
        <w:tabs>
          <w:tab w:val="left" w:pos="1134"/>
        </w:tabs>
        <w:ind w:firstLine="709"/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Закупочная комиссия ранжирует заявки по цене, начиная </w:t>
      </w:r>
      <w:proofErr w:type="gramStart"/>
      <w:r>
        <w:rPr>
          <w:sz w:val="28"/>
          <w:szCs w:val="28"/>
          <w:lang/>
        </w:rPr>
        <w:t>с</w:t>
      </w:r>
      <w:proofErr w:type="gramEnd"/>
      <w:r>
        <w:rPr>
          <w:sz w:val="28"/>
          <w:szCs w:val="28"/>
          <w:lang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8"/>
          <w:szCs w:val="28"/>
          <w:lang/>
        </w:rPr>
        <w:t>ранжировке</w:t>
      </w:r>
      <w:proofErr w:type="spellEnd"/>
      <w:r>
        <w:rPr>
          <w:sz w:val="28"/>
          <w:szCs w:val="28"/>
          <w:lang/>
        </w:rPr>
        <w:t xml:space="preserve"> получает участник, который раньше подал заявку на участие в запросе цен.</w:t>
      </w:r>
    </w:p>
    <w:p w:rsidR="00A12F72" w:rsidRDefault="003454EA" w:rsidP="009A496C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8904933"/>
      <w:bookmarkStart w:id="65" w:name="_Toc260130025"/>
      <w:bookmarkStart w:id="66" w:name="_Toc367283798"/>
      <w:bookmarkStart w:id="67" w:name="_Toc438022575"/>
      <w:bookmarkEnd w:id="57"/>
      <w:bookmarkEnd w:id="58"/>
      <w:bookmarkEnd w:id="59"/>
      <w:bookmarkEnd w:id="60"/>
      <w:r>
        <w:rPr>
          <w:rFonts w:eastAsia="Times New Roman"/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  <w:bookmarkEnd w:id="67"/>
    </w:p>
    <w:p w:rsidR="00A12F72" w:rsidRDefault="00A12F72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A12F72" w:rsidRDefault="001F5DF3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>формы 1 –1.2</w:t>
      </w:r>
      <w:r w:rsidR="003454EA">
        <w:rPr>
          <w:b/>
          <w:i/>
          <w:lang w:eastAsia="en-US"/>
        </w:rPr>
        <w:t xml:space="preserve">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A12F72" w:rsidRDefault="00A12F72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A12F72" w:rsidRDefault="003454EA" w:rsidP="009A496C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68" w:name="_Ref401131967"/>
      <w:bookmarkStart w:id="69" w:name="_Toc428904934"/>
      <w:bookmarkStart w:id="70" w:name="_Toc438022576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68"/>
      <w:bookmarkEnd w:id="69"/>
      <w:bookmarkEnd w:id="70"/>
    </w:p>
    <w:p w:rsidR="00A12F72" w:rsidRDefault="00A12F72">
      <w:pPr>
        <w:keepNext w:val="0"/>
        <w:rPr>
          <w:iCs/>
          <w:sz w:val="28"/>
          <w:szCs w:val="28"/>
          <w:lang/>
        </w:rPr>
        <w:sectPr w:rsidR="00A12F72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A12F72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Форма 1.</w:t>
            </w:r>
          </w:p>
        </w:tc>
      </w:tr>
      <w:tr w:rsidR="00A12F72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473" w:type="dxa"/>
            <w:gridSpan w:val="3"/>
          </w:tcPr>
          <w:p w:rsidR="00A12F72" w:rsidRDefault="00A12F72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A12F72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A12F72">
        <w:trPr>
          <w:trHeight w:val="364"/>
          <w:jc w:val="center"/>
        </w:trPr>
        <w:tc>
          <w:tcPr>
            <w:tcW w:w="571" w:type="dxa"/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A12F72" w:rsidRDefault="00A12F72">
      <w:pPr>
        <w:keepNext w:val="0"/>
        <w:ind w:firstLine="709"/>
        <w:jc w:val="both"/>
        <w:rPr>
          <w:sz w:val="28"/>
          <w:szCs w:val="28"/>
        </w:rPr>
      </w:pPr>
    </w:p>
    <w:p w:rsidR="00A12F72" w:rsidRDefault="003454EA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71" w:name="F01"/>
      <w:bookmarkStart w:id="72" w:name="_Toc412201945"/>
      <w:bookmarkStart w:id="73" w:name="_Toc390267513"/>
      <w:bookmarkStart w:id="74" w:name="_Toc272505461"/>
      <w:bookmarkStart w:id="75" w:name="_Toc255987071"/>
      <w:bookmarkStart w:id="76" w:name="_Toc428904935"/>
      <w:bookmarkStart w:id="77" w:name="_Toc438022577"/>
      <w:r>
        <w:rPr>
          <w:sz w:val="28"/>
          <w:szCs w:val="28"/>
          <w:lang w:eastAsia="en-US"/>
        </w:rPr>
        <w:t>ЗАЯВКА НА УЧАСТИЕ В ЗАКУПКЕ</w:t>
      </w:r>
      <w:bookmarkEnd w:id="71"/>
      <w:r>
        <w:rPr>
          <w:sz w:val="28"/>
          <w:szCs w:val="28"/>
          <w:lang w:eastAsia="en-US"/>
        </w:rPr>
        <w:t xml:space="preserve"> (Форма 1.)</w:t>
      </w:r>
      <w:bookmarkEnd w:id="72"/>
      <w:bookmarkEnd w:id="73"/>
      <w:bookmarkEnd w:id="74"/>
      <w:bookmarkEnd w:id="75"/>
      <w:bookmarkEnd w:id="76"/>
      <w:bookmarkEnd w:id="77"/>
    </w:p>
    <w:p w:rsidR="00A12F72" w:rsidRDefault="00A12F72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A12F72" w:rsidRDefault="003454EA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договора на </w:t>
      </w:r>
      <w:r>
        <w:rPr>
          <w:sz w:val="28"/>
          <w:szCs w:val="28"/>
          <w:lang/>
        </w:rPr>
        <w:t>Поставку бензина и дизельного топлива</w:t>
      </w:r>
      <w:r>
        <w:rPr>
          <w:sz w:val="28"/>
          <w:szCs w:val="28"/>
          <w:lang w:eastAsia="en-US"/>
        </w:rPr>
        <w:t xml:space="preserve">,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A12F72" w:rsidRDefault="00A12F72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0"/>
        <w:gridCol w:w="1655"/>
        <w:gridCol w:w="5769"/>
      </w:tblGrid>
      <w:tr w:rsidR="00A12F72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F72" w:rsidRDefault="00A12F72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A12F72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A12F72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F72" w:rsidRDefault="00A12F72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A12F72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A12F72" w:rsidRDefault="00A12F72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A12F72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F72" w:rsidRDefault="00A12F72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A12F72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2F72" w:rsidRDefault="00A12F72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A12F72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F72" w:rsidRDefault="00A12F72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A12F72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2F72" w:rsidRDefault="00A12F72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A12F72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заключить договор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F72" w:rsidRDefault="00A12F72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A12F72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2F72" w:rsidRDefault="00A12F72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A12F72" w:rsidRDefault="00A12F72">
      <w:pPr>
        <w:keepNext w:val="0"/>
        <w:jc w:val="both"/>
        <w:rPr>
          <w:sz w:val="28"/>
          <w:szCs w:val="28"/>
          <w:lang w:val="en-US" w:eastAsia="en-US"/>
        </w:rPr>
      </w:pPr>
    </w:p>
    <w:p w:rsidR="00A12F72" w:rsidRDefault="003454EA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поставки товара.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A12F72" w:rsidRDefault="00A12F72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A12F72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57" w:right="-57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A12F72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72" w:rsidRDefault="00A12F72" w:rsidP="009A496C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12F72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72" w:rsidRDefault="00A12F72" w:rsidP="009A496C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A12F72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72" w:rsidRDefault="00A12F72" w:rsidP="009A496C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 в формате исчисления сроков, указанном в извещении о проведении закупки]</w:t>
            </w:r>
          </w:p>
        </w:tc>
      </w:tr>
      <w:tr w:rsidR="00A12F72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72" w:rsidRDefault="00A12F72" w:rsidP="009A496C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A12F72" w:rsidRDefault="00A12F72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A12F72" w:rsidRDefault="003454E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Настоящая заявка на участие в закупке имеет правовой статус оферты и действует в течение 0 календарных дней со дня окончания срока подачи заявок.</w:t>
      </w:r>
    </w:p>
    <w:p w:rsidR="00A12F72" w:rsidRDefault="00A12F72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</w:p>
    <w:p w:rsidR="00A12F72" w:rsidRDefault="003454EA">
      <w:pPr>
        <w:pStyle w:val="a9"/>
        <w:keepNext w:val="0"/>
        <w:ind w:left="0" w:firstLine="709"/>
        <w:jc w:val="both"/>
        <w:rPr>
          <w:b/>
          <w:szCs w:val="28"/>
          <w:lang/>
        </w:rPr>
      </w:pPr>
      <w:r>
        <w:rPr>
          <w:b/>
          <w:szCs w:val="28"/>
          <w:lang/>
        </w:rPr>
        <w:t>Для юридических лиц:</w:t>
      </w:r>
    </w:p>
    <w:p w:rsidR="00A12F72" w:rsidRDefault="003454EA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Принадлежность к субъектам малого и среднего предпринимательства: ______________</w:t>
      </w:r>
    </w:p>
    <w:p w:rsidR="00A12F72" w:rsidRDefault="003454EA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Настоящим подтверждаем, что:</w:t>
      </w:r>
    </w:p>
    <w:p w:rsidR="00A12F72" w:rsidRDefault="003454EA" w:rsidP="009A496C">
      <w:pPr>
        <w:pStyle w:val="a9"/>
        <w:keepNext w:val="0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против _____________ </w:t>
      </w:r>
      <w:r>
        <w:rPr>
          <w:b/>
          <w:i/>
          <w:szCs w:val="28"/>
          <w:lang/>
        </w:rPr>
        <w:t>(наименование участника закупки)</w:t>
      </w:r>
      <w:r>
        <w:rPr>
          <w:sz w:val="28"/>
          <w:szCs w:val="28"/>
          <w:lang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  <w:lang/>
        </w:rPr>
        <w:t>(наименование участника закупки)</w:t>
      </w:r>
      <w:r>
        <w:rPr>
          <w:sz w:val="28"/>
          <w:szCs w:val="28"/>
          <w:lang/>
        </w:rPr>
        <w:t xml:space="preserve"> банкротом, деятельность _____________ </w:t>
      </w:r>
      <w:r>
        <w:rPr>
          <w:b/>
          <w:i/>
          <w:szCs w:val="28"/>
          <w:lang/>
        </w:rPr>
        <w:t>(наименование участника закупки)</w:t>
      </w:r>
      <w:r>
        <w:rPr>
          <w:sz w:val="28"/>
          <w:szCs w:val="28"/>
          <w:lang/>
        </w:rPr>
        <w:t xml:space="preserve"> не приостановлена, на имущество не наложен арест по решению суда, административного органа;</w:t>
      </w:r>
    </w:p>
    <w:p w:rsidR="00A12F72" w:rsidRDefault="003454EA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b/>
          <w:i/>
          <w:lang/>
        </w:rPr>
        <w:t>[в случае применения упрощенной системы налогообложения]</w:t>
      </w:r>
      <w:r>
        <w:rPr>
          <w:bCs/>
          <w:sz w:val="28"/>
          <w:szCs w:val="28"/>
          <w:lang/>
        </w:rPr>
        <w:t xml:space="preserve"> </w:t>
      </w:r>
      <w:r>
        <w:rPr>
          <w:sz w:val="28"/>
          <w:szCs w:val="28"/>
          <w:lang/>
        </w:rPr>
        <w:t>Также сообщаем о применении нами упрощенной системы налогообложения.</w:t>
      </w:r>
    </w:p>
    <w:p w:rsidR="00A12F72" w:rsidRDefault="00A12F72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</w:p>
    <w:p w:rsidR="00A12F72" w:rsidRDefault="003454EA">
      <w:pPr>
        <w:pStyle w:val="a9"/>
        <w:keepNext w:val="0"/>
        <w:ind w:left="0" w:firstLine="709"/>
        <w:jc w:val="both"/>
        <w:rPr>
          <w:b/>
          <w:i/>
          <w:szCs w:val="28"/>
          <w:lang/>
        </w:rPr>
      </w:pPr>
      <w:r>
        <w:rPr>
          <w:b/>
          <w:i/>
          <w:szCs w:val="28"/>
          <w:lang/>
        </w:rPr>
        <w:t>Для физических лиц:</w:t>
      </w:r>
      <w:r>
        <w:rPr>
          <w:b/>
          <w:i/>
          <w:sz w:val="28"/>
          <w:szCs w:val="28"/>
          <w:lang/>
        </w:rPr>
        <w:t xml:space="preserve"> </w:t>
      </w:r>
      <w:r>
        <w:rPr>
          <w:b/>
          <w:i/>
          <w:szCs w:val="28"/>
          <w:lang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12F72" w:rsidRDefault="003454EA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  <w:lang/>
        </w:rPr>
        <w:t>Росфинмониторингу</w:t>
      </w:r>
      <w:proofErr w:type="spellEnd"/>
      <w:r>
        <w:rPr>
          <w:sz w:val="28"/>
          <w:szCs w:val="28"/>
          <w:lang/>
        </w:rPr>
        <w:t>, Правительству Российской Федерации) и последующую обработку данных сведений такими органами.</w:t>
      </w:r>
    </w:p>
    <w:p w:rsidR="00A12F72" w:rsidRDefault="003454EA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12F72" w:rsidRDefault="003454EA" w:rsidP="009A496C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A12F72" w:rsidRDefault="003454EA" w:rsidP="009A496C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A12F72" w:rsidRDefault="003454EA" w:rsidP="009A496C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  <w:lang/>
        </w:rPr>
      </w:pPr>
      <w:r>
        <w:rPr>
          <w:bCs/>
          <w:sz w:val="28"/>
          <w:szCs w:val="28"/>
          <w:lang/>
        </w:rPr>
        <w:t>представить заказчику до заключения договора решение об одобрении или о совершении крупной сделки;</w:t>
      </w:r>
    </w:p>
    <w:p w:rsidR="00A12F72" w:rsidRDefault="003454EA" w:rsidP="009A496C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  <w:lang/>
        </w:rPr>
      </w:pPr>
      <w:r>
        <w:rPr>
          <w:bCs/>
          <w:sz w:val="28"/>
          <w:szCs w:val="28"/>
          <w:lang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A12F72" w:rsidRDefault="003454EA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  <w:lang/>
        </w:rPr>
        <w:t>д</w:t>
      </w:r>
      <w:proofErr w:type="spellEnd"/>
      <w:r>
        <w:rPr>
          <w:b/>
          <w:i/>
          <w:lang/>
        </w:rPr>
        <w:t>) и/или е) участником закупки указываются положения, подходящие для участника:</w:t>
      </w:r>
    </w:p>
    <w:p w:rsidR="00A12F72" w:rsidRDefault="003454EA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lastRenderedPageBreak/>
        <w:t>Данная сделка для _____________ (наименование участника закупки) не является крупной.</w:t>
      </w:r>
    </w:p>
    <w:p w:rsidR="00A12F72" w:rsidRDefault="003454EA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либо,</w:t>
      </w:r>
    </w:p>
    <w:p w:rsidR="00A12F72" w:rsidRDefault="003454EA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A12F72" w:rsidRDefault="003454EA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Данная сделка для _____________ (наименование участника закупки) не является сделкой с заинтересованностью.</w:t>
      </w:r>
    </w:p>
    <w:p w:rsidR="00A12F72" w:rsidRDefault="003454EA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либо,</w:t>
      </w:r>
    </w:p>
    <w:p w:rsidR="00A12F72" w:rsidRDefault="003454EA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A12F72" w:rsidRDefault="00A12F72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</w:p>
    <w:p w:rsidR="00A12F72" w:rsidRDefault="003454EA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Мы уведомлены и согласны с условием, что:</w:t>
      </w:r>
    </w:p>
    <w:p w:rsidR="00A12F72" w:rsidRDefault="003454EA" w:rsidP="009A496C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A12F72" w:rsidRDefault="003454EA" w:rsidP="009A496C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  <w:lang/>
        </w:rPr>
      </w:pPr>
      <w:r>
        <w:rPr>
          <w:sz w:val="28"/>
          <w:szCs w:val="28"/>
          <w:lang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A12F72" w:rsidRDefault="003454EA" w:rsidP="009A496C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  <w:lang/>
        </w:rPr>
      </w:pPr>
      <w:r>
        <w:rPr>
          <w:sz w:val="28"/>
          <w:szCs w:val="28"/>
          <w:lang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A12F72" w:rsidRDefault="00A12F72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</w:p>
    <w:p w:rsidR="00A12F72" w:rsidRDefault="003454E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A12F72" w:rsidRDefault="00A12F72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A12F72" w:rsidRDefault="003454E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A12F72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A12F72" w:rsidRDefault="003454EA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A12F72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72" w:rsidRDefault="00A12F72" w:rsidP="009A496C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F72" w:rsidRDefault="003454E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72" w:rsidRDefault="00A12F72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12F72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72" w:rsidRDefault="00A12F72" w:rsidP="009A496C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F72" w:rsidRDefault="003454E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72" w:rsidRDefault="00A12F72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12F72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72" w:rsidRDefault="00A12F72" w:rsidP="009A496C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F72" w:rsidRDefault="003454E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72" w:rsidRDefault="00A12F72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12F72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72" w:rsidRDefault="00A12F72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72" w:rsidRDefault="00A12F72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12F72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72" w:rsidRDefault="00A12F72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72" w:rsidRDefault="00A12F72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12F72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72" w:rsidRDefault="00A12F72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72" w:rsidRDefault="00A12F72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72" w:rsidRDefault="00A12F72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12F72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72" w:rsidRDefault="00A12F72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72" w:rsidRDefault="00A12F72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A12F72" w:rsidRDefault="00A12F72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6"/>
        <w:gridCol w:w="272"/>
        <w:gridCol w:w="3241"/>
      </w:tblGrid>
      <w:tr w:rsidR="00A12F72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F72" w:rsidRDefault="00A12F72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2F72" w:rsidRDefault="00A12F72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F72" w:rsidRDefault="00A12F72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A12F72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lastRenderedPageBreak/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2F72" w:rsidRDefault="00A12F72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A12F72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2F72" w:rsidRDefault="00A12F72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A12F72" w:rsidRDefault="00A12F72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A12F72" w:rsidRDefault="00A12F72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A12F72" w:rsidRDefault="003454EA">
      <w:pPr>
        <w:pStyle w:val="Times12"/>
        <w:ind w:right="0"/>
      </w:pPr>
      <w:r>
        <w:t>ИНСТРУКЦИИ ПО ЗАПОЛНЕНИЮ</w:t>
      </w:r>
    </w:p>
    <w:p w:rsidR="00A12F72" w:rsidRDefault="003454EA" w:rsidP="009A496C">
      <w:pPr>
        <w:pStyle w:val="Times12"/>
        <w:numPr>
          <w:ilvl w:val="0"/>
          <w:numId w:val="18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A12F72" w:rsidRDefault="003454EA" w:rsidP="009A496C">
      <w:pPr>
        <w:pStyle w:val="Times12"/>
        <w:numPr>
          <w:ilvl w:val="0"/>
          <w:numId w:val="18"/>
        </w:numPr>
        <w:ind w:left="0" w:right="0" w:firstLine="709"/>
      </w:pPr>
      <w:r>
        <w:t xml:space="preserve">Заявку на участие в закупке следует оформить на официальном бланке участника закупки. </w:t>
      </w:r>
    </w:p>
    <w:p w:rsidR="00A12F72" w:rsidRDefault="003454EA" w:rsidP="009A496C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A12F72" w:rsidRDefault="003454EA" w:rsidP="009A496C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A12F72" w:rsidRDefault="003454EA" w:rsidP="009A496C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указать стоимость поставки товара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>
        <w:t>,Х</w:t>
      </w:r>
      <w:proofErr w:type="gramEnd"/>
      <w: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12F72" w:rsidRDefault="003454EA" w:rsidP="009A496C">
      <w:pPr>
        <w:pStyle w:val="Times12"/>
        <w:numPr>
          <w:ilvl w:val="0"/>
          <w:numId w:val="18"/>
        </w:numPr>
        <w:ind w:left="0" w:right="0" w:firstLine="709"/>
      </w:pPr>
      <w: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A12F72" w:rsidRDefault="003454EA" w:rsidP="009A496C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A12F72" w:rsidRDefault="003454EA" w:rsidP="009A496C">
      <w:pPr>
        <w:pStyle w:val="Times12"/>
        <w:numPr>
          <w:ilvl w:val="0"/>
          <w:numId w:val="18"/>
        </w:numPr>
        <w:ind w:left="0" w:right="0" w:firstLine="709"/>
      </w:pPr>
      <w:bookmarkStart w:id="78" w:name="_Ref317252426"/>
      <w: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t>образом</w:t>
      </w:r>
      <w:proofErr w:type="gramEnd"/>
      <w: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8"/>
    </w:p>
    <w:p w:rsidR="00A12F72" w:rsidRDefault="003454EA" w:rsidP="009A496C">
      <w:pPr>
        <w:pStyle w:val="Times12"/>
        <w:numPr>
          <w:ilvl w:val="0"/>
          <w:numId w:val="18"/>
        </w:numPr>
        <w:ind w:left="0" w:right="0" w:firstLine="709"/>
      </w:pPr>
      <w:bookmarkStart w:id="79" w:name="_Ref317252433"/>
      <w: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9"/>
    </w:p>
    <w:p w:rsidR="00A12F72" w:rsidRDefault="003454EA" w:rsidP="009A496C">
      <w:pPr>
        <w:pStyle w:val="Times12"/>
        <w:numPr>
          <w:ilvl w:val="0"/>
          <w:numId w:val="18"/>
        </w:numPr>
        <w:ind w:left="0" w:right="0" w:firstLine="709"/>
      </w:pPr>
      <w:r>
        <w:t>Рекомендации пунктов </w:t>
      </w:r>
      <w:fldSimple w:instr=" REF _Ref317252426 \r \h  \* MERGEFORMAT ">
        <w:r w:rsidR="00FB146E">
          <w:t>8</w:t>
        </w:r>
      </w:fldSimple>
      <w:r>
        <w:t xml:space="preserve"> и </w:t>
      </w:r>
      <w:fldSimple w:instr=" REF _Ref317252433 \r \h  \* MERGEFORMAT ">
        <w:r w:rsidR="00FB146E">
          <w:t>9</w:t>
        </w:r>
      </w:fldSimple>
      <w: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A12F72" w:rsidRDefault="003454EA" w:rsidP="009A496C">
      <w:pPr>
        <w:pStyle w:val="Times12"/>
        <w:numPr>
          <w:ilvl w:val="0"/>
          <w:numId w:val="18"/>
        </w:numPr>
        <w:ind w:left="0" w:right="0" w:firstLine="709"/>
      </w:pPr>
      <w:bookmarkStart w:id="80" w:name="_Ref317253302"/>
      <w: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0"/>
    </w:p>
    <w:p w:rsidR="00A12F72" w:rsidRDefault="003454EA" w:rsidP="009A496C">
      <w:pPr>
        <w:pStyle w:val="Times12"/>
        <w:numPr>
          <w:ilvl w:val="0"/>
          <w:numId w:val="18"/>
        </w:numPr>
        <w:ind w:left="0" w:right="0" w:firstLine="709"/>
      </w:pPr>
      <w: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t>исправленному</w:t>
      </w:r>
      <w:proofErr w:type="gramEnd"/>
      <w: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A12F72" w:rsidRDefault="00A12F72">
      <w:pPr>
        <w:keepNext w:val="0"/>
        <w:rPr>
          <w:bCs/>
          <w:lang w:eastAsia="en-US"/>
        </w:rPr>
        <w:sectPr w:rsidR="00A12F72">
          <w:pgSz w:w="11907" w:h="16840"/>
          <w:pgMar w:top="1134" w:right="567" w:bottom="1134" w:left="992" w:header="567" w:footer="567" w:gutter="0"/>
          <w:cols w:space="720"/>
        </w:sectPr>
      </w:pPr>
    </w:p>
    <w:p w:rsidR="00A12F72" w:rsidRDefault="003454EA">
      <w:pPr>
        <w:pStyle w:val="Times12"/>
        <w:jc w:val="right"/>
        <w:rPr>
          <w:sz w:val="28"/>
          <w:szCs w:val="28"/>
        </w:rPr>
      </w:pPr>
      <w:r>
        <w:lastRenderedPageBreak/>
        <w:t>Форма 1.</w:t>
      </w:r>
      <w:r>
        <w:rPr>
          <w:lang w:val="en-US"/>
        </w:rPr>
        <w:t>1</w:t>
      </w:r>
      <w:r>
        <w:t>.</w:t>
      </w:r>
    </w:p>
    <w:p w:rsidR="00A12F72" w:rsidRDefault="00A12F72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A12F72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A12F72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A12F72" w:rsidRDefault="00A12F72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A12F72" w:rsidRDefault="003454EA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цен на право заключения договора на Поставку бензина и дизельного топлива</w:t>
      </w:r>
    </w:p>
    <w:p w:rsidR="00A12F72" w:rsidRDefault="00A12F72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A12F72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A12F72" w:rsidRPr="00B6024C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A12F72" w:rsidRDefault="00A12F72">
      <w:pPr>
        <w:pStyle w:val="Times12"/>
      </w:pPr>
    </w:p>
    <w:p w:rsidR="00A12F72" w:rsidRDefault="003454EA">
      <w:pPr>
        <w:keepNext w:val="0"/>
        <w:jc w:val="center"/>
        <w:outlineLvl w:val="1"/>
        <w:rPr>
          <w:sz w:val="28"/>
          <w:szCs w:val="28"/>
        </w:rPr>
      </w:pPr>
      <w:bookmarkStart w:id="81" w:name="FORM_MSP"/>
      <w:bookmarkStart w:id="82" w:name="_Toc402520353"/>
      <w:bookmarkStart w:id="83" w:name="_Toc412201948"/>
      <w:bookmarkStart w:id="84" w:name="_Toc428904936"/>
      <w:bookmarkStart w:id="85" w:name="_Toc438022578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81"/>
      <w:r>
        <w:rPr>
          <w:sz w:val="28"/>
          <w:szCs w:val="28"/>
        </w:rPr>
        <w:t xml:space="preserve"> (Форма 1.1.)</w:t>
      </w:r>
      <w:bookmarkEnd w:id="82"/>
      <w:bookmarkEnd w:id="83"/>
      <w:bookmarkEnd w:id="84"/>
      <w:bookmarkEnd w:id="85"/>
    </w:p>
    <w:p w:rsidR="00A12F72" w:rsidRDefault="003454EA">
      <w:pPr>
        <w:pStyle w:val="Times12"/>
        <w:rPr>
          <w:sz w:val="28"/>
          <w:szCs w:val="28"/>
        </w:rPr>
      </w:pPr>
      <w:r>
        <w:t>Участник закупки: __________________________________________________</w:t>
      </w:r>
    </w:p>
    <w:p w:rsidR="00A12F72" w:rsidRDefault="00A12F72">
      <w:pPr>
        <w:pStyle w:val="Times12"/>
      </w:pPr>
    </w:p>
    <w:p w:rsidR="00A12F72" w:rsidRDefault="003454EA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наименование участника закупки) </w:t>
      </w:r>
      <w:r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  <w:proofErr w:type="gramEnd"/>
    </w:p>
    <w:p w:rsidR="00A12F72" w:rsidRDefault="00A12F72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5558"/>
        <w:gridCol w:w="1379"/>
        <w:gridCol w:w="1419"/>
        <w:gridCol w:w="1590"/>
      </w:tblGrid>
      <w:tr w:rsidR="00A12F72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/</w:t>
            </w:r>
            <w:proofErr w:type="spellStart"/>
            <w:r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A12F72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A12F72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F72" w:rsidRDefault="003454E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F72" w:rsidRDefault="003454EA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12F72" w:rsidRDefault="003454E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A12F72" w:rsidRDefault="003454E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12F72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F72" w:rsidRDefault="003454E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F72" w:rsidRDefault="003454EA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12F72" w:rsidRDefault="003454E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12F72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F72" w:rsidRDefault="003454E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F72" w:rsidRDefault="003454EA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12F72" w:rsidRDefault="003454EA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12F72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F72" w:rsidRDefault="003454E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F72" w:rsidRDefault="003454E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A12F72" w:rsidRDefault="003454E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A12F72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A12F72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A12F72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A12F72" w:rsidRDefault="003454E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A12F72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A12F72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A12F72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F72" w:rsidRDefault="003454E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F72" w:rsidRDefault="003454E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A12F72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A12F72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A12F72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A12F72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A12F72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A12F72" w:rsidRDefault="00A12F72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8"/>
        <w:gridCol w:w="288"/>
        <w:gridCol w:w="3423"/>
      </w:tblGrid>
      <w:tr w:rsidR="00A12F72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F72" w:rsidRDefault="00A12F7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A12F72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2F72" w:rsidRDefault="00A12F72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A12F72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2F72" w:rsidRDefault="00A12F72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A12F72" w:rsidRDefault="00A12F72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A12F72" w:rsidRDefault="00A12F72">
      <w:pPr>
        <w:pStyle w:val="Times12"/>
        <w:ind w:right="0"/>
        <w:rPr>
          <w:highlight w:val="yellow"/>
        </w:rPr>
      </w:pPr>
    </w:p>
    <w:p w:rsidR="00A12F72" w:rsidRDefault="003454EA">
      <w:pPr>
        <w:pStyle w:val="Times12"/>
        <w:ind w:right="0"/>
      </w:pPr>
      <w:r>
        <w:t>ИНСТРУКЦИИ ПО ЗАПОЛНЕНИЮ</w:t>
      </w:r>
    </w:p>
    <w:p w:rsidR="00A12F72" w:rsidRDefault="003454EA" w:rsidP="009A496C">
      <w:pPr>
        <w:pStyle w:val="Times12"/>
        <w:numPr>
          <w:ilvl w:val="1"/>
          <w:numId w:val="19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A12F72" w:rsidRDefault="003454EA" w:rsidP="009A496C">
      <w:pPr>
        <w:pStyle w:val="Times12"/>
        <w:numPr>
          <w:ilvl w:val="1"/>
          <w:numId w:val="19"/>
        </w:numPr>
        <w:ind w:left="0" w:right="0" w:firstLine="709"/>
      </w:pPr>
      <w:proofErr w:type="gramStart"/>
      <w: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A12F72" w:rsidRDefault="003454EA" w:rsidP="009A496C">
      <w:pPr>
        <w:pStyle w:val="Times12"/>
        <w:numPr>
          <w:ilvl w:val="1"/>
          <w:numId w:val="19"/>
        </w:numPr>
        <w:ind w:left="0" w:right="0" w:firstLine="709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A12F72" w:rsidRDefault="003454EA" w:rsidP="009A496C">
      <w:pPr>
        <w:pStyle w:val="Times12"/>
        <w:numPr>
          <w:ilvl w:val="1"/>
          <w:numId w:val="19"/>
        </w:numPr>
        <w:ind w:left="0" w:right="0" w:firstLine="709"/>
      </w:pPr>
      <w:r>
        <w:t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 является субъектом малого и среднего предпринимательства.</w:t>
      </w:r>
    </w:p>
    <w:p w:rsidR="00A12F72" w:rsidRDefault="003454EA" w:rsidP="009A496C">
      <w:pPr>
        <w:pStyle w:val="Times12"/>
        <w:numPr>
          <w:ilvl w:val="1"/>
          <w:numId w:val="19"/>
        </w:numPr>
        <w:ind w:left="0" w:right="0" w:firstLine="709"/>
      </w:pPr>
      <w:proofErr w:type="gramStart"/>
      <w:r>
        <w:t xml:space="preserve"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</w:t>
      </w:r>
      <w:r>
        <w:lastRenderedPageBreak/>
        <w:t>баз данных, изобретений, полезных моделей, промышленных образцов</w:t>
      </w:r>
      <w:proofErr w:type="gramEnd"/>
      <w:r>
        <w:t xml:space="preserve">, </w:t>
      </w:r>
      <w:proofErr w:type="gramStart"/>
      <w:r>
        <w:t>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>
        <w:t>Сколково</w:t>
      </w:r>
      <w:proofErr w:type="spellEnd"/>
      <w:r>
        <w:t>», на юридические лица</w:t>
      </w:r>
      <w:proofErr w:type="gramEnd"/>
      <w:r>
        <w:t>, 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</w:p>
    <w:p w:rsidR="00A12F72" w:rsidRDefault="003454EA">
      <w:pPr>
        <w:keepNext w:val="0"/>
        <w:ind w:firstLine="709"/>
        <w:rPr>
          <w:lang w:eastAsia="en-US"/>
        </w:rPr>
      </w:pPr>
      <w:r>
        <w:t>В случае</w:t>
      </w:r>
      <w:proofErr w:type="gramStart"/>
      <w:r>
        <w:t>,</w:t>
      </w:r>
      <w:proofErr w:type="gramEnd"/>
      <w:r>
        <w:t xml:space="preserve">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не распространения такого ограничения.</w:t>
      </w:r>
    </w:p>
    <w:p w:rsidR="00A12F72" w:rsidRDefault="003454EA" w:rsidP="009A496C">
      <w:pPr>
        <w:pStyle w:val="Times12"/>
        <w:numPr>
          <w:ilvl w:val="1"/>
          <w:numId w:val="19"/>
        </w:numPr>
        <w:ind w:left="0" w:right="0" w:firstLine="709"/>
      </w:pPr>
      <w:r>
        <w:t>Форма 1.1 в составе заявки на участие в закупке предоставляется в двух форматах: *</w:t>
      </w:r>
      <w:proofErr w:type="spellStart"/>
      <w:r>
        <w:t>pdf</w:t>
      </w:r>
      <w:proofErr w:type="spellEnd"/>
      <w:r>
        <w:t>. с подписью и печатью, а также в редактируемом формате *.</w:t>
      </w:r>
      <w:proofErr w:type="spellStart"/>
      <w:r>
        <w:t>doc</w:t>
      </w:r>
      <w:proofErr w:type="spellEnd"/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A12F72" w:rsidRDefault="00A12F72">
      <w:pPr>
        <w:keepNext w:val="0"/>
        <w:rPr>
          <w:bCs/>
        </w:rPr>
        <w:sectPr w:rsidR="00A12F72">
          <w:pgSz w:w="11907" w:h="16840"/>
          <w:pgMar w:top="1134" w:right="567" w:bottom="1134" w:left="992" w:header="567" w:footer="567" w:gutter="0"/>
          <w:cols w:space="720"/>
        </w:sectPr>
      </w:pPr>
    </w:p>
    <w:p w:rsidR="00A12F72" w:rsidRDefault="003454EA">
      <w:pPr>
        <w:pStyle w:val="Times12"/>
        <w:jc w:val="center"/>
      </w:pPr>
      <w:r>
        <w:rPr>
          <w:b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A12F72" w:rsidRDefault="003454EA">
      <w:pPr>
        <w:pStyle w:val="Times12"/>
        <w:jc w:val="right"/>
        <w:rPr>
          <w:sz w:val="28"/>
          <w:szCs w:val="28"/>
        </w:rPr>
      </w:pPr>
      <w:r>
        <w:t>Форма 1.2.</w:t>
      </w:r>
    </w:p>
    <w:p w:rsidR="00A12F72" w:rsidRDefault="00A12F72">
      <w:pPr>
        <w:pStyle w:val="Times12"/>
      </w:pPr>
    </w:p>
    <w:p w:rsidR="00A12F72" w:rsidRDefault="003454EA">
      <w:pPr>
        <w:keepNext w:val="0"/>
        <w:jc w:val="center"/>
        <w:outlineLvl w:val="1"/>
        <w:rPr>
          <w:sz w:val="28"/>
          <w:szCs w:val="28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Start w:id="90" w:name="_Toc428904937"/>
      <w:bookmarkStart w:id="91" w:name="BENEF"/>
      <w:bookmarkStart w:id="92" w:name="_Toc438022579"/>
      <w:bookmarkEnd w:id="86"/>
      <w:bookmarkEnd w:id="87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88"/>
      <w:bookmarkEnd w:id="89"/>
      <w:bookmarkEnd w:id="90"/>
      <w:bookmarkEnd w:id="92"/>
    </w:p>
    <w:bookmarkEnd w:id="91"/>
    <w:p w:rsidR="00A12F72" w:rsidRDefault="003454EA">
      <w:pPr>
        <w:pStyle w:val="Times12"/>
        <w:rPr>
          <w:sz w:val="28"/>
          <w:szCs w:val="28"/>
        </w:rPr>
      </w:pPr>
      <w:r>
        <w:t xml:space="preserve">Лицо, с которым заключается договор: ________________________________________________________ </w:t>
      </w:r>
    </w:p>
    <w:p w:rsidR="00A12F72" w:rsidRDefault="003454EA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A12F72" w:rsidRDefault="00A12F72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12F72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F72" w:rsidRDefault="003454EA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12F72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A12F72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A12F72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</w:tbl>
    <w:p w:rsidR="00A12F72" w:rsidRDefault="00A12F72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290"/>
        <w:gridCol w:w="3711"/>
      </w:tblGrid>
      <w:tr w:rsidR="00A12F72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F72" w:rsidRDefault="00A12F72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2F72" w:rsidRDefault="00A12F72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F72" w:rsidRDefault="00A12F72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A12F72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2F72" w:rsidRDefault="00A12F72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A12F72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2F72" w:rsidRDefault="003454EA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2F72" w:rsidRDefault="00A12F72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A12F72" w:rsidRDefault="00A12F72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A12F72" w:rsidRDefault="00A12F72">
      <w:pPr>
        <w:keepNext w:val="0"/>
        <w:jc w:val="center"/>
        <w:rPr>
          <w:highlight w:val="yellow"/>
          <w:lang w:val="en-US" w:eastAsia="en-US"/>
        </w:rPr>
      </w:pPr>
    </w:p>
    <w:p w:rsidR="00A12F72" w:rsidRDefault="003454EA">
      <w:pPr>
        <w:pStyle w:val="Times12"/>
      </w:pPr>
      <w:r>
        <w:t>ИНСТРУКЦИИ ПО ЗАПОЛНЕНИЮ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Данные инструкции не следует воспроизводить в документах, подготовленных контрагентом.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Форма 1.2 изменению не подлежит. Все сведения и документы обязательны к предоставлению.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Форма 1.2 должна быть представлена контрагентом до заключения договора в двух форматах *.</w:t>
      </w:r>
      <w:proofErr w:type="spellStart"/>
      <w: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;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lastRenderedPageBreak/>
        <w:t>В столбце 2 контрагенту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контрагент - физическое лицо указывается ФИО.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Столбец 6 контрагентом заполняется в формате Фамилия Имя Отчество, например Иванов Иван Степанович.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Столбец 8 заполняется согласно образцу.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 xml:space="preserve">Столбцы 9, 10 заполняются в порядке пунктов 3, 4 настоящей инструкции. 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Столбец 13 заполняется в порядке пункта 8 настоящей инструкции.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12F72" w:rsidRDefault="003454EA" w:rsidP="009A496C">
      <w:pPr>
        <w:pStyle w:val="Times12"/>
        <w:numPr>
          <w:ilvl w:val="0"/>
          <w:numId w:val="20"/>
        </w:numPr>
        <w:ind w:left="0" w:firstLine="709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12F72" w:rsidRDefault="00A12F72">
      <w:pPr>
        <w:keepNext w:val="0"/>
        <w:rPr>
          <w:bCs/>
        </w:rPr>
        <w:sectPr w:rsidR="00A12F72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A12F72" w:rsidRDefault="003454EA">
      <w:pPr>
        <w:pStyle w:val="Times12"/>
      </w:pPr>
      <w:r>
        <w:lastRenderedPageBreak/>
        <w:t xml:space="preserve"> ОБРАЗЕЦ ЗАПОЛНЕНИЯ ТАБЛИЦЫ СВЕДЕНИЙ О ЦЕПОЧКЕ СОБСТВЕННИКОВ</w:t>
      </w:r>
    </w:p>
    <w:p w:rsidR="00A12F72" w:rsidRDefault="003454EA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A12F72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>/</w:t>
            </w:r>
            <w:proofErr w:type="spellStart"/>
            <w:r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A12F72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A12F72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12F72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A12F72">
            <w:pPr>
              <w:keepNext w:val="0"/>
              <w:rPr>
                <w:sz w:val="20"/>
                <w:szCs w:val="20"/>
              </w:rPr>
            </w:pPr>
          </w:p>
        </w:tc>
      </w:tr>
    </w:tbl>
    <w:p w:rsidR="00A12F72" w:rsidRDefault="00A12F72">
      <w:pPr>
        <w:keepNext w:val="0"/>
        <w:rPr>
          <w:bCs/>
          <w:highlight w:val="yellow"/>
        </w:rPr>
        <w:sectPr w:rsidR="00A12F72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A12F72" w:rsidRDefault="003454EA">
      <w:pPr>
        <w:pStyle w:val="Times12"/>
      </w:pPr>
      <w: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A12F72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F72" w:rsidRDefault="003454EA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12F72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72" w:rsidRDefault="00A12F72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A12F7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2F72" w:rsidRDefault="003454E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12F72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12F72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12F72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12F7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12F7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12F7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12F7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12F7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12F7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12F7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12F7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12F7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12F7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12F7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12F72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12F72" w:rsidRDefault="003454E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12F72" w:rsidRDefault="00A12F72">
      <w:pPr>
        <w:keepNext w:val="0"/>
        <w:rPr>
          <w:bCs/>
        </w:rPr>
      </w:pPr>
    </w:p>
    <w:p w:rsidR="00A12F72" w:rsidRDefault="00A12F72">
      <w:pPr>
        <w:keepNext w:val="0"/>
        <w:rPr>
          <w:i/>
          <w:lang w:eastAsia="en-US"/>
        </w:rPr>
        <w:sectPr w:rsidR="00A12F72">
          <w:headerReference w:type="default" r:id="rId18"/>
          <w:footerReference w:type="default" r:id="rId19"/>
          <w:pgSz w:w="16840" w:h="11907" w:orient="landscape"/>
          <w:pgMar w:top="1418" w:right="1134" w:bottom="426" w:left="1134" w:header="567" w:footer="567" w:gutter="0"/>
          <w:cols w:space="720"/>
        </w:sectPr>
      </w:pPr>
    </w:p>
    <w:p w:rsidR="00A12F72" w:rsidRDefault="003454EA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93" w:name="_Справка_об_участии_в_судебных_разби"/>
      <w:bookmarkStart w:id="94" w:name="_Справка_об_участии"/>
      <w:bookmarkStart w:id="95" w:name="_Toc428904948"/>
      <w:bookmarkStart w:id="96" w:name="_Toc438022580"/>
      <w:bookmarkEnd w:id="93"/>
      <w:bookmarkEnd w:id="94"/>
      <w:r>
        <w:rPr>
          <w:rFonts w:eastAsia="Times New Roman"/>
          <w:b/>
          <w:sz w:val="28"/>
          <w:szCs w:val="28"/>
        </w:rPr>
        <w:lastRenderedPageBreak/>
        <w:t>ЧАСТЬ 2</w:t>
      </w:r>
      <w:bookmarkEnd w:id="95"/>
      <w:bookmarkEnd w:id="96"/>
    </w:p>
    <w:p w:rsidR="001F5DF3" w:rsidRDefault="001F5DF3" w:rsidP="001F5D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ПРОВЕДЕНИЯ ЗАКУПКИ</w:t>
      </w:r>
    </w:p>
    <w:p w:rsidR="00A12F72" w:rsidRDefault="00A12F72" w:rsidP="001F5DF3">
      <w:pPr>
        <w:pStyle w:val="Times12"/>
        <w:ind w:firstLine="0"/>
        <w:rPr>
          <w:sz w:val="28"/>
          <w:szCs w:val="28"/>
        </w:rPr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9"/>
        <w:gridCol w:w="12265"/>
      </w:tblGrid>
      <w:tr w:rsidR="001F5DF3" w:rsidTr="001F5DF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DF3" w:rsidRDefault="001F5DF3" w:rsidP="001F5DF3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DF3" w:rsidRDefault="001F5DF3" w:rsidP="001F5DF3">
            <w:pPr>
              <w:pStyle w:val="a9"/>
              <w:ind w:left="0"/>
              <w:jc w:val="center"/>
              <w:rPr>
                <w:bCs/>
              </w:rPr>
            </w:pPr>
            <w:r>
              <w:t xml:space="preserve">Наименование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DF3" w:rsidRDefault="001F5DF3" w:rsidP="001F5DF3">
            <w:pPr>
              <w:pStyle w:val="a9"/>
              <w:ind w:left="0"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1F5DF3" w:rsidTr="001F5DF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 xml:space="preserve">Принять участие </w:t>
            </w:r>
            <w:r>
              <w:rPr>
                <w:bCs/>
              </w:rPr>
              <w:t>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 xml:space="preserve">  </w:t>
            </w: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1F5DF3" w:rsidTr="001F5DF3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pStyle w:val="Times12"/>
              <w:ind w:right="153" w:firstLine="0"/>
              <w:jc w:val="left"/>
              <w:rPr>
                <w:szCs w:val="28"/>
              </w:rPr>
            </w:pPr>
            <w: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998" w:right="153"/>
              <w:rPr>
                <w:bCs/>
                <w:lang w:eastAsia="ru-RU"/>
              </w:rPr>
            </w:pPr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</w:p>
          <w:p w:rsidR="001F5DF3" w:rsidRDefault="001F5DF3" w:rsidP="009A496C">
            <w:pPr>
              <w:pStyle w:val="Times12"/>
              <w:numPr>
                <w:ilvl w:val="0"/>
                <w:numId w:val="26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1F5DF3" w:rsidRDefault="001F5DF3" w:rsidP="009A496C">
            <w:pPr>
              <w:pStyle w:val="Times12"/>
              <w:numPr>
                <w:ilvl w:val="0"/>
                <w:numId w:val="26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1F5DF3" w:rsidRDefault="001F5DF3" w:rsidP="001F5DF3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2 (двух) рабочих дней до дня окончания срока подачи заявок на участие в запросе цен.</w:t>
            </w:r>
          </w:p>
          <w:p w:rsidR="001F5DF3" w:rsidRDefault="001F5DF3" w:rsidP="001F5DF3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При поступлении запроса в срок, указанный в пункте 2.1, организатор закупки в течение 1 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1F5DF3" w:rsidRDefault="001F5DF3" w:rsidP="001F5DF3">
            <w:pPr>
              <w:pStyle w:val="Times12"/>
              <w:tabs>
                <w:tab w:val="left" w:pos="1020"/>
              </w:tabs>
              <w:ind w:right="153"/>
            </w:pPr>
            <w:r>
              <w:t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</w:t>
            </w:r>
          </w:p>
          <w:p w:rsidR="001F5DF3" w:rsidRDefault="001F5DF3" w:rsidP="001F5DF3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>
              <w:t>Если организатор закупки не успел разместить ответ на запрос за рабочих дня до истечения срока подачи заявок на участие в закупке, то организатор закупки переносит окончательный срок подачи заявок на участие в закупке на количество дней задержки, чтобы срок подачи заявок на участие в закупке составлял не менее чем рабочих дня.</w:t>
            </w:r>
            <w:proofErr w:type="gramEnd"/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1F5DF3" w:rsidTr="001F5DF3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1F5DF3">
            <w:pPr>
              <w:pStyle w:val="Times12"/>
              <w:ind w:right="153" w:firstLine="0"/>
              <w:jc w:val="left"/>
            </w:pPr>
            <w:r>
              <w:t>Внесение изменений в извещение о проведении закупки и закупочную документацию</w:t>
            </w:r>
          </w:p>
          <w:p w:rsidR="001F5DF3" w:rsidRDefault="001F5DF3" w:rsidP="001F5DF3">
            <w:pPr>
              <w:pStyle w:val="Times12"/>
              <w:ind w:right="153" w:firstLine="0"/>
              <w:jc w:val="left"/>
              <w:rPr>
                <w:szCs w:val="28"/>
              </w:rPr>
            </w:pP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 xml:space="preserve"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 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чем 2 (два) рабочих дня, а в случае изменения предмета запроса цен — 5 (пять) календарных дней.</w:t>
            </w:r>
            <w:proofErr w:type="gramEnd"/>
          </w:p>
        </w:tc>
      </w:tr>
      <w:tr w:rsidR="001F5DF3" w:rsidTr="001F5DF3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pStyle w:val="Times12"/>
              <w:ind w:right="153" w:firstLine="0"/>
              <w:rPr>
                <w:szCs w:val="28"/>
              </w:rPr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 требованиями, установленными в извещении о проведении закупки.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1F5DF3" w:rsidRDefault="001F5DF3" w:rsidP="009A496C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банковская гарантия должна быть безотзывной.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1F5DF3" w:rsidRDefault="001F5DF3" w:rsidP="009A496C">
            <w:pPr>
              <w:pStyle w:val="Times12"/>
              <w:numPr>
                <w:ilvl w:val="2"/>
                <w:numId w:val="25"/>
              </w:numPr>
              <w:ind w:left="0" w:right="153" w:firstLine="566"/>
              <w:rPr>
                <w:szCs w:val="22"/>
              </w:rPr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Обеспечение заявки на участие в закупке возвращается: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/>
                <w:sz w:val="28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г) пункта 4.5.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9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29"/>
              </w:numPr>
              <w:tabs>
                <w:tab w:val="left" w:pos="1132"/>
              </w:tabs>
              <w:ind w:left="-2" w:right="153" w:firstLine="567"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1F5DF3" w:rsidTr="001F5DF3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pStyle w:val="Times12"/>
              <w:ind w:firstLine="0"/>
            </w:pPr>
            <w: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proofErr w:type="gramStart"/>
            <w:r>
              <w:t>Для участия в закупке участник закупки должен подать заявку на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2"/>
              </w:rPr>
            </w:pPr>
            <w: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t>pdf</w:t>
            </w:r>
            <w:proofErr w:type="spellEnd"/>
            <w:r>
              <w:t>, формат: один файл – один документ).</w:t>
            </w:r>
            <w:proofErr w:type="gramEnd"/>
            <w: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spellStart"/>
            <w:r>
              <w:t>Уастник</w:t>
            </w:r>
            <w:proofErr w:type="spellEnd"/>
            <w:r>
              <w:t xml:space="preserve"> закупки, </w:t>
            </w:r>
            <w:proofErr w:type="gramStart"/>
            <w:r>
              <w:t>подавший</w:t>
            </w:r>
            <w:proofErr w:type="gramEnd"/>
            <w:r>
              <w:t xml:space="preserve">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>подачи, но до истечения срока окончания подачи заявок на участие в закупке, указанного в извещении о проведении закупки.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1F5DF3" w:rsidRDefault="001F5DF3" w:rsidP="009A496C">
            <w:pPr>
              <w:pStyle w:val="-6"/>
              <w:keepNext w:val="0"/>
              <w:numPr>
                <w:ilvl w:val="0"/>
                <w:numId w:val="3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1F5DF3" w:rsidRDefault="001F5DF3" w:rsidP="009A496C">
            <w:pPr>
              <w:pStyle w:val="-6"/>
              <w:keepNext w:val="0"/>
              <w:numPr>
                <w:ilvl w:val="0"/>
                <w:numId w:val="3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</w:rPr>
            </w:pPr>
            <w:r>
              <w:t xml:space="preserve">Подача </w:t>
            </w:r>
            <w:r>
              <w:rPr>
                <w:bCs/>
              </w:rPr>
              <w:t>изменений заявок на участие в закупке осуществляется документально в соответствии с требованиями настоящего пункта. В этом случае участник закупки готовит следующие документы:</w:t>
            </w:r>
          </w:p>
          <w:p w:rsidR="001F5DF3" w:rsidRDefault="001F5DF3" w:rsidP="009A496C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  <w:rPr>
                <w:szCs w:val="22"/>
              </w:rPr>
            </w:pPr>
            <w:r>
              <w:t xml:space="preserve">письмо </w:t>
            </w:r>
            <w:proofErr w:type="gramStart"/>
            <w:r>
              <w:t>об изменении заявки на участие в закупке в отношении данного лота на бланке</w:t>
            </w:r>
            <w:proofErr w:type="gramEnd"/>
            <w:r>
              <w:t xml:space="preserve"> организации (для юридического лица);</w:t>
            </w:r>
          </w:p>
          <w:p w:rsidR="001F5DF3" w:rsidRDefault="001F5DF3" w:rsidP="009A496C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</w:pPr>
            <w:r>
              <w:t xml:space="preserve">перечень изменений </w:t>
            </w:r>
            <w:proofErr w:type="gramStart"/>
            <w: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t xml:space="preserve"> в закупке, которых данные изменения касаются;</w:t>
            </w:r>
          </w:p>
          <w:p w:rsidR="001F5DF3" w:rsidRDefault="001F5DF3" w:rsidP="009A496C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</w:pPr>
            <w:r>
              <w:t>новые версии документов, которые изменяются.</w:t>
            </w:r>
          </w:p>
          <w:p w:rsidR="001F5DF3" w:rsidRDefault="001F5DF3" w:rsidP="001F5DF3">
            <w:pPr>
              <w:pStyle w:val="afc"/>
              <w:tabs>
                <w:tab w:val="left" w:pos="709"/>
              </w:tabs>
              <w:ind w:firstLine="566"/>
              <w:rPr>
                <w:bCs w:val="0"/>
              </w:rPr>
            </w:pPr>
            <w:r>
              <w:rPr>
                <w:bCs w:val="0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</w:rPr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1F5DF3" w:rsidRDefault="001F5DF3" w:rsidP="009A496C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наименования участника закупки, </w:t>
            </w:r>
          </w:p>
          <w:p w:rsidR="001F5DF3" w:rsidRDefault="001F5DF3" w:rsidP="009A496C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1F5DF3" w:rsidRDefault="001F5DF3" w:rsidP="001F5DF3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1F5DF3" w:rsidTr="001F5DF3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1F5DF3" w:rsidRDefault="001F5DF3" w:rsidP="009A496C">
            <w:pPr>
              <w:pStyle w:val="Times12"/>
              <w:numPr>
                <w:ilvl w:val="0"/>
                <w:numId w:val="33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при обнаружении недостоверных сведений в заявке на участие в закупке и (или) ее уточнениях согласно пункту 7.5.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1F5DF3" w:rsidRDefault="001F5DF3" w:rsidP="009A496C">
            <w:pPr>
              <w:pStyle w:val="Times12"/>
              <w:numPr>
                <w:ilvl w:val="0"/>
                <w:numId w:val="33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1F5DF3" w:rsidRDefault="001F5DF3" w:rsidP="001F5DF3">
            <w:pPr>
              <w:pStyle w:val="Times12"/>
              <w:ind w:right="153" w:firstLine="566"/>
            </w:pPr>
            <w: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1F5DF3" w:rsidTr="001F5DF3">
        <w:trPr>
          <w:trHeight w:val="124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pStyle w:val="Times12"/>
              <w:ind w:firstLine="0"/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1F5DF3" w:rsidRDefault="001F5DF3" w:rsidP="009A496C">
            <w:pPr>
              <w:pStyle w:val="a9"/>
              <w:keepNext w:val="0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ind w:left="566" w:firstLine="0"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1F5DF3" w:rsidRDefault="001F5DF3" w:rsidP="009A496C">
            <w:pPr>
              <w:pStyle w:val="a9"/>
              <w:keepNext w:val="0"/>
              <w:widowControl w:val="0"/>
              <w:numPr>
                <w:ilvl w:val="0"/>
                <w:numId w:val="34"/>
              </w:numPr>
              <w:tabs>
                <w:tab w:val="left" w:pos="849"/>
                <w:tab w:val="left" w:pos="1132"/>
              </w:tabs>
              <w:autoSpaceDE w:val="0"/>
              <w:autoSpaceDN w:val="0"/>
              <w:adjustRightInd w:val="0"/>
              <w:ind w:left="566" w:right="153" w:firstLine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bCs/>
              </w:rPr>
              <w:t>оценочная стадия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Закупочная комиссия рассматривает, оценивает и сопоставляет заявки на участие в закупке в отношении каждого лота отдельно. 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t>,</w:t>
            </w:r>
            <w:proofErr w:type="gramEnd"/>
            <w: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 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</w:p>
          <w:p w:rsidR="001F5DF3" w:rsidRDefault="001F5DF3" w:rsidP="009A496C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</w:pPr>
            <w: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</w:p>
          <w:p w:rsidR="001F5DF3" w:rsidRDefault="001F5DF3" w:rsidP="009A496C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документы, подтверждающие полномочия лица на подписание заявки от имени участника закупки,</w:t>
            </w:r>
          </w:p>
          <w:p w:rsidR="001F5DF3" w:rsidRDefault="001F5DF3" w:rsidP="009A496C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учредительные документы,</w:t>
            </w:r>
          </w:p>
          <w:p w:rsidR="001F5DF3" w:rsidRDefault="001F5DF3" w:rsidP="009A496C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1F5DF3" w:rsidRDefault="001F5DF3" w:rsidP="009A496C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1F5DF3" w:rsidRDefault="001F5DF3" w:rsidP="009A496C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1F5DF3" w:rsidRDefault="001F5DF3" w:rsidP="009A496C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1F5DF3" w:rsidRDefault="001F5DF3" w:rsidP="009A496C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1F5DF3" w:rsidRDefault="001F5DF3" w:rsidP="009A496C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  <w:rPr>
                <w:szCs w:val="22"/>
              </w:rPr>
            </w:pPr>
            <w: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1F5DF3" w:rsidRDefault="001F5DF3" w:rsidP="009A496C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1F5DF3" w:rsidRDefault="001F5DF3" w:rsidP="009A496C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1F5DF3" w:rsidRDefault="001F5DF3" w:rsidP="009A496C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1F5DF3" w:rsidRDefault="001F5DF3" w:rsidP="001F5DF3">
            <w:pPr>
              <w:pStyle w:val="Times12"/>
            </w:pPr>
            <w:r>
              <w:t>Исправление иных ошибок не допускается.</w:t>
            </w:r>
          </w:p>
          <w:p w:rsidR="001F5DF3" w:rsidRDefault="001F5DF3" w:rsidP="009A496C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565" w:right="153" w:firstLine="0"/>
            </w:pPr>
            <w:r>
              <w:t>В случаях, влияющих на допуск участника к закупке или оценку его заявки на участие в закупке:</w:t>
            </w:r>
          </w:p>
          <w:p w:rsidR="001F5DF3" w:rsidRDefault="001F5DF3" w:rsidP="009A496C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1F5DF3" w:rsidRDefault="001F5DF3" w:rsidP="009A496C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1F5DF3" w:rsidRDefault="001F5DF3" w:rsidP="009A496C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1F5DF3" w:rsidRDefault="001F5DF3" w:rsidP="009A496C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1F5DF3" w:rsidRDefault="001F5DF3" w:rsidP="009A496C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1F5DF3" w:rsidRDefault="001F5DF3" w:rsidP="009A496C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если сведения о привлекаемом участником закупки субподрядчике (соисполнителе)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б) пункта 8.2.</w:t>
            </w:r>
          </w:p>
          <w:p w:rsidR="001F5DF3" w:rsidRDefault="001F5DF3" w:rsidP="009A496C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  <w:rPr>
                <w:szCs w:val="22"/>
              </w:rPr>
            </w:pPr>
            <w: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7.5.1 документы могут быть запрошены только единожды (в отношении каждого из документов).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Не направляются участнику закупки запросы согласно пункту 7.5, если в соответствии с пунктом 8.3 имеются также иные основания для отказа в допуске к участию в закупке такого участника.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7.8.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Стадии проведения закупки (отборочная, оценочная, подведение итогов и выбор победителя) могут объединяться</w:t>
            </w:r>
          </w:p>
        </w:tc>
      </w:tr>
      <w:tr w:rsidR="001F5DF3" w:rsidTr="001F5DF3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Критерии отбора:</w:t>
            </w:r>
          </w:p>
          <w:p w:rsidR="001F5DF3" w:rsidRDefault="001F5DF3" w:rsidP="009A496C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1F5DF3" w:rsidRDefault="001F5DF3" w:rsidP="009A496C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</w:p>
          <w:p w:rsidR="001F5DF3" w:rsidRDefault="001F5DF3" w:rsidP="009A496C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1F5DF3" w:rsidRDefault="001F5DF3" w:rsidP="009A496C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1F5DF3" w:rsidRDefault="001F5DF3" w:rsidP="009A496C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</w:p>
          <w:p w:rsidR="001F5DF3" w:rsidRDefault="001F5DF3" w:rsidP="009A496C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1F5DF3" w:rsidRDefault="001F5DF3" w:rsidP="009A496C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участника закупки;</w:t>
            </w:r>
          </w:p>
          <w:p w:rsidR="001F5DF3" w:rsidRDefault="001F5DF3" w:rsidP="009A496C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1F5DF3" w:rsidRDefault="001F5DF3" w:rsidP="009A496C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1F5DF3" w:rsidRDefault="001F5DF3" w:rsidP="009A496C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1F5DF3" w:rsidRDefault="001F5DF3" w:rsidP="009A496C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1F5DF3" w:rsidRDefault="001F5DF3" w:rsidP="009A496C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1F5DF3" w:rsidRDefault="001F5DF3" w:rsidP="009A496C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4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/>
              </w:rPr>
              <w:t>извещением о проведении закупки и пунктом </w:t>
            </w:r>
            <w:r>
              <w:t>4</w:t>
            </w:r>
            <w:r>
              <w:rPr>
                <w:bCs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Любой </w:t>
            </w:r>
            <w:r>
              <w:rPr>
                <w:bCs/>
              </w:rPr>
              <w:t>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8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1F5DF3" w:rsidTr="001F5DF3">
        <w:trPr>
          <w:trHeight w:val="109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pStyle w:val="Times12"/>
              <w:ind w:right="153" w:firstLine="0"/>
              <w:rPr>
                <w:szCs w:val="28"/>
              </w:rPr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2"/>
              </w:rPr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1F5DF3" w:rsidTr="001F5DF3">
        <w:trPr>
          <w:trHeight w:val="113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Лицо, с которым заключается договор, обязано предоставить заказчику:</w:t>
            </w:r>
          </w:p>
          <w:p w:rsidR="001F5DF3" w:rsidRDefault="001F5DF3" w:rsidP="009A496C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1F5DF3" w:rsidRDefault="001F5DF3" w:rsidP="009A496C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1F5DF3" w:rsidRDefault="001F5DF3" w:rsidP="001F5DF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1F5DF3" w:rsidRDefault="001F5DF3" w:rsidP="001F5DF3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1F5DF3" w:rsidRDefault="001F5DF3" w:rsidP="009A496C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1F5DF3" w:rsidRDefault="001F5DF3" w:rsidP="009A496C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1F5DF3" w:rsidRDefault="001F5DF3" w:rsidP="009A496C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1F5DF3" w:rsidRDefault="001F5DF3" w:rsidP="009A496C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FB146E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FB146E">
              <w:t>в)</w:t>
            </w:r>
            <w:r>
              <w:fldChar w:fldCharType="end"/>
            </w:r>
            <w:r>
              <w:t xml:space="preserve"> пункта 15.1.</w:t>
            </w:r>
          </w:p>
        </w:tc>
      </w:tr>
      <w:tr w:rsidR="001F5DF3" w:rsidTr="001F5DF3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pStyle w:val="Times12"/>
              <w:ind w:right="153" w:firstLine="0"/>
              <w:rPr>
                <w:szCs w:val="28"/>
              </w:rPr>
            </w:pPr>
            <w:bookmarkStart w:id="97" w:name="_Toc247716281"/>
            <w:bookmarkStart w:id="98" w:name="_Ref307226092"/>
            <w:bookmarkStart w:id="99" w:name="_Ref375848735"/>
            <w:bookmarkStart w:id="100" w:name="_Toc368984333"/>
            <w:bookmarkStart w:id="101" w:name="_Toc391380982"/>
            <w:bookmarkStart w:id="102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97"/>
            <w:bookmarkEnd w:id="98"/>
            <w:bookmarkEnd w:id="99"/>
            <w:bookmarkEnd w:id="100"/>
            <w:bookmarkEnd w:id="101"/>
            <w:bookmarkEnd w:id="102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</w:pPr>
            <w:bookmarkStart w:id="10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3"/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</w:pPr>
            <w:r>
              <w:t>изменения потребностей заказчика;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</w:pPr>
            <w:bookmarkStart w:id="10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4"/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1F5DF3" w:rsidTr="001F5DF3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</w:p>
          <w:p w:rsidR="001F5DF3" w:rsidRDefault="001F5DF3" w:rsidP="009A496C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1F5DF3" w:rsidRDefault="001F5DF3" w:rsidP="009A496C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1F5DF3" w:rsidRDefault="001F5DF3" w:rsidP="009A496C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1F5DF3" w:rsidRDefault="001F5DF3" w:rsidP="001F5DF3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1F5DF3" w:rsidRDefault="001F5DF3" w:rsidP="009A496C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1F5DF3" w:rsidRDefault="001F5DF3" w:rsidP="009A496C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>
              <w:t>поручительство;</w:t>
            </w:r>
          </w:p>
          <w:p w:rsidR="001F5DF3" w:rsidRDefault="001F5DF3" w:rsidP="009A496C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16.1 определяется лицом, с которым заключается договор, самостоятельно.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1F5DF3" w:rsidRDefault="001F5DF3" w:rsidP="001F5DF3">
            <w:pPr>
              <w:pStyle w:val="Times12"/>
              <w:ind w:right="153" w:firstLine="566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1F5DF3" w:rsidTr="001F5DF3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ind w:right="153"/>
              <w:jc w:val="both"/>
            </w:pPr>
            <w:bookmarkStart w:id="105" w:name="_Ref311059287"/>
            <w:bookmarkStart w:id="106" w:name="_Ref311060615"/>
            <w:bookmarkStart w:id="107" w:name="_Toc368984334"/>
            <w:bookmarkStart w:id="108" w:name="_Toc391380983"/>
            <w:bookmarkStart w:id="109" w:name="_Toc383097272"/>
            <w:r>
              <w:t>Последствия уклонения участника от заключения договора</w:t>
            </w:r>
            <w:bookmarkEnd w:id="105"/>
            <w:bookmarkEnd w:id="106"/>
            <w:bookmarkEnd w:id="107"/>
            <w:bookmarkEnd w:id="108"/>
            <w:bookmarkEnd w:id="10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1F5DF3" w:rsidRDefault="001F5DF3" w:rsidP="009A496C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1F5DF3" w:rsidRDefault="001F5DF3" w:rsidP="009A496C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1F5DF3" w:rsidRDefault="001F5DF3" w:rsidP="009A496C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1F5DF3" w:rsidRDefault="001F5DF3" w:rsidP="009A496C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1F5DF3" w:rsidRDefault="001F5DF3" w:rsidP="009A496C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1F5DF3" w:rsidRDefault="001F5DF3" w:rsidP="009A496C">
            <w:pPr>
              <w:keepNext w:val="0"/>
              <w:numPr>
                <w:ilvl w:val="0"/>
                <w:numId w:val="4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1F5DF3" w:rsidRDefault="001F5DF3" w:rsidP="009A496C">
            <w:pPr>
              <w:keepNext w:val="0"/>
              <w:numPr>
                <w:ilvl w:val="0"/>
                <w:numId w:val="46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47"/>
              </w:numPr>
              <w:spacing w:line="276" w:lineRule="auto"/>
              <w:ind w:left="991" w:right="153"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47"/>
              </w:numPr>
              <w:spacing w:line="276" w:lineRule="auto"/>
              <w:ind w:left="991" w:right="153"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1F5DF3" w:rsidRDefault="001F5DF3" w:rsidP="009A496C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2"/>
                <w:lang w:eastAsia="ru-RU"/>
              </w:rPr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1F5DF3" w:rsidRDefault="001F5DF3" w:rsidP="009A496C">
            <w:pPr>
              <w:keepNext w:val="0"/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1F5DF3" w:rsidRDefault="001F5DF3" w:rsidP="009A496C">
            <w:pPr>
              <w:keepNext w:val="0"/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1F5DF3" w:rsidRDefault="001F5DF3" w:rsidP="001F5DF3">
            <w:pPr>
              <w:pStyle w:val="a9"/>
              <w:tabs>
                <w:tab w:val="left" w:pos="1416"/>
              </w:tabs>
              <w:ind w:left="0"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1F5DF3" w:rsidRDefault="001F5DF3" w:rsidP="009A496C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1F5DF3" w:rsidTr="001F5DF3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pStyle w:val="a9"/>
              <w:ind w:left="0"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1F5DF3" w:rsidRDefault="001F5DF3" w:rsidP="001F5DF3">
            <w:pPr>
              <w:pStyle w:val="a9"/>
              <w:ind w:left="0"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1F5DF3" w:rsidRDefault="001F5DF3" w:rsidP="001F5DF3">
            <w:pPr>
              <w:pStyle w:val="a9"/>
              <w:ind w:left="0"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1F5DF3" w:rsidRDefault="001F5DF3" w:rsidP="001F5DF3">
            <w:pPr>
              <w:pStyle w:val="a9"/>
              <w:ind w:left="0"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1F5DF3" w:rsidRDefault="001F5DF3" w:rsidP="001F5DF3">
            <w:pPr>
              <w:pStyle w:val="a9"/>
              <w:ind w:left="0"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1F5DF3" w:rsidRDefault="001F5DF3" w:rsidP="001F5DF3">
            <w:pPr>
              <w:pStyle w:val="a9"/>
              <w:ind w:left="0"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1F5DF3" w:rsidRDefault="001F5DF3" w:rsidP="001F5DF3">
            <w:pPr>
              <w:pStyle w:val="a9"/>
              <w:ind w:left="0"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1F5DF3" w:rsidTr="001F5DF3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3" w:rsidRDefault="001F5DF3" w:rsidP="009A496C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DF3" w:rsidRDefault="001F5DF3" w:rsidP="001F5DF3">
            <w:pPr>
              <w:pStyle w:val="a9"/>
              <w:ind w:left="0"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1F5DF3" w:rsidRDefault="001F5DF3" w:rsidP="001F5DF3">
            <w:pPr>
              <w:pStyle w:val="a9"/>
              <w:tabs>
                <w:tab w:val="left" w:pos="330"/>
              </w:tabs>
              <w:ind w:left="0"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1F5DF3" w:rsidRDefault="001F5DF3" w:rsidP="001F5DF3">
            <w:pPr>
              <w:pStyle w:val="a9"/>
              <w:tabs>
                <w:tab w:val="left" w:pos="360"/>
              </w:tabs>
              <w:ind w:left="0"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1F5DF3" w:rsidRDefault="001F5DF3" w:rsidP="001F5DF3">
            <w:pPr>
              <w:pStyle w:val="a9"/>
              <w:tabs>
                <w:tab w:val="left" w:pos="330"/>
              </w:tabs>
              <w:ind w:left="0"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1F5DF3" w:rsidRPr="001F5DF3" w:rsidRDefault="001F5DF3" w:rsidP="001F5DF3">
      <w:pPr>
        <w:rPr>
          <w:lang w:eastAsia="en-US"/>
        </w:rPr>
      </w:pPr>
    </w:p>
    <w:p w:rsidR="00A12F72" w:rsidRDefault="003454EA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0" w:name="_Toc428904949"/>
      <w:bookmarkStart w:id="111" w:name="_Toc438022581"/>
      <w:r>
        <w:rPr>
          <w:rFonts w:eastAsia="Times New Roman"/>
          <w:b/>
          <w:sz w:val="28"/>
          <w:szCs w:val="28"/>
        </w:rPr>
        <w:t>ЧАСТЬ 3</w:t>
      </w:r>
      <w:bookmarkEnd w:id="110"/>
      <w:bookmarkEnd w:id="111"/>
    </w:p>
    <w:p w:rsidR="00A12F72" w:rsidRDefault="00A12F72">
      <w:pPr>
        <w:pStyle w:val="Times12"/>
        <w:rPr>
          <w:sz w:val="28"/>
          <w:szCs w:val="28"/>
        </w:rPr>
      </w:pPr>
    </w:p>
    <w:bookmarkEnd w:id="65"/>
    <w:bookmarkEnd w:id="66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9A496C" w:rsidRDefault="009A496C" w:rsidP="009A496C">
      <w:pPr>
        <w:pStyle w:val="Times12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договора, который будет заключен по результатам закупки, приведен в Приложении №1 - Проект договора в виде отдельного файла в формате </w:t>
      </w:r>
      <w:proofErr w:type="spellStart"/>
      <w:r>
        <w:rPr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</w:p>
    <w:p w:rsidR="00A12F72" w:rsidRDefault="00A12F72" w:rsidP="009A496C">
      <w:pPr>
        <w:pStyle w:val="Times12"/>
        <w:rPr>
          <w:sz w:val="28"/>
          <w:szCs w:val="28"/>
        </w:rPr>
      </w:pPr>
    </w:p>
    <w:sectPr w:rsidR="00A12F72" w:rsidSect="001F5DF3">
      <w:pgSz w:w="16840" w:h="11907" w:orient="landscape"/>
      <w:pgMar w:top="1134" w:right="1134" w:bottom="737" w:left="1701" w:header="567" w:footer="567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46E" w:rsidRDefault="00FB146E">
      <w:r>
        <w:separator/>
      </w:r>
    </w:p>
  </w:endnote>
  <w:endnote w:type="continuationSeparator" w:id="0">
    <w:p w:rsidR="00FB146E" w:rsidRDefault="00FB146E">
      <w:r>
        <w:continuationSeparator/>
      </w:r>
    </w:p>
  </w:endnote>
  <w:endnote w:type="continuationNotice" w:id="1">
    <w:p w:rsidR="00FB146E" w:rsidRDefault="00FB146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6E" w:rsidRDefault="00FB146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6E" w:rsidRDefault="00FB146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6E" w:rsidRDefault="00FB146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6E" w:rsidRDefault="00FB146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46E" w:rsidRDefault="00FB146E">
      <w:r>
        <w:separator/>
      </w:r>
    </w:p>
  </w:footnote>
  <w:footnote w:type="continuationSeparator" w:id="0">
    <w:p w:rsidR="00FB146E" w:rsidRDefault="00FB146E">
      <w:r>
        <w:continuationSeparator/>
      </w:r>
    </w:p>
  </w:footnote>
  <w:footnote w:type="continuationNotice" w:id="1">
    <w:p w:rsidR="00FB146E" w:rsidRDefault="00FB146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6E" w:rsidRDefault="00FB146E">
    <w:pPr>
      <w:pStyle w:val="ab"/>
    </w:pPr>
    <w:fldSimple w:instr=" PAGE   \* MERGEFORMAT ">
      <w:r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6E" w:rsidRDefault="00FB146E">
    <w:pPr>
      <w:pStyle w:val="ab"/>
    </w:pPr>
    <w:fldSimple w:instr=" PAGE   \* MERGEFORMAT ">
      <w:r w:rsidR="00204204">
        <w:rPr>
          <w:noProof/>
        </w:rPr>
        <w:t>6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6E" w:rsidRDefault="00FB146E">
    <w:pPr>
      <w:pStyle w:val="ab"/>
    </w:pPr>
    <w:fldSimple w:instr=" PAGE   \* MERGEFORMAT ">
      <w:r w:rsidR="00204204">
        <w:rPr>
          <w:noProof/>
        </w:rPr>
        <w:t>7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6E" w:rsidRDefault="00FB146E">
    <w:pPr>
      <w:pStyle w:val="ab"/>
    </w:pPr>
    <w:fldSimple w:instr=" PAGE   \* MERGEFORMAT ">
      <w:r>
        <w:rPr>
          <w:noProof/>
        </w:rPr>
        <w:t>39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B531E"/>
    <w:multiLevelType w:val="hybridMultilevel"/>
    <w:tmpl w:val="58ECEF60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1D3F3D"/>
    <w:multiLevelType w:val="multilevel"/>
    <w:tmpl w:val="FA38C7C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20"/>
  </w:num>
  <w:num w:numId="23">
    <w:abstractNumId w:val="41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78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VertAlignCellWithSp/>
    <w:doNotBreakConstrainedForcedTable/>
    <w:doNotVertAlignInTxbx/>
    <w:useAnsiKerningPairs/>
    <w:cachedColBalance/>
  </w:compat>
  <w:docVars>
    <w:docVar w:name="DOCGUID" w:val="40fd9d29-ffcb-469d-bf69-edfd6e9aaeee"/>
  </w:docVars>
  <w:rsids>
    <w:rsidRoot w:val="003454EA"/>
    <w:rsid w:val="00052D3A"/>
    <w:rsid w:val="001F5DF3"/>
    <w:rsid w:val="00204204"/>
    <w:rsid w:val="003454EA"/>
    <w:rsid w:val="009A496C"/>
    <w:rsid w:val="00A12F72"/>
    <w:rsid w:val="00B6024C"/>
    <w:rsid w:val="00F063A9"/>
    <w:rsid w:val="00FB1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A12F72"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rsid w:val="00A12F72"/>
    <w:pPr>
      <w:jc w:val="right"/>
      <w:outlineLvl w:val="0"/>
    </w:pPr>
    <w:rPr>
      <w:rFonts w:eastAsiaTheme="minorEastAsia"/>
      <w:iCs/>
      <w:sz w:val="20"/>
      <w:szCs w:val="20"/>
      <w:lang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rsid w:val="00A12F72"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rsid w:val="00A12F72"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rsid w:val="00A12F72"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A12F7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A12F72"/>
    <w:pPr>
      <w:spacing w:before="240" w:after="60"/>
      <w:outlineLvl w:val="5"/>
    </w:pPr>
    <w:rPr>
      <w:rFonts w:eastAsiaTheme="minorEastAsia"/>
      <w:b/>
      <w:bCs/>
      <w:sz w:val="22"/>
      <w:szCs w:val="22"/>
      <w:lang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sid w:val="00A12F72"/>
    <w:rPr>
      <w:color w:val="0000FF"/>
      <w:u w:val="single"/>
    </w:rPr>
  </w:style>
  <w:style w:type="character" w:styleId="a7">
    <w:name w:val="FollowedHyperlink"/>
    <w:semiHidden/>
    <w:unhideWhenUsed/>
    <w:rsid w:val="00A12F72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sid w:val="00A12F72"/>
    <w:rPr>
      <w:rFonts w:ascii="Times New Roman" w:eastAsiaTheme="minorEastAsia" w:hAnsi="Times New Roman" w:cs="Times New Roman" w:hint="default"/>
      <w:iCs/>
      <w:lang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sid w:val="00A12F72"/>
    <w:rPr>
      <w:rFonts w:ascii="Times New Roman" w:eastAsiaTheme="minorEastAsia" w:hAnsi="Times New Roman" w:cs="Times New Roman" w:hint="default"/>
      <w:iCs/>
      <w:lang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sid w:val="00A12F72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sid w:val="00A12F72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sid w:val="00A12F72"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sid w:val="00A12F72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sid w:val="00A12F7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sid w:val="00A12F72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sid w:val="00A12F72"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rsid w:val="00A12F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A12F72"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sid w:val="00A12F72"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iPriority w:val="34"/>
    <w:unhideWhenUsed/>
    <w:qFormat/>
    <w:rsid w:val="00A12F72"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  <w:rsid w:val="00A12F72"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sid w:val="00A12F72"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rsid w:val="00A12F72"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sid w:val="00A12F72"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sid w:val="00A12F72"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  <w:rsid w:val="00A12F72"/>
  </w:style>
  <w:style w:type="character" w:customStyle="1" w:styleId="17">
    <w:name w:val="Основной текст с отступом Знак1"/>
    <w:basedOn w:val="a3"/>
    <w:link w:val="af"/>
    <w:semiHidden/>
    <w:locked/>
    <w:rsid w:val="00A12F72"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sid w:val="00A12F72"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sid w:val="00A12F72"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sid w:val="00A12F72"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sid w:val="00A12F72"/>
    <w:rPr>
      <w:sz w:val="16"/>
      <w:szCs w:val="16"/>
    </w:rPr>
  </w:style>
  <w:style w:type="character" w:customStyle="1" w:styleId="26">
    <w:name w:val="Схема документа Знак2"/>
    <w:basedOn w:val="a3"/>
    <w:link w:val="af0"/>
    <w:semiHidden/>
    <w:locked/>
    <w:rsid w:val="00A12F72"/>
    <w:rPr>
      <w:rFonts w:ascii="Tahoma" w:hAnsi="Tahoma" w:cs="Tahoma" w:hint="default"/>
      <w:sz w:val="16"/>
      <w:szCs w:val="16"/>
    </w:rPr>
  </w:style>
  <w:style w:type="character" w:customStyle="1" w:styleId="18">
    <w:name w:val="Текст выноски Знак1"/>
    <w:basedOn w:val="a3"/>
    <w:link w:val="af1"/>
    <w:semiHidden/>
    <w:locked/>
    <w:rsid w:val="00A12F72"/>
    <w:rPr>
      <w:rFonts w:ascii="Tahoma" w:hAnsi="Tahoma" w:cs="Tahoma" w:hint="default"/>
      <w:sz w:val="16"/>
      <w:szCs w:val="16"/>
    </w:rPr>
  </w:style>
  <w:style w:type="character" w:customStyle="1" w:styleId="27">
    <w:name w:val="Абзац списка Знак2"/>
    <w:link w:val="af2"/>
    <w:uiPriority w:val="34"/>
    <w:locked/>
    <w:rsid w:val="00A12F72"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link w:val="a8"/>
    <w:autoRedefine/>
    <w:uiPriority w:val="34"/>
    <w:qFormat/>
    <w:rsid w:val="00A12F72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link w:val="a8"/>
    <w:autoRedefine/>
    <w:uiPriority w:val="34"/>
    <w:qFormat/>
    <w:rsid w:val="00A12F72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next w:val="a2"/>
    <w:link w:val="a8"/>
    <w:autoRedefine/>
    <w:uiPriority w:val="34"/>
    <w:qFormat/>
    <w:rsid w:val="00A12F72"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link w:val="a8"/>
    <w:autoRedefine/>
    <w:uiPriority w:val="34"/>
    <w:qFormat/>
    <w:rsid w:val="00A12F72"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link w:val="a8"/>
    <w:autoRedefine/>
    <w:uiPriority w:val="99"/>
    <w:qFormat/>
    <w:rsid w:val="00A12F72"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link w:val="a8"/>
    <w:autoRedefine/>
    <w:uiPriority w:val="34"/>
    <w:qFormat/>
    <w:rsid w:val="00A12F72"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a">
    <w:name w:val="заголовок 1"/>
    <w:basedOn w:val="10"/>
    <w:next w:val="a2"/>
    <w:link w:val="a8"/>
    <w:autoRedefine/>
    <w:uiPriority w:val="34"/>
    <w:qFormat/>
    <w:rsid w:val="00A12F72"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8">
    <w:name w:val="çàãîëîâîê 2"/>
    <w:basedOn w:val="10"/>
    <w:next w:val="a2"/>
    <w:link w:val="a8"/>
    <w:autoRedefine/>
    <w:uiPriority w:val="34"/>
    <w:qFormat/>
    <w:rsid w:val="00A12F72"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5">
    <w:name w:val="Таблица шапка"/>
    <w:basedOn w:val="10"/>
    <w:next w:val="a2"/>
    <w:link w:val="a8"/>
    <w:autoRedefine/>
    <w:uiPriority w:val="34"/>
    <w:qFormat/>
    <w:rsid w:val="00A12F72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6">
    <w:name w:val="Таблица текст"/>
    <w:basedOn w:val="10"/>
    <w:next w:val="a2"/>
    <w:link w:val="a8"/>
    <w:autoRedefine/>
    <w:uiPriority w:val="34"/>
    <w:qFormat/>
    <w:rsid w:val="00A12F72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7">
    <w:name w:val="Пункт"/>
    <w:basedOn w:val="10"/>
    <w:next w:val="a2"/>
    <w:link w:val="a8"/>
    <w:autoRedefine/>
    <w:uiPriority w:val="34"/>
    <w:qFormat/>
    <w:rsid w:val="00A12F72"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9">
    <w:name w:val="Уровень2"/>
    <w:basedOn w:val="10"/>
    <w:next w:val="a2"/>
    <w:link w:val="a8"/>
    <w:autoRedefine/>
    <w:uiPriority w:val="34"/>
    <w:qFormat/>
    <w:rsid w:val="00A12F72"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9"/>
    <w:next w:val="a2"/>
    <w:link w:val="a8"/>
    <w:autoRedefine/>
    <w:uiPriority w:val="34"/>
    <w:qFormat/>
    <w:rsid w:val="00A12F7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link w:val="a8"/>
    <w:autoRedefine/>
    <w:uiPriority w:val="34"/>
    <w:qFormat/>
    <w:rsid w:val="00A12F72"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link w:val="a8"/>
    <w:autoRedefine/>
    <w:uiPriority w:val="34"/>
    <w:qFormat/>
    <w:rsid w:val="00A12F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rsid w:val="00A12F72"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rsid w:val="00A12F72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semiHidden/>
    <w:locked/>
    <w:rsid w:val="00A12F72"/>
    <w:rPr>
      <w:sz w:val="24"/>
      <w:szCs w:val="24"/>
    </w:rPr>
  </w:style>
  <w:style w:type="paragraph" w:customStyle="1" w:styleId="36">
    <w:name w:val="Стиль3"/>
    <w:basedOn w:val="25"/>
    <w:next w:val="a2"/>
    <w:link w:val="a8"/>
    <w:autoRedefine/>
    <w:uiPriority w:val="34"/>
    <w:qFormat/>
    <w:rsid w:val="00A12F72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link w:val="a8"/>
    <w:autoRedefine/>
    <w:uiPriority w:val="34"/>
    <w:qFormat/>
    <w:rsid w:val="00A12F72"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link w:val="a8"/>
    <w:autoRedefine/>
    <w:uiPriority w:val="34"/>
    <w:qFormat/>
    <w:rsid w:val="00A12F72"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9">
    <w:name w:val="Подраздел"/>
    <w:basedOn w:val="10"/>
    <w:next w:val="a2"/>
    <w:link w:val="a8"/>
    <w:autoRedefine/>
    <w:uiPriority w:val="34"/>
    <w:qFormat/>
    <w:rsid w:val="00A12F72"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a">
    <w:name w:val="регламент список"/>
    <w:basedOn w:val="31"/>
    <w:next w:val="a2"/>
    <w:autoRedefine/>
    <w:uiPriority w:val="34"/>
    <w:qFormat/>
    <w:rsid w:val="00A12F72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link w:val="a8"/>
    <w:autoRedefine/>
    <w:uiPriority w:val="34"/>
    <w:qFormat/>
    <w:rsid w:val="00A12F72"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b">
    <w:name w:val="Пункт_2"/>
    <w:basedOn w:val="10"/>
    <w:next w:val="a2"/>
    <w:link w:val="a8"/>
    <w:autoRedefine/>
    <w:uiPriority w:val="34"/>
    <w:qFormat/>
    <w:rsid w:val="00A12F72"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link w:val="a8"/>
    <w:autoRedefine/>
    <w:uiPriority w:val="34"/>
    <w:qFormat/>
    <w:rsid w:val="00A12F72"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link w:val="a8"/>
    <w:autoRedefine/>
    <w:uiPriority w:val="34"/>
    <w:qFormat/>
    <w:rsid w:val="00A12F72"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link w:val="a8"/>
    <w:autoRedefine/>
    <w:uiPriority w:val="34"/>
    <w:qFormat/>
    <w:rsid w:val="00A12F72"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b">
    <w:name w:val="Подпункт"/>
    <w:basedOn w:val="af7"/>
    <w:next w:val="a2"/>
    <w:link w:val="a8"/>
    <w:autoRedefine/>
    <w:uiPriority w:val="34"/>
    <w:qFormat/>
    <w:rsid w:val="00A12F72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link w:val="a8"/>
    <w:autoRedefine/>
    <w:uiPriority w:val="34"/>
    <w:qFormat/>
    <w:rsid w:val="00A12F72"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link w:val="a8"/>
    <w:autoRedefine/>
    <w:uiPriority w:val="34"/>
    <w:semiHidden/>
    <w:qFormat/>
    <w:rsid w:val="00A12F72"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b">
    <w:name w:val="Ариал Знак1"/>
    <w:link w:val="afe"/>
    <w:locked/>
    <w:rsid w:val="00A12F72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b"/>
    <w:autoRedefine/>
    <w:uiPriority w:val="34"/>
    <w:qFormat/>
    <w:rsid w:val="00A12F72"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link w:val="a8"/>
    <w:autoRedefine/>
    <w:uiPriority w:val="34"/>
    <w:qFormat/>
    <w:rsid w:val="00A12F72"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link w:val="a8"/>
    <w:autoRedefine/>
    <w:uiPriority w:val="99"/>
    <w:qFormat/>
    <w:rsid w:val="00A12F72"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c">
    <w:name w:val="Обычный1 Знак"/>
    <w:link w:val="112"/>
    <w:locked/>
    <w:rsid w:val="00A12F72"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c"/>
    <w:autoRedefine/>
    <w:uiPriority w:val="34"/>
    <w:qFormat/>
    <w:rsid w:val="00A12F72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sid w:val="00A12F72"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rsid w:val="00A12F72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link w:val="a8"/>
    <w:autoRedefine/>
    <w:uiPriority w:val="34"/>
    <w:qFormat/>
    <w:rsid w:val="00A12F72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link w:val="a8"/>
    <w:autoRedefine/>
    <w:uiPriority w:val="34"/>
    <w:qFormat/>
    <w:rsid w:val="00A12F72"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link w:val="a8"/>
    <w:autoRedefine/>
    <w:uiPriority w:val="34"/>
    <w:qFormat/>
    <w:rsid w:val="00A12F72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link w:val="a8"/>
    <w:autoRedefine/>
    <w:uiPriority w:val="34"/>
    <w:qFormat/>
    <w:rsid w:val="00A12F72"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sid w:val="00A12F72"/>
    <w:rPr>
      <w:sz w:val="28"/>
      <w:szCs w:val="28"/>
      <w:lang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rsid w:val="00A12F72"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sid w:val="00A12F72"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rsid w:val="00A12F72"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link w:val="a8"/>
    <w:autoRedefine/>
    <w:uiPriority w:val="34"/>
    <w:qFormat/>
    <w:rsid w:val="00A12F72"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link w:val="a8"/>
    <w:autoRedefine/>
    <w:uiPriority w:val="34"/>
    <w:qFormat/>
    <w:rsid w:val="00A12F72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link w:val="a8"/>
    <w:autoRedefine/>
    <w:uiPriority w:val="34"/>
    <w:qFormat/>
    <w:rsid w:val="00A12F72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link w:val="a8"/>
    <w:autoRedefine/>
    <w:uiPriority w:val="34"/>
    <w:qFormat/>
    <w:rsid w:val="00A12F72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link w:val="a8"/>
    <w:autoRedefine/>
    <w:uiPriority w:val="34"/>
    <w:qFormat/>
    <w:rsid w:val="00A12F72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2">
    <w:name w:val="List Paragraph"/>
    <w:basedOn w:val="a2"/>
    <w:link w:val="27"/>
    <w:qFormat/>
    <w:rsid w:val="00A12F72"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rsid w:val="00A12F72"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sid w:val="00A12F72"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rsid w:val="00A12F72"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sid w:val="00A12F72"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rsid w:val="00A12F72"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sid w:val="00A12F72"/>
    <w:rPr>
      <w:sz w:val="16"/>
      <w:szCs w:val="16"/>
    </w:rPr>
  </w:style>
  <w:style w:type="paragraph" w:styleId="aa">
    <w:name w:val="annotation text"/>
    <w:basedOn w:val="a2"/>
    <w:link w:val="13"/>
    <w:semiHidden/>
    <w:unhideWhenUsed/>
    <w:rsid w:val="00A12F72"/>
    <w:rPr>
      <w:sz w:val="20"/>
      <w:szCs w:val="20"/>
    </w:rPr>
  </w:style>
  <w:style w:type="character" w:customStyle="1" w:styleId="affb">
    <w:name w:val="Текст примечания Знак"/>
    <w:basedOn w:val="a3"/>
    <w:semiHidden/>
    <w:locked/>
    <w:rsid w:val="00A12F72"/>
  </w:style>
  <w:style w:type="paragraph" w:styleId="ad">
    <w:name w:val="footer"/>
    <w:basedOn w:val="a2"/>
    <w:link w:val="15"/>
    <w:uiPriority w:val="99"/>
    <w:unhideWhenUsed/>
    <w:rsid w:val="00A12F72"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uiPriority w:val="99"/>
    <w:semiHidden/>
    <w:locked/>
    <w:rsid w:val="00A12F72"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sid w:val="00A12F72"/>
    <w:rPr>
      <w:sz w:val="20"/>
      <w:szCs w:val="20"/>
    </w:rPr>
  </w:style>
  <w:style w:type="character" w:customStyle="1" w:styleId="affd">
    <w:name w:val="Текст концевой сноски Знак"/>
    <w:basedOn w:val="a3"/>
    <w:semiHidden/>
    <w:locked/>
    <w:rsid w:val="00A12F72"/>
  </w:style>
  <w:style w:type="paragraph" w:styleId="af">
    <w:name w:val="Body Text Indent"/>
    <w:basedOn w:val="a2"/>
    <w:link w:val="17"/>
    <w:semiHidden/>
    <w:unhideWhenUsed/>
    <w:rsid w:val="00A12F72"/>
    <w:pPr>
      <w:spacing w:after="120"/>
      <w:ind w:left="283"/>
    </w:pPr>
  </w:style>
  <w:style w:type="character" w:customStyle="1" w:styleId="affe">
    <w:name w:val="Основной текст с отступом Знак"/>
    <w:semiHidden/>
    <w:locked/>
    <w:rsid w:val="00A12F72"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rsid w:val="00A12F72"/>
    <w:pPr>
      <w:spacing w:after="120" w:line="480" w:lineRule="auto"/>
    </w:pPr>
  </w:style>
  <w:style w:type="character" w:customStyle="1" w:styleId="2c">
    <w:name w:val="Основной текст 2 Знак"/>
    <w:semiHidden/>
    <w:locked/>
    <w:rsid w:val="00A12F72"/>
    <w:rPr>
      <w:sz w:val="24"/>
      <w:szCs w:val="24"/>
    </w:rPr>
  </w:style>
  <w:style w:type="paragraph" w:styleId="33">
    <w:name w:val="Body Text 3"/>
    <w:basedOn w:val="a2"/>
    <w:link w:val="311"/>
    <w:semiHidden/>
    <w:unhideWhenUsed/>
    <w:rsid w:val="00A12F72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semiHidden/>
    <w:locked/>
    <w:rsid w:val="00A12F72"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rsid w:val="00A12F72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uiPriority w:val="99"/>
    <w:semiHidden/>
    <w:locked/>
    <w:rsid w:val="00A12F72"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d"/>
    <w:uiPriority w:val="99"/>
    <w:semiHidden/>
    <w:unhideWhenUsed/>
    <w:rsid w:val="00A12F72"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uiPriority w:val="99"/>
    <w:semiHidden/>
    <w:rsid w:val="00A12F72"/>
    <w:rPr>
      <w:rFonts w:ascii="Tahoma" w:hAnsi="Tahoma" w:cs="Tahoma" w:hint="default"/>
      <w:sz w:val="24"/>
      <w:shd w:val="clear" w:color="auto" w:fill="000080"/>
    </w:rPr>
  </w:style>
  <w:style w:type="paragraph" w:styleId="af1">
    <w:name w:val="Balloon Text"/>
    <w:basedOn w:val="a2"/>
    <w:link w:val="18"/>
    <w:semiHidden/>
    <w:unhideWhenUsed/>
    <w:rsid w:val="00A12F72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semiHidden/>
    <w:rsid w:val="00A12F72"/>
    <w:rPr>
      <w:rFonts w:ascii="Tahoma" w:hAnsi="Tahoma" w:cs="Tahoma" w:hint="default"/>
      <w:sz w:val="16"/>
      <w:szCs w:val="16"/>
    </w:rPr>
  </w:style>
  <w:style w:type="character" w:customStyle="1" w:styleId="1d">
    <w:name w:val="Схема документа Знак1"/>
    <w:basedOn w:val="a3"/>
    <w:link w:val="af0"/>
    <w:semiHidden/>
    <w:locked/>
    <w:rsid w:val="00A12F72"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sid w:val="00A12F72"/>
    <w:rPr>
      <w:sz w:val="24"/>
      <w:szCs w:val="24"/>
    </w:rPr>
  </w:style>
  <w:style w:type="character" w:customStyle="1" w:styleId="2e">
    <w:name w:val="Текст примечания Знак2"/>
    <w:basedOn w:val="a3"/>
    <w:semiHidden/>
    <w:rsid w:val="00A12F72"/>
  </w:style>
  <w:style w:type="character" w:customStyle="1" w:styleId="2f">
    <w:name w:val="Текст концевой сноски Знак2"/>
    <w:basedOn w:val="a3"/>
    <w:semiHidden/>
    <w:rsid w:val="00A12F72"/>
  </w:style>
  <w:style w:type="character" w:customStyle="1" w:styleId="2f0">
    <w:name w:val="Основной текст с отступом Знак2"/>
    <w:basedOn w:val="a3"/>
    <w:semiHidden/>
    <w:rsid w:val="00A12F72"/>
    <w:rPr>
      <w:sz w:val="24"/>
      <w:szCs w:val="24"/>
    </w:rPr>
  </w:style>
  <w:style w:type="character" w:customStyle="1" w:styleId="220">
    <w:name w:val="Основной текст 2 Знак2"/>
    <w:basedOn w:val="a3"/>
    <w:semiHidden/>
    <w:rsid w:val="00A12F72"/>
    <w:rPr>
      <w:sz w:val="24"/>
      <w:szCs w:val="24"/>
    </w:rPr>
  </w:style>
  <w:style w:type="character" w:customStyle="1" w:styleId="320">
    <w:name w:val="Основной текст 3 Знак2"/>
    <w:basedOn w:val="a3"/>
    <w:semiHidden/>
    <w:rsid w:val="00A12F72"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sid w:val="00A12F72"/>
    <w:rPr>
      <w:sz w:val="16"/>
      <w:szCs w:val="16"/>
    </w:rPr>
  </w:style>
  <w:style w:type="character" w:customStyle="1" w:styleId="afff1">
    <w:name w:val="Тема примечания Знак"/>
    <w:rsid w:val="00A12F72"/>
    <w:rPr>
      <w:b/>
      <w:bCs/>
    </w:rPr>
  </w:style>
  <w:style w:type="character" w:customStyle="1" w:styleId="labelheaderlevel21">
    <w:name w:val="label_header_level_21"/>
    <w:rsid w:val="00A12F72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sid w:val="00A12F72"/>
    <w:rPr>
      <w:sz w:val="24"/>
      <w:szCs w:val="24"/>
    </w:rPr>
  </w:style>
  <w:style w:type="character" w:customStyle="1" w:styleId="afff3">
    <w:name w:val="Текст сноски Знак"/>
    <w:rsid w:val="00A12F72"/>
    <w:rPr>
      <w:snapToGrid w:val="0"/>
      <w:sz w:val="24"/>
    </w:rPr>
  </w:style>
  <w:style w:type="character" w:customStyle="1" w:styleId="FontStyle15">
    <w:name w:val="Font Style15"/>
    <w:rsid w:val="00A12F72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A12F72"/>
    <w:rPr>
      <w:sz w:val="24"/>
      <w:szCs w:val="24"/>
    </w:rPr>
  </w:style>
  <w:style w:type="character" w:customStyle="1" w:styleId="8">
    <w:name w:val="Заголовок 8 Знак"/>
    <w:rsid w:val="00A12F72"/>
    <w:rPr>
      <w:i/>
      <w:iCs/>
      <w:sz w:val="24"/>
      <w:szCs w:val="24"/>
    </w:rPr>
  </w:style>
  <w:style w:type="character" w:customStyle="1" w:styleId="9">
    <w:name w:val="Заголовок 9 Знак"/>
    <w:rsid w:val="00A12F72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sid w:val="00A12F72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sid w:val="00A12F72"/>
    <w:rPr>
      <w:b/>
      <w:bCs w:val="0"/>
      <w:i/>
      <w:iCs w:val="0"/>
      <w:shd w:val="clear" w:color="auto" w:fill="FFFF99"/>
    </w:rPr>
  </w:style>
  <w:style w:type="character" w:customStyle="1" w:styleId="1e">
    <w:name w:val="Основной шрифт1"/>
    <w:semiHidden/>
    <w:rsid w:val="00A12F72"/>
  </w:style>
  <w:style w:type="character" w:customStyle="1" w:styleId="afff6">
    <w:name w:val="Подпункт Знак"/>
    <w:rsid w:val="00A12F72"/>
    <w:rPr>
      <w:sz w:val="28"/>
      <w:lang w:val="ru-RU" w:eastAsia="ru-RU" w:bidi="ar-SA"/>
    </w:rPr>
  </w:style>
  <w:style w:type="character" w:customStyle="1" w:styleId="FontStyle11">
    <w:name w:val="Font Style11"/>
    <w:rsid w:val="00A12F72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A12F72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A12F72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A12F72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sid w:val="00A12F72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">
    <w:name w:val="Абзац списка Знак1"/>
    <w:uiPriority w:val="34"/>
    <w:locked/>
    <w:rsid w:val="00A12F72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sid w:val="00A12F72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sid w:val="00A12F72"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sid w:val="00A12F72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rsid w:val="00A12F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3"/>
    <w:rsid w:val="00A12F72"/>
  </w:style>
  <w:style w:type="paragraph" w:styleId="a">
    <w:name w:val="List Number"/>
    <w:basedOn w:val="a2"/>
    <w:semiHidden/>
    <w:unhideWhenUsed/>
    <w:rsid w:val="00A12F72"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rsid w:val="00A12F72"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rsid w:val="00A12F72"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rsid w:val="00A12F72"/>
    <w:pPr>
      <w:numPr>
        <w:numId w:val="5"/>
      </w:numPr>
      <w:contextualSpacing/>
    </w:pPr>
  </w:style>
  <w:style w:type="numbering" w:customStyle="1" w:styleId="11">
    <w:name w:val="Стиль11"/>
    <w:uiPriority w:val="99"/>
    <w:rsid w:val="00A12F72"/>
    <w:pPr>
      <w:numPr>
        <w:numId w:val="17"/>
      </w:numPr>
    </w:pPr>
  </w:style>
  <w:style w:type="numbering" w:customStyle="1" w:styleId="21">
    <w:name w:val="Стиль21"/>
    <w:uiPriority w:val="99"/>
    <w:rsid w:val="00A12F72"/>
    <w:pPr>
      <w:numPr>
        <w:numId w:val="21"/>
      </w:numPr>
    </w:pPr>
  </w:style>
  <w:style w:type="numbering" w:customStyle="1" w:styleId="1">
    <w:name w:val="Стиль1"/>
    <w:uiPriority w:val="99"/>
    <w:rsid w:val="00A12F72"/>
    <w:pPr>
      <w:numPr>
        <w:numId w:val="22"/>
      </w:numPr>
    </w:pPr>
  </w:style>
  <w:style w:type="numbering" w:customStyle="1" w:styleId="20">
    <w:name w:val="Стиль2"/>
    <w:uiPriority w:val="99"/>
    <w:rsid w:val="00A12F72"/>
    <w:pPr>
      <w:numPr>
        <w:numId w:val="23"/>
      </w:numPr>
    </w:pPr>
  </w:style>
  <w:style w:type="character" w:styleId="afffa">
    <w:name w:val="page number"/>
    <w:basedOn w:val="a3"/>
    <w:uiPriority w:val="99"/>
    <w:semiHidden/>
    <w:unhideWhenUsed/>
    <w:rsid w:val="00A12F72"/>
  </w:style>
  <w:style w:type="paragraph" w:styleId="1f0">
    <w:name w:val="toc 1"/>
    <w:basedOn w:val="a2"/>
    <w:next w:val="a2"/>
    <w:autoRedefine/>
    <w:uiPriority w:val="39"/>
    <w:unhideWhenUsed/>
    <w:qFormat/>
    <w:rsid w:val="009A496C"/>
    <w:pPr>
      <w:spacing w:after="100"/>
    </w:pPr>
  </w:style>
  <w:style w:type="paragraph" w:styleId="2f2">
    <w:name w:val="toc 2"/>
    <w:basedOn w:val="a2"/>
    <w:next w:val="a2"/>
    <w:autoRedefine/>
    <w:uiPriority w:val="39"/>
    <w:unhideWhenUsed/>
    <w:qFormat/>
    <w:rsid w:val="009A496C"/>
    <w:pPr>
      <w:spacing w:after="100"/>
      <w:ind w:left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semiHidden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 w:hint="default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iPriority w:val="34"/>
    <w:semiHidden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26">
    <w:name w:val="Схема документа Знак2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18">
    <w:name w:val="Текст выноски Знак1"/>
    <w:basedOn w:val="a3"/>
    <w:link w:val="af1"/>
    <w:semiHidden/>
    <w:locked/>
    <w:rPr>
      <w:rFonts w:ascii="Tahoma" w:hAnsi="Tahoma" w:cs="Tahoma" w:hint="default"/>
      <w:sz w:val="16"/>
      <w:szCs w:val="16"/>
    </w:rPr>
  </w:style>
  <w:style w:type="character" w:customStyle="1" w:styleId="27">
    <w:name w:val="Абзац списка Знак2"/>
    <w:link w:val="af2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link w:val="a8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link w:val="a8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next w:val="a2"/>
    <w:link w:val="a8"/>
    <w:autoRedefine/>
    <w:uiPriority w:val="34"/>
    <w:qFormat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link w:val="a8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link w:val="a8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link w:val="a8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a">
    <w:name w:val="заголовок 1"/>
    <w:basedOn w:val="10"/>
    <w:next w:val="a2"/>
    <w:link w:val="a8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8">
    <w:name w:val="çàãîëîâîê 2"/>
    <w:basedOn w:val="10"/>
    <w:next w:val="a2"/>
    <w:link w:val="a8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5">
    <w:name w:val="Таблица шапка"/>
    <w:basedOn w:val="10"/>
    <w:next w:val="a2"/>
    <w:link w:val="a8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6">
    <w:name w:val="Таблица текст"/>
    <w:basedOn w:val="10"/>
    <w:next w:val="a2"/>
    <w:link w:val="a8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7">
    <w:name w:val="Пункт"/>
    <w:basedOn w:val="10"/>
    <w:next w:val="a2"/>
    <w:link w:val="a8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9">
    <w:name w:val="Уровень2"/>
    <w:basedOn w:val="10"/>
    <w:next w:val="a2"/>
    <w:link w:val="a8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9"/>
    <w:next w:val="a2"/>
    <w:link w:val="a8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link w:val="a8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link w:val="a8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link w:val="a8"/>
    <w:autoRedefine/>
    <w:uiPriority w:val="34"/>
    <w:qFormat/>
    <w:pPr>
      <w:numPr>
        <w:numId w:val="12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link w:val="a8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link w:val="a8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link w:val="a8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9">
    <w:name w:val="Подраздел"/>
    <w:basedOn w:val="10"/>
    <w:next w:val="a2"/>
    <w:link w:val="a8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a">
    <w:name w:val="регламент список"/>
    <w:basedOn w:val="31"/>
    <w:next w:val="a2"/>
    <w:link w:val="a8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link w:val="a8"/>
    <w:autoRedefine/>
    <w:uiPriority w:val="99"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b">
    <w:name w:val="Пункт_2"/>
    <w:basedOn w:val="10"/>
    <w:next w:val="a2"/>
    <w:link w:val="a8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link w:val="a8"/>
    <w:autoRedefine/>
    <w:uiPriority w:val="34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link w:val="a8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link w:val="a8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b">
    <w:name w:val="Подпункт"/>
    <w:basedOn w:val="af7"/>
    <w:next w:val="a2"/>
    <w:link w:val="a8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link w:val="a8"/>
    <w:autoRedefine/>
    <w:uiPriority w:val="34"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link w:val="a8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b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b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link w:val="a8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link w:val="a8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c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c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link w:val="a8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link w:val="a8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link w:val="a8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link w:val="a8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link w:val="a8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link w:val="a8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link w:val="a8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link w:val="a8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link w:val="a8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2">
    <w:name w:val="List Paragraph"/>
    <w:basedOn w:val="a2"/>
    <w:link w:val="27"/>
    <w:qFormat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pPr>
      <w:keepNext/>
      <w:numPr>
        <w:numId w:val="14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Pr>
      <w:sz w:val="16"/>
      <w:szCs w:val="16"/>
    </w:rPr>
  </w:style>
  <w:style w:type="paragraph" w:styleId="aa">
    <w:name w:val="annotation text"/>
    <w:basedOn w:val="a2"/>
    <w:link w:val="13"/>
    <w:semiHidden/>
    <w:unhideWhenUsed/>
    <w:rPr>
      <w:sz w:val="20"/>
      <w:szCs w:val="20"/>
    </w:rPr>
  </w:style>
  <w:style w:type="character" w:customStyle="1" w:styleId="affb">
    <w:name w:val="Текст примечания Знак"/>
    <w:basedOn w:val="a3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d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semiHidden/>
    <w:unhideWhenUsed/>
    <w:pPr>
      <w:spacing w:after="120"/>
      <w:ind w:left="283"/>
    </w:pPr>
  </w:style>
  <w:style w:type="character" w:customStyle="1" w:styleId="affe">
    <w:name w:val="Основной текст с отступом Знак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c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uiPriority w:val="99"/>
    <w:semiHidden/>
    <w:locked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paragraph" w:styleId="af1">
    <w:name w:val="Balloon Text"/>
    <w:basedOn w:val="a2"/>
    <w:link w:val="18"/>
    <w:semiHidden/>
    <w:unhideWhenUsed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1d">
    <w:name w:val="Схема документа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1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Pr>
      <w:sz w:val="24"/>
      <w:szCs w:val="24"/>
    </w:rPr>
  </w:style>
  <w:style w:type="character" w:customStyle="1" w:styleId="afff3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e">
    <w:name w:val="Основной шрифт1"/>
    <w:semiHidden/>
  </w:style>
  <w:style w:type="character" w:customStyle="1" w:styleId="afff6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3"/>
  </w:style>
  <w:style w:type="paragraph" w:styleId="a">
    <w:name w:val="List Number"/>
    <w:basedOn w:val="a2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5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7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9"/>
      </w:numPr>
      <w:contextualSpacing/>
    </w:pPr>
  </w:style>
  <w:style w:type="numbering" w:customStyle="1" w:styleId="11">
    <w:name w:val="Стиль11"/>
    <w:uiPriority w:val="99"/>
    <w:pPr>
      <w:numPr>
        <w:numId w:val="32"/>
      </w:numPr>
    </w:pPr>
  </w:style>
  <w:style w:type="numbering" w:customStyle="1" w:styleId="21">
    <w:name w:val="Стиль21"/>
    <w:uiPriority w:val="99"/>
    <w:pPr>
      <w:numPr>
        <w:numId w:val="40"/>
      </w:numPr>
    </w:pPr>
  </w:style>
  <w:style w:type="numbering" w:customStyle="1" w:styleId="1">
    <w:name w:val="Стиль1"/>
    <w:uiPriority w:val="99"/>
    <w:pPr>
      <w:numPr>
        <w:numId w:val="41"/>
      </w:numPr>
    </w:pPr>
  </w:style>
  <w:style w:type="numbering" w:customStyle="1" w:styleId="20">
    <w:name w:val="Стиль2"/>
    <w:uiPriority w:val="99"/>
    <w:pPr>
      <w:numPr>
        <w:numId w:val="42"/>
      </w:numPr>
    </w:pPr>
  </w:style>
  <w:style w:type="character" w:styleId="afffa">
    <w:name w:val="page number"/>
    <w:basedOn w:val="a3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03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3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5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A0028FA2-EEC0-4D00-B94D-99E91C6D02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5D2E63-88DC-409A-B7B2-ADBA3F053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39</Pages>
  <Words>10169</Words>
  <Characters>70710</Characters>
  <Application>Microsoft Office Word</Application>
  <DocSecurity>0</DocSecurity>
  <Lines>589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Владелец</cp:lastModifiedBy>
  <cp:revision>5</cp:revision>
  <cp:lastPrinted>2015-12-16T03:55:00Z</cp:lastPrinted>
  <dcterms:created xsi:type="dcterms:W3CDTF">2015-12-15T11:10:00Z</dcterms:created>
  <dcterms:modified xsi:type="dcterms:W3CDTF">2015-12-16T03:56:00Z</dcterms:modified>
</cp:coreProperties>
</file>