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2CF" w:rsidRPr="00DA5215" w:rsidRDefault="000002CF" w:rsidP="000002CF">
      <w:pPr>
        <w:pStyle w:val="1"/>
        <w:jc w:val="center"/>
        <w:rPr>
          <w:rFonts w:eastAsia="Times New Roman"/>
          <w:sz w:val="26"/>
          <w:szCs w:val="26"/>
        </w:rPr>
      </w:pPr>
      <w:r w:rsidRPr="00DA5215">
        <w:rPr>
          <w:rFonts w:eastAsia="Times New Roman"/>
          <w:sz w:val="26"/>
          <w:szCs w:val="26"/>
        </w:rPr>
        <w:t>Протокол № 1404 Б</w:t>
      </w:r>
      <w:proofErr w:type="gramStart"/>
      <w:r w:rsidRPr="00DA5215">
        <w:rPr>
          <w:rFonts w:eastAsia="Times New Roman"/>
          <w:sz w:val="26"/>
          <w:szCs w:val="26"/>
        </w:rPr>
        <w:t>1</w:t>
      </w:r>
      <w:proofErr w:type="gramEnd"/>
      <w:r w:rsidRPr="00DA5215">
        <w:rPr>
          <w:rFonts w:eastAsia="Times New Roman"/>
          <w:sz w:val="26"/>
          <w:szCs w:val="26"/>
        </w:rPr>
        <w:t>/П-12</w:t>
      </w:r>
      <w:r w:rsidR="0017036E" w:rsidRPr="00DA5215">
        <w:rPr>
          <w:rFonts w:eastAsia="Times New Roman"/>
          <w:sz w:val="26"/>
          <w:szCs w:val="26"/>
        </w:rPr>
        <w:t>-3</w:t>
      </w:r>
      <w:r w:rsidRPr="00DA5215">
        <w:rPr>
          <w:rFonts w:eastAsia="Times New Roman"/>
          <w:sz w:val="26"/>
          <w:szCs w:val="26"/>
        </w:rPr>
        <w:t xml:space="preserve"> рассмотрения заявок на участие в запросе предложений в электронной форме по лоту</w:t>
      </w:r>
      <w:r w:rsidRPr="00DA5215">
        <w:rPr>
          <w:rFonts w:eastAsia="Times New Roman"/>
          <w:sz w:val="26"/>
          <w:szCs w:val="26"/>
        </w:rPr>
        <w:br/>
        <w:t xml:space="preserve">«№ 1404 Б1/П-12 «Поставка фильтров сетчатых ПРК для сооружения энергоблока №1 Балтийской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78"/>
        <w:gridCol w:w="6349"/>
      </w:tblGrid>
      <w:tr w:rsidR="000002CF" w:rsidRPr="00DA5215" w:rsidTr="00945D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2CF" w:rsidRPr="00DA5215" w:rsidRDefault="000002CF" w:rsidP="00945DA3">
            <w:pPr>
              <w:rPr>
                <w:rFonts w:eastAsia="Times New Roman"/>
                <w:sz w:val="26"/>
                <w:szCs w:val="26"/>
              </w:rPr>
            </w:pPr>
            <w:r w:rsidRPr="00DA5215">
              <w:rPr>
                <w:rFonts w:eastAsia="Times New Roman"/>
                <w:sz w:val="26"/>
                <w:szCs w:val="26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2CF" w:rsidRPr="00DA5215" w:rsidRDefault="000002CF" w:rsidP="00077E09">
            <w:pPr>
              <w:jc w:val="right"/>
              <w:rPr>
                <w:rFonts w:eastAsia="Times New Roman"/>
                <w:sz w:val="26"/>
                <w:szCs w:val="26"/>
              </w:rPr>
            </w:pPr>
            <w:r w:rsidRPr="00DA5215">
              <w:rPr>
                <w:rFonts w:eastAsia="Times New Roman"/>
                <w:sz w:val="26"/>
                <w:szCs w:val="26"/>
              </w:rPr>
              <w:t>Дата: 2</w:t>
            </w:r>
            <w:r w:rsidR="00077E09">
              <w:rPr>
                <w:rFonts w:eastAsia="Times New Roman"/>
                <w:sz w:val="26"/>
                <w:szCs w:val="26"/>
              </w:rPr>
              <w:t>0</w:t>
            </w:r>
            <w:r w:rsidRPr="00DA5215">
              <w:rPr>
                <w:rFonts w:eastAsia="Times New Roman"/>
                <w:sz w:val="26"/>
                <w:szCs w:val="26"/>
              </w:rPr>
              <w:t>.11.2012 г.</w:t>
            </w:r>
          </w:p>
        </w:tc>
      </w:tr>
    </w:tbl>
    <w:p w:rsidR="000002CF" w:rsidRPr="00DA5215" w:rsidRDefault="000002CF" w:rsidP="000002CF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6"/>
          <w:szCs w:val="26"/>
        </w:rPr>
      </w:pPr>
      <w:r w:rsidRPr="00DA5215">
        <w:rPr>
          <w:rFonts w:eastAsia="Times New Roman"/>
          <w:sz w:val="26"/>
          <w:szCs w:val="26"/>
        </w:rPr>
        <w:t>Оператор торгов: ООО "АКД"</w:t>
      </w:r>
      <w:r w:rsidRPr="00DA5215">
        <w:rPr>
          <w:rFonts w:eastAsia="Times New Roman"/>
          <w:sz w:val="26"/>
          <w:szCs w:val="26"/>
        </w:rPr>
        <w:br/>
        <w:t>Место проведения запроса предложений: http://www.A-K-D.ru</w:t>
      </w:r>
      <w:r w:rsidRPr="00DA5215">
        <w:rPr>
          <w:rFonts w:eastAsia="Times New Roman"/>
          <w:sz w:val="26"/>
          <w:szCs w:val="26"/>
        </w:rPr>
        <w:br/>
        <w:t>Уникальный номер запроса предложений на указанном сайте: R005251.</w:t>
      </w:r>
      <w:r w:rsidRPr="00DA5215">
        <w:rPr>
          <w:rFonts w:eastAsia="Times New Roman"/>
          <w:sz w:val="26"/>
          <w:szCs w:val="26"/>
        </w:rPr>
        <w:br/>
        <w:t>Номер протокола:</w:t>
      </w:r>
      <w:r w:rsidR="0017036E" w:rsidRPr="00DA5215">
        <w:rPr>
          <w:rFonts w:eastAsia="Times New Roman"/>
          <w:sz w:val="26"/>
          <w:szCs w:val="26"/>
        </w:rPr>
        <w:t xml:space="preserve"> № 1404 Б</w:t>
      </w:r>
      <w:proofErr w:type="gramStart"/>
      <w:r w:rsidR="0017036E" w:rsidRPr="00DA5215">
        <w:rPr>
          <w:rFonts w:eastAsia="Times New Roman"/>
          <w:sz w:val="26"/>
          <w:szCs w:val="26"/>
        </w:rPr>
        <w:t>1</w:t>
      </w:r>
      <w:proofErr w:type="gramEnd"/>
      <w:r w:rsidR="0017036E" w:rsidRPr="00DA5215">
        <w:rPr>
          <w:rFonts w:eastAsia="Times New Roman"/>
          <w:sz w:val="26"/>
          <w:szCs w:val="26"/>
        </w:rPr>
        <w:t>/П-12-3 (</w:t>
      </w:r>
      <w:r w:rsidRPr="00DA5215">
        <w:rPr>
          <w:rFonts w:eastAsia="Times New Roman"/>
          <w:sz w:val="26"/>
          <w:szCs w:val="26"/>
        </w:rPr>
        <w:t>R005251</w:t>
      </w:r>
      <w:r w:rsidR="0017036E" w:rsidRPr="00DA5215">
        <w:rPr>
          <w:rFonts w:eastAsia="Times New Roman"/>
          <w:sz w:val="26"/>
          <w:szCs w:val="26"/>
        </w:rPr>
        <w:t>)</w:t>
      </w:r>
      <w:r w:rsidRPr="00DA5215">
        <w:rPr>
          <w:rFonts w:eastAsia="Times New Roman"/>
          <w:sz w:val="26"/>
          <w:szCs w:val="26"/>
        </w:rPr>
        <w:t>.</w:t>
      </w:r>
      <w:r w:rsidRPr="00DA5215">
        <w:rPr>
          <w:rFonts w:eastAsia="Times New Roman"/>
          <w:sz w:val="26"/>
          <w:szCs w:val="26"/>
        </w:rPr>
        <w:br/>
        <w:t>Дата протокола: 2</w:t>
      </w:r>
      <w:r w:rsidR="00077E09">
        <w:rPr>
          <w:rFonts w:eastAsia="Times New Roman"/>
          <w:sz w:val="26"/>
          <w:szCs w:val="26"/>
        </w:rPr>
        <w:t>0</w:t>
      </w:r>
      <w:r w:rsidRPr="00DA5215">
        <w:rPr>
          <w:rFonts w:eastAsia="Times New Roman"/>
          <w:sz w:val="26"/>
          <w:szCs w:val="26"/>
        </w:rPr>
        <w:t xml:space="preserve">.11.2012 г. </w:t>
      </w:r>
    </w:p>
    <w:p w:rsidR="00945DA3" w:rsidRDefault="000002CF" w:rsidP="00945DA3">
      <w:pPr>
        <w:numPr>
          <w:ilvl w:val="0"/>
          <w:numId w:val="1"/>
        </w:numPr>
        <w:spacing w:before="100" w:beforeAutospacing="1" w:after="240"/>
        <w:contextualSpacing/>
        <w:rPr>
          <w:rFonts w:eastAsia="Times New Roman"/>
          <w:sz w:val="26"/>
          <w:szCs w:val="26"/>
        </w:rPr>
      </w:pPr>
      <w:r w:rsidRPr="00DA5215">
        <w:rPr>
          <w:rFonts w:eastAsia="Times New Roman"/>
          <w:sz w:val="26"/>
          <w:szCs w:val="26"/>
        </w:rPr>
        <w:t>Заказчик: ОАО «НИАЭП»</w:t>
      </w:r>
      <w:r w:rsidR="0017036E" w:rsidRPr="00DA5215">
        <w:rPr>
          <w:rFonts w:eastAsia="Times New Roman"/>
          <w:sz w:val="26"/>
          <w:szCs w:val="26"/>
        </w:rPr>
        <w:t xml:space="preserve"> </w:t>
      </w:r>
    </w:p>
    <w:p w:rsidR="000002CF" w:rsidRDefault="000002CF" w:rsidP="00945DA3">
      <w:pPr>
        <w:spacing w:before="100" w:beforeAutospacing="1" w:after="240"/>
        <w:ind w:left="720"/>
        <w:contextualSpacing/>
        <w:rPr>
          <w:rFonts w:eastAsia="Times New Roman"/>
          <w:sz w:val="26"/>
          <w:szCs w:val="26"/>
        </w:rPr>
      </w:pPr>
      <w:r w:rsidRPr="00DA5215">
        <w:rPr>
          <w:rFonts w:eastAsia="Times New Roman"/>
          <w:sz w:val="26"/>
          <w:szCs w:val="26"/>
        </w:rPr>
        <w:t xml:space="preserve">(603006 г. Н. Новгород пл. Свободы д. 3). </w:t>
      </w:r>
    </w:p>
    <w:p w:rsidR="00945DA3" w:rsidRPr="00DA5215" w:rsidRDefault="00945DA3" w:rsidP="00945DA3">
      <w:pPr>
        <w:spacing w:before="100" w:beforeAutospacing="1" w:after="240"/>
        <w:ind w:left="720"/>
        <w:contextualSpacing/>
        <w:rPr>
          <w:rFonts w:eastAsia="Times New Roman"/>
          <w:sz w:val="26"/>
          <w:szCs w:val="26"/>
        </w:rPr>
      </w:pPr>
    </w:p>
    <w:p w:rsidR="000002CF" w:rsidRPr="00DA5215" w:rsidRDefault="000002CF" w:rsidP="000002CF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6"/>
          <w:szCs w:val="26"/>
        </w:rPr>
      </w:pPr>
      <w:r w:rsidRPr="00DA5215">
        <w:rPr>
          <w:rFonts w:eastAsia="Times New Roman"/>
          <w:sz w:val="26"/>
          <w:szCs w:val="26"/>
        </w:rPr>
        <w:t>Наименование запроса предложений: № 1404 Б</w:t>
      </w:r>
      <w:proofErr w:type="gramStart"/>
      <w:r w:rsidRPr="00DA5215">
        <w:rPr>
          <w:rFonts w:eastAsia="Times New Roman"/>
          <w:sz w:val="26"/>
          <w:szCs w:val="26"/>
        </w:rPr>
        <w:t>1</w:t>
      </w:r>
      <w:proofErr w:type="gramEnd"/>
      <w:r w:rsidRPr="00DA5215">
        <w:rPr>
          <w:rFonts w:eastAsia="Times New Roman"/>
          <w:sz w:val="26"/>
          <w:szCs w:val="26"/>
        </w:rPr>
        <w:t xml:space="preserve">/П-12 «Поставка фильтров сетчатых ПРК для сооружения энергоблока №1 Балтийской АЭС». </w:t>
      </w:r>
    </w:p>
    <w:p w:rsidR="000002CF" w:rsidRPr="00DA5215" w:rsidRDefault="000002CF" w:rsidP="000002CF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6"/>
          <w:szCs w:val="26"/>
        </w:rPr>
      </w:pPr>
      <w:r w:rsidRPr="00DA5215">
        <w:rPr>
          <w:rFonts w:eastAsia="Times New Roman"/>
          <w:sz w:val="26"/>
          <w:szCs w:val="26"/>
        </w:rPr>
        <w:t xml:space="preserve">Извещение о проведении запроса предложений было размещено на сайте http://www.a-k-d.ru в сети Интернет 12.10.2012 </w:t>
      </w:r>
    </w:p>
    <w:p w:rsidR="000002CF" w:rsidRPr="00DA5215" w:rsidRDefault="000002CF" w:rsidP="000002C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6"/>
          <w:szCs w:val="26"/>
        </w:rPr>
      </w:pPr>
      <w:r w:rsidRPr="00DA5215">
        <w:rPr>
          <w:rFonts w:eastAsia="Times New Roman"/>
          <w:sz w:val="26"/>
          <w:szCs w:val="26"/>
        </w:rPr>
        <w:t>Рассмотрение и оценка заявок на участие в запросе предложений осуществляет:</w:t>
      </w:r>
      <w:r w:rsidR="0017036E" w:rsidRPr="00DA5215">
        <w:rPr>
          <w:rFonts w:eastAsia="Times New Roman"/>
          <w:sz w:val="26"/>
          <w:szCs w:val="26"/>
        </w:rPr>
        <w:t xml:space="preserve"> </w:t>
      </w:r>
      <w:r w:rsidRPr="00DA5215">
        <w:rPr>
          <w:rFonts w:eastAsia="Times New Roman"/>
          <w:sz w:val="26"/>
          <w:szCs w:val="26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№1,2 Балтийской АЭС» (далее – Единая комиссия).</w:t>
      </w:r>
      <w:r w:rsidRPr="00DA5215">
        <w:rPr>
          <w:rFonts w:eastAsia="Times New Roman"/>
          <w:sz w:val="26"/>
          <w:szCs w:val="26"/>
        </w:rPr>
        <w:br/>
        <w:t xml:space="preserve">На заседании Единой комиссии </w:t>
      </w:r>
      <w:r w:rsidRPr="00DA5215">
        <w:rPr>
          <w:rStyle w:val="a3"/>
          <w:rFonts w:eastAsia="Times New Roman"/>
          <w:sz w:val="26"/>
          <w:szCs w:val="26"/>
        </w:rPr>
        <w:t>присутствовали</w:t>
      </w:r>
      <w:r w:rsidRPr="00DA5215">
        <w:rPr>
          <w:rFonts w:eastAsia="Times New Roman"/>
          <w:sz w:val="26"/>
          <w:szCs w:val="26"/>
        </w:rPr>
        <w:t>:</w:t>
      </w:r>
    </w:p>
    <w:p w:rsidR="000002CF" w:rsidRPr="00DA5215" w:rsidRDefault="000002CF" w:rsidP="000002C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6"/>
          <w:szCs w:val="26"/>
        </w:rPr>
      </w:pPr>
      <w:proofErr w:type="spellStart"/>
      <w:r w:rsidRPr="00DA5215">
        <w:rPr>
          <w:rFonts w:eastAsia="Times New Roman"/>
          <w:sz w:val="26"/>
          <w:szCs w:val="26"/>
        </w:rPr>
        <w:t>Барова</w:t>
      </w:r>
      <w:proofErr w:type="spellEnd"/>
      <w:r w:rsidRPr="00DA5215">
        <w:rPr>
          <w:rFonts w:eastAsia="Times New Roman"/>
          <w:sz w:val="26"/>
          <w:szCs w:val="26"/>
        </w:rPr>
        <w:t xml:space="preserve"> Татьяна </w:t>
      </w:r>
      <w:proofErr w:type="spellStart"/>
      <w:r w:rsidRPr="00DA5215">
        <w:rPr>
          <w:rFonts w:eastAsia="Times New Roman"/>
          <w:sz w:val="26"/>
          <w:szCs w:val="26"/>
        </w:rPr>
        <w:t>Манвеловна</w:t>
      </w:r>
      <w:proofErr w:type="spellEnd"/>
    </w:p>
    <w:p w:rsidR="000002CF" w:rsidRPr="00DA5215" w:rsidRDefault="000002CF" w:rsidP="000002C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6"/>
          <w:szCs w:val="26"/>
        </w:rPr>
      </w:pPr>
      <w:r w:rsidRPr="00DA5215">
        <w:rPr>
          <w:rFonts w:eastAsia="Times New Roman"/>
          <w:sz w:val="26"/>
          <w:szCs w:val="26"/>
        </w:rPr>
        <w:t>Белоусова Ольга Александровна</w:t>
      </w:r>
    </w:p>
    <w:p w:rsidR="000002CF" w:rsidRPr="00DA5215" w:rsidRDefault="000002CF" w:rsidP="000002C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6"/>
          <w:szCs w:val="26"/>
        </w:rPr>
      </w:pPr>
      <w:r w:rsidRPr="00DA5215">
        <w:rPr>
          <w:rFonts w:eastAsia="Times New Roman"/>
          <w:sz w:val="26"/>
          <w:szCs w:val="26"/>
        </w:rPr>
        <w:t>Казакова Елена Алексеевна</w:t>
      </w:r>
    </w:p>
    <w:p w:rsidR="000002CF" w:rsidRPr="00DA5215" w:rsidRDefault="000002CF" w:rsidP="000002C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6"/>
          <w:szCs w:val="26"/>
        </w:rPr>
      </w:pPr>
      <w:r w:rsidRPr="00DA5215">
        <w:rPr>
          <w:rFonts w:eastAsia="Times New Roman"/>
          <w:sz w:val="26"/>
          <w:szCs w:val="26"/>
        </w:rPr>
        <w:t>Старцев Олег Николаевич</w:t>
      </w:r>
    </w:p>
    <w:p w:rsidR="000002CF" w:rsidRPr="00DA5215" w:rsidRDefault="000002CF" w:rsidP="000002C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6"/>
          <w:szCs w:val="26"/>
        </w:rPr>
      </w:pPr>
      <w:proofErr w:type="spellStart"/>
      <w:r w:rsidRPr="00DA5215">
        <w:rPr>
          <w:rFonts w:eastAsia="Times New Roman"/>
          <w:sz w:val="26"/>
          <w:szCs w:val="26"/>
        </w:rPr>
        <w:t>Кряжев</w:t>
      </w:r>
      <w:proofErr w:type="spellEnd"/>
      <w:r w:rsidRPr="00DA5215">
        <w:rPr>
          <w:rFonts w:eastAsia="Times New Roman"/>
          <w:sz w:val="26"/>
          <w:szCs w:val="26"/>
        </w:rPr>
        <w:t xml:space="preserve"> Михаил Васильевич</w:t>
      </w:r>
    </w:p>
    <w:p w:rsidR="000002CF" w:rsidRPr="00DA5215" w:rsidRDefault="000002CF" w:rsidP="000002C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6"/>
          <w:szCs w:val="26"/>
        </w:rPr>
      </w:pPr>
      <w:r w:rsidRPr="00DA5215">
        <w:rPr>
          <w:rFonts w:eastAsia="Times New Roman"/>
          <w:sz w:val="26"/>
          <w:szCs w:val="26"/>
        </w:rPr>
        <w:t>Савиных Александр Алексеевич</w:t>
      </w:r>
    </w:p>
    <w:p w:rsidR="000002CF" w:rsidRPr="00DA5215" w:rsidRDefault="000002CF" w:rsidP="000002C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6"/>
          <w:szCs w:val="26"/>
        </w:rPr>
      </w:pPr>
      <w:r w:rsidRPr="00DA5215">
        <w:rPr>
          <w:rFonts w:eastAsia="Times New Roman"/>
          <w:sz w:val="26"/>
          <w:szCs w:val="26"/>
        </w:rPr>
        <w:t>Лимаренко Дмитрий Валерьевич</w:t>
      </w:r>
    </w:p>
    <w:p w:rsidR="000002CF" w:rsidRPr="00DA5215" w:rsidRDefault="000002CF" w:rsidP="0017036E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  <w:rPr>
          <w:rFonts w:eastAsia="Times New Roman"/>
          <w:sz w:val="26"/>
          <w:szCs w:val="26"/>
        </w:rPr>
      </w:pPr>
      <w:r w:rsidRPr="00DA5215">
        <w:rPr>
          <w:rFonts w:eastAsia="Times New Roman"/>
          <w:sz w:val="26"/>
          <w:szCs w:val="26"/>
        </w:rPr>
        <w:t>Бронников Игорь Владимирович</w:t>
      </w:r>
    </w:p>
    <w:p w:rsidR="000002CF" w:rsidRPr="00DA5215" w:rsidRDefault="000002CF" w:rsidP="0017036E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  <w:rPr>
          <w:rFonts w:eastAsia="Times New Roman"/>
          <w:sz w:val="26"/>
          <w:szCs w:val="26"/>
        </w:rPr>
      </w:pPr>
      <w:proofErr w:type="spellStart"/>
      <w:r w:rsidRPr="00DA5215">
        <w:rPr>
          <w:rFonts w:eastAsia="Times New Roman"/>
          <w:sz w:val="26"/>
          <w:szCs w:val="26"/>
        </w:rPr>
        <w:t>Тюкаев</w:t>
      </w:r>
      <w:proofErr w:type="spellEnd"/>
      <w:r w:rsidRPr="00DA5215">
        <w:rPr>
          <w:rFonts w:eastAsia="Times New Roman"/>
          <w:sz w:val="26"/>
          <w:szCs w:val="26"/>
        </w:rPr>
        <w:t xml:space="preserve"> Дмитрий Алексеевич</w:t>
      </w:r>
    </w:p>
    <w:p w:rsidR="000002CF" w:rsidRPr="00DA5215" w:rsidRDefault="000002CF" w:rsidP="0017036E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  <w:rPr>
          <w:rFonts w:eastAsia="Times New Roman"/>
          <w:sz w:val="26"/>
          <w:szCs w:val="26"/>
        </w:rPr>
      </w:pPr>
      <w:r w:rsidRPr="00DA5215">
        <w:rPr>
          <w:rFonts w:eastAsia="Times New Roman"/>
          <w:sz w:val="26"/>
          <w:szCs w:val="26"/>
        </w:rPr>
        <w:t>Иванов Дмитрий Павлович</w:t>
      </w:r>
    </w:p>
    <w:p w:rsidR="000002CF" w:rsidRDefault="000002CF" w:rsidP="0017036E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  <w:rPr>
          <w:rFonts w:eastAsia="Times New Roman"/>
          <w:sz w:val="26"/>
          <w:szCs w:val="26"/>
        </w:rPr>
      </w:pPr>
      <w:r w:rsidRPr="00DA5215">
        <w:rPr>
          <w:rFonts w:eastAsia="Times New Roman"/>
          <w:sz w:val="26"/>
          <w:szCs w:val="26"/>
        </w:rPr>
        <w:t>Карасев Александр Тимофеевич</w:t>
      </w:r>
    </w:p>
    <w:p w:rsidR="00945DA3" w:rsidRPr="00DA5215" w:rsidRDefault="00945DA3" w:rsidP="00945DA3">
      <w:pPr>
        <w:spacing w:before="100" w:beforeAutospacing="1" w:after="100" w:afterAutospacing="1"/>
        <w:ind w:left="1434"/>
        <w:contextualSpacing/>
        <w:rPr>
          <w:rFonts w:eastAsia="Times New Roman"/>
          <w:sz w:val="26"/>
          <w:szCs w:val="26"/>
        </w:rPr>
      </w:pPr>
    </w:p>
    <w:p w:rsidR="000002CF" w:rsidRPr="00DA5215" w:rsidRDefault="000002CF" w:rsidP="000002CF">
      <w:pPr>
        <w:spacing w:beforeAutospacing="1" w:after="240"/>
        <w:ind w:left="720"/>
        <w:rPr>
          <w:rFonts w:eastAsia="Times New Roman"/>
          <w:sz w:val="26"/>
          <w:szCs w:val="26"/>
        </w:rPr>
      </w:pPr>
      <w:r w:rsidRPr="00DA5215">
        <w:rPr>
          <w:rFonts w:eastAsia="Times New Roman"/>
          <w:sz w:val="26"/>
          <w:szCs w:val="26"/>
        </w:rPr>
        <w:t>Из 1</w:t>
      </w:r>
      <w:r w:rsidR="00077E09">
        <w:rPr>
          <w:rFonts w:eastAsia="Times New Roman"/>
          <w:sz w:val="26"/>
          <w:szCs w:val="26"/>
        </w:rPr>
        <w:t>9</w:t>
      </w:r>
      <w:r w:rsidRPr="00DA5215">
        <w:rPr>
          <w:rFonts w:eastAsia="Times New Roman"/>
          <w:sz w:val="26"/>
          <w:szCs w:val="26"/>
        </w:rPr>
        <w:t xml:space="preserve"> членов Единой комиссии на заседании присутствовали 1</w:t>
      </w:r>
      <w:r w:rsidR="00077E09">
        <w:rPr>
          <w:rFonts w:eastAsia="Times New Roman"/>
          <w:sz w:val="26"/>
          <w:szCs w:val="26"/>
        </w:rPr>
        <w:t>0</w:t>
      </w:r>
      <w:r w:rsidRPr="00DA5215">
        <w:rPr>
          <w:rFonts w:eastAsia="Times New Roman"/>
          <w:sz w:val="26"/>
          <w:szCs w:val="26"/>
        </w:rPr>
        <w:t xml:space="preserve">. Кворум </w:t>
      </w:r>
      <w:r w:rsidR="00077E09">
        <w:rPr>
          <w:rFonts w:eastAsia="Times New Roman"/>
          <w:sz w:val="26"/>
          <w:szCs w:val="26"/>
        </w:rPr>
        <w:t>имеет</w:t>
      </w:r>
      <w:r w:rsidRPr="00DA5215">
        <w:rPr>
          <w:rFonts w:eastAsia="Times New Roman"/>
          <w:sz w:val="26"/>
          <w:szCs w:val="26"/>
        </w:rPr>
        <w:t>ся.</w:t>
      </w:r>
    </w:p>
    <w:p w:rsidR="000002CF" w:rsidRPr="00DA5215" w:rsidRDefault="000002CF" w:rsidP="0017036E">
      <w:pPr>
        <w:numPr>
          <w:ilvl w:val="0"/>
          <w:numId w:val="1"/>
        </w:numPr>
        <w:spacing w:before="100" w:beforeAutospacing="1" w:after="100" w:afterAutospacing="1"/>
        <w:ind w:left="714" w:hanging="357"/>
        <w:contextualSpacing/>
        <w:jc w:val="both"/>
        <w:rPr>
          <w:rFonts w:eastAsia="Times New Roman"/>
          <w:sz w:val="26"/>
          <w:szCs w:val="26"/>
        </w:rPr>
      </w:pPr>
      <w:r w:rsidRPr="00DA5215">
        <w:rPr>
          <w:rFonts w:eastAsia="Times New Roman"/>
          <w:sz w:val="26"/>
          <w:szCs w:val="26"/>
        </w:rPr>
        <w:t xml:space="preserve">До окончания указанного в извещении срока подачи заявок на участие в запросе предложений 23.10.2012 г., 09:00 поступило 2 заявки на участие в запросе предложений через сайт в сети Интернет http://www.a-k-d.ru от следующих участников процедуры закупки: </w:t>
      </w:r>
    </w:p>
    <w:p w:rsidR="00DA5215" w:rsidRDefault="00DA5215" w:rsidP="00DA5215">
      <w:pPr>
        <w:spacing w:before="100" w:beforeAutospacing="1" w:after="100" w:afterAutospacing="1"/>
        <w:ind w:left="714"/>
        <w:contextualSpacing/>
        <w:jc w:val="both"/>
        <w:rPr>
          <w:rFonts w:eastAsia="Times New Roman"/>
        </w:rPr>
      </w:pPr>
    </w:p>
    <w:p w:rsidR="00945DA3" w:rsidRDefault="00945DA3" w:rsidP="00DA5215">
      <w:pPr>
        <w:spacing w:before="100" w:beforeAutospacing="1" w:after="100" w:afterAutospacing="1"/>
        <w:ind w:left="714"/>
        <w:contextualSpacing/>
        <w:jc w:val="both"/>
        <w:rPr>
          <w:rFonts w:eastAsia="Times New Roman"/>
        </w:rPr>
      </w:pP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9"/>
        <w:gridCol w:w="2410"/>
        <w:gridCol w:w="2574"/>
        <w:gridCol w:w="1833"/>
        <w:gridCol w:w="2147"/>
      </w:tblGrid>
      <w:tr w:rsidR="000002CF" w:rsidTr="0017036E">
        <w:trPr>
          <w:tblCellSpacing w:w="15" w:type="dxa"/>
        </w:trPr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2CF" w:rsidRPr="00DA5215" w:rsidRDefault="000002CF" w:rsidP="00945DA3">
            <w:pPr>
              <w:jc w:val="center"/>
              <w:rPr>
                <w:rFonts w:eastAsia="Times New Roman"/>
                <w:b/>
                <w:bCs/>
              </w:rPr>
            </w:pPr>
            <w:r w:rsidRPr="00DA5215"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 w:rsidRPr="00DA5215"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 w:rsidRPr="00DA5215">
              <w:rPr>
                <w:rFonts w:eastAsia="Times New Roman"/>
                <w:b/>
                <w:bCs/>
              </w:rPr>
              <w:t>/</w:t>
            </w:r>
            <w:proofErr w:type="spellStart"/>
            <w:r w:rsidRPr="00DA5215"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23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2CF" w:rsidRPr="00DA5215" w:rsidRDefault="000002CF" w:rsidP="00945DA3">
            <w:pPr>
              <w:jc w:val="center"/>
              <w:rPr>
                <w:rFonts w:eastAsia="Times New Roman"/>
                <w:b/>
                <w:bCs/>
              </w:rPr>
            </w:pPr>
            <w:r w:rsidRPr="00DA5215"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</w:t>
            </w:r>
            <w:r w:rsidRPr="00DA5215">
              <w:rPr>
                <w:rFonts w:eastAsia="Times New Roman"/>
                <w:b/>
                <w:bCs/>
              </w:rPr>
              <w:lastRenderedPageBreak/>
              <w:t>участника процедуры закупки, ИНН</w:t>
            </w:r>
          </w:p>
        </w:tc>
        <w:tc>
          <w:tcPr>
            <w:tcW w:w="254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2CF" w:rsidRPr="00DA5215" w:rsidRDefault="000002CF" w:rsidP="00945DA3">
            <w:pPr>
              <w:jc w:val="center"/>
              <w:rPr>
                <w:rFonts w:eastAsia="Times New Roman"/>
                <w:b/>
                <w:bCs/>
              </w:rPr>
            </w:pPr>
            <w:r w:rsidRPr="00DA5215">
              <w:rPr>
                <w:rFonts w:eastAsia="Times New Roman"/>
                <w:b/>
                <w:bCs/>
              </w:rPr>
              <w:lastRenderedPageBreak/>
              <w:t xml:space="preserve">Место нахождения (фактический адрес для юридического лица) и место </w:t>
            </w:r>
            <w:r w:rsidRPr="00DA5215">
              <w:rPr>
                <w:rFonts w:eastAsia="Times New Roman"/>
                <w:b/>
                <w:bCs/>
              </w:rPr>
              <w:lastRenderedPageBreak/>
              <w:t>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2CF" w:rsidRPr="00DA5215" w:rsidRDefault="000002CF" w:rsidP="00945DA3">
            <w:pPr>
              <w:jc w:val="center"/>
              <w:rPr>
                <w:rFonts w:eastAsia="Times New Roman"/>
                <w:b/>
                <w:bCs/>
              </w:rPr>
            </w:pPr>
            <w:r w:rsidRPr="00DA5215">
              <w:rPr>
                <w:rFonts w:eastAsia="Times New Roman"/>
                <w:b/>
                <w:bCs/>
              </w:rPr>
              <w:lastRenderedPageBreak/>
              <w:t xml:space="preserve">Дата и время поступления заявки на участие в </w:t>
            </w:r>
            <w:r w:rsidRPr="00DA5215">
              <w:rPr>
                <w:rFonts w:eastAsia="Times New Roman"/>
                <w:b/>
                <w:bCs/>
              </w:rPr>
              <w:lastRenderedPageBreak/>
              <w:t>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2CF" w:rsidRPr="00DA5215" w:rsidRDefault="000002CF" w:rsidP="00945DA3">
            <w:pPr>
              <w:jc w:val="center"/>
              <w:rPr>
                <w:rFonts w:eastAsia="Times New Roman"/>
                <w:b/>
                <w:bCs/>
              </w:rPr>
            </w:pPr>
            <w:r w:rsidRPr="00DA5215">
              <w:rPr>
                <w:rFonts w:eastAsia="Times New Roman"/>
                <w:b/>
                <w:bCs/>
              </w:rPr>
              <w:lastRenderedPageBreak/>
              <w:t>Предлагаемая цена</w:t>
            </w:r>
          </w:p>
        </w:tc>
      </w:tr>
      <w:tr w:rsidR="000002CF" w:rsidTr="0017036E">
        <w:trPr>
          <w:tblCellSpacing w:w="15" w:type="dxa"/>
        </w:trPr>
        <w:tc>
          <w:tcPr>
            <w:tcW w:w="3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2CF" w:rsidRPr="00DA5215" w:rsidRDefault="000002CF" w:rsidP="00945DA3">
            <w:pPr>
              <w:rPr>
                <w:rFonts w:eastAsia="Times New Roman"/>
              </w:rPr>
            </w:pPr>
            <w:r w:rsidRPr="00DA5215">
              <w:rPr>
                <w:rFonts w:eastAsia="Times New Roman"/>
              </w:rPr>
              <w:lastRenderedPageBreak/>
              <w:t>2</w:t>
            </w:r>
          </w:p>
        </w:tc>
        <w:tc>
          <w:tcPr>
            <w:tcW w:w="2380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2CF" w:rsidRPr="00DA5215" w:rsidRDefault="000002CF" w:rsidP="00945DA3">
            <w:pPr>
              <w:rPr>
                <w:rFonts w:eastAsia="Times New Roman"/>
              </w:rPr>
            </w:pPr>
            <w:r w:rsidRPr="00DA5215">
              <w:rPr>
                <w:rFonts w:eastAsia="Times New Roman"/>
              </w:rPr>
              <w:t>ООО ПКФ «</w:t>
            </w:r>
            <w:proofErr w:type="spellStart"/>
            <w:r w:rsidRPr="00DA5215">
              <w:rPr>
                <w:rFonts w:eastAsia="Times New Roman"/>
              </w:rPr>
              <w:t>Метэк-Энерго</w:t>
            </w:r>
            <w:proofErr w:type="spellEnd"/>
            <w:r w:rsidRPr="00DA5215">
              <w:rPr>
                <w:rFonts w:eastAsia="Times New Roman"/>
              </w:rPr>
              <w:t>»</w:t>
            </w:r>
            <w:r w:rsidRPr="00DA5215">
              <w:rPr>
                <w:rFonts w:eastAsia="Times New Roman"/>
              </w:rPr>
              <w:br/>
              <w:t>ИНН 5260158510</w:t>
            </w:r>
          </w:p>
        </w:tc>
        <w:tc>
          <w:tcPr>
            <w:tcW w:w="254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2CF" w:rsidRPr="00DA5215" w:rsidRDefault="000002CF" w:rsidP="0017036E">
            <w:pPr>
              <w:rPr>
                <w:rFonts w:eastAsia="Times New Roman"/>
              </w:rPr>
            </w:pPr>
            <w:r w:rsidRPr="00DA5215">
              <w:rPr>
                <w:rFonts w:eastAsia="Times New Roman"/>
              </w:rPr>
              <w:t>603001, Н.Новгород, ул</w:t>
            </w:r>
            <w:proofErr w:type="gramStart"/>
            <w:r w:rsidRPr="00DA5215">
              <w:rPr>
                <w:rFonts w:eastAsia="Times New Roman"/>
              </w:rPr>
              <w:t>.К</w:t>
            </w:r>
            <w:proofErr w:type="gramEnd"/>
            <w:r w:rsidRPr="00DA5215">
              <w:rPr>
                <w:rFonts w:eastAsia="Times New Roman"/>
              </w:rPr>
              <w:t>ожевенная, д.6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2CF" w:rsidRPr="00DA5215" w:rsidRDefault="000002CF" w:rsidP="00945DA3">
            <w:pPr>
              <w:rPr>
                <w:rFonts w:eastAsia="Times New Roman"/>
              </w:rPr>
            </w:pPr>
            <w:r w:rsidRPr="00DA5215">
              <w:rPr>
                <w:rFonts w:eastAsia="Times New Roman"/>
              </w:rPr>
              <w:t>22 октября 2012 г. 15:06:39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2CF" w:rsidRPr="00DA5215" w:rsidRDefault="000002CF" w:rsidP="0017036E">
            <w:pPr>
              <w:rPr>
                <w:rFonts w:eastAsia="Times New Roman"/>
              </w:rPr>
            </w:pPr>
            <w:r w:rsidRPr="00DA5215">
              <w:rPr>
                <w:rFonts w:eastAsia="Times New Roman"/>
              </w:rPr>
              <w:t>3 373 400.64 (три миллиона триста семьдесят три тысячи четыреста</w:t>
            </w:r>
            <w:r w:rsidR="0017036E" w:rsidRPr="00DA5215">
              <w:rPr>
                <w:rFonts w:eastAsia="Times New Roman"/>
              </w:rPr>
              <w:t>)</w:t>
            </w:r>
            <w:r w:rsidRPr="00DA5215">
              <w:rPr>
                <w:rFonts w:eastAsia="Times New Roman"/>
              </w:rPr>
              <w:t xml:space="preserve"> рублей 64 копейки с НДС</w:t>
            </w:r>
          </w:p>
        </w:tc>
      </w:tr>
      <w:tr w:rsidR="000002CF" w:rsidTr="0017036E">
        <w:trPr>
          <w:tblCellSpacing w:w="15" w:type="dxa"/>
        </w:trPr>
        <w:tc>
          <w:tcPr>
            <w:tcW w:w="3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2CF" w:rsidRPr="00DA5215" w:rsidRDefault="000002CF" w:rsidP="00945DA3">
            <w:pPr>
              <w:rPr>
                <w:rFonts w:eastAsia="Times New Roman"/>
              </w:rPr>
            </w:pPr>
            <w:r w:rsidRPr="00DA5215">
              <w:rPr>
                <w:rFonts w:eastAsia="Times New Roman"/>
              </w:rPr>
              <w:t>3</w:t>
            </w:r>
          </w:p>
        </w:tc>
        <w:tc>
          <w:tcPr>
            <w:tcW w:w="2380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2CF" w:rsidRPr="00DA5215" w:rsidRDefault="000002CF" w:rsidP="00945DA3">
            <w:pPr>
              <w:rPr>
                <w:rFonts w:eastAsia="Times New Roman"/>
              </w:rPr>
            </w:pPr>
            <w:r w:rsidRPr="00DA5215">
              <w:rPr>
                <w:rFonts w:eastAsia="Times New Roman"/>
              </w:rPr>
              <w:t>ООО "Компания АДЛ"</w:t>
            </w:r>
            <w:r w:rsidRPr="00DA5215">
              <w:rPr>
                <w:rFonts w:eastAsia="Times New Roman"/>
              </w:rPr>
              <w:br/>
              <w:t>ИНН 7725758002</w:t>
            </w:r>
          </w:p>
        </w:tc>
        <w:tc>
          <w:tcPr>
            <w:tcW w:w="254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2CF" w:rsidRPr="00DA5215" w:rsidRDefault="000002CF" w:rsidP="0017036E">
            <w:pPr>
              <w:rPr>
                <w:rFonts w:eastAsia="Times New Roman"/>
              </w:rPr>
            </w:pPr>
            <w:r w:rsidRPr="00DA5215">
              <w:rPr>
                <w:rFonts w:eastAsia="Times New Roman"/>
              </w:rPr>
              <w:t xml:space="preserve">115432, Россия, Москва, </w:t>
            </w:r>
            <w:proofErr w:type="spellStart"/>
            <w:r w:rsidRPr="00DA5215">
              <w:rPr>
                <w:rFonts w:eastAsia="Times New Roman"/>
              </w:rPr>
              <w:t>пр-т</w:t>
            </w:r>
            <w:proofErr w:type="spellEnd"/>
            <w:r w:rsidRPr="00DA5215">
              <w:rPr>
                <w:rFonts w:eastAsia="Times New Roman"/>
              </w:rPr>
              <w:t xml:space="preserve"> Андропова, 18/7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2CF" w:rsidRPr="00DA5215" w:rsidRDefault="000002CF" w:rsidP="00945DA3">
            <w:pPr>
              <w:rPr>
                <w:rFonts w:eastAsia="Times New Roman"/>
              </w:rPr>
            </w:pPr>
            <w:r w:rsidRPr="00DA5215">
              <w:rPr>
                <w:rFonts w:eastAsia="Times New Roman"/>
              </w:rPr>
              <w:t>23 октября 2012 г. 08:48:38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2CF" w:rsidRPr="00DA5215" w:rsidRDefault="000002CF" w:rsidP="0017036E">
            <w:pPr>
              <w:rPr>
                <w:rFonts w:eastAsia="Times New Roman"/>
              </w:rPr>
            </w:pPr>
            <w:r w:rsidRPr="00DA5215">
              <w:rPr>
                <w:rFonts w:eastAsia="Times New Roman"/>
              </w:rPr>
              <w:t>2 985 848.07 (два миллиона девятьсот восемьдесят пять тысяч восемьсот сорок восемь</w:t>
            </w:r>
            <w:r w:rsidR="0017036E" w:rsidRPr="00DA5215">
              <w:rPr>
                <w:rFonts w:eastAsia="Times New Roman"/>
              </w:rPr>
              <w:t>)</w:t>
            </w:r>
            <w:r w:rsidRPr="00DA5215">
              <w:rPr>
                <w:rFonts w:eastAsia="Times New Roman"/>
              </w:rPr>
              <w:t xml:space="preserve"> рублей 07 копеек с НДС</w:t>
            </w:r>
          </w:p>
        </w:tc>
      </w:tr>
    </w:tbl>
    <w:p w:rsidR="000002CF" w:rsidRPr="00DA5215" w:rsidRDefault="000002CF" w:rsidP="000002C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6"/>
          <w:szCs w:val="26"/>
        </w:rPr>
      </w:pPr>
      <w:r w:rsidRPr="00DA5215">
        <w:rPr>
          <w:rFonts w:eastAsia="Times New Roman"/>
          <w:sz w:val="26"/>
          <w:szCs w:val="26"/>
        </w:rPr>
        <w:t xml:space="preserve">В соответствии с Единым отраслевым стандартом закупок </w:t>
      </w:r>
      <w:proofErr w:type="spellStart"/>
      <w:r w:rsidRPr="00DA5215">
        <w:rPr>
          <w:rFonts w:eastAsia="Times New Roman"/>
          <w:sz w:val="26"/>
          <w:szCs w:val="26"/>
        </w:rPr>
        <w:t>Госкорпорации</w:t>
      </w:r>
      <w:proofErr w:type="spellEnd"/>
      <w:r w:rsidRPr="00DA5215">
        <w:rPr>
          <w:rFonts w:eastAsia="Times New Roman"/>
          <w:sz w:val="26"/>
          <w:szCs w:val="26"/>
        </w:rPr>
        <w:t xml:space="preserve"> «</w:t>
      </w:r>
      <w:proofErr w:type="spellStart"/>
      <w:r w:rsidRPr="00DA5215">
        <w:rPr>
          <w:rFonts w:eastAsia="Times New Roman"/>
          <w:sz w:val="26"/>
          <w:szCs w:val="26"/>
        </w:rPr>
        <w:t>Росатом</w:t>
      </w:r>
      <w:proofErr w:type="spellEnd"/>
      <w:r w:rsidRPr="00DA5215">
        <w:rPr>
          <w:rFonts w:eastAsia="Times New Roman"/>
          <w:sz w:val="26"/>
          <w:szCs w:val="26"/>
        </w:rPr>
        <w:t xml:space="preserve">» Единая комиссия рассмотрела заявки участников процедуры закупки на соответствие </w:t>
      </w:r>
      <w:proofErr w:type="gramStart"/>
      <w:r w:rsidRPr="00DA5215">
        <w:rPr>
          <w:rFonts w:eastAsia="Times New Roman"/>
          <w:sz w:val="26"/>
          <w:szCs w:val="26"/>
        </w:rPr>
        <w:t>требованиям, установленным в документации и приняла</w:t>
      </w:r>
      <w:proofErr w:type="gramEnd"/>
      <w:r w:rsidRPr="00DA5215">
        <w:rPr>
          <w:rFonts w:eastAsia="Times New Roman"/>
          <w:sz w:val="26"/>
          <w:szCs w:val="26"/>
        </w:rPr>
        <w:t xml:space="preserve"> решение:</w:t>
      </w:r>
      <w:r w:rsidRPr="00DA5215">
        <w:rPr>
          <w:rFonts w:eastAsia="Times New Roman"/>
          <w:sz w:val="26"/>
          <w:szCs w:val="26"/>
        </w:rPr>
        <w:br/>
        <w:t>— допустить к участию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25"/>
        <w:gridCol w:w="4988"/>
      </w:tblGrid>
      <w:tr w:rsidR="000002CF" w:rsidTr="0017036E">
        <w:trPr>
          <w:tblCellSpacing w:w="15" w:type="dxa"/>
        </w:trPr>
        <w:tc>
          <w:tcPr>
            <w:tcW w:w="4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2CF" w:rsidRDefault="000002CF" w:rsidP="00945DA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525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2CF" w:rsidRDefault="000002CF" w:rsidP="00945DA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Порядковый номер, присвоенный заявке на участие в запросе предложений, поданной участником процедуры закупки</w:t>
            </w:r>
          </w:p>
        </w:tc>
      </w:tr>
      <w:tr w:rsidR="000002CF" w:rsidTr="00945DA3">
        <w:trPr>
          <w:trHeight w:val="447"/>
          <w:tblCellSpacing w:w="15" w:type="dxa"/>
        </w:trPr>
        <w:tc>
          <w:tcPr>
            <w:tcW w:w="463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2CF" w:rsidRDefault="000002CF" w:rsidP="00945D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"Компания АДЛ"</w:t>
            </w:r>
          </w:p>
        </w:tc>
        <w:tc>
          <w:tcPr>
            <w:tcW w:w="525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2CF" w:rsidRDefault="000002CF" w:rsidP="00945D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№3</w:t>
            </w:r>
          </w:p>
        </w:tc>
      </w:tr>
    </w:tbl>
    <w:p w:rsidR="000002CF" w:rsidRPr="00DA5215" w:rsidRDefault="000002CF" w:rsidP="000002C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6"/>
          <w:szCs w:val="26"/>
        </w:rPr>
      </w:pPr>
      <w:r w:rsidRPr="00DA5215">
        <w:rPr>
          <w:rFonts w:eastAsia="Times New Roman"/>
          <w:sz w:val="26"/>
          <w:szCs w:val="26"/>
        </w:rPr>
        <w:t>Отклонены заявки на участие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80"/>
        <w:gridCol w:w="5833"/>
      </w:tblGrid>
      <w:tr w:rsidR="000002CF" w:rsidTr="0017036E">
        <w:trPr>
          <w:tblCellSpacing w:w="15" w:type="dxa"/>
        </w:trPr>
        <w:tc>
          <w:tcPr>
            <w:tcW w:w="3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2CF" w:rsidRDefault="000002CF" w:rsidP="00945DA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2CF" w:rsidRDefault="000002CF" w:rsidP="00945DA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0002CF" w:rsidTr="0017036E">
        <w:trPr>
          <w:tblCellSpacing w:w="15" w:type="dxa"/>
        </w:trPr>
        <w:tc>
          <w:tcPr>
            <w:tcW w:w="35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2CF" w:rsidRDefault="000002CF" w:rsidP="00945D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ПКФ «</w:t>
            </w:r>
            <w:proofErr w:type="spellStart"/>
            <w:r>
              <w:rPr>
                <w:rFonts w:eastAsia="Times New Roman"/>
              </w:rPr>
              <w:t>Метэк-Энерго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2CF" w:rsidRDefault="000002CF" w:rsidP="0017036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 основании п.19.8.1, </w:t>
            </w:r>
            <w:proofErr w:type="spellStart"/>
            <w:r>
              <w:rPr>
                <w:rFonts w:eastAsia="Times New Roman"/>
              </w:rPr>
              <w:t>пп</w:t>
            </w:r>
            <w:proofErr w:type="spellEnd"/>
            <w:r>
              <w:rPr>
                <w:rFonts w:eastAsia="Times New Roman"/>
              </w:rPr>
              <w:t xml:space="preserve">. п.14.9.4 Единого отраслевого стандарта закупок </w:t>
            </w:r>
            <w:proofErr w:type="spellStart"/>
            <w:r>
              <w:rPr>
                <w:rFonts w:eastAsia="Times New Roman"/>
              </w:rPr>
              <w:t>Госкорпорации</w:t>
            </w:r>
            <w:proofErr w:type="spellEnd"/>
            <w:r>
              <w:rPr>
                <w:rFonts w:eastAsia="Times New Roman"/>
              </w:rPr>
              <w:t xml:space="preserve"> «</w:t>
            </w:r>
            <w:proofErr w:type="spellStart"/>
            <w:r>
              <w:rPr>
                <w:rFonts w:eastAsia="Times New Roman"/>
              </w:rPr>
              <w:t>Росатом</w:t>
            </w:r>
            <w:proofErr w:type="spellEnd"/>
            <w:r>
              <w:rPr>
                <w:rFonts w:eastAsia="Times New Roman"/>
              </w:rPr>
              <w:t xml:space="preserve">» (Положения о закупке) и </w:t>
            </w:r>
            <w:proofErr w:type="spellStart"/>
            <w:r>
              <w:rPr>
                <w:rFonts w:eastAsia="Times New Roman"/>
              </w:rPr>
              <w:t>пп</w:t>
            </w:r>
            <w:proofErr w:type="gramStart"/>
            <w:r>
              <w:rPr>
                <w:rFonts w:eastAsia="Times New Roman"/>
              </w:rPr>
              <w:t>.д</w:t>
            </w:r>
            <w:proofErr w:type="spellEnd"/>
            <w:proofErr w:type="gramEnd"/>
            <w:r>
              <w:rPr>
                <w:rFonts w:eastAsia="Times New Roman"/>
              </w:rPr>
              <w:t>) пункта 4.14.2.4. документации по проведению запроса предложений: технические характеристики предлагаемого оборудования не соответствуют требованиям документации запроса предложений (</w:t>
            </w:r>
            <w:r w:rsidR="00DA5215">
              <w:rPr>
                <w:rFonts w:eastAsia="Times New Roman"/>
              </w:rPr>
              <w:t xml:space="preserve">по </w:t>
            </w:r>
            <w:r w:rsidR="0017036E">
              <w:rPr>
                <w:rFonts w:eastAsia="Times New Roman"/>
              </w:rPr>
              <w:t>позиция</w:t>
            </w:r>
            <w:r w:rsidR="00DA5215">
              <w:rPr>
                <w:rFonts w:eastAsia="Times New Roman"/>
              </w:rPr>
              <w:t>м 6,7,8,9</w:t>
            </w:r>
            <w:r w:rsidR="0017036E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таблицы А.11 ИТТ</w:t>
            </w:r>
            <w:r w:rsidR="0017036E"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t>) по типу соединения (в за</w:t>
            </w:r>
            <w:r w:rsidR="0017036E">
              <w:rPr>
                <w:rFonts w:eastAsia="Times New Roman"/>
              </w:rPr>
              <w:t>я</w:t>
            </w:r>
            <w:r>
              <w:rPr>
                <w:rFonts w:eastAsia="Times New Roman"/>
              </w:rPr>
              <w:t>вке участника предлагается фланцевый тип соединения, в документации запроса предложений требовалось муфтовое соединение).</w:t>
            </w:r>
          </w:p>
        </w:tc>
      </w:tr>
    </w:tbl>
    <w:p w:rsidR="000002CF" w:rsidRPr="00DA5215" w:rsidRDefault="000002CF" w:rsidP="000002CF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6"/>
          <w:szCs w:val="26"/>
        </w:rPr>
      </w:pPr>
      <w:r w:rsidRPr="00DA5215">
        <w:rPr>
          <w:rFonts w:eastAsia="Times New Roman"/>
          <w:sz w:val="26"/>
          <w:szCs w:val="26"/>
        </w:rPr>
        <w:t xml:space="preserve">В соответствии с Единым отраслевым стандартом закупок </w:t>
      </w:r>
      <w:proofErr w:type="spellStart"/>
      <w:r w:rsidRPr="00DA5215">
        <w:rPr>
          <w:rFonts w:eastAsia="Times New Roman"/>
          <w:sz w:val="26"/>
          <w:szCs w:val="26"/>
        </w:rPr>
        <w:t>Госкорпорации</w:t>
      </w:r>
      <w:proofErr w:type="spellEnd"/>
      <w:r w:rsidRPr="00DA5215">
        <w:rPr>
          <w:rFonts w:eastAsia="Times New Roman"/>
          <w:sz w:val="26"/>
          <w:szCs w:val="26"/>
        </w:rPr>
        <w:t xml:space="preserve"> «</w:t>
      </w:r>
      <w:proofErr w:type="spellStart"/>
      <w:r w:rsidRPr="00DA5215">
        <w:rPr>
          <w:rFonts w:eastAsia="Times New Roman"/>
          <w:sz w:val="26"/>
          <w:szCs w:val="26"/>
        </w:rPr>
        <w:t>Росатом</w:t>
      </w:r>
      <w:proofErr w:type="spellEnd"/>
      <w:r w:rsidRPr="00DA5215">
        <w:rPr>
          <w:rFonts w:eastAsia="Times New Roman"/>
          <w:sz w:val="26"/>
          <w:szCs w:val="26"/>
        </w:rPr>
        <w:t xml:space="preserve">» запрос предложений признается несостоявшимся. </w:t>
      </w:r>
    </w:p>
    <w:p w:rsidR="000002CF" w:rsidRPr="00DA5215" w:rsidRDefault="000002CF" w:rsidP="00077E09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6"/>
          <w:szCs w:val="26"/>
        </w:rPr>
      </w:pPr>
      <w:r w:rsidRPr="00DA5215">
        <w:rPr>
          <w:rFonts w:eastAsia="Times New Roman"/>
          <w:sz w:val="26"/>
          <w:szCs w:val="26"/>
        </w:rPr>
        <w:lastRenderedPageBreak/>
        <w:t xml:space="preserve">В соответствии с Единым отраслевым стандартом закупок </w:t>
      </w:r>
      <w:proofErr w:type="spellStart"/>
      <w:r w:rsidRPr="00DA5215">
        <w:rPr>
          <w:rFonts w:eastAsia="Times New Roman"/>
          <w:sz w:val="26"/>
          <w:szCs w:val="26"/>
        </w:rPr>
        <w:t>Госкорпорации</w:t>
      </w:r>
      <w:proofErr w:type="spellEnd"/>
      <w:r w:rsidRPr="00DA5215">
        <w:rPr>
          <w:rFonts w:eastAsia="Times New Roman"/>
          <w:sz w:val="26"/>
          <w:szCs w:val="26"/>
        </w:rPr>
        <w:t xml:space="preserve"> «</w:t>
      </w:r>
      <w:proofErr w:type="spellStart"/>
      <w:r w:rsidRPr="00DA5215">
        <w:rPr>
          <w:rFonts w:eastAsia="Times New Roman"/>
          <w:sz w:val="26"/>
          <w:szCs w:val="26"/>
        </w:rPr>
        <w:t>Росатом</w:t>
      </w:r>
      <w:proofErr w:type="spellEnd"/>
      <w:r w:rsidRPr="00DA5215">
        <w:rPr>
          <w:rFonts w:eastAsia="Times New Roman"/>
          <w:sz w:val="26"/>
          <w:szCs w:val="26"/>
        </w:rPr>
        <w:t>» Единая комиссия рассмотрела единственную принятую заявку на участие в запросе предложений на соответствие требованиям, предусмотренным документацией, и приняла решение:</w:t>
      </w:r>
      <w:r w:rsidRPr="00DA5215">
        <w:rPr>
          <w:rFonts w:eastAsia="Times New Roman"/>
          <w:sz w:val="26"/>
          <w:szCs w:val="26"/>
        </w:rPr>
        <w:br/>
        <w:t>— заявка на участие в запросе предложений от О</w:t>
      </w:r>
      <w:r w:rsidR="00DA5215" w:rsidRPr="00DA5215">
        <w:rPr>
          <w:rFonts w:eastAsia="Times New Roman"/>
          <w:sz w:val="26"/>
          <w:szCs w:val="26"/>
        </w:rPr>
        <w:t>ОО «</w:t>
      </w:r>
      <w:r w:rsidRPr="00DA5215">
        <w:rPr>
          <w:rFonts w:eastAsia="Times New Roman"/>
          <w:sz w:val="26"/>
          <w:szCs w:val="26"/>
        </w:rPr>
        <w:t>Компания АДЛ</w:t>
      </w:r>
      <w:r w:rsidR="00DA5215" w:rsidRPr="00DA5215">
        <w:rPr>
          <w:rFonts w:eastAsia="Times New Roman"/>
          <w:sz w:val="26"/>
          <w:szCs w:val="26"/>
        </w:rPr>
        <w:t>»</w:t>
      </w:r>
      <w:r w:rsidRPr="00DA5215">
        <w:rPr>
          <w:rFonts w:eastAsia="Times New Roman"/>
          <w:sz w:val="26"/>
          <w:szCs w:val="26"/>
        </w:rPr>
        <w:t xml:space="preserve"> соответствует требованиям, предусмотренным документацией. </w:t>
      </w:r>
    </w:p>
    <w:p w:rsidR="000002CF" w:rsidRPr="00DA5215" w:rsidRDefault="000002CF" w:rsidP="00DA5215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6"/>
          <w:szCs w:val="26"/>
        </w:rPr>
      </w:pPr>
      <w:proofErr w:type="gramStart"/>
      <w:r w:rsidRPr="00DA5215">
        <w:rPr>
          <w:rFonts w:eastAsia="Times New Roman"/>
          <w:sz w:val="26"/>
          <w:szCs w:val="26"/>
        </w:rPr>
        <w:t xml:space="preserve">В соответствии с Единым отраслевым стандартом закупок </w:t>
      </w:r>
      <w:proofErr w:type="spellStart"/>
      <w:r w:rsidRPr="00DA5215">
        <w:rPr>
          <w:rFonts w:eastAsia="Times New Roman"/>
          <w:sz w:val="26"/>
          <w:szCs w:val="26"/>
        </w:rPr>
        <w:t>Госкорпорации</w:t>
      </w:r>
      <w:proofErr w:type="spellEnd"/>
      <w:r w:rsidRPr="00DA5215">
        <w:rPr>
          <w:rFonts w:eastAsia="Times New Roman"/>
          <w:sz w:val="26"/>
          <w:szCs w:val="26"/>
        </w:rPr>
        <w:t xml:space="preserve"> «</w:t>
      </w:r>
      <w:proofErr w:type="spellStart"/>
      <w:r w:rsidRPr="00DA5215">
        <w:rPr>
          <w:rFonts w:eastAsia="Times New Roman"/>
          <w:sz w:val="26"/>
          <w:szCs w:val="26"/>
        </w:rPr>
        <w:t>Росатом</w:t>
      </w:r>
      <w:proofErr w:type="spellEnd"/>
      <w:r w:rsidRPr="00DA5215">
        <w:rPr>
          <w:rFonts w:eastAsia="Times New Roman"/>
          <w:sz w:val="26"/>
          <w:szCs w:val="26"/>
        </w:rPr>
        <w:t>» Заказчик вправе</w:t>
      </w:r>
      <w:r w:rsidR="00DA5215" w:rsidRPr="00DA5215">
        <w:rPr>
          <w:rFonts w:eastAsia="Times New Roman"/>
          <w:sz w:val="26"/>
          <w:szCs w:val="26"/>
        </w:rPr>
        <w:t xml:space="preserve"> </w:t>
      </w:r>
      <w:r w:rsidRPr="00DA5215">
        <w:rPr>
          <w:rFonts w:eastAsia="Times New Roman"/>
          <w:sz w:val="26"/>
          <w:szCs w:val="26"/>
        </w:rPr>
        <w:t>заключить договор с О</w:t>
      </w:r>
      <w:r w:rsidR="00DA5215" w:rsidRPr="00DA5215">
        <w:rPr>
          <w:rFonts w:eastAsia="Times New Roman"/>
          <w:sz w:val="26"/>
          <w:szCs w:val="26"/>
        </w:rPr>
        <w:t>ОО</w:t>
      </w:r>
      <w:r w:rsidRPr="00DA5215">
        <w:rPr>
          <w:rFonts w:eastAsia="Times New Roman"/>
          <w:sz w:val="26"/>
          <w:szCs w:val="26"/>
        </w:rPr>
        <w:t xml:space="preserve"> </w:t>
      </w:r>
      <w:r w:rsidR="00DA5215" w:rsidRPr="00DA5215">
        <w:rPr>
          <w:rFonts w:eastAsia="Times New Roman"/>
          <w:sz w:val="26"/>
          <w:szCs w:val="26"/>
        </w:rPr>
        <w:t>«</w:t>
      </w:r>
      <w:r w:rsidRPr="00DA5215">
        <w:rPr>
          <w:rFonts w:eastAsia="Times New Roman"/>
          <w:sz w:val="26"/>
          <w:szCs w:val="26"/>
        </w:rPr>
        <w:t>Компания АДЛ</w:t>
      </w:r>
      <w:r w:rsidR="00DA5215" w:rsidRPr="00DA5215">
        <w:rPr>
          <w:rFonts w:eastAsia="Times New Roman"/>
          <w:sz w:val="26"/>
          <w:szCs w:val="26"/>
        </w:rPr>
        <w:t>»</w:t>
      </w:r>
      <w:r w:rsidRPr="00DA5215">
        <w:rPr>
          <w:rFonts w:eastAsia="Times New Roman"/>
          <w:sz w:val="26"/>
          <w:szCs w:val="26"/>
        </w:rPr>
        <w:t xml:space="preserve"> на условиях, предусмотренных документацией о запросе предложений, </w:t>
      </w:r>
      <w:r w:rsidR="00DA5215" w:rsidRPr="00DA5215">
        <w:rPr>
          <w:rFonts w:eastAsia="Times New Roman"/>
          <w:sz w:val="26"/>
          <w:szCs w:val="26"/>
        </w:rPr>
        <w:t>по цене договора, согласованной с подавшим заявку участником процедуры закупки в процессе проведения преддоговорных переговоров, и не превышающей цены, предложенной участником при подаче заявки.</w:t>
      </w:r>
      <w:proofErr w:type="gramEnd"/>
    </w:p>
    <w:p w:rsidR="000002CF" w:rsidRPr="00DA5215" w:rsidRDefault="000002CF" w:rsidP="000002CF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6"/>
          <w:szCs w:val="26"/>
        </w:rPr>
      </w:pPr>
      <w:r w:rsidRPr="00DA5215">
        <w:rPr>
          <w:rFonts w:eastAsia="Times New Roman"/>
          <w:sz w:val="26"/>
          <w:szCs w:val="26"/>
        </w:rPr>
        <w:t xml:space="preserve">Настоящий протокол размещен на сайте http://www.a-k-d.ru. </w:t>
      </w:r>
    </w:p>
    <w:p w:rsidR="000002CF" w:rsidRPr="00DA5215" w:rsidRDefault="000002CF" w:rsidP="000002C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6"/>
          <w:szCs w:val="26"/>
        </w:rPr>
      </w:pPr>
      <w:r w:rsidRPr="00DA5215">
        <w:rPr>
          <w:rFonts w:eastAsia="Times New Roman"/>
          <w:sz w:val="26"/>
          <w:szCs w:val="26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35"/>
        <w:gridCol w:w="3064"/>
      </w:tblGrid>
      <w:tr w:rsidR="000002CF" w:rsidRPr="00DA5215" w:rsidTr="00945DA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2CF" w:rsidRPr="00DA5215" w:rsidRDefault="000002CF" w:rsidP="00945DA3">
            <w:pPr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DA5215">
              <w:rPr>
                <w:rFonts w:eastAsia="Times New Roman"/>
                <w:b/>
                <w:bCs/>
                <w:sz w:val="26"/>
                <w:szCs w:val="26"/>
              </w:rPr>
              <w:t>Председатель Единой комиссии:</w:t>
            </w:r>
          </w:p>
        </w:tc>
      </w:tr>
      <w:tr w:rsidR="000002CF" w:rsidRPr="00DA5215" w:rsidTr="00945DA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2CF" w:rsidRPr="00DA5215" w:rsidRDefault="000002CF" w:rsidP="00945DA3">
            <w:pPr>
              <w:rPr>
                <w:rFonts w:eastAsia="Times New Roman"/>
                <w:sz w:val="26"/>
                <w:szCs w:val="26"/>
              </w:rPr>
            </w:pPr>
            <w:proofErr w:type="spellStart"/>
            <w:r w:rsidRPr="00DA5215">
              <w:rPr>
                <w:rFonts w:eastAsia="Times New Roman"/>
                <w:sz w:val="26"/>
                <w:szCs w:val="26"/>
              </w:rPr>
              <w:t>Барова</w:t>
            </w:r>
            <w:proofErr w:type="spellEnd"/>
            <w:r w:rsidRPr="00DA5215">
              <w:rPr>
                <w:rFonts w:eastAsia="Times New Roman"/>
                <w:sz w:val="26"/>
                <w:szCs w:val="26"/>
              </w:rPr>
              <w:t xml:space="preserve"> Татьяна </w:t>
            </w:r>
            <w:proofErr w:type="spellStart"/>
            <w:r w:rsidRPr="00DA5215">
              <w:rPr>
                <w:rFonts w:eastAsia="Times New Roman"/>
                <w:sz w:val="26"/>
                <w:szCs w:val="26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2CF" w:rsidRPr="00DA5215" w:rsidRDefault="000002CF" w:rsidP="00945DA3">
            <w:pPr>
              <w:rPr>
                <w:rFonts w:eastAsia="Times New Roman"/>
                <w:sz w:val="26"/>
                <w:szCs w:val="26"/>
              </w:rPr>
            </w:pPr>
            <w:r w:rsidRPr="00DA5215">
              <w:rPr>
                <w:rFonts w:eastAsia="Times New Roman"/>
                <w:sz w:val="26"/>
                <w:szCs w:val="26"/>
              </w:rPr>
              <w:t>__________________</w:t>
            </w:r>
          </w:p>
        </w:tc>
      </w:tr>
      <w:tr w:rsidR="000002CF" w:rsidRPr="00DA5215" w:rsidTr="00945DA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2CF" w:rsidRPr="00DA5215" w:rsidRDefault="000002CF" w:rsidP="00945DA3">
            <w:pPr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DA5215">
              <w:rPr>
                <w:rFonts w:eastAsia="Times New Roman"/>
                <w:b/>
                <w:bCs/>
                <w:sz w:val="26"/>
                <w:szCs w:val="26"/>
              </w:rPr>
              <w:t>Секретарь Единой комиссии:</w:t>
            </w:r>
          </w:p>
        </w:tc>
      </w:tr>
      <w:tr w:rsidR="000002CF" w:rsidRPr="00DA5215" w:rsidTr="00945DA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2CF" w:rsidRPr="00DA5215" w:rsidRDefault="000002CF" w:rsidP="00945DA3">
            <w:pPr>
              <w:rPr>
                <w:rFonts w:eastAsia="Times New Roman"/>
                <w:sz w:val="26"/>
                <w:szCs w:val="26"/>
              </w:rPr>
            </w:pPr>
            <w:r w:rsidRPr="00DA5215">
              <w:rPr>
                <w:rFonts w:eastAsia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2CF" w:rsidRPr="00DA5215" w:rsidRDefault="000002CF" w:rsidP="00945DA3">
            <w:pPr>
              <w:rPr>
                <w:rFonts w:eastAsia="Times New Roman"/>
                <w:sz w:val="26"/>
                <w:szCs w:val="26"/>
              </w:rPr>
            </w:pPr>
            <w:r w:rsidRPr="00DA5215">
              <w:rPr>
                <w:rFonts w:eastAsia="Times New Roman"/>
                <w:sz w:val="26"/>
                <w:szCs w:val="26"/>
              </w:rPr>
              <w:t>__________________</w:t>
            </w:r>
          </w:p>
        </w:tc>
      </w:tr>
      <w:tr w:rsidR="000002CF" w:rsidRPr="00DA5215" w:rsidTr="00945DA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2CF" w:rsidRPr="00DA5215" w:rsidRDefault="000002CF" w:rsidP="00945DA3">
            <w:pPr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DA5215">
              <w:rPr>
                <w:rFonts w:eastAsia="Times New Roman"/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0002CF" w:rsidRPr="00DA5215" w:rsidTr="00945DA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2CF" w:rsidRPr="00DA5215" w:rsidRDefault="000002CF" w:rsidP="00945DA3">
            <w:pPr>
              <w:rPr>
                <w:rFonts w:eastAsia="Times New Roman"/>
                <w:sz w:val="26"/>
                <w:szCs w:val="26"/>
              </w:rPr>
            </w:pPr>
            <w:r w:rsidRPr="00DA5215">
              <w:rPr>
                <w:rFonts w:eastAsia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2CF" w:rsidRPr="00DA5215" w:rsidRDefault="000002CF" w:rsidP="00945DA3">
            <w:pPr>
              <w:rPr>
                <w:rFonts w:eastAsia="Times New Roman"/>
                <w:sz w:val="26"/>
                <w:szCs w:val="26"/>
              </w:rPr>
            </w:pPr>
            <w:r w:rsidRPr="00DA5215">
              <w:rPr>
                <w:rFonts w:eastAsia="Times New Roman"/>
                <w:sz w:val="26"/>
                <w:szCs w:val="26"/>
              </w:rPr>
              <w:t>__________________</w:t>
            </w:r>
          </w:p>
        </w:tc>
      </w:tr>
      <w:tr w:rsidR="000002CF" w:rsidRPr="00DA5215" w:rsidTr="00945DA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2CF" w:rsidRPr="00DA5215" w:rsidRDefault="000002CF" w:rsidP="00945DA3">
            <w:pPr>
              <w:rPr>
                <w:rFonts w:eastAsia="Times New Roman"/>
                <w:sz w:val="26"/>
                <w:szCs w:val="26"/>
              </w:rPr>
            </w:pPr>
            <w:r w:rsidRPr="00DA5215">
              <w:rPr>
                <w:rFonts w:eastAsia="Times New Roman"/>
                <w:sz w:val="26"/>
                <w:szCs w:val="26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2CF" w:rsidRPr="00DA5215" w:rsidRDefault="000002CF" w:rsidP="00945DA3">
            <w:pPr>
              <w:rPr>
                <w:rFonts w:eastAsia="Times New Roman"/>
                <w:sz w:val="26"/>
                <w:szCs w:val="26"/>
              </w:rPr>
            </w:pPr>
            <w:r w:rsidRPr="00DA5215">
              <w:rPr>
                <w:rFonts w:eastAsia="Times New Roman"/>
                <w:sz w:val="26"/>
                <w:szCs w:val="26"/>
              </w:rPr>
              <w:t>__________________</w:t>
            </w:r>
          </w:p>
        </w:tc>
      </w:tr>
      <w:tr w:rsidR="000002CF" w:rsidRPr="00DA5215" w:rsidTr="00945DA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2CF" w:rsidRPr="00DA5215" w:rsidRDefault="000002CF" w:rsidP="00945DA3">
            <w:pPr>
              <w:rPr>
                <w:rFonts w:eastAsia="Times New Roman"/>
                <w:sz w:val="26"/>
                <w:szCs w:val="26"/>
              </w:rPr>
            </w:pPr>
            <w:proofErr w:type="spellStart"/>
            <w:r w:rsidRPr="00DA5215">
              <w:rPr>
                <w:rFonts w:eastAsia="Times New Roman"/>
                <w:sz w:val="26"/>
                <w:szCs w:val="26"/>
              </w:rPr>
              <w:t>Кряжев</w:t>
            </w:r>
            <w:proofErr w:type="spellEnd"/>
            <w:r w:rsidRPr="00DA5215">
              <w:rPr>
                <w:rFonts w:eastAsia="Times New Roman"/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2CF" w:rsidRPr="00DA5215" w:rsidRDefault="000002CF" w:rsidP="00945DA3">
            <w:pPr>
              <w:rPr>
                <w:rFonts w:eastAsia="Times New Roman"/>
                <w:sz w:val="26"/>
                <w:szCs w:val="26"/>
              </w:rPr>
            </w:pPr>
            <w:r w:rsidRPr="00DA5215">
              <w:rPr>
                <w:rFonts w:eastAsia="Times New Roman"/>
                <w:sz w:val="26"/>
                <w:szCs w:val="26"/>
              </w:rPr>
              <w:t>__________________</w:t>
            </w:r>
          </w:p>
        </w:tc>
      </w:tr>
      <w:tr w:rsidR="000002CF" w:rsidRPr="00DA5215" w:rsidTr="00945DA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2CF" w:rsidRPr="00DA5215" w:rsidRDefault="000002CF" w:rsidP="00945DA3">
            <w:pPr>
              <w:rPr>
                <w:rFonts w:eastAsia="Times New Roman"/>
                <w:sz w:val="26"/>
                <w:szCs w:val="26"/>
              </w:rPr>
            </w:pPr>
            <w:r w:rsidRPr="00DA5215">
              <w:rPr>
                <w:rFonts w:eastAsia="Times New Roman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2CF" w:rsidRPr="00DA5215" w:rsidRDefault="000002CF" w:rsidP="00945DA3">
            <w:pPr>
              <w:rPr>
                <w:rFonts w:eastAsia="Times New Roman"/>
                <w:sz w:val="26"/>
                <w:szCs w:val="26"/>
              </w:rPr>
            </w:pPr>
            <w:r w:rsidRPr="00DA5215">
              <w:rPr>
                <w:rFonts w:eastAsia="Times New Roman"/>
                <w:sz w:val="26"/>
                <w:szCs w:val="26"/>
              </w:rPr>
              <w:t>__________________</w:t>
            </w:r>
          </w:p>
        </w:tc>
      </w:tr>
      <w:tr w:rsidR="000002CF" w:rsidRPr="00DA5215" w:rsidTr="00945DA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2CF" w:rsidRPr="00DA5215" w:rsidRDefault="000002CF" w:rsidP="00945DA3">
            <w:pPr>
              <w:rPr>
                <w:rFonts w:eastAsia="Times New Roman"/>
                <w:sz w:val="26"/>
                <w:szCs w:val="26"/>
              </w:rPr>
            </w:pPr>
            <w:r w:rsidRPr="00DA5215">
              <w:rPr>
                <w:rFonts w:eastAsia="Times New Roman"/>
                <w:sz w:val="26"/>
                <w:szCs w:val="26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2CF" w:rsidRPr="00DA5215" w:rsidRDefault="000002CF" w:rsidP="00945DA3">
            <w:pPr>
              <w:rPr>
                <w:rFonts w:eastAsia="Times New Roman"/>
                <w:sz w:val="26"/>
                <w:szCs w:val="26"/>
              </w:rPr>
            </w:pPr>
            <w:r w:rsidRPr="00DA5215">
              <w:rPr>
                <w:rFonts w:eastAsia="Times New Roman"/>
                <w:sz w:val="26"/>
                <w:szCs w:val="26"/>
              </w:rPr>
              <w:t>__________________</w:t>
            </w:r>
          </w:p>
        </w:tc>
      </w:tr>
      <w:tr w:rsidR="000002CF" w:rsidRPr="00DA5215" w:rsidTr="00945DA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2CF" w:rsidRPr="00DA5215" w:rsidRDefault="000002CF" w:rsidP="00945DA3">
            <w:pPr>
              <w:rPr>
                <w:rFonts w:eastAsia="Times New Roman"/>
                <w:sz w:val="26"/>
                <w:szCs w:val="26"/>
              </w:rPr>
            </w:pPr>
            <w:r w:rsidRPr="00DA5215">
              <w:rPr>
                <w:rFonts w:eastAsia="Times New Roman"/>
                <w:sz w:val="26"/>
                <w:szCs w:val="26"/>
              </w:rPr>
              <w:t>Бронников Игорь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2CF" w:rsidRPr="00DA5215" w:rsidRDefault="000002CF" w:rsidP="00945DA3">
            <w:pPr>
              <w:rPr>
                <w:rFonts w:eastAsia="Times New Roman"/>
                <w:sz w:val="26"/>
                <w:szCs w:val="26"/>
              </w:rPr>
            </w:pPr>
            <w:r w:rsidRPr="00DA5215">
              <w:rPr>
                <w:rFonts w:eastAsia="Times New Roman"/>
                <w:sz w:val="26"/>
                <w:szCs w:val="26"/>
              </w:rPr>
              <w:t>__________________</w:t>
            </w:r>
          </w:p>
        </w:tc>
      </w:tr>
      <w:tr w:rsidR="000002CF" w:rsidRPr="00DA5215" w:rsidTr="00945DA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2CF" w:rsidRPr="00DA5215" w:rsidRDefault="000002CF" w:rsidP="00945DA3">
            <w:pPr>
              <w:rPr>
                <w:rFonts w:eastAsia="Times New Roman"/>
                <w:sz w:val="26"/>
                <w:szCs w:val="26"/>
              </w:rPr>
            </w:pPr>
            <w:proofErr w:type="spellStart"/>
            <w:r w:rsidRPr="00DA5215">
              <w:rPr>
                <w:rFonts w:eastAsia="Times New Roman"/>
                <w:sz w:val="26"/>
                <w:szCs w:val="26"/>
              </w:rPr>
              <w:t>Тюкаев</w:t>
            </w:r>
            <w:proofErr w:type="spellEnd"/>
            <w:r w:rsidRPr="00DA5215">
              <w:rPr>
                <w:rFonts w:eastAsia="Times New Roman"/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2CF" w:rsidRPr="00DA5215" w:rsidRDefault="00077E09" w:rsidP="00945DA3">
            <w:pPr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</w:rPr>
              <w:t>(опросный лист прилагается)</w:t>
            </w:r>
          </w:p>
        </w:tc>
      </w:tr>
      <w:tr w:rsidR="000002CF" w:rsidRPr="00DA5215" w:rsidTr="00945DA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2CF" w:rsidRPr="00DA5215" w:rsidRDefault="000002CF" w:rsidP="00945DA3">
            <w:pPr>
              <w:rPr>
                <w:rFonts w:eastAsia="Times New Roman"/>
                <w:sz w:val="26"/>
                <w:szCs w:val="26"/>
              </w:rPr>
            </w:pPr>
            <w:r w:rsidRPr="00DA5215">
              <w:rPr>
                <w:rFonts w:eastAsia="Times New Roman"/>
                <w:sz w:val="26"/>
                <w:szCs w:val="26"/>
              </w:rPr>
              <w:t>Иванов Дмитрий Павлович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2CF" w:rsidRPr="00DA5215" w:rsidRDefault="00077E09" w:rsidP="00077E09">
            <w:pPr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</w:rPr>
              <w:t>(опросный лист прилагается)</w:t>
            </w:r>
          </w:p>
        </w:tc>
      </w:tr>
      <w:tr w:rsidR="000002CF" w:rsidRPr="00DA5215" w:rsidTr="00945DA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2CF" w:rsidRPr="00DA5215" w:rsidRDefault="000002CF" w:rsidP="00945DA3">
            <w:pPr>
              <w:rPr>
                <w:rFonts w:eastAsia="Times New Roman"/>
                <w:sz w:val="26"/>
                <w:szCs w:val="26"/>
              </w:rPr>
            </w:pPr>
            <w:r w:rsidRPr="00DA5215">
              <w:rPr>
                <w:rFonts w:eastAsia="Times New Roman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2CF" w:rsidRPr="00DA5215" w:rsidRDefault="000002CF" w:rsidP="00945DA3">
            <w:pPr>
              <w:rPr>
                <w:rFonts w:eastAsia="Times New Roman"/>
                <w:sz w:val="26"/>
                <w:szCs w:val="26"/>
              </w:rPr>
            </w:pPr>
            <w:r w:rsidRPr="00DA5215">
              <w:rPr>
                <w:rFonts w:eastAsia="Times New Roman"/>
                <w:sz w:val="26"/>
                <w:szCs w:val="26"/>
              </w:rPr>
              <w:t>__________________</w:t>
            </w:r>
          </w:p>
        </w:tc>
      </w:tr>
    </w:tbl>
    <w:p w:rsidR="000002CF" w:rsidRPr="00DA5215" w:rsidRDefault="000002CF" w:rsidP="000002CF">
      <w:pPr>
        <w:rPr>
          <w:rFonts w:eastAsia="Times New Roman"/>
          <w:sz w:val="26"/>
          <w:szCs w:val="26"/>
        </w:rPr>
      </w:pPr>
    </w:p>
    <w:p w:rsidR="00945DA3" w:rsidRPr="00DA5215" w:rsidRDefault="00945DA3">
      <w:pPr>
        <w:rPr>
          <w:sz w:val="26"/>
          <w:szCs w:val="26"/>
        </w:rPr>
      </w:pPr>
    </w:p>
    <w:sectPr w:rsidR="00945DA3" w:rsidRPr="00DA5215" w:rsidSect="00945DA3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6C6BEE"/>
    <w:multiLevelType w:val="multilevel"/>
    <w:tmpl w:val="ABFC52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F0C7007"/>
    <w:multiLevelType w:val="multilevel"/>
    <w:tmpl w:val="F28215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02CF"/>
    <w:rsid w:val="000002CF"/>
    <w:rsid w:val="00077E09"/>
    <w:rsid w:val="0017036E"/>
    <w:rsid w:val="005C3212"/>
    <w:rsid w:val="00661092"/>
    <w:rsid w:val="007E6F18"/>
    <w:rsid w:val="00945DA3"/>
    <w:rsid w:val="00B8295C"/>
    <w:rsid w:val="00DA5215"/>
    <w:rsid w:val="00EA6D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2CF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002C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002CF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0002C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785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6680</cp:lastModifiedBy>
  <cp:revision>3</cp:revision>
  <dcterms:created xsi:type="dcterms:W3CDTF">2012-11-21T09:55:00Z</dcterms:created>
  <dcterms:modified xsi:type="dcterms:W3CDTF">2012-11-21T10:01:00Z</dcterms:modified>
</cp:coreProperties>
</file>