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924BA7" w:rsidRDefault="008E3A36" w:rsidP="008E3A36">
      <w:pPr>
        <w:ind w:left="-142" w:right="-144"/>
        <w:jc w:val="center"/>
      </w:pPr>
    </w:p>
    <w:p w:rsidR="008E3A36" w:rsidRPr="00924BA7" w:rsidRDefault="008E3A36" w:rsidP="008E3A36">
      <w:pPr>
        <w:spacing w:before="120"/>
      </w:pPr>
    </w:p>
    <w:p w:rsidR="008E3A36" w:rsidRPr="00924BA7" w:rsidRDefault="008E3A36" w:rsidP="008E3A36">
      <w:pPr>
        <w:spacing w:before="120"/>
      </w:pPr>
    </w:p>
    <w:p w:rsidR="008E3A36" w:rsidRPr="00924BA7" w:rsidRDefault="008E3A36" w:rsidP="008E3A36">
      <w:pPr>
        <w:spacing w:before="120"/>
        <w:jc w:val="right"/>
        <w:rPr>
          <w:b/>
        </w:rPr>
      </w:pPr>
      <w:r w:rsidRPr="00924BA7">
        <w:rPr>
          <w:b/>
        </w:rPr>
        <w:t>«УТВЕРЖДАЮ»</w:t>
      </w:r>
      <w:r w:rsidRPr="00924BA7">
        <w:t>:</w:t>
      </w:r>
      <w:r w:rsidRPr="00924BA7">
        <w:rPr>
          <w:b/>
        </w:rPr>
        <w:t xml:space="preserve"> </w:t>
      </w:r>
    </w:p>
    <w:p w:rsidR="00924BA7" w:rsidRPr="00924BA7" w:rsidRDefault="00924BA7" w:rsidP="008E3A36">
      <w:pPr>
        <w:jc w:val="right"/>
      </w:pPr>
      <w:r w:rsidRPr="00924BA7">
        <w:t xml:space="preserve">Начальник Департамента </w:t>
      </w:r>
    </w:p>
    <w:p w:rsidR="008E3A36" w:rsidRPr="00924BA7" w:rsidRDefault="00924BA7" w:rsidP="008E3A36">
      <w:pPr>
        <w:jc w:val="right"/>
      </w:pPr>
      <w:r w:rsidRPr="00924BA7">
        <w:t>организации закупок</w:t>
      </w:r>
    </w:p>
    <w:p w:rsidR="008E3A36" w:rsidRPr="00924BA7" w:rsidRDefault="008E3A36" w:rsidP="008E3A36">
      <w:pPr>
        <w:spacing w:before="240" w:after="120"/>
        <w:jc w:val="right"/>
      </w:pPr>
      <w:r w:rsidRPr="00924BA7">
        <w:t xml:space="preserve">______________ </w:t>
      </w:r>
      <w:r w:rsidR="00C964C3" w:rsidRPr="00924BA7">
        <w:t>И</w:t>
      </w:r>
      <w:r w:rsidRPr="00924BA7">
        <w:t>.</w:t>
      </w:r>
      <w:r w:rsidR="00D96CEB" w:rsidRPr="00924BA7">
        <w:t>А</w:t>
      </w:r>
      <w:r w:rsidRPr="00924BA7">
        <w:t xml:space="preserve">. </w:t>
      </w:r>
      <w:r w:rsidR="00924BA7" w:rsidRPr="00924BA7">
        <w:t>Романцов</w:t>
      </w:r>
    </w:p>
    <w:p w:rsidR="008E3A36" w:rsidRPr="00924BA7" w:rsidRDefault="008E3A36" w:rsidP="008E3A36">
      <w:pPr>
        <w:tabs>
          <w:tab w:val="left" w:pos="9742"/>
        </w:tabs>
        <w:spacing w:before="120"/>
        <w:jc w:val="right"/>
      </w:pPr>
      <w:r w:rsidRPr="00924BA7">
        <w:t>«___» _______________ 201</w:t>
      </w:r>
      <w:r w:rsidR="00114DAB" w:rsidRPr="00924BA7">
        <w:t>2</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FF718F" w:rsidRPr="00137BF1" w:rsidRDefault="00FF718F" w:rsidP="00137BF1">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EC206F" w:rsidRPr="008C5A8A" w:rsidRDefault="00EC206F" w:rsidP="00FF718F">
      <w:pPr>
        <w:jc w:val="center"/>
        <w:rPr>
          <w:sz w:val="28"/>
          <w:szCs w:val="28"/>
        </w:rPr>
      </w:pPr>
    </w:p>
    <w:p w:rsidR="002E68DD" w:rsidRPr="00CA66A1" w:rsidRDefault="00095529" w:rsidP="00CA66A1">
      <w:pPr>
        <w:shd w:val="clear" w:color="auto" w:fill="FFFFFF"/>
        <w:jc w:val="center"/>
        <w:rPr>
          <w:bCs/>
          <w:color w:val="000000"/>
        </w:rPr>
      </w:pPr>
      <w:r w:rsidRPr="00095529">
        <w:rPr>
          <w:bCs/>
          <w:color w:val="000000"/>
        </w:rPr>
        <w:t xml:space="preserve">на право заключения договора на </w:t>
      </w:r>
      <w:r w:rsidR="0014385B" w:rsidRPr="00183D79">
        <w:t>НИР «Возможность комплексного применения продукции на основе каучуков и латексов для решения задач обеспечения радиационной безопасности при обращении с РАО»</w:t>
      </w:r>
    </w:p>
    <w:p w:rsidR="00FF718F" w:rsidRPr="002E68DD" w:rsidRDefault="00FF718F" w:rsidP="00114DAB">
      <w:pPr>
        <w:jc w:val="center"/>
        <w:rPr>
          <w:caps/>
          <w:sz w:val="28"/>
          <w:szCs w:val="28"/>
        </w:rPr>
      </w:pP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8"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proofErr w:type="spellStart"/>
        <w:r w:rsidRPr="00E074ED">
          <w:rPr>
            <w:rStyle w:val="afc"/>
            <w:b/>
            <w:lang w:val="en-US"/>
          </w:rPr>
          <w:t>rosatom</w:t>
        </w:r>
        <w:proofErr w:type="spellEnd"/>
        <w:r w:rsidRPr="00E074ED">
          <w:rPr>
            <w:rStyle w:val="afc"/>
            <w:b/>
          </w:rPr>
          <w:t>.</w:t>
        </w:r>
        <w:proofErr w:type="spellStart"/>
        <w:r w:rsidRPr="00E074ED">
          <w:rPr>
            <w:rStyle w:val="afc"/>
            <w:b/>
            <w:lang w:val="en-US"/>
          </w:rPr>
          <w:t>ru</w:t>
        </w:r>
        <w:proofErr w:type="spellEnd"/>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9"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E466E6" w:rsidRPr="00924BA7" w:rsidRDefault="00CA66A1" w:rsidP="00CA66A1">
      <w:pPr>
        <w:tabs>
          <w:tab w:val="left" w:pos="4455"/>
        </w:tabs>
      </w:pPr>
      <w:r>
        <w:tab/>
      </w:r>
    </w:p>
    <w:p w:rsidR="00FF718F" w:rsidRPr="00924BA7" w:rsidRDefault="00FF718F" w:rsidP="00FF718F">
      <w:pPr>
        <w:jc w:val="center"/>
      </w:pPr>
    </w:p>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114DAB">
        <w:t>2</w:t>
      </w:r>
      <w:r w:rsidRPr="00EC206F">
        <w:t xml:space="preserve"> г.</w:t>
      </w:r>
    </w:p>
    <w:p w:rsidR="00FF718F" w:rsidRPr="00AA6073" w:rsidRDefault="00FF718F" w:rsidP="00FF718F"/>
    <w:p w:rsidR="00FF718F" w:rsidRPr="00AA6073" w:rsidRDefault="00FF718F" w:rsidP="00FF718F">
      <w:pPr>
        <w:sectPr w:rsidR="00FF718F" w:rsidRPr="00AA6073" w:rsidSect="009035A1">
          <w:footerReference w:type="even" r:id="rId10"/>
          <w:footerReference w:type="default" r:id="rId11"/>
          <w:headerReference w:type="first" r:id="rId12"/>
          <w:pgSz w:w="11907" w:h="16840" w:code="9"/>
          <w:pgMar w:top="-1135" w:right="567" w:bottom="1134" w:left="1418" w:header="709" w:footer="335" w:gutter="0"/>
          <w:cols w:space="708"/>
          <w:titlePg/>
          <w:docGrid w:linePitch="360"/>
        </w:sectPr>
      </w:pP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D04CE2">
      <w:pPr>
        <w:pStyle w:val="15"/>
        <w:rPr>
          <w:rFonts w:ascii="Calibri" w:hAnsi="Calibri"/>
          <w:sz w:val="22"/>
          <w:szCs w:val="22"/>
        </w:rPr>
      </w:pPr>
      <w:r w:rsidRPr="00D04CE2">
        <w:rPr>
          <w:szCs w:val="24"/>
        </w:rPr>
        <w:fldChar w:fldCharType="begin"/>
      </w:r>
      <w:r w:rsidR="00FF718F" w:rsidRPr="003A531E">
        <w:rPr>
          <w:szCs w:val="24"/>
        </w:rPr>
        <w:instrText xml:space="preserve"> TOC \o "1-3" \h \z \u </w:instrText>
      </w:r>
      <w:r w:rsidRPr="00D04CE2">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CC600C">
          <w:rPr>
            <w:webHidden/>
          </w:rPr>
          <w:t>2</w:t>
        </w:r>
        <w:r>
          <w:rPr>
            <w:webHidden/>
          </w:rPr>
          <w:fldChar w:fldCharType="end"/>
        </w:r>
      </w:hyperlink>
    </w:p>
    <w:p w:rsidR="00CC600C" w:rsidRDefault="00D04CE2">
      <w:pPr>
        <w:pStyle w:val="15"/>
        <w:rPr>
          <w:rFonts w:ascii="Calibri" w:hAnsi="Calibri"/>
          <w:sz w:val="22"/>
          <w:szCs w:val="22"/>
        </w:rPr>
      </w:pPr>
      <w:hyperlink w:anchor="_Toc330460589" w:history="1">
        <w:r w:rsidR="00CC600C" w:rsidRPr="00E97A53">
          <w:rPr>
            <w:rStyle w:val="afc"/>
            <w:b/>
          </w:rPr>
          <w:t>1.</w:t>
        </w:r>
        <w:r w:rsidR="00CC600C">
          <w:rPr>
            <w:rFonts w:ascii="Calibri" w:hAnsi="Calibri"/>
            <w:sz w:val="22"/>
            <w:szCs w:val="22"/>
          </w:rPr>
          <w:tab/>
        </w:r>
        <w:r w:rsidR="00CC600C" w:rsidRPr="00E97A53">
          <w:rPr>
            <w:rStyle w:val="afc"/>
            <w:b/>
          </w:rPr>
          <w:t>ТЕРМИНЫ И ОПРЕДЕЛЕНИЯ</w:t>
        </w:r>
        <w:r w:rsidR="00CC600C">
          <w:rPr>
            <w:webHidden/>
          </w:rPr>
          <w:tab/>
        </w:r>
        <w:r>
          <w:rPr>
            <w:webHidden/>
          </w:rPr>
          <w:fldChar w:fldCharType="begin"/>
        </w:r>
        <w:r w:rsidR="00CC600C">
          <w:rPr>
            <w:webHidden/>
          </w:rPr>
          <w:instrText xml:space="preserve"> PAGEREF _Toc330460589 \h </w:instrText>
        </w:r>
        <w:r>
          <w:rPr>
            <w:webHidden/>
          </w:rPr>
        </w:r>
        <w:r>
          <w:rPr>
            <w:webHidden/>
          </w:rPr>
          <w:fldChar w:fldCharType="separate"/>
        </w:r>
        <w:r w:rsidR="00CC600C">
          <w:rPr>
            <w:webHidden/>
          </w:rPr>
          <w:t>4</w:t>
        </w:r>
        <w:r>
          <w:rPr>
            <w:webHidden/>
          </w:rPr>
          <w:fldChar w:fldCharType="end"/>
        </w:r>
      </w:hyperlink>
    </w:p>
    <w:p w:rsidR="00CC600C" w:rsidRDefault="00D04CE2">
      <w:pPr>
        <w:pStyle w:val="15"/>
        <w:rPr>
          <w:rFonts w:ascii="Calibri" w:hAnsi="Calibri"/>
          <w:sz w:val="22"/>
          <w:szCs w:val="22"/>
        </w:rPr>
      </w:pPr>
      <w:hyperlink w:anchor="_Toc330460590" w:history="1">
        <w:r w:rsidR="00CC600C" w:rsidRPr="00E97A53">
          <w:rPr>
            <w:rStyle w:val="afc"/>
            <w:b/>
          </w:rPr>
          <w:t>СОКРАЩЕНИЯ</w:t>
        </w:r>
        <w:r w:rsidR="00CC600C">
          <w:rPr>
            <w:webHidden/>
          </w:rPr>
          <w:tab/>
        </w:r>
        <w:r>
          <w:rPr>
            <w:webHidden/>
          </w:rPr>
          <w:fldChar w:fldCharType="begin"/>
        </w:r>
        <w:r w:rsidR="00CC600C">
          <w:rPr>
            <w:webHidden/>
          </w:rPr>
          <w:instrText xml:space="preserve"> PAGEREF _Toc330460590 \h </w:instrText>
        </w:r>
        <w:r>
          <w:rPr>
            <w:webHidden/>
          </w:rPr>
        </w:r>
        <w:r>
          <w:rPr>
            <w:webHidden/>
          </w:rPr>
          <w:fldChar w:fldCharType="separate"/>
        </w:r>
        <w:r w:rsidR="00CC600C">
          <w:rPr>
            <w:webHidden/>
          </w:rPr>
          <w:t>5</w:t>
        </w:r>
        <w:r>
          <w:rPr>
            <w:webHidden/>
          </w:rPr>
          <w:fldChar w:fldCharType="end"/>
        </w:r>
      </w:hyperlink>
    </w:p>
    <w:p w:rsidR="00CC600C" w:rsidRDefault="00D04CE2">
      <w:pPr>
        <w:pStyle w:val="15"/>
        <w:rPr>
          <w:rFonts w:ascii="Calibri" w:hAnsi="Calibri"/>
          <w:sz w:val="22"/>
          <w:szCs w:val="22"/>
        </w:rPr>
      </w:pPr>
      <w:hyperlink w:anchor="_Toc330460591" w:history="1">
        <w:r w:rsidR="00CC600C" w:rsidRPr="00E97A53">
          <w:rPr>
            <w:rStyle w:val="afc"/>
            <w:b/>
          </w:rPr>
          <w:t>2.</w:t>
        </w:r>
        <w:r w:rsidR="00CC600C">
          <w:rPr>
            <w:rFonts w:ascii="Calibri" w:hAnsi="Calibri"/>
            <w:sz w:val="22"/>
            <w:szCs w:val="22"/>
          </w:rPr>
          <w:tab/>
        </w:r>
        <w:r w:rsidR="00CC600C" w:rsidRPr="00E97A53">
          <w:rPr>
            <w:rStyle w:val="afc"/>
            <w:b/>
          </w:rPr>
          <w:t>ОБЩИЕ ПОЛОЖЕНИЯ</w:t>
        </w:r>
        <w:r w:rsidR="00CC600C">
          <w:rPr>
            <w:webHidden/>
          </w:rPr>
          <w:tab/>
        </w:r>
        <w:r>
          <w:rPr>
            <w:webHidden/>
          </w:rPr>
          <w:fldChar w:fldCharType="begin"/>
        </w:r>
        <w:r w:rsidR="00CC600C">
          <w:rPr>
            <w:webHidden/>
          </w:rPr>
          <w:instrText xml:space="preserve"> PAGEREF _Toc330460591 \h </w:instrText>
        </w:r>
        <w:r>
          <w:rPr>
            <w:webHidden/>
          </w:rPr>
        </w:r>
        <w:r>
          <w:rPr>
            <w:webHidden/>
          </w:rPr>
          <w:fldChar w:fldCharType="separate"/>
        </w:r>
        <w:r w:rsidR="00CC600C">
          <w:rPr>
            <w:webHidden/>
          </w:rPr>
          <w:t>6</w:t>
        </w:r>
        <w:r>
          <w:rPr>
            <w:webHidden/>
          </w:rPr>
          <w:fldChar w:fldCharType="end"/>
        </w:r>
      </w:hyperlink>
    </w:p>
    <w:p w:rsidR="00CC600C" w:rsidRPr="00CC600C" w:rsidRDefault="00D04CE2">
      <w:pPr>
        <w:pStyle w:val="29"/>
        <w:rPr>
          <w:rFonts w:ascii="Calibri" w:hAnsi="Calibri"/>
          <w:b w:val="0"/>
          <w:bCs w:val="0"/>
          <w:sz w:val="22"/>
          <w:szCs w:val="22"/>
        </w:rPr>
      </w:pPr>
      <w:hyperlink w:anchor="_Toc330460592" w:history="1">
        <w:r w:rsidR="00CC600C" w:rsidRPr="00CC600C">
          <w:rPr>
            <w:rStyle w:val="afc"/>
            <w:b w:val="0"/>
          </w:rPr>
          <w:t>2.1.</w:t>
        </w:r>
        <w:r w:rsidR="00CC600C" w:rsidRPr="00CC600C">
          <w:rPr>
            <w:rFonts w:ascii="Calibri" w:hAnsi="Calibr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_Toc330460592 \h </w:instrText>
        </w:r>
        <w:r w:rsidRPr="00CC600C">
          <w:rPr>
            <w:b w:val="0"/>
            <w:webHidden/>
          </w:rPr>
        </w:r>
        <w:r w:rsidRPr="00CC600C">
          <w:rPr>
            <w:b w:val="0"/>
            <w:webHidden/>
          </w:rPr>
          <w:fldChar w:fldCharType="separate"/>
        </w:r>
        <w:r w:rsidR="00CC600C" w:rsidRPr="00CC600C">
          <w:rPr>
            <w:b w:val="0"/>
            <w:webHidden/>
          </w:rPr>
          <w:t>6</w:t>
        </w:r>
        <w:r w:rsidRPr="00CC600C">
          <w:rPr>
            <w:b w:val="0"/>
            <w:webHidden/>
          </w:rPr>
          <w:fldChar w:fldCharType="end"/>
        </w:r>
      </w:hyperlink>
    </w:p>
    <w:p w:rsidR="00CC600C" w:rsidRPr="00CC600C" w:rsidRDefault="00D04CE2">
      <w:pPr>
        <w:pStyle w:val="29"/>
        <w:rPr>
          <w:rFonts w:ascii="Calibri" w:hAnsi="Calibri"/>
          <w:b w:val="0"/>
          <w:bCs w:val="0"/>
          <w:sz w:val="22"/>
          <w:szCs w:val="22"/>
        </w:rPr>
      </w:pPr>
      <w:hyperlink w:anchor="_Toc330460593" w:history="1">
        <w:r w:rsidR="00CC600C" w:rsidRPr="00CC600C">
          <w:rPr>
            <w:rStyle w:val="afc"/>
            <w:b w:val="0"/>
          </w:rPr>
          <w:t>2.2.</w:t>
        </w:r>
        <w:r w:rsidR="00CC600C" w:rsidRPr="00CC600C">
          <w:rPr>
            <w:rFonts w:ascii="Calibri" w:hAnsi="Calibr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_Toc330460593 \h </w:instrText>
        </w:r>
        <w:r w:rsidRPr="00CC600C">
          <w:rPr>
            <w:b w:val="0"/>
            <w:webHidden/>
          </w:rPr>
        </w:r>
        <w:r w:rsidRPr="00CC600C">
          <w:rPr>
            <w:b w:val="0"/>
            <w:webHidden/>
          </w:rPr>
          <w:fldChar w:fldCharType="separate"/>
        </w:r>
        <w:r w:rsidR="00CC600C" w:rsidRPr="00CC600C">
          <w:rPr>
            <w:b w:val="0"/>
            <w:webHidden/>
          </w:rPr>
          <w:t>6</w:t>
        </w:r>
        <w:r w:rsidRPr="00CC600C">
          <w:rPr>
            <w:b w:val="0"/>
            <w:webHidden/>
          </w:rPr>
          <w:fldChar w:fldCharType="end"/>
        </w:r>
      </w:hyperlink>
    </w:p>
    <w:p w:rsidR="00CC600C" w:rsidRPr="00CC600C" w:rsidRDefault="00D04CE2">
      <w:pPr>
        <w:pStyle w:val="29"/>
        <w:rPr>
          <w:rFonts w:ascii="Calibri" w:hAnsi="Calibri"/>
          <w:b w:val="0"/>
          <w:bCs w:val="0"/>
          <w:sz w:val="22"/>
          <w:szCs w:val="22"/>
        </w:rPr>
      </w:pPr>
      <w:hyperlink w:anchor="_Toc330460594" w:history="1">
        <w:r w:rsidR="00CC600C" w:rsidRPr="00CC600C">
          <w:rPr>
            <w:rStyle w:val="afc"/>
            <w:b w:val="0"/>
          </w:rPr>
          <w:t>2.3.</w:t>
        </w:r>
        <w:r w:rsidR="00CC600C" w:rsidRPr="00CC600C">
          <w:rPr>
            <w:rFonts w:ascii="Calibri" w:hAnsi="Calibr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Pr="00CC600C">
          <w:rPr>
            <w:b w:val="0"/>
            <w:webHidden/>
          </w:rPr>
          <w:fldChar w:fldCharType="begin"/>
        </w:r>
        <w:r w:rsidR="00CC600C" w:rsidRPr="00CC600C">
          <w:rPr>
            <w:b w:val="0"/>
            <w:webHidden/>
          </w:rPr>
          <w:instrText xml:space="preserve"> PAGEREF _Toc330460594 \h </w:instrText>
        </w:r>
        <w:r w:rsidRPr="00CC600C">
          <w:rPr>
            <w:b w:val="0"/>
            <w:webHidden/>
          </w:rPr>
        </w:r>
        <w:r w:rsidRPr="00CC600C">
          <w:rPr>
            <w:b w:val="0"/>
            <w:webHidden/>
          </w:rPr>
          <w:fldChar w:fldCharType="separate"/>
        </w:r>
        <w:r w:rsidR="00CC600C" w:rsidRPr="00CC600C">
          <w:rPr>
            <w:b w:val="0"/>
            <w:webHidden/>
          </w:rPr>
          <w:t>7</w:t>
        </w:r>
        <w:r w:rsidRPr="00CC600C">
          <w:rPr>
            <w:b w:val="0"/>
            <w:webHidden/>
          </w:rPr>
          <w:fldChar w:fldCharType="end"/>
        </w:r>
      </w:hyperlink>
    </w:p>
    <w:p w:rsidR="00CC600C" w:rsidRPr="00CC600C" w:rsidRDefault="00D04CE2">
      <w:pPr>
        <w:pStyle w:val="29"/>
        <w:rPr>
          <w:rFonts w:ascii="Calibri" w:hAnsi="Calibri"/>
          <w:b w:val="0"/>
          <w:bCs w:val="0"/>
          <w:sz w:val="22"/>
          <w:szCs w:val="22"/>
        </w:rPr>
      </w:pPr>
      <w:hyperlink w:anchor="_Toc330460595" w:history="1">
        <w:r w:rsidR="00CC600C" w:rsidRPr="00CC600C">
          <w:rPr>
            <w:rStyle w:val="afc"/>
            <w:b w:val="0"/>
          </w:rPr>
          <w:t>2.4.</w:t>
        </w:r>
        <w:r w:rsidR="00CC600C" w:rsidRPr="00CC600C">
          <w:rPr>
            <w:rFonts w:ascii="Calibri" w:hAnsi="Calibr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Pr="00CC600C">
          <w:rPr>
            <w:b w:val="0"/>
            <w:webHidden/>
          </w:rPr>
          <w:fldChar w:fldCharType="begin"/>
        </w:r>
        <w:r w:rsidR="00CC600C" w:rsidRPr="00CC600C">
          <w:rPr>
            <w:b w:val="0"/>
            <w:webHidden/>
          </w:rPr>
          <w:instrText xml:space="preserve"> PAGEREF _Toc330460595 \h </w:instrText>
        </w:r>
        <w:r w:rsidRPr="00CC600C">
          <w:rPr>
            <w:b w:val="0"/>
            <w:webHidden/>
          </w:rPr>
        </w:r>
        <w:r w:rsidRPr="00CC600C">
          <w:rPr>
            <w:b w:val="0"/>
            <w:webHidden/>
          </w:rPr>
          <w:fldChar w:fldCharType="separate"/>
        </w:r>
        <w:r w:rsidR="00CC600C" w:rsidRPr="00CC600C">
          <w:rPr>
            <w:b w:val="0"/>
            <w:webHidden/>
          </w:rPr>
          <w:t>7</w:t>
        </w:r>
        <w:r w:rsidRPr="00CC600C">
          <w:rPr>
            <w:b w:val="0"/>
            <w:webHidden/>
          </w:rPr>
          <w:fldChar w:fldCharType="end"/>
        </w:r>
      </w:hyperlink>
    </w:p>
    <w:p w:rsidR="00CC600C" w:rsidRPr="00CC600C" w:rsidRDefault="00D04CE2">
      <w:pPr>
        <w:pStyle w:val="29"/>
        <w:rPr>
          <w:rFonts w:ascii="Calibri" w:hAnsi="Calibri"/>
          <w:b w:val="0"/>
          <w:bCs w:val="0"/>
          <w:sz w:val="22"/>
          <w:szCs w:val="22"/>
        </w:rPr>
      </w:pPr>
      <w:hyperlink w:anchor="_Toc330460596" w:history="1">
        <w:r w:rsidR="00CC600C" w:rsidRPr="00CC600C">
          <w:rPr>
            <w:rStyle w:val="afc"/>
            <w:b w:val="0"/>
          </w:rPr>
          <w:t>2.5.</w:t>
        </w:r>
        <w:r w:rsidR="00CC600C" w:rsidRPr="00CC600C">
          <w:rPr>
            <w:rFonts w:ascii="Calibri" w:hAnsi="Calibr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_Toc330460596 \h </w:instrText>
        </w:r>
        <w:r w:rsidRPr="00CC600C">
          <w:rPr>
            <w:b w:val="0"/>
            <w:webHidden/>
          </w:rPr>
        </w:r>
        <w:r w:rsidRPr="00CC600C">
          <w:rPr>
            <w:b w:val="0"/>
            <w:webHidden/>
          </w:rPr>
          <w:fldChar w:fldCharType="separate"/>
        </w:r>
        <w:r w:rsidR="00CC600C" w:rsidRPr="00CC600C">
          <w:rPr>
            <w:b w:val="0"/>
            <w:webHidden/>
          </w:rPr>
          <w:t>7</w:t>
        </w:r>
        <w:r w:rsidRPr="00CC600C">
          <w:rPr>
            <w:b w:val="0"/>
            <w:webHidden/>
          </w:rPr>
          <w:fldChar w:fldCharType="end"/>
        </w:r>
      </w:hyperlink>
    </w:p>
    <w:p w:rsidR="00CC600C" w:rsidRPr="00CC600C" w:rsidRDefault="00D04CE2">
      <w:pPr>
        <w:pStyle w:val="29"/>
        <w:rPr>
          <w:rFonts w:ascii="Calibri" w:hAnsi="Calibri"/>
          <w:b w:val="0"/>
          <w:bCs w:val="0"/>
          <w:sz w:val="22"/>
          <w:szCs w:val="22"/>
        </w:rPr>
      </w:pPr>
      <w:hyperlink w:anchor="_Toc330460597" w:history="1">
        <w:r w:rsidR="00CC600C" w:rsidRPr="00CC600C">
          <w:rPr>
            <w:rStyle w:val="afc"/>
            <w:b w:val="0"/>
          </w:rPr>
          <w:t>2.6.</w:t>
        </w:r>
        <w:r w:rsidR="00CC600C" w:rsidRPr="00CC600C">
          <w:rPr>
            <w:rFonts w:ascii="Calibri" w:hAnsi="Calibr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_Toc330460597 \h </w:instrText>
        </w:r>
        <w:r w:rsidRPr="00CC600C">
          <w:rPr>
            <w:b w:val="0"/>
            <w:webHidden/>
          </w:rPr>
        </w:r>
        <w:r w:rsidRPr="00CC600C">
          <w:rPr>
            <w:b w:val="0"/>
            <w:webHidden/>
          </w:rPr>
          <w:fldChar w:fldCharType="separate"/>
        </w:r>
        <w:r w:rsidR="00CC600C" w:rsidRPr="00CC600C">
          <w:rPr>
            <w:b w:val="0"/>
            <w:webHidden/>
          </w:rPr>
          <w:t>8</w:t>
        </w:r>
        <w:r w:rsidRPr="00CC600C">
          <w:rPr>
            <w:b w:val="0"/>
            <w:webHidden/>
          </w:rPr>
          <w:fldChar w:fldCharType="end"/>
        </w:r>
      </w:hyperlink>
    </w:p>
    <w:p w:rsidR="00CC600C" w:rsidRPr="00CC600C" w:rsidRDefault="00D04CE2">
      <w:pPr>
        <w:pStyle w:val="29"/>
        <w:rPr>
          <w:rFonts w:ascii="Calibri" w:hAnsi="Calibri"/>
          <w:b w:val="0"/>
          <w:bCs w:val="0"/>
          <w:sz w:val="22"/>
          <w:szCs w:val="22"/>
        </w:rPr>
      </w:pPr>
      <w:hyperlink w:anchor="_Toc330460598" w:history="1">
        <w:r w:rsidR="00CC600C" w:rsidRPr="00CC600C">
          <w:rPr>
            <w:rStyle w:val="afc"/>
            <w:b w:val="0"/>
          </w:rPr>
          <w:t>2.7.</w:t>
        </w:r>
        <w:r w:rsidR="00CC600C" w:rsidRPr="00CC600C">
          <w:rPr>
            <w:rFonts w:ascii="Calibri" w:hAnsi="Calibr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_Toc330460598 \h </w:instrText>
        </w:r>
        <w:r w:rsidRPr="00CC600C">
          <w:rPr>
            <w:b w:val="0"/>
            <w:webHidden/>
          </w:rPr>
        </w:r>
        <w:r w:rsidRPr="00CC600C">
          <w:rPr>
            <w:b w:val="0"/>
            <w:webHidden/>
          </w:rPr>
          <w:fldChar w:fldCharType="separate"/>
        </w:r>
        <w:r w:rsidR="00CC600C" w:rsidRPr="00CC600C">
          <w:rPr>
            <w:b w:val="0"/>
            <w:webHidden/>
          </w:rPr>
          <w:t>8</w:t>
        </w:r>
        <w:r w:rsidRPr="00CC600C">
          <w:rPr>
            <w:b w:val="0"/>
            <w:webHidden/>
          </w:rPr>
          <w:fldChar w:fldCharType="end"/>
        </w:r>
      </w:hyperlink>
    </w:p>
    <w:p w:rsidR="00CC600C" w:rsidRPr="00CC600C" w:rsidRDefault="00D04CE2">
      <w:pPr>
        <w:pStyle w:val="29"/>
        <w:rPr>
          <w:rFonts w:ascii="Calibri" w:hAnsi="Calibri"/>
          <w:b w:val="0"/>
          <w:bCs w:val="0"/>
          <w:sz w:val="22"/>
          <w:szCs w:val="22"/>
        </w:rPr>
      </w:pPr>
      <w:hyperlink w:anchor="_Toc330460599" w:history="1">
        <w:r w:rsidR="00CC600C" w:rsidRPr="00CC600C">
          <w:rPr>
            <w:rStyle w:val="afc"/>
            <w:b w:val="0"/>
          </w:rPr>
          <w:t>2.8.</w:t>
        </w:r>
        <w:r w:rsidR="00CC600C" w:rsidRPr="00CC600C">
          <w:rPr>
            <w:rFonts w:ascii="Calibri" w:hAnsi="Calibri"/>
            <w:b w:val="0"/>
            <w:bCs w:val="0"/>
            <w:sz w:val="22"/>
            <w:szCs w:val="22"/>
          </w:rPr>
          <w:tab/>
        </w:r>
        <w:r w:rsidR="00CC600C" w:rsidRPr="00CC600C">
          <w:rPr>
            <w:rStyle w:val="afc"/>
            <w:b w:val="0"/>
          </w:rPr>
          <w:t>Прочие положения</w:t>
        </w:r>
        <w:r w:rsidR="00CC600C" w:rsidRPr="00CC600C">
          <w:rPr>
            <w:b w:val="0"/>
            <w:webHidden/>
          </w:rPr>
          <w:tab/>
        </w:r>
        <w:r w:rsidRPr="00CC600C">
          <w:rPr>
            <w:b w:val="0"/>
            <w:webHidden/>
          </w:rPr>
          <w:fldChar w:fldCharType="begin"/>
        </w:r>
        <w:r w:rsidR="00CC600C" w:rsidRPr="00CC600C">
          <w:rPr>
            <w:b w:val="0"/>
            <w:webHidden/>
          </w:rPr>
          <w:instrText xml:space="preserve"> PAGEREF _Toc330460599 \h </w:instrText>
        </w:r>
        <w:r w:rsidRPr="00CC600C">
          <w:rPr>
            <w:b w:val="0"/>
            <w:webHidden/>
          </w:rPr>
        </w:r>
        <w:r w:rsidRPr="00CC600C">
          <w:rPr>
            <w:b w:val="0"/>
            <w:webHidden/>
          </w:rPr>
          <w:fldChar w:fldCharType="separate"/>
        </w:r>
        <w:r w:rsidR="00CC600C" w:rsidRPr="00CC600C">
          <w:rPr>
            <w:b w:val="0"/>
            <w:webHidden/>
          </w:rPr>
          <w:t>8</w:t>
        </w:r>
        <w:r w:rsidRPr="00CC600C">
          <w:rPr>
            <w:b w:val="0"/>
            <w:webHidden/>
          </w:rPr>
          <w:fldChar w:fldCharType="end"/>
        </w:r>
      </w:hyperlink>
    </w:p>
    <w:p w:rsidR="00CC600C" w:rsidRDefault="00D04CE2">
      <w:pPr>
        <w:pStyle w:val="15"/>
        <w:rPr>
          <w:rFonts w:ascii="Calibri" w:hAnsi="Calibri"/>
          <w:sz w:val="22"/>
          <w:szCs w:val="22"/>
        </w:rPr>
      </w:pPr>
      <w:hyperlink w:anchor="_Toc330460600" w:history="1">
        <w:r w:rsidR="00CC600C" w:rsidRPr="00E97A53">
          <w:rPr>
            <w:rStyle w:val="afc"/>
            <w:b/>
          </w:rPr>
          <w:t>3.</w:t>
        </w:r>
        <w:r w:rsidR="00CC600C">
          <w:rPr>
            <w:rFonts w:ascii="Calibri" w:hAnsi="Calibr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Pr>
            <w:webHidden/>
          </w:rPr>
          <w:fldChar w:fldCharType="begin"/>
        </w:r>
        <w:r w:rsidR="00CC600C">
          <w:rPr>
            <w:webHidden/>
          </w:rPr>
          <w:instrText xml:space="preserve"> PAGEREF _Toc330460600 \h </w:instrText>
        </w:r>
        <w:r>
          <w:rPr>
            <w:webHidden/>
          </w:rPr>
        </w:r>
        <w:r>
          <w:rPr>
            <w:webHidden/>
          </w:rPr>
          <w:fldChar w:fldCharType="separate"/>
        </w:r>
        <w:r w:rsidR="00CC600C">
          <w:rPr>
            <w:webHidden/>
          </w:rPr>
          <w:t>9</w:t>
        </w:r>
        <w:r>
          <w:rPr>
            <w:webHidden/>
          </w:rPr>
          <w:fldChar w:fldCharType="end"/>
        </w:r>
      </w:hyperlink>
    </w:p>
    <w:p w:rsidR="00CC600C" w:rsidRPr="00CC600C" w:rsidRDefault="00D04CE2">
      <w:pPr>
        <w:pStyle w:val="29"/>
        <w:rPr>
          <w:rFonts w:ascii="Calibri" w:hAnsi="Calibri"/>
          <w:b w:val="0"/>
          <w:bCs w:val="0"/>
          <w:sz w:val="22"/>
          <w:szCs w:val="22"/>
        </w:rPr>
      </w:pPr>
      <w:hyperlink w:anchor="_Toc330460601" w:history="1">
        <w:r w:rsidR="00CC600C" w:rsidRPr="00CC600C">
          <w:rPr>
            <w:rStyle w:val="afc"/>
            <w:b w:val="0"/>
          </w:rPr>
          <w:t>3.1.</w:t>
        </w:r>
        <w:r w:rsidR="00CC600C" w:rsidRPr="00CC600C">
          <w:rPr>
            <w:rFonts w:ascii="Calibri" w:hAnsi="Calibr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_Toc330460601 \h </w:instrText>
        </w:r>
        <w:r w:rsidRPr="00CC600C">
          <w:rPr>
            <w:b w:val="0"/>
            <w:webHidden/>
          </w:rPr>
        </w:r>
        <w:r w:rsidRPr="00CC600C">
          <w:rPr>
            <w:b w:val="0"/>
            <w:webHidden/>
          </w:rPr>
          <w:fldChar w:fldCharType="separate"/>
        </w:r>
        <w:r w:rsidR="00CC600C" w:rsidRPr="00CC600C">
          <w:rPr>
            <w:b w:val="0"/>
            <w:webHidden/>
          </w:rPr>
          <w:t>9</w:t>
        </w:r>
        <w:r w:rsidRPr="00CC600C">
          <w:rPr>
            <w:b w:val="0"/>
            <w:webHidden/>
          </w:rPr>
          <w:fldChar w:fldCharType="end"/>
        </w:r>
      </w:hyperlink>
    </w:p>
    <w:p w:rsidR="00CC600C" w:rsidRPr="00CC600C" w:rsidRDefault="00D04CE2">
      <w:pPr>
        <w:pStyle w:val="29"/>
        <w:rPr>
          <w:rFonts w:ascii="Calibri" w:hAnsi="Calibri"/>
          <w:b w:val="0"/>
          <w:bCs w:val="0"/>
          <w:sz w:val="22"/>
          <w:szCs w:val="22"/>
        </w:rPr>
      </w:pPr>
      <w:hyperlink w:anchor="_Toc330460602" w:history="1">
        <w:r w:rsidR="00CC600C" w:rsidRPr="00CC600C">
          <w:rPr>
            <w:rStyle w:val="afc"/>
            <w:b w:val="0"/>
          </w:rPr>
          <w:t>3.2.</w:t>
        </w:r>
        <w:r w:rsidR="00CC600C" w:rsidRPr="00CC600C">
          <w:rPr>
            <w:rFonts w:ascii="Calibri" w:hAnsi="Calibr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Pr="00CC600C">
          <w:rPr>
            <w:b w:val="0"/>
            <w:webHidden/>
          </w:rPr>
          <w:fldChar w:fldCharType="begin"/>
        </w:r>
        <w:r w:rsidR="00CC600C" w:rsidRPr="00CC600C">
          <w:rPr>
            <w:b w:val="0"/>
            <w:webHidden/>
          </w:rPr>
          <w:instrText xml:space="preserve"> PAGEREF _Toc330460602 \h </w:instrText>
        </w:r>
        <w:r w:rsidRPr="00CC600C">
          <w:rPr>
            <w:b w:val="0"/>
            <w:webHidden/>
          </w:rPr>
        </w:r>
        <w:r w:rsidRPr="00CC600C">
          <w:rPr>
            <w:b w:val="0"/>
            <w:webHidden/>
          </w:rPr>
          <w:fldChar w:fldCharType="separate"/>
        </w:r>
        <w:r w:rsidR="00CC600C" w:rsidRPr="00CC600C">
          <w:rPr>
            <w:b w:val="0"/>
            <w:webHidden/>
          </w:rPr>
          <w:t>9</w:t>
        </w:r>
        <w:r w:rsidRPr="00CC600C">
          <w:rPr>
            <w:b w:val="0"/>
            <w:webHidden/>
          </w:rPr>
          <w:fldChar w:fldCharType="end"/>
        </w:r>
      </w:hyperlink>
    </w:p>
    <w:p w:rsidR="00CC600C" w:rsidRPr="00CC600C" w:rsidRDefault="00D04CE2">
      <w:pPr>
        <w:pStyle w:val="29"/>
        <w:rPr>
          <w:rFonts w:ascii="Calibri" w:hAnsi="Calibri"/>
          <w:b w:val="0"/>
          <w:bCs w:val="0"/>
          <w:sz w:val="22"/>
          <w:szCs w:val="22"/>
        </w:rPr>
      </w:pPr>
      <w:hyperlink w:anchor="_Toc330460603" w:history="1">
        <w:r w:rsidR="00CC600C" w:rsidRPr="00CC600C">
          <w:rPr>
            <w:rStyle w:val="afc"/>
            <w:b w:val="0"/>
          </w:rPr>
          <w:t>3.3.</w:t>
        </w:r>
        <w:r w:rsidR="00CC600C" w:rsidRPr="00CC600C">
          <w:rPr>
            <w:rFonts w:ascii="Calibri" w:hAnsi="Calibr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_Toc330460603 \h </w:instrText>
        </w:r>
        <w:r w:rsidRPr="00CC600C">
          <w:rPr>
            <w:b w:val="0"/>
            <w:webHidden/>
          </w:rPr>
        </w:r>
        <w:r w:rsidRPr="00CC600C">
          <w:rPr>
            <w:b w:val="0"/>
            <w:webHidden/>
          </w:rPr>
          <w:fldChar w:fldCharType="separate"/>
        </w:r>
        <w:r w:rsidR="00CC600C" w:rsidRPr="00CC600C">
          <w:rPr>
            <w:b w:val="0"/>
            <w:webHidden/>
          </w:rPr>
          <w:t>10</w:t>
        </w:r>
        <w:r w:rsidRPr="00CC600C">
          <w:rPr>
            <w:b w:val="0"/>
            <w:webHidden/>
          </w:rPr>
          <w:fldChar w:fldCharType="end"/>
        </w:r>
      </w:hyperlink>
    </w:p>
    <w:p w:rsidR="00CC600C" w:rsidRPr="00CC600C" w:rsidRDefault="00D04CE2">
      <w:pPr>
        <w:pStyle w:val="29"/>
        <w:rPr>
          <w:rFonts w:ascii="Calibri" w:hAnsi="Calibri"/>
          <w:b w:val="0"/>
          <w:bCs w:val="0"/>
          <w:sz w:val="22"/>
          <w:szCs w:val="22"/>
        </w:rPr>
      </w:pPr>
      <w:hyperlink w:anchor="_Toc330460604" w:history="1">
        <w:r w:rsidR="00CC600C" w:rsidRPr="00CC600C">
          <w:rPr>
            <w:rStyle w:val="afc"/>
            <w:b w:val="0"/>
          </w:rPr>
          <w:t>3.4.</w:t>
        </w:r>
        <w:r w:rsidR="00CC600C" w:rsidRPr="00CC600C">
          <w:rPr>
            <w:rFonts w:ascii="Calibri" w:hAnsi="Calibr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Pr="00CC600C">
          <w:rPr>
            <w:b w:val="0"/>
            <w:webHidden/>
          </w:rPr>
          <w:fldChar w:fldCharType="begin"/>
        </w:r>
        <w:r w:rsidR="00CC600C" w:rsidRPr="00CC600C">
          <w:rPr>
            <w:b w:val="0"/>
            <w:webHidden/>
          </w:rPr>
          <w:instrText xml:space="preserve"> PAGEREF _Toc330460604 \h </w:instrText>
        </w:r>
        <w:r w:rsidRPr="00CC600C">
          <w:rPr>
            <w:b w:val="0"/>
            <w:webHidden/>
          </w:rPr>
        </w:r>
        <w:r w:rsidRPr="00CC600C">
          <w:rPr>
            <w:b w:val="0"/>
            <w:webHidden/>
          </w:rPr>
          <w:fldChar w:fldCharType="separate"/>
        </w:r>
        <w:r w:rsidR="00CC600C" w:rsidRPr="00CC600C">
          <w:rPr>
            <w:b w:val="0"/>
            <w:webHidden/>
          </w:rPr>
          <w:t>12</w:t>
        </w:r>
        <w:r w:rsidRPr="00CC600C">
          <w:rPr>
            <w:b w:val="0"/>
            <w:webHidden/>
          </w:rPr>
          <w:fldChar w:fldCharType="end"/>
        </w:r>
      </w:hyperlink>
    </w:p>
    <w:p w:rsidR="00CC600C" w:rsidRPr="00CC600C" w:rsidRDefault="00D04CE2">
      <w:pPr>
        <w:pStyle w:val="29"/>
        <w:rPr>
          <w:rFonts w:ascii="Calibri" w:hAnsi="Calibri"/>
          <w:b w:val="0"/>
          <w:bCs w:val="0"/>
          <w:sz w:val="22"/>
          <w:szCs w:val="22"/>
        </w:rPr>
      </w:pPr>
      <w:hyperlink w:anchor="_Toc330460605" w:history="1">
        <w:r w:rsidR="00CC600C" w:rsidRPr="00CC600C">
          <w:rPr>
            <w:rStyle w:val="afc"/>
            <w:b w:val="0"/>
          </w:rPr>
          <w:t>3.5.</w:t>
        </w:r>
        <w:r w:rsidR="00CC600C" w:rsidRPr="00CC600C">
          <w:rPr>
            <w:rFonts w:ascii="Calibri" w:hAnsi="Calibr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_Toc330460605 \h </w:instrText>
        </w:r>
        <w:r w:rsidRPr="00CC600C">
          <w:rPr>
            <w:b w:val="0"/>
            <w:webHidden/>
          </w:rPr>
        </w:r>
        <w:r w:rsidRPr="00CC600C">
          <w:rPr>
            <w:b w:val="0"/>
            <w:webHidden/>
          </w:rPr>
          <w:fldChar w:fldCharType="separate"/>
        </w:r>
        <w:r w:rsidR="00CC600C" w:rsidRPr="00CC600C">
          <w:rPr>
            <w:b w:val="0"/>
            <w:webHidden/>
          </w:rPr>
          <w:t>12</w:t>
        </w:r>
        <w:r w:rsidRPr="00CC600C">
          <w:rPr>
            <w:b w:val="0"/>
            <w:webHidden/>
          </w:rPr>
          <w:fldChar w:fldCharType="end"/>
        </w:r>
      </w:hyperlink>
    </w:p>
    <w:p w:rsidR="00CC600C" w:rsidRDefault="00D04CE2">
      <w:pPr>
        <w:pStyle w:val="15"/>
        <w:rPr>
          <w:rFonts w:ascii="Calibri" w:hAnsi="Calibri"/>
          <w:sz w:val="22"/>
          <w:szCs w:val="22"/>
        </w:rPr>
      </w:pPr>
      <w:hyperlink w:anchor="_Toc330460606" w:history="1">
        <w:r w:rsidR="00CC600C" w:rsidRPr="00E97A53">
          <w:rPr>
            <w:rStyle w:val="afc"/>
            <w:b/>
          </w:rPr>
          <w:t>4.</w:t>
        </w:r>
        <w:r w:rsidR="00CC600C">
          <w:rPr>
            <w:rFonts w:ascii="Calibri" w:hAnsi="Calibri"/>
            <w:sz w:val="22"/>
            <w:szCs w:val="22"/>
          </w:rPr>
          <w:tab/>
        </w:r>
        <w:r w:rsidR="00CC600C" w:rsidRPr="00E97A53">
          <w:rPr>
            <w:rStyle w:val="afc"/>
            <w:b/>
          </w:rPr>
          <w:t>ПОРЯДОК ПРОВЕДЕНИЯ ОТКРЫТОГО ЗАПРОСА ПРЕДЛОЖЕНИЙ</w:t>
        </w:r>
        <w:r w:rsidR="00CC600C">
          <w:rPr>
            <w:webHidden/>
          </w:rPr>
          <w:tab/>
        </w:r>
        <w:r>
          <w:rPr>
            <w:webHidden/>
          </w:rPr>
          <w:fldChar w:fldCharType="begin"/>
        </w:r>
        <w:r w:rsidR="00CC600C">
          <w:rPr>
            <w:webHidden/>
          </w:rPr>
          <w:instrText xml:space="preserve"> PAGEREF _Toc330460606 \h </w:instrText>
        </w:r>
        <w:r>
          <w:rPr>
            <w:webHidden/>
          </w:rPr>
        </w:r>
        <w:r>
          <w:rPr>
            <w:webHidden/>
          </w:rPr>
          <w:fldChar w:fldCharType="separate"/>
        </w:r>
        <w:r w:rsidR="00CC600C">
          <w:rPr>
            <w:webHidden/>
          </w:rPr>
          <w:t>14</w:t>
        </w:r>
        <w:r>
          <w:rPr>
            <w:webHidden/>
          </w:rPr>
          <w:fldChar w:fldCharType="end"/>
        </w:r>
      </w:hyperlink>
    </w:p>
    <w:p w:rsidR="00CC600C" w:rsidRPr="00CC600C" w:rsidRDefault="00D04CE2">
      <w:pPr>
        <w:pStyle w:val="29"/>
        <w:rPr>
          <w:rFonts w:ascii="Calibri" w:hAnsi="Calibri"/>
          <w:b w:val="0"/>
          <w:bCs w:val="0"/>
          <w:sz w:val="22"/>
          <w:szCs w:val="22"/>
        </w:rPr>
      </w:pPr>
      <w:hyperlink w:anchor="_Toc330460607" w:history="1">
        <w:r w:rsidR="00CC600C" w:rsidRPr="00CC600C">
          <w:rPr>
            <w:rStyle w:val="afc"/>
            <w:b w:val="0"/>
          </w:rPr>
          <w:t>4.1.</w:t>
        </w:r>
        <w:r w:rsidR="00CC600C" w:rsidRPr="00CC600C">
          <w:rPr>
            <w:rFonts w:ascii="Calibri" w:hAnsi="Calibr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_Toc330460607 \h </w:instrText>
        </w:r>
        <w:r w:rsidRPr="00CC600C">
          <w:rPr>
            <w:b w:val="0"/>
            <w:webHidden/>
          </w:rPr>
        </w:r>
        <w:r w:rsidRPr="00CC600C">
          <w:rPr>
            <w:b w:val="0"/>
            <w:webHidden/>
          </w:rPr>
          <w:fldChar w:fldCharType="separate"/>
        </w:r>
        <w:r w:rsidR="00CC600C" w:rsidRPr="00CC600C">
          <w:rPr>
            <w:b w:val="0"/>
            <w:webHidden/>
          </w:rPr>
          <w:t>14</w:t>
        </w:r>
        <w:r w:rsidRPr="00CC600C">
          <w:rPr>
            <w:b w:val="0"/>
            <w:webHidden/>
          </w:rPr>
          <w:fldChar w:fldCharType="end"/>
        </w:r>
      </w:hyperlink>
    </w:p>
    <w:p w:rsidR="00CC600C" w:rsidRPr="00CC600C" w:rsidRDefault="00D04CE2">
      <w:pPr>
        <w:pStyle w:val="29"/>
        <w:rPr>
          <w:rFonts w:ascii="Calibri" w:hAnsi="Calibri"/>
          <w:b w:val="0"/>
          <w:bCs w:val="0"/>
          <w:sz w:val="22"/>
          <w:szCs w:val="22"/>
        </w:rPr>
      </w:pPr>
      <w:hyperlink w:anchor="_Toc330460608" w:history="1">
        <w:r w:rsidR="00CC600C" w:rsidRPr="00CC600C">
          <w:rPr>
            <w:rStyle w:val="afc"/>
            <w:b w:val="0"/>
          </w:rPr>
          <w:t>4.2.</w:t>
        </w:r>
        <w:r w:rsidR="00CC600C" w:rsidRPr="00CC600C">
          <w:rPr>
            <w:rFonts w:ascii="Calibri" w:hAnsi="Calibr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_Toc330460608 \h </w:instrText>
        </w:r>
        <w:r w:rsidRPr="00CC600C">
          <w:rPr>
            <w:b w:val="0"/>
            <w:webHidden/>
          </w:rPr>
        </w:r>
        <w:r w:rsidRPr="00CC600C">
          <w:rPr>
            <w:b w:val="0"/>
            <w:webHidden/>
          </w:rPr>
          <w:fldChar w:fldCharType="separate"/>
        </w:r>
        <w:r w:rsidR="00CC600C" w:rsidRPr="00CC600C">
          <w:rPr>
            <w:b w:val="0"/>
            <w:webHidden/>
          </w:rPr>
          <w:t>14</w:t>
        </w:r>
        <w:r w:rsidRPr="00CC600C">
          <w:rPr>
            <w:b w:val="0"/>
            <w:webHidden/>
          </w:rPr>
          <w:fldChar w:fldCharType="end"/>
        </w:r>
      </w:hyperlink>
    </w:p>
    <w:p w:rsidR="00CC600C" w:rsidRPr="00CC600C" w:rsidRDefault="00D04CE2">
      <w:pPr>
        <w:pStyle w:val="29"/>
        <w:rPr>
          <w:rFonts w:ascii="Calibri" w:hAnsi="Calibri"/>
          <w:b w:val="0"/>
          <w:bCs w:val="0"/>
          <w:sz w:val="22"/>
          <w:szCs w:val="22"/>
        </w:rPr>
      </w:pPr>
      <w:hyperlink w:anchor="_Toc330460609" w:history="1">
        <w:r w:rsidR="00CC600C" w:rsidRPr="00CC600C">
          <w:rPr>
            <w:rStyle w:val="afc"/>
            <w:b w:val="0"/>
          </w:rPr>
          <w:t>4.3.</w:t>
        </w:r>
        <w:r w:rsidR="00CC600C" w:rsidRPr="00CC600C">
          <w:rPr>
            <w:rFonts w:ascii="Calibri" w:hAnsi="Calibr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_Toc330460609 \h </w:instrText>
        </w:r>
        <w:r w:rsidRPr="00CC600C">
          <w:rPr>
            <w:b w:val="0"/>
            <w:webHidden/>
          </w:rPr>
        </w:r>
        <w:r w:rsidRPr="00CC600C">
          <w:rPr>
            <w:b w:val="0"/>
            <w:webHidden/>
          </w:rPr>
          <w:fldChar w:fldCharType="separate"/>
        </w:r>
        <w:r w:rsidR="00CC600C" w:rsidRPr="00CC600C">
          <w:rPr>
            <w:b w:val="0"/>
            <w:webHidden/>
          </w:rPr>
          <w:t>14</w:t>
        </w:r>
        <w:r w:rsidRPr="00CC600C">
          <w:rPr>
            <w:b w:val="0"/>
            <w:webHidden/>
          </w:rPr>
          <w:fldChar w:fldCharType="end"/>
        </w:r>
      </w:hyperlink>
    </w:p>
    <w:p w:rsidR="00CC600C" w:rsidRPr="00CC600C" w:rsidRDefault="00D04CE2">
      <w:pPr>
        <w:pStyle w:val="29"/>
        <w:rPr>
          <w:rFonts w:ascii="Calibri" w:hAnsi="Calibri"/>
          <w:b w:val="0"/>
          <w:bCs w:val="0"/>
          <w:sz w:val="22"/>
          <w:szCs w:val="22"/>
        </w:rPr>
      </w:pPr>
      <w:hyperlink w:anchor="_Toc330460610" w:history="1">
        <w:r w:rsidR="00CC600C" w:rsidRPr="00CC600C">
          <w:rPr>
            <w:rStyle w:val="afc"/>
            <w:b w:val="0"/>
          </w:rPr>
          <w:t>4.4.</w:t>
        </w:r>
        <w:r w:rsidR="00CC600C" w:rsidRPr="00CC600C">
          <w:rPr>
            <w:rFonts w:ascii="Calibri" w:hAnsi="Calibr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_Toc330460610 \h </w:instrText>
        </w:r>
        <w:r w:rsidRPr="00CC600C">
          <w:rPr>
            <w:b w:val="0"/>
            <w:webHidden/>
          </w:rPr>
        </w:r>
        <w:r w:rsidRPr="00CC600C">
          <w:rPr>
            <w:b w:val="0"/>
            <w:webHidden/>
          </w:rPr>
          <w:fldChar w:fldCharType="separate"/>
        </w:r>
        <w:r w:rsidR="00CC600C" w:rsidRPr="00CC600C">
          <w:rPr>
            <w:b w:val="0"/>
            <w:webHidden/>
          </w:rPr>
          <w:t>15</w:t>
        </w:r>
        <w:r w:rsidRPr="00CC600C">
          <w:rPr>
            <w:b w:val="0"/>
            <w:webHidden/>
          </w:rPr>
          <w:fldChar w:fldCharType="end"/>
        </w:r>
      </w:hyperlink>
    </w:p>
    <w:p w:rsidR="00CC600C" w:rsidRPr="00CC600C" w:rsidRDefault="00D04CE2">
      <w:pPr>
        <w:pStyle w:val="29"/>
        <w:rPr>
          <w:rFonts w:ascii="Calibri" w:hAnsi="Calibri"/>
          <w:b w:val="0"/>
          <w:bCs w:val="0"/>
          <w:sz w:val="22"/>
          <w:szCs w:val="22"/>
        </w:rPr>
      </w:pPr>
      <w:hyperlink w:anchor="_Toc330460611" w:history="1">
        <w:r w:rsidR="00CC600C" w:rsidRPr="00CC600C">
          <w:rPr>
            <w:rStyle w:val="afc"/>
            <w:b w:val="0"/>
          </w:rPr>
          <w:t>4.5.</w:t>
        </w:r>
        <w:r w:rsidR="00CC600C" w:rsidRPr="00CC600C">
          <w:rPr>
            <w:rFonts w:ascii="Calibri" w:hAnsi="Calibr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_Toc330460611 \h </w:instrText>
        </w:r>
        <w:r w:rsidRPr="00CC600C">
          <w:rPr>
            <w:b w:val="0"/>
            <w:webHidden/>
          </w:rPr>
        </w:r>
        <w:r w:rsidRPr="00CC600C">
          <w:rPr>
            <w:b w:val="0"/>
            <w:webHidden/>
          </w:rPr>
          <w:fldChar w:fldCharType="separate"/>
        </w:r>
        <w:r w:rsidR="00CC600C" w:rsidRPr="00CC600C">
          <w:rPr>
            <w:b w:val="0"/>
            <w:webHidden/>
          </w:rPr>
          <w:t>16</w:t>
        </w:r>
        <w:r w:rsidRPr="00CC600C">
          <w:rPr>
            <w:b w:val="0"/>
            <w:webHidden/>
          </w:rPr>
          <w:fldChar w:fldCharType="end"/>
        </w:r>
      </w:hyperlink>
    </w:p>
    <w:p w:rsidR="00CC600C" w:rsidRPr="00CC600C" w:rsidRDefault="00D04CE2">
      <w:pPr>
        <w:pStyle w:val="29"/>
        <w:rPr>
          <w:rFonts w:ascii="Calibri" w:hAnsi="Calibri"/>
          <w:b w:val="0"/>
          <w:bCs w:val="0"/>
          <w:sz w:val="22"/>
          <w:szCs w:val="22"/>
        </w:rPr>
      </w:pPr>
      <w:hyperlink w:anchor="_Toc330460612" w:history="1">
        <w:r w:rsidR="00CC600C" w:rsidRPr="00CC600C">
          <w:rPr>
            <w:rStyle w:val="afc"/>
            <w:b w:val="0"/>
          </w:rPr>
          <w:t>4.6.</w:t>
        </w:r>
        <w:r w:rsidR="00CC600C" w:rsidRPr="00CC600C">
          <w:rPr>
            <w:rFonts w:ascii="Calibri" w:hAnsi="Calibr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_Toc330460612 \h </w:instrText>
        </w:r>
        <w:r w:rsidRPr="00CC600C">
          <w:rPr>
            <w:b w:val="0"/>
            <w:webHidden/>
          </w:rPr>
        </w:r>
        <w:r w:rsidRPr="00CC600C">
          <w:rPr>
            <w:b w:val="0"/>
            <w:webHidden/>
          </w:rPr>
          <w:fldChar w:fldCharType="separate"/>
        </w:r>
        <w:r w:rsidR="00CC600C" w:rsidRPr="00CC600C">
          <w:rPr>
            <w:b w:val="0"/>
            <w:webHidden/>
          </w:rPr>
          <w:t>16</w:t>
        </w:r>
        <w:r w:rsidRPr="00CC600C">
          <w:rPr>
            <w:b w:val="0"/>
            <w:webHidden/>
          </w:rPr>
          <w:fldChar w:fldCharType="end"/>
        </w:r>
      </w:hyperlink>
    </w:p>
    <w:p w:rsidR="00CC600C" w:rsidRPr="00CC600C" w:rsidRDefault="00D04CE2">
      <w:pPr>
        <w:pStyle w:val="29"/>
        <w:rPr>
          <w:rFonts w:ascii="Calibri" w:hAnsi="Calibri"/>
          <w:b w:val="0"/>
          <w:bCs w:val="0"/>
          <w:sz w:val="22"/>
          <w:szCs w:val="22"/>
        </w:rPr>
      </w:pPr>
      <w:hyperlink w:anchor="_Toc330460613" w:history="1">
        <w:r w:rsidR="00CC600C" w:rsidRPr="00CC600C">
          <w:rPr>
            <w:rStyle w:val="afc"/>
            <w:b w:val="0"/>
          </w:rPr>
          <w:t>4.7.</w:t>
        </w:r>
        <w:r w:rsidR="00CC600C" w:rsidRPr="00CC600C">
          <w:rPr>
            <w:rFonts w:ascii="Calibri" w:hAnsi="Calibri"/>
            <w:b w:val="0"/>
            <w:bCs w:val="0"/>
            <w:sz w:val="22"/>
            <w:szCs w:val="22"/>
          </w:rPr>
          <w:tab/>
        </w:r>
        <w:r w:rsidR="00CC600C" w:rsidRPr="00CC600C">
          <w:rPr>
            <w:rStyle w:val="afc"/>
            <w:b w:val="0"/>
          </w:rPr>
          <w:t>Валюта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_Toc330460613 \h </w:instrText>
        </w:r>
        <w:r w:rsidRPr="00CC600C">
          <w:rPr>
            <w:b w:val="0"/>
            <w:webHidden/>
          </w:rPr>
        </w:r>
        <w:r w:rsidRPr="00CC600C">
          <w:rPr>
            <w:b w:val="0"/>
            <w:webHidden/>
          </w:rPr>
          <w:fldChar w:fldCharType="separate"/>
        </w:r>
        <w:r w:rsidR="00CC600C" w:rsidRPr="00CC600C">
          <w:rPr>
            <w:b w:val="0"/>
            <w:webHidden/>
          </w:rPr>
          <w:t>16</w:t>
        </w:r>
        <w:r w:rsidRPr="00CC600C">
          <w:rPr>
            <w:b w:val="0"/>
            <w:webHidden/>
          </w:rPr>
          <w:fldChar w:fldCharType="end"/>
        </w:r>
      </w:hyperlink>
    </w:p>
    <w:p w:rsidR="00CC600C" w:rsidRPr="00CC600C" w:rsidRDefault="00D04CE2">
      <w:pPr>
        <w:pStyle w:val="29"/>
        <w:rPr>
          <w:rFonts w:ascii="Calibri" w:hAnsi="Calibri"/>
          <w:b w:val="0"/>
          <w:bCs w:val="0"/>
          <w:sz w:val="22"/>
          <w:szCs w:val="22"/>
        </w:rPr>
      </w:pPr>
      <w:hyperlink w:anchor="_Toc330460614" w:history="1">
        <w:r w:rsidR="00CC600C" w:rsidRPr="00CC600C">
          <w:rPr>
            <w:rStyle w:val="afc"/>
            <w:b w:val="0"/>
          </w:rPr>
          <w:t>4.8.</w:t>
        </w:r>
        <w:r w:rsidR="00CC600C" w:rsidRPr="00CC600C">
          <w:rPr>
            <w:rFonts w:ascii="Calibri" w:hAnsi="Calibr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_Toc330460614 \h </w:instrText>
        </w:r>
        <w:r w:rsidRPr="00CC600C">
          <w:rPr>
            <w:b w:val="0"/>
            <w:webHidden/>
          </w:rPr>
        </w:r>
        <w:r w:rsidRPr="00CC600C">
          <w:rPr>
            <w:b w:val="0"/>
            <w:webHidden/>
          </w:rPr>
          <w:fldChar w:fldCharType="separate"/>
        </w:r>
        <w:r w:rsidR="00CC600C" w:rsidRPr="00CC600C">
          <w:rPr>
            <w:b w:val="0"/>
            <w:webHidden/>
          </w:rPr>
          <w:t>17</w:t>
        </w:r>
        <w:r w:rsidRPr="00CC600C">
          <w:rPr>
            <w:b w:val="0"/>
            <w:webHidden/>
          </w:rPr>
          <w:fldChar w:fldCharType="end"/>
        </w:r>
      </w:hyperlink>
    </w:p>
    <w:p w:rsidR="00CC600C" w:rsidRPr="00CC600C" w:rsidRDefault="00D04CE2">
      <w:pPr>
        <w:pStyle w:val="29"/>
        <w:rPr>
          <w:rFonts w:ascii="Calibri" w:hAnsi="Calibri"/>
          <w:b w:val="0"/>
          <w:bCs w:val="0"/>
          <w:sz w:val="22"/>
          <w:szCs w:val="22"/>
        </w:rPr>
      </w:pPr>
      <w:hyperlink w:anchor="_Toc330460615" w:history="1">
        <w:r w:rsidR="00CC600C" w:rsidRPr="00CC600C">
          <w:rPr>
            <w:rStyle w:val="afc"/>
            <w:b w:val="0"/>
          </w:rPr>
          <w:t>4.9.</w:t>
        </w:r>
        <w:r w:rsidR="00CC600C" w:rsidRPr="00CC600C">
          <w:rPr>
            <w:rFonts w:ascii="Calibri" w:hAnsi="Calibr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_Toc330460615 \h </w:instrText>
        </w:r>
        <w:r w:rsidRPr="00CC600C">
          <w:rPr>
            <w:b w:val="0"/>
            <w:webHidden/>
          </w:rPr>
        </w:r>
        <w:r w:rsidRPr="00CC600C">
          <w:rPr>
            <w:b w:val="0"/>
            <w:webHidden/>
          </w:rPr>
          <w:fldChar w:fldCharType="separate"/>
        </w:r>
        <w:r w:rsidR="00CC600C" w:rsidRPr="00CC600C">
          <w:rPr>
            <w:b w:val="0"/>
            <w:webHidden/>
          </w:rPr>
          <w:t>17</w:t>
        </w:r>
        <w:r w:rsidRPr="00CC600C">
          <w:rPr>
            <w:b w:val="0"/>
            <w:webHidden/>
          </w:rPr>
          <w:fldChar w:fldCharType="end"/>
        </w:r>
      </w:hyperlink>
    </w:p>
    <w:p w:rsidR="00CC600C" w:rsidRPr="00CC600C" w:rsidRDefault="00D04CE2">
      <w:pPr>
        <w:pStyle w:val="29"/>
        <w:rPr>
          <w:rFonts w:ascii="Calibri" w:hAnsi="Calibri"/>
          <w:b w:val="0"/>
          <w:bCs w:val="0"/>
          <w:sz w:val="22"/>
          <w:szCs w:val="22"/>
        </w:rPr>
      </w:pPr>
      <w:hyperlink w:anchor="_Toc330460616" w:history="1">
        <w:r w:rsidR="00CC600C" w:rsidRPr="00CC600C">
          <w:rPr>
            <w:rStyle w:val="afc"/>
            <w:b w:val="0"/>
          </w:rPr>
          <w:t>4.10.</w:t>
        </w:r>
        <w:r w:rsidR="00CC600C" w:rsidRPr="00CC600C">
          <w:rPr>
            <w:rFonts w:ascii="Calibri" w:hAnsi="Calibr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_Toc330460616 \h </w:instrText>
        </w:r>
        <w:r w:rsidRPr="00CC600C">
          <w:rPr>
            <w:b w:val="0"/>
            <w:webHidden/>
          </w:rPr>
        </w:r>
        <w:r w:rsidRPr="00CC600C">
          <w:rPr>
            <w:b w:val="0"/>
            <w:webHidden/>
          </w:rPr>
          <w:fldChar w:fldCharType="separate"/>
        </w:r>
        <w:r w:rsidR="00CC600C" w:rsidRPr="00CC600C">
          <w:rPr>
            <w:b w:val="0"/>
            <w:webHidden/>
          </w:rPr>
          <w:t>18</w:t>
        </w:r>
        <w:r w:rsidRPr="00CC600C">
          <w:rPr>
            <w:b w:val="0"/>
            <w:webHidden/>
          </w:rPr>
          <w:fldChar w:fldCharType="end"/>
        </w:r>
      </w:hyperlink>
    </w:p>
    <w:p w:rsidR="00CC600C" w:rsidRPr="00CC600C" w:rsidRDefault="00D04CE2">
      <w:pPr>
        <w:pStyle w:val="29"/>
        <w:rPr>
          <w:rFonts w:ascii="Calibri" w:hAnsi="Calibri"/>
          <w:b w:val="0"/>
          <w:bCs w:val="0"/>
          <w:sz w:val="22"/>
          <w:szCs w:val="22"/>
        </w:rPr>
      </w:pPr>
      <w:hyperlink w:anchor="_Toc330460617" w:history="1">
        <w:r w:rsidR="00CC600C" w:rsidRPr="00CC600C">
          <w:rPr>
            <w:rStyle w:val="afc"/>
            <w:b w:val="0"/>
          </w:rPr>
          <w:t>4.11.</w:t>
        </w:r>
        <w:r w:rsidR="00CC600C" w:rsidRPr="00CC600C">
          <w:rPr>
            <w:rFonts w:ascii="Calibri" w:hAnsi="Calibr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Pr="00CC600C">
          <w:rPr>
            <w:b w:val="0"/>
            <w:webHidden/>
          </w:rPr>
          <w:fldChar w:fldCharType="begin"/>
        </w:r>
        <w:r w:rsidR="00CC600C" w:rsidRPr="00CC600C">
          <w:rPr>
            <w:b w:val="0"/>
            <w:webHidden/>
          </w:rPr>
          <w:instrText xml:space="preserve"> PAGEREF _Toc330460617 \h </w:instrText>
        </w:r>
        <w:r w:rsidRPr="00CC600C">
          <w:rPr>
            <w:b w:val="0"/>
            <w:webHidden/>
          </w:rPr>
        </w:r>
        <w:r w:rsidRPr="00CC600C">
          <w:rPr>
            <w:b w:val="0"/>
            <w:webHidden/>
          </w:rPr>
          <w:fldChar w:fldCharType="separate"/>
        </w:r>
        <w:r w:rsidR="00CC600C" w:rsidRPr="00CC600C">
          <w:rPr>
            <w:b w:val="0"/>
            <w:webHidden/>
          </w:rPr>
          <w:t>19</w:t>
        </w:r>
        <w:r w:rsidRPr="00CC600C">
          <w:rPr>
            <w:b w:val="0"/>
            <w:webHidden/>
          </w:rPr>
          <w:fldChar w:fldCharType="end"/>
        </w:r>
      </w:hyperlink>
    </w:p>
    <w:p w:rsidR="00CC600C" w:rsidRPr="00CC600C" w:rsidRDefault="00D04CE2">
      <w:pPr>
        <w:pStyle w:val="29"/>
        <w:rPr>
          <w:rFonts w:ascii="Calibri" w:hAnsi="Calibri"/>
          <w:b w:val="0"/>
          <w:bCs w:val="0"/>
          <w:sz w:val="22"/>
          <w:szCs w:val="22"/>
        </w:rPr>
      </w:pPr>
      <w:hyperlink w:anchor="_Toc330460618" w:history="1">
        <w:r w:rsidR="00CC600C" w:rsidRPr="00CC600C">
          <w:rPr>
            <w:rStyle w:val="afc"/>
            <w:b w:val="0"/>
          </w:rPr>
          <w:t>4.12.</w:t>
        </w:r>
        <w:r w:rsidR="00CC600C" w:rsidRPr="00CC600C">
          <w:rPr>
            <w:rFonts w:ascii="Calibri" w:hAnsi="Calibr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_Toc330460618 \h </w:instrText>
        </w:r>
        <w:r w:rsidRPr="00CC600C">
          <w:rPr>
            <w:b w:val="0"/>
            <w:webHidden/>
          </w:rPr>
        </w:r>
        <w:r w:rsidRPr="00CC600C">
          <w:rPr>
            <w:b w:val="0"/>
            <w:webHidden/>
          </w:rPr>
          <w:fldChar w:fldCharType="separate"/>
        </w:r>
        <w:r w:rsidR="00CC600C" w:rsidRPr="00CC600C">
          <w:rPr>
            <w:b w:val="0"/>
            <w:webHidden/>
          </w:rPr>
          <w:t>19</w:t>
        </w:r>
        <w:r w:rsidRPr="00CC600C">
          <w:rPr>
            <w:b w:val="0"/>
            <w:webHidden/>
          </w:rPr>
          <w:fldChar w:fldCharType="end"/>
        </w:r>
      </w:hyperlink>
    </w:p>
    <w:p w:rsidR="00CC600C" w:rsidRPr="00CC600C" w:rsidRDefault="00D04CE2">
      <w:pPr>
        <w:pStyle w:val="29"/>
        <w:rPr>
          <w:rFonts w:ascii="Calibri" w:hAnsi="Calibri"/>
          <w:b w:val="0"/>
          <w:bCs w:val="0"/>
          <w:sz w:val="22"/>
          <w:szCs w:val="22"/>
        </w:rPr>
      </w:pPr>
      <w:hyperlink w:anchor="_Toc330460619" w:history="1">
        <w:r w:rsidR="00CC600C" w:rsidRPr="00CC600C">
          <w:rPr>
            <w:rStyle w:val="afc"/>
            <w:b w:val="0"/>
          </w:rPr>
          <w:t>4.13.</w:t>
        </w:r>
        <w:r w:rsidR="00CC600C" w:rsidRPr="00CC600C">
          <w:rPr>
            <w:rFonts w:ascii="Calibri" w:hAnsi="Calibr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_Toc330460619 \h </w:instrText>
        </w:r>
        <w:r w:rsidRPr="00CC600C">
          <w:rPr>
            <w:b w:val="0"/>
            <w:webHidden/>
          </w:rPr>
        </w:r>
        <w:r w:rsidRPr="00CC600C">
          <w:rPr>
            <w:b w:val="0"/>
            <w:webHidden/>
          </w:rPr>
          <w:fldChar w:fldCharType="separate"/>
        </w:r>
        <w:r w:rsidR="00CC600C" w:rsidRPr="00CC600C">
          <w:rPr>
            <w:b w:val="0"/>
            <w:webHidden/>
          </w:rPr>
          <w:t>20</w:t>
        </w:r>
        <w:r w:rsidRPr="00CC600C">
          <w:rPr>
            <w:b w:val="0"/>
            <w:webHidden/>
          </w:rPr>
          <w:fldChar w:fldCharType="end"/>
        </w:r>
      </w:hyperlink>
    </w:p>
    <w:p w:rsidR="00CC600C" w:rsidRPr="00CC600C" w:rsidRDefault="00D04CE2">
      <w:pPr>
        <w:pStyle w:val="29"/>
        <w:rPr>
          <w:rFonts w:ascii="Calibri" w:hAnsi="Calibri"/>
          <w:b w:val="0"/>
          <w:bCs w:val="0"/>
          <w:sz w:val="22"/>
          <w:szCs w:val="22"/>
        </w:rPr>
      </w:pPr>
      <w:hyperlink w:anchor="_Toc330460620" w:history="1">
        <w:r w:rsidR="00CC600C" w:rsidRPr="00CC600C">
          <w:rPr>
            <w:rStyle w:val="afc"/>
            <w:b w:val="0"/>
          </w:rPr>
          <w:t>4.14.</w:t>
        </w:r>
        <w:r w:rsidR="00CC600C" w:rsidRPr="00CC600C">
          <w:rPr>
            <w:rFonts w:ascii="Calibri" w:hAnsi="Calibr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_Toc330460620 \h </w:instrText>
        </w:r>
        <w:r w:rsidRPr="00CC600C">
          <w:rPr>
            <w:b w:val="0"/>
            <w:webHidden/>
          </w:rPr>
        </w:r>
        <w:r w:rsidRPr="00CC600C">
          <w:rPr>
            <w:b w:val="0"/>
            <w:webHidden/>
          </w:rPr>
          <w:fldChar w:fldCharType="separate"/>
        </w:r>
        <w:r w:rsidR="00CC600C" w:rsidRPr="00CC600C">
          <w:rPr>
            <w:b w:val="0"/>
            <w:webHidden/>
          </w:rPr>
          <w:t>20</w:t>
        </w:r>
        <w:r w:rsidRPr="00CC600C">
          <w:rPr>
            <w:b w:val="0"/>
            <w:webHidden/>
          </w:rPr>
          <w:fldChar w:fldCharType="end"/>
        </w:r>
      </w:hyperlink>
    </w:p>
    <w:p w:rsidR="00CC600C" w:rsidRPr="00CC600C" w:rsidRDefault="00D04CE2">
      <w:pPr>
        <w:pStyle w:val="29"/>
        <w:rPr>
          <w:rFonts w:ascii="Calibri" w:hAnsi="Calibri"/>
          <w:b w:val="0"/>
          <w:bCs w:val="0"/>
          <w:sz w:val="22"/>
          <w:szCs w:val="22"/>
        </w:rPr>
      </w:pPr>
      <w:hyperlink w:anchor="_Toc330460621" w:history="1">
        <w:r w:rsidR="00CC600C" w:rsidRPr="00CC600C">
          <w:rPr>
            <w:rStyle w:val="afc"/>
            <w:b w:val="0"/>
          </w:rPr>
          <w:t>4.15.</w:t>
        </w:r>
        <w:r w:rsidR="00CC600C" w:rsidRPr="00CC600C">
          <w:rPr>
            <w:rFonts w:ascii="Calibri" w:hAnsi="Calibr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_Toc330460621 \h </w:instrText>
        </w:r>
        <w:r w:rsidRPr="00CC600C">
          <w:rPr>
            <w:b w:val="0"/>
            <w:webHidden/>
          </w:rPr>
        </w:r>
        <w:r w:rsidRPr="00CC600C">
          <w:rPr>
            <w:b w:val="0"/>
            <w:webHidden/>
          </w:rPr>
          <w:fldChar w:fldCharType="separate"/>
        </w:r>
        <w:r w:rsidR="00CC600C" w:rsidRPr="00CC600C">
          <w:rPr>
            <w:b w:val="0"/>
            <w:webHidden/>
          </w:rPr>
          <w:t>29</w:t>
        </w:r>
        <w:r w:rsidRPr="00CC600C">
          <w:rPr>
            <w:b w:val="0"/>
            <w:webHidden/>
          </w:rPr>
          <w:fldChar w:fldCharType="end"/>
        </w:r>
      </w:hyperlink>
    </w:p>
    <w:p w:rsidR="00CC600C" w:rsidRPr="00CC600C" w:rsidRDefault="00D04CE2">
      <w:pPr>
        <w:pStyle w:val="29"/>
        <w:rPr>
          <w:rFonts w:ascii="Calibri" w:hAnsi="Calibri"/>
          <w:b w:val="0"/>
          <w:bCs w:val="0"/>
          <w:sz w:val="22"/>
          <w:szCs w:val="22"/>
        </w:rPr>
      </w:pPr>
      <w:hyperlink w:anchor="_Toc330460622" w:history="1">
        <w:r w:rsidR="00CC600C" w:rsidRPr="00CC600C">
          <w:rPr>
            <w:rStyle w:val="afc"/>
            <w:b w:val="0"/>
          </w:rPr>
          <w:t>4.16.</w:t>
        </w:r>
        <w:r w:rsidR="00CC600C" w:rsidRPr="00CC600C">
          <w:rPr>
            <w:rFonts w:ascii="Calibri" w:hAnsi="Calibri"/>
            <w:b w:val="0"/>
            <w:bCs w:val="0"/>
            <w:sz w:val="22"/>
            <w:szCs w:val="22"/>
          </w:rPr>
          <w:tab/>
        </w:r>
        <w:r w:rsidR="00CC600C" w:rsidRPr="00CC600C">
          <w:rPr>
            <w:rStyle w:val="afc"/>
            <w:b w:val="0"/>
          </w:rPr>
          <w:t>Обеспечение исполнения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_Toc330460622 \h </w:instrText>
        </w:r>
        <w:r w:rsidRPr="00CC600C">
          <w:rPr>
            <w:b w:val="0"/>
            <w:webHidden/>
          </w:rPr>
        </w:r>
        <w:r w:rsidRPr="00CC600C">
          <w:rPr>
            <w:b w:val="0"/>
            <w:webHidden/>
          </w:rPr>
          <w:fldChar w:fldCharType="separate"/>
        </w:r>
        <w:r w:rsidR="00CC600C" w:rsidRPr="00CC600C">
          <w:rPr>
            <w:b w:val="0"/>
            <w:webHidden/>
          </w:rPr>
          <w:t>31</w:t>
        </w:r>
        <w:r w:rsidRPr="00CC600C">
          <w:rPr>
            <w:b w:val="0"/>
            <w:webHidden/>
          </w:rPr>
          <w:fldChar w:fldCharType="end"/>
        </w:r>
      </w:hyperlink>
    </w:p>
    <w:p w:rsidR="00CC600C" w:rsidRDefault="00D04CE2">
      <w:pPr>
        <w:pStyle w:val="15"/>
        <w:rPr>
          <w:rFonts w:ascii="Calibri" w:hAnsi="Calibri"/>
          <w:sz w:val="22"/>
          <w:szCs w:val="22"/>
        </w:rPr>
      </w:pPr>
      <w:hyperlink w:anchor="_Toc330460623" w:history="1">
        <w:r w:rsidR="00CC600C" w:rsidRPr="00E97A53">
          <w:rPr>
            <w:rStyle w:val="afc"/>
            <w:b/>
          </w:rPr>
          <w:t>5.</w:t>
        </w:r>
        <w:r w:rsidR="00CC600C">
          <w:rPr>
            <w:rFonts w:ascii="Calibri" w:hAnsi="Calibri"/>
            <w:sz w:val="22"/>
            <w:szCs w:val="22"/>
          </w:rPr>
          <w:tab/>
        </w:r>
        <w:r w:rsidR="00CC600C" w:rsidRPr="00E97A53">
          <w:rPr>
            <w:rStyle w:val="afc"/>
            <w:b/>
          </w:rPr>
          <w:t>ИНФОРМАЦИОННАЯ КАРТА ОТКРЫТОГО ЗАПРОСА ПРЕДЛОЖЕНИЙ</w:t>
        </w:r>
        <w:r w:rsidR="00CC600C">
          <w:rPr>
            <w:webHidden/>
          </w:rPr>
          <w:tab/>
        </w:r>
        <w:r>
          <w:rPr>
            <w:webHidden/>
          </w:rPr>
          <w:fldChar w:fldCharType="begin"/>
        </w:r>
        <w:r w:rsidR="00CC600C">
          <w:rPr>
            <w:webHidden/>
          </w:rPr>
          <w:instrText xml:space="preserve"> PAGEREF _Toc330460623 \h </w:instrText>
        </w:r>
        <w:r>
          <w:rPr>
            <w:webHidden/>
          </w:rPr>
        </w:r>
        <w:r>
          <w:rPr>
            <w:webHidden/>
          </w:rPr>
          <w:fldChar w:fldCharType="separate"/>
        </w:r>
        <w:r w:rsidR="00CC600C">
          <w:rPr>
            <w:webHidden/>
          </w:rPr>
          <w:t>32</w:t>
        </w:r>
        <w:r>
          <w:rPr>
            <w:webHidden/>
          </w:rPr>
          <w:fldChar w:fldCharType="end"/>
        </w:r>
      </w:hyperlink>
    </w:p>
    <w:p w:rsidR="00CC600C" w:rsidRDefault="00D04CE2">
      <w:pPr>
        <w:pStyle w:val="15"/>
        <w:rPr>
          <w:rFonts w:ascii="Calibri" w:hAnsi="Calibri"/>
          <w:sz w:val="22"/>
          <w:szCs w:val="22"/>
        </w:rPr>
      </w:pPr>
      <w:hyperlink w:anchor="_Toc330460624" w:history="1">
        <w:r w:rsidR="00CC600C" w:rsidRPr="00E97A53">
          <w:rPr>
            <w:rStyle w:val="afc"/>
            <w:b/>
          </w:rPr>
          <w:t>6.</w:t>
        </w:r>
        <w:r w:rsidR="00CC600C">
          <w:rPr>
            <w:rFonts w:ascii="Calibri" w:hAnsi="Calibri"/>
            <w:sz w:val="22"/>
            <w:szCs w:val="22"/>
          </w:rPr>
          <w:tab/>
        </w:r>
        <w:r w:rsidR="00CC600C" w:rsidRPr="00E97A53">
          <w:rPr>
            <w:rStyle w:val="afc"/>
            <w:b/>
          </w:rPr>
          <w:t>ОБРАЗЦЫ ФОРМ ОСНОВНЫХ ДОКУМЕНТОВ, ВКЛЮЧАЕМЫХ В ПРЕДЛОЖЕНИЕ</w:t>
        </w:r>
        <w:r w:rsidR="00CC600C">
          <w:rPr>
            <w:webHidden/>
          </w:rPr>
          <w:tab/>
        </w:r>
        <w:r>
          <w:rPr>
            <w:webHidden/>
          </w:rPr>
          <w:fldChar w:fldCharType="begin"/>
        </w:r>
        <w:r w:rsidR="00CC600C">
          <w:rPr>
            <w:webHidden/>
          </w:rPr>
          <w:instrText xml:space="preserve"> PAGEREF _Toc330460624 \h </w:instrText>
        </w:r>
        <w:r>
          <w:rPr>
            <w:webHidden/>
          </w:rPr>
        </w:r>
        <w:r>
          <w:rPr>
            <w:webHidden/>
          </w:rPr>
          <w:fldChar w:fldCharType="separate"/>
        </w:r>
        <w:r w:rsidR="00CC600C">
          <w:rPr>
            <w:webHidden/>
          </w:rPr>
          <w:t>39</w:t>
        </w:r>
        <w:r>
          <w:rPr>
            <w:webHidden/>
          </w:rPr>
          <w:fldChar w:fldCharType="end"/>
        </w:r>
      </w:hyperlink>
    </w:p>
    <w:p w:rsidR="00CC600C" w:rsidRPr="00CC600C" w:rsidRDefault="00D04CE2">
      <w:pPr>
        <w:pStyle w:val="29"/>
        <w:rPr>
          <w:rFonts w:ascii="Calibri" w:hAnsi="Calibr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Pr="00CC600C">
          <w:rPr>
            <w:b w:val="0"/>
            <w:webHidden/>
          </w:rPr>
          <w:fldChar w:fldCharType="begin"/>
        </w:r>
        <w:r w:rsidR="00CC600C" w:rsidRPr="00CC600C">
          <w:rPr>
            <w:b w:val="0"/>
            <w:webHidden/>
          </w:rPr>
          <w:instrText xml:space="preserve"> PAGEREF _Toc330460625 \h </w:instrText>
        </w:r>
        <w:r w:rsidRPr="00CC600C">
          <w:rPr>
            <w:b w:val="0"/>
            <w:webHidden/>
          </w:rPr>
        </w:r>
        <w:r w:rsidRPr="00CC600C">
          <w:rPr>
            <w:b w:val="0"/>
            <w:webHidden/>
          </w:rPr>
          <w:fldChar w:fldCharType="separate"/>
        </w:r>
        <w:r w:rsidR="00CC600C" w:rsidRPr="00CC600C">
          <w:rPr>
            <w:b w:val="0"/>
            <w:webHidden/>
          </w:rPr>
          <w:t>39</w:t>
        </w:r>
        <w:r w:rsidRPr="00CC600C">
          <w:rPr>
            <w:b w:val="0"/>
            <w:webHidden/>
          </w:rPr>
          <w:fldChar w:fldCharType="end"/>
        </w:r>
      </w:hyperlink>
    </w:p>
    <w:p w:rsidR="00CC600C" w:rsidRPr="00CC600C" w:rsidRDefault="00D04CE2">
      <w:pPr>
        <w:pStyle w:val="29"/>
        <w:rPr>
          <w:rFonts w:ascii="Calibri" w:hAnsi="Calibr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Pr="00CC600C">
          <w:rPr>
            <w:b w:val="0"/>
            <w:webHidden/>
          </w:rPr>
          <w:fldChar w:fldCharType="begin"/>
        </w:r>
        <w:r w:rsidR="00CC600C" w:rsidRPr="00CC600C">
          <w:rPr>
            <w:b w:val="0"/>
            <w:webHidden/>
          </w:rPr>
          <w:instrText xml:space="preserve"> PAGEREF _Toc330460626 \h </w:instrText>
        </w:r>
        <w:r w:rsidRPr="00CC600C">
          <w:rPr>
            <w:b w:val="0"/>
            <w:webHidden/>
          </w:rPr>
        </w:r>
        <w:r w:rsidRPr="00CC600C">
          <w:rPr>
            <w:b w:val="0"/>
            <w:webHidden/>
          </w:rPr>
          <w:fldChar w:fldCharType="separate"/>
        </w:r>
        <w:r w:rsidR="00CC600C" w:rsidRPr="00CC600C">
          <w:rPr>
            <w:b w:val="0"/>
            <w:webHidden/>
          </w:rPr>
          <w:t>40</w:t>
        </w:r>
        <w:r w:rsidRPr="00CC600C">
          <w:rPr>
            <w:b w:val="0"/>
            <w:webHidden/>
          </w:rPr>
          <w:fldChar w:fldCharType="end"/>
        </w:r>
      </w:hyperlink>
    </w:p>
    <w:p w:rsidR="00CC600C" w:rsidRPr="00CC600C" w:rsidRDefault="00D04CE2">
      <w:pPr>
        <w:pStyle w:val="29"/>
        <w:rPr>
          <w:rFonts w:ascii="Calibri" w:hAnsi="Calibr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Pr="00CC600C">
          <w:rPr>
            <w:b w:val="0"/>
            <w:webHidden/>
          </w:rPr>
          <w:fldChar w:fldCharType="begin"/>
        </w:r>
        <w:r w:rsidR="00CC600C" w:rsidRPr="00CC600C">
          <w:rPr>
            <w:b w:val="0"/>
            <w:webHidden/>
          </w:rPr>
          <w:instrText xml:space="preserve"> PAGEREF _Toc330460627 \h </w:instrText>
        </w:r>
        <w:r w:rsidRPr="00CC600C">
          <w:rPr>
            <w:b w:val="0"/>
            <w:webHidden/>
          </w:rPr>
        </w:r>
        <w:r w:rsidRPr="00CC600C">
          <w:rPr>
            <w:b w:val="0"/>
            <w:webHidden/>
          </w:rPr>
          <w:fldChar w:fldCharType="separate"/>
        </w:r>
        <w:r w:rsidR="00CC600C" w:rsidRPr="00CC600C">
          <w:rPr>
            <w:b w:val="0"/>
            <w:webHidden/>
          </w:rPr>
          <w:t>42</w:t>
        </w:r>
        <w:r w:rsidRPr="00CC600C">
          <w:rPr>
            <w:b w:val="0"/>
            <w:webHidden/>
          </w:rPr>
          <w:fldChar w:fldCharType="end"/>
        </w:r>
      </w:hyperlink>
    </w:p>
    <w:p w:rsidR="00CC600C" w:rsidRPr="00CC600C" w:rsidRDefault="00D04CE2">
      <w:pPr>
        <w:pStyle w:val="29"/>
        <w:rPr>
          <w:rFonts w:ascii="Calibri" w:hAnsi="Calibr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Pr="00CC600C">
          <w:rPr>
            <w:b w:val="0"/>
            <w:webHidden/>
          </w:rPr>
          <w:fldChar w:fldCharType="begin"/>
        </w:r>
        <w:r w:rsidR="00CC600C" w:rsidRPr="00CC600C">
          <w:rPr>
            <w:b w:val="0"/>
            <w:webHidden/>
          </w:rPr>
          <w:instrText xml:space="preserve"> PAGEREF _Toc330460628 \h </w:instrText>
        </w:r>
        <w:r w:rsidRPr="00CC600C">
          <w:rPr>
            <w:b w:val="0"/>
            <w:webHidden/>
          </w:rPr>
        </w:r>
        <w:r w:rsidRPr="00CC600C">
          <w:rPr>
            <w:b w:val="0"/>
            <w:webHidden/>
          </w:rPr>
          <w:fldChar w:fldCharType="separate"/>
        </w:r>
        <w:r w:rsidR="00CC600C" w:rsidRPr="00CC600C">
          <w:rPr>
            <w:b w:val="0"/>
            <w:webHidden/>
          </w:rPr>
          <w:t>44</w:t>
        </w:r>
        <w:r w:rsidRPr="00CC600C">
          <w:rPr>
            <w:b w:val="0"/>
            <w:webHidden/>
          </w:rPr>
          <w:fldChar w:fldCharType="end"/>
        </w:r>
      </w:hyperlink>
    </w:p>
    <w:p w:rsidR="00CC600C" w:rsidRPr="00CC600C" w:rsidRDefault="00D04CE2">
      <w:pPr>
        <w:pStyle w:val="29"/>
        <w:rPr>
          <w:rFonts w:ascii="Calibri" w:hAnsi="Calibri"/>
          <w:b w:val="0"/>
          <w:bCs w:val="0"/>
          <w:sz w:val="22"/>
          <w:szCs w:val="22"/>
        </w:rPr>
      </w:pPr>
      <w:hyperlink w:anchor="_Toc330460629" w:history="1">
        <w:r w:rsidR="00CC600C" w:rsidRPr="00CC600C">
          <w:rPr>
            <w:rStyle w:val="afc"/>
            <w:b w:val="0"/>
          </w:rPr>
          <w:t>СОГЛАСИЕ</w:t>
        </w:r>
        <w:r w:rsidR="00CC600C" w:rsidRPr="00CC600C">
          <w:rPr>
            <w:b w:val="0"/>
            <w:webHidden/>
          </w:rPr>
          <w:tab/>
        </w:r>
        <w:r w:rsidRPr="00CC600C">
          <w:rPr>
            <w:b w:val="0"/>
            <w:webHidden/>
          </w:rPr>
          <w:fldChar w:fldCharType="begin"/>
        </w:r>
        <w:r w:rsidR="00CC600C" w:rsidRPr="00CC600C">
          <w:rPr>
            <w:b w:val="0"/>
            <w:webHidden/>
          </w:rPr>
          <w:instrText xml:space="preserve"> PAGEREF _Toc330460629 \h </w:instrText>
        </w:r>
        <w:r w:rsidRPr="00CC600C">
          <w:rPr>
            <w:b w:val="0"/>
            <w:webHidden/>
          </w:rPr>
        </w:r>
        <w:r w:rsidRPr="00CC600C">
          <w:rPr>
            <w:b w:val="0"/>
            <w:webHidden/>
          </w:rPr>
          <w:fldChar w:fldCharType="separate"/>
        </w:r>
        <w:r w:rsidR="00CC600C" w:rsidRPr="00CC600C">
          <w:rPr>
            <w:b w:val="0"/>
            <w:webHidden/>
          </w:rPr>
          <w:t>49</w:t>
        </w:r>
        <w:r w:rsidRPr="00CC600C">
          <w:rPr>
            <w:b w:val="0"/>
            <w:webHidden/>
          </w:rPr>
          <w:fldChar w:fldCharType="end"/>
        </w:r>
      </w:hyperlink>
    </w:p>
    <w:p w:rsidR="00CC600C" w:rsidRPr="00CC600C" w:rsidRDefault="00D04CE2">
      <w:pPr>
        <w:pStyle w:val="29"/>
        <w:rPr>
          <w:rFonts w:ascii="Calibri" w:hAnsi="Calibr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Pr="00CC600C">
          <w:rPr>
            <w:b w:val="0"/>
            <w:webHidden/>
          </w:rPr>
          <w:fldChar w:fldCharType="begin"/>
        </w:r>
        <w:r w:rsidR="00CC600C" w:rsidRPr="00CC600C">
          <w:rPr>
            <w:b w:val="0"/>
            <w:webHidden/>
          </w:rPr>
          <w:instrText xml:space="preserve"> PAGEREF _Toc330460630 \h </w:instrText>
        </w:r>
        <w:r w:rsidRPr="00CC600C">
          <w:rPr>
            <w:b w:val="0"/>
            <w:webHidden/>
          </w:rPr>
        </w:r>
        <w:r w:rsidRPr="00CC600C">
          <w:rPr>
            <w:b w:val="0"/>
            <w:webHidden/>
          </w:rPr>
          <w:fldChar w:fldCharType="separate"/>
        </w:r>
        <w:r w:rsidR="00CC600C" w:rsidRPr="00CC600C">
          <w:rPr>
            <w:b w:val="0"/>
            <w:webHidden/>
          </w:rPr>
          <w:t>49</w:t>
        </w:r>
        <w:r w:rsidRPr="00CC600C">
          <w:rPr>
            <w:b w:val="0"/>
            <w:webHidden/>
          </w:rPr>
          <w:fldChar w:fldCharType="end"/>
        </w:r>
      </w:hyperlink>
    </w:p>
    <w:p w:rsidR="00CC600C" w:rsidRPr="00CC600C" w:rsidRDefault="00D04CE2">
      <w:pPr>
        <w:pStyle w:val="29"/>
        <w:rPr>
          <w:rFonts w:ascii="Calibri" w:hAnsi="Calibri"/>
          <w:b w:val="0"/>
          <w:bCs w:val="0"/>
          <w:sz w:val="22"/>
          <w:szCs w:val="22"/>
        </w:rPr>
      </w:pPr>
      <w:hyperlink w:anchor="_Toc330460631" w:history="1">
        <w:r w:rsidR="00CC600C" w:rsidRPr="00CC600C">
          <w:rPr>
            <w:rStyle w:val="afc"/>
            <w:b w:val="0"/>
          </w:rPr>
          <w:t>(форма 5)</w:t>
        </w:r>
        <w:r w:rsidR="00CC600C" w:rsidRPr="00CC600C">
          <w:rPr>
            <w:b w:val="0"/>
            <w:webHidden/>
          </w:rPr>
          <w:tab/>
        </w:r>
        <w:r w:rsidRPr="00CC600C">
          <w:rPr>
            <w:b w:val="0"/>
            <w:webHidden/>
          </w:rPr>
          <w:fldChar w:fldCharType="begin"/>
        </w:r>
        <w:r w:rsidR="00CC600C" w:rsidRPr="00CC600C">
          <w:rPr>
            <w:b w:val="0"/>
            <w:webHidden/>
          </w:rPr>
          <w:instrText xml:space="preserve"> PAGEREF _Toc330460631 \h </w:instrText>
        </w:r>
        <w:r w:rsidRPr="00CC600C">
          <w:rPr>
            <w:b w:val="0"/>
            <w:webHidden/>
          </w:rPr>
        </w:r>
        <w:r w:rsidRPr="00CC600C">
          <w:rPr>
            <w:b w:val="0"/>
            <w:webHidden/>
          </w:rPr>
          <w:fldChar w:fldCharType="separate"/>
        </w:r>
        <w:r w:rsidR="00CC600C" w:rsidRPr="00CC600C">
          <w:rPr>
            <w:b w:val="0"/>
            <w:webHidden/>
          </w:rPr>
          <w:t>49</w:t>
        </w:r>
        <w:r w:rsidRPr="00CC600C">
          <w:rPr>
            <w:b w:val="0"/>
            <w:webHidden/>
          </w:rPr>
          <w:fldChar w:fldCharType="end"/>
        </w:r>
      </w:hyperlink>
    </w:p>
    <w:p w:rsidR="005C7506" w:rsidRPr="008E78E3" w:rsidRDefault="00D04CE2" w:rsidP="007538C1">
      <w:pPr>
        <w:pStyle w:val="29"/>
      </w:pPr>
      <w:r w:rsidRPr="003A531E">
        <w:rPr>
          <w:noProof w:val="0"/>
        </w:rPr>
        <w:fldChar w:fldCharType="end"/>
      </w:r>
      <w:r w:rsidR="00FF718F" w:rsidRPr="00AA6073">
        <w:br w:type="page"/>
      </w:r>
    </w:p>
    <w:p w:rsidR="00FF718F" w:rsidRPr="006F1702" w:rsidRDefault="00FF718F" w:rsidP="00BF6789">
      <w:pPr>
        <w:pStyle w:val="11"/>
        <w:numPr>
          <w:ilvl w:val="1"/>
          <w:numId w:val="39"/>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04C0E">
        <w:t>Росатом</w:t>
      </w:r>
      <w:proofErr w:type="spellEnd"/>
      <w:r w:rsidRPr="00104C0E">
        <w:t>».</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D04CE2">
        <w:fldChar w:fldCharType="begin"/>
      </w:r>
      <w:r w:rsidR="00D61140">
        <w:instrText xml:space="preserve"> REF _Ref317250478 \r \h  \* MERGEFORMAT </w:instrText>
      </w:r>
      <w:r w:rsidR="00D04CE2">
        <w:fldChar w:fldCharType="separate"/>
      </w:r>
      <w:r w:rsidR="00E203D2">
        <w:rPr>
          <w:b/>
          <w:bCs/>
        </w:rPr>
        <w:t>Ошибка! Источник ссылки не найден.</w:t>
      </w:r>
      <w:r w:rsidR="00D04CE2">
        <w:fldChar w:fldCharType="end"/>
      </w:r>
      <w:r w:rsidRPr="00C66ED6">
        <w:rPr>
          <w:u w:val="single"/>
        </w:rPr>
        <w:t xml:space="preserve"> «Информационная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proofErr w:type="spellStart"/>
      <w:r w:rsidRPr="00104C0E">
        <w:rPr>
          <w:rStyle w:val="afc"/>
          <w:color w:val="auto"/>
        </w:rPr>
        <w:t>www.zakupki</w:t>
      </w:r>
      <w:proofErr w:type="spellEnd"/>
      <w:r w:rsidRPr="00104C0E">
        <w:rPr>
          <w:rStyle w:val="afc"/>
          <w:color w:val="auto"/>
        </w:rPr>
        <w:t>.</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proofErr w:type="spellStart"/>
      <w:r w:rsidRPr="00104C0E">
        <w:rPr>
          <w:rStyle w:val="afc"/>
          <w:color w:val="auto"/>
        </w:rPr>
        <w:t>www.zakupki</w:t>
      </w:r>
      <w:proofErr w:type="spellEnd"/>
      <w:r w:rsidRPr="00104C0E">
        <w:rPr>
          <w:rStyle w:val="afc"/>
          <w:color w:val="auto"/>
        </w:rPr>
        <w:t>.</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lastRenderedPageBreak/>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w:t>
      </w:r>
      <w:proofErr w:type="spellStart"/>
      <w:r w:rsidRPr="00104C0E">
        <w:t>Росатом</w:t>
      </w:r>
      <w:proofErr w:type="spellEnd"/>
      <w:r w:rsidRPr="00104C0E">
        <w:t xml:space="preserve">», утвержденный решением наблюдательного совета </w:t>
      </w:r>
      <w:proofErr w:type="spellStart"/>
      <w:r w:rsidRPr="00104C0E">
        <w:t>Госкорпорации</w:t>
      </w:r>
      <w:proofErr w:type="spellEnd"/>
      <w:r w:rsidRPr="00104C0E">
        <w:t xml:space="preserve"> «</w:t>
      </w:r>
      <w:proofErr w:type="spellStart"/>
      <w:r w:rsidRPr="00104C0E">
        <w:t>Росатом</w:t>
      </w:r>
      <w:proofErr w:type="spellEnd"/>
      <w:r w:rsidRPr="00104C0E">
        <w:t>»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BF6789">
      <w:pPr>
        <w:pStyle w:val="11"/>
        <w:numPr>
          <w:ilvl w:val="1"/>
          <w:numId w:val="39"/>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BF6789">
      <w:pPr>
        <w:numPr>
          <w:ilvl w:val="0"/>
          <w:numId w:val="40"/>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BF6789">
      <w:pPr>
        <w:numPr>
          <w:ilvl w:val="0"/>
          <w:numId w:val="40"/>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BF6789">
      <w:pPr>
        <w:numPr>
          <w:ilvl w:val="0"/>
          <w:numId w:val="40"/>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fldSimple w:instr=" REF _Ref317258080 \r \h  \* MERGEFORMAT ">
        <w:r w:rsidR="00E203D2" w:rsidRPr="00E203D2">
          <w:rPr>
            <w:szCs w:val="24"/>
          </w:rPr>
          <w:t>4.14</w:t>
        </w:r>
      </w:fldSimple>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BF6789">
      <w:pPr>
        <w:numPr>
          <w:ilvl w:val="0"/>
          <w:numId w:val="41"/>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E203D2">
          <w:t>4.14.1.8</w:t>
        </w:r>
      </w:fldSimple>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BF6789">
      <w:pPr>
        <w:numPr>
          <w:ilvl w:val="0"/>
          <w:numId w:val="41"/>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BF6789">
      <w:pPr>
        <w:numPr>
          <w:ilvl w:val="0"/>
          <w:numId w:val="41"/>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0F7557">
        <w:rPr>
          <w:szCs w:val="24"/>
        </w:rPr>
        <w:t>Росатом</w:t>
      </w:r>
      <w:proofErr w:type="spellEnd"/>
      <w:r w:rsidRPr="000F7557">
        <w:rPr>
          <w:szCs w:val="24"/>
        </w:rPr>
        <w:t xml:space="preserve">», утвержденным решением наблюдательного совета </w:t>
      </w:r>
      <w:proofErr w:type="spellStart"/>
      <w:r w:rsidRPr="000F7557">
        <w:rPr>
          <w:szCs w:val="24"/>
        </w:rPr>
        <w:t>Госкорпорации</w:t>
      </w:r>
      <w:proofErr w:type="spellEnd"/>
      <w:r w:rsidRPr="000F7557">
        <w:rPr>
          <w:szCs w:val="24"/>
        </w:rPr>
        <w:t xml:space="preserve"> «</w:t>
      </w:r>
      <w:proofErr w:type="spellStart"/>
      <w:r w:rsidRPr="000F7557">
        <w:rPr>
          <w:szCs w:val="24"/>
        </w:rPr>
        <w:t>Росатом</w:t>
      </w:r>
      <w:proofErr w:type="spellEnd"/>
      <w:r w:rsidRPr="000F7557">
        <w:rPr>
          <w:szCs w:val="24"/>
        </w:rPr>
        <w:t xml:space="preserve">»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lastRenderedPageBreak/>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BF6789">
      <w:pPr>
        <w:pStyle w:val="11"/>
        <w:numPr>
          <w:ilvl w:val="1"/>
          <w:numId w:val="39"/>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BF6789">
      <w:pPr>
        <w:pStyle w:val="afff0"/>
        <w:numPr>
          <w:ilvl w:val="0"/>
          <w:numId w:val="42"/>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BF6789">
      <w:pPr>
        <w:pStyle w:val="afff0"/>
        <w:numPr>
          <w:ilvl w:val="0"/>
          <w:numId w:val="42"/>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DD095F">
        <w:rPr>
          <w:rFonts w:ascii="Times New Roman" w:hAnsi="Times New Roman"/>
          <w:sz w:val="24"/>
          <w:szCs w:val="24"/>
        </w:rPr>
        <w:t>саморегулируемых</w:t>
      </w:r>
      <w:proofErr w:type="spellEnd"/>
      <w:r w:rsidRPr="00DD095F">
        <w:rPr>
          <w:rFonts w:ascii="Times New Roman" w:hAnsi="Times New Roman"/>
          <w:sz w:val="24"/>
          <w:szCs w:val="24"/>
        </w:rPr>
        <w:t xml:space="preserve">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540341">
        <w:rPr>
          <w:rFonts w:ascii="Times New Roman" w:hAnsi="Times New Roman"/>
          <w:sz w:val="24"/>
          <w:szCs w:val="24"/>
          <w:u w:val="single"/>
        </w:rPr>
        <w:t>5</w:t>
      </w:r>
      <w:fldSimple w:instr=" REF _Ref317251859 \r \h  \* MERGEFORMAT "/>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подпункте </w:t>
      </w:r>
      <w:r w:rsidR="00540341" w:rsidRPr="00540341">
        <w:rPr>
          <w:rFonts w:ascii="Times New Roman" w:hAnsi="Times New Roman"/>
          <w:sz w:val="24"/>
          <w:szCs w:val="24"/>
          <w:u w:val="single"/>
        </w:rPr>
        <w:t xml:space="preserve">1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17</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xml:space="preserve">, о </w:t>
      </w:r>
      <w:proofErr w:type="spellStart"/>
      <w:r w:rsidRPr="00DD095F">
        <w:rPr>
          <w:rFonts w:ascii="Times New Roman" w:hAnsi="Times New Roman"/>
          <w:sz w:val="24"/>
          <w:szCs w:val="24"/>
        </w:rPr>
        <w:t>ненахождении</w:t>
      </w:r>
      <w:proofErr w:type="spellEnd"/>
      <w:r w:rsidRPr="00DD095F">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095F">
        <w:rPr>
          <w:rFonts w:ascii="Times New Roman" w:hAnsi="Times New Roman"/>
          <w:sz w:val="24"/>
          <w:szCs w:val="24"/>
        </w:rPr>
        <w:t>неприостановлении</w:t>
      </w:r>
      <w:proofErr w:type="spellEnd"/>
      <w:r w:rsidRPr="00DD095F">
        <w:rPr>
          <w:rFonts w:ascii="Times New Roman" w:hAnsi="Times New Roman"/>
          <w:sz w:val="24"/>
          <w:szCs w:val="24"/>
        </w:rPr>
        <w:t xml:space="preserve"> экономической деятельности участника запроса</w:t>
      </w:r>
      <w:proofErr w:type="gramEnd"/>
      <w:r w:rsidRPr="00DD095F">
        <w:rPr>
          <w:rFonts w:ascii="Times New Roman" w:hAnsi="Times New Roman"/>
          <w:sz w:val="24"/>
          <w:szCs w:val="24"/>
        </w:rPr>
        <w:t xml:space="preserve"> предложений;</w:t>
      </w:r>
      <w:bookmarkStart w:id="48" w:name="_Ref270105111"/>
      <w:bookmarkStart w:id="49" w:name="_Ref317251956"/>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fldSimple w:instr=" REF _Ref317251956 \r \h  \* MERGEFORMAT ">
        <w:r w:rsidR="00E203D2">
          <w:t></w:t>
        </w:r>
      </w:fldSimple>
      <w:r w:rsidRPr="00DD095F">
        <w:t xml:space="preserve">, </w:t>
      </w:r>
      <w:fldSimple w:instr=" REF _Ref317251962 \r \h  \* MERGEFORMAT ">
        <w:r w:rsidR="00E203D2">
          <w:t></w:t>
        </w:r>
      </w:fldSimple>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fldSimple w:instr=" REF _Ref317251769 \r \h  \* MERGEFORMAT ">
        <w:r w:rsidR="00E203D2">
          <w:t>3.1</w:t>
        </w:r>
      </w:fldSimple>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 xml:space="preserve">соответствующий реестр) до дня размещения на официальном сайте извещения о проведении запроса предложений выписки из </w:t>
      </w:r>
      <w:r w:rsidRPr="00142EEC">
        <w:lastRenderedPageBreak/>
        <w:t>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w:t>
      </w:r>
      <w:proofErr w:type="spellStart"/>
      <w:r w:rsidRPr="00142EEC">
        <w:t>саморегулируемых</w:t>
      </w:r>
      <w:proofErr w:type="spellEnd"/>
      <w:r w:rsidRPr="00142EEC">
        <w:t xml:space="preserve"> общественных организациях и т.д.), если такие указаны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 xml:space="preserve">подтверждение по форме, указанной в </w:t>
      </w:r>
      <w:r w:rsidRPr="00540341">
        <w:rPr>
          <w:u w:val="single"/>
        </w:rPr>
        <w:t>подпункте </w:t>
      </w:r>
      <w:r w:rsidR="00540341" w:rsidRPr="00540341">
        <w:rPr>
          <w:u w:val="single"/>
        </w:rPr>
        <w:t>1</w:t>
      </w:r>
      <w:r w:rsidRPr="00540341">
        <w:rPr>
          <w:u w:val="single"/>
        </w:rPr>
        <w:t xml:space="preserve"> пункта </w:t>
      </w:r>
      <w:r w:rsidR="00540341" w:rsidRPr="00540341">
        <w:rPr>
          <w:u w:val="single"/>
        </w:rPr>
        <w:t xml:space="preserve">17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xml:space="preserve">, о </w:t>
      </w:r>
      <w:proofErr w:type="spellStart"/>
      <w:r w:rsidRPr="00142EEC">
        <w:t>ненахождении</w:t>
      </w:r>
      <w:proofErr w:type="spellEnd"/>
      <w:r w:rsidRPr="00142EE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42EEC">
        <w:t>неприостановлении</w:t>
      </w:r>
      <w:proofErr w:type="spellEnd"/>
      <w:r w:rsidRPr="00142EEC">
        <w:t xml:space="preserve"> экономической деятельности участника запроса</w:t>
      </w:r>
      <w:proofErr w:type="gramEnd"/>
      <w:r w:rsidRPr="00142EEC">
        <w:t xml:space="preserve"> предложений;</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fldSimple w:instr=" REF _Ref317251956 \r \h  \* MERGEFORMAT ">
        <w:r w:rsidR="00E203D2">
          <w:t></w:t>
        </w:r>
      </w:fldSimple>
      <w:r w:rsidRPr="00142EEC">
        <w:t xml:space="preserve">, </w:t>
      </w:r>
      <w:fldSimple w:instr=" REF _Ref317251962 \r \h  \* MERGEFORMAT ">
        <w:r w:rsidR="00E203D2">
          <w:t></w:t>
        </w:r>
      </w:fldSimple>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lastRenderedPageBreak/>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16.1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fldSimple w:instr=" REF _Ref317252053 \r \h  \* MERGEFORMAT ">
        <w:r w:rsidR="00E203D2">
          <w:t>3.5</w:t>
        </w:r>
      </w:fldSimple>
      <w:r w:rsidRPr="00142EEC">
        <w:t>.</w:t>
      </w:r>
      <w:r w:rsidRPr="00142EEC">
        <w:rPr>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E203D2" w:rsidRPr="00E203D2">
          <w:rPr>
            <w:rFonts w:ascii="Times New Roman" w:hAnsi="Times New Roman" w:hint="eastAsia"/>
            <w:color w:val="auto"/>
            <w:sz w:val="24"/>
            <w:szCs w:val="24"/>
          </w:rPr>
          <w:t>а</w:t>
        </w:r>
        <w:r w:rsidR="00E203D2" w:rsidRPr="00E203D2">
          <w:rPr>
            <w:rFonts w:ascii="Times New Roman" w:hAnsi="Times New Roman"/>
            <w:color w:val="auto"/>
            <w:sz w:val="24"/>
            <w:szCs w:val="24"/>
          </w:rPr>
          <w:t>)</w:t>
        </w:r>
      </w:fldSimple>
      <w:r w:rsidRPr="008520E8">
        <w:rPr>
          <w:rFonts w:ascii="Times New Roman" w:hAnsi="Times New Roman"/>
          <w:color w:val="auto"/>
          <w:sz w:val="24"/>
          <w:szCs w:val="24"/>
        </w:rPr>
        <w:t xml:space="preserve">, </w:t>
      </w:r>
      <w:fldSimple w:instr=" REF _Ref317252292 \r \h  \* MERGEFORMAT ">
        <w:r w:rsidR="00E203D2" w:rsidRPr="00E203D2">
          <w:rPr>
            <w:rFonts w:ascii="Times New Roman" w:hAnsi="Times New Roman" w:hint="eastAsia"/>
            <w:color w:val="auto"/>
            <w:sz w:val="24"/>
            <w:szCs w:val="24"/>
          </w:rPr>
          <w:t>б</w:t>
        </w:r>
        <w:r w:rsidR="00E203D2" w:rsidRPr="00E203D2">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E203D2" w:rsidRPr="00E203D2">
          <w:rPr>
            <w:rFonts w:ascii="Times New Roman" w:hAnsi="Times New Roman"/>
            <w:color w:val="auto"/>
            <w:sz w:val="24"/>
            <w:szCs w:val="24"/>
          </w:rPr>
          <w:t>3.5.1</w:t>
        </w:r>
      </w:fldSimple>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fldSimple w:instr=" REF _Ref317252317 \r \h  \* MERGEFORMAT ">
        <w:r w:rsidR="00E203D2" w:rsidRPr="00E203D2">
          <w:rPr>
            <w:rFonts w:ascii="Times New Roman" w:hAnsi="Times New Roman" w:hint="eastAsia"/>
            <w:color w:val="auto"/>
            <w:sz w:val="24"/>
            <w:szCs w:val="24"/>
          </w:rPr>
          <w:t>в</w:t>
        </w:r>
        <w:r w:rsidR="00E203D2" w:rsidRPr="00E203D2">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E203D2" w:rsidRPr="00E203D2">
          <w:rPr>
            <w:rFonts w:ascii="Times New Roman" w:hAnsi="Times New Roman"/>
            <w:color w:val="auto"/>
            <w:sz w:val="24"/>
            <w:szCs w:val="24"/>
          </w:rPr>
          <w:t>3.5.1</w:t>
        </w:r>
      </w:fldSimple>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fldSimple w:instr=" REF _Ref317252426 \r \h  \* MERGEFORMAT ">
        <w:r w:rsidR="00E203D2" w:rsidRPr="00E203D2">
          <w:rPr>
            <w:rFonts w:ascii="Times New Roman" w:hAnsi="Times New Roman"/>
            <w:color w:val="auto"/>
            <w:sz w:val="24"/>
            <w:szCs w:val="24"/>
          </w:rPr>
          <w:t>4.4.3</w:t>
        </w:r>
      </w:fldSimple>
      <w:r w:rsidRPr="008520E8">
        <w:rPr>
          <w:rFonts w:ascii="Times New Roman" w:hAnsi="Times New Roman"/>
          <w:color w:val="auto"/>
          <w:sz w:val="24"/>
          <w:szCs w:val="24"/>
        </w:rPr>
        <w:t xml:space="preserve">, </w:t>
      </w:r>
      <w:fldSimple w:instr=" REF _Ref317252433 \r \h  \* MERGEFORMAT ">
        <w:r w:rsidR="00E203D2" w:rsidRPr="00E203D2">
          <w:rPr>
            <w:rFonts w:ascii="Times New Roman" w:hAnsi="Times New Roman"/>
            <w:color w:val="auto"/>
            <w:sz w:val="24"/>
            <w:szCs w:val="24"/>
          </w:rPr>
          <w:t>4.4.4</w:t>
        </w:r>
      </w:fldSimple>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w:t>
      </w:r>
      <w:r w:rsidRPr="008520E8">
        <w:rPr>
          <w:rFonts w:ascii="Times New Roman" w:hAnsi="Times New Roman"/>
          <w:color w:val="auto"/>
          <w:sz w:val="24"/>
          <w:szCs w:val="24"/>
        </w:rPr>
        <w:lastRenderedPageBreak/>
        <w:t xml:space="preserve">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BF6789">
      <w:pPr>
        <w:pStyle w:val="11"/>
        <w:numPr>
          <w:ilvl w:val="1"/>
          <w:numId w:val="39"/>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E203D2">
          <w:t>4.2.1</w:t>
        </w:r>
      </w:fldSimple>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fldSimple w:instr=" REF _Ref317252532 \r \h  \* MERGEFORMAT ">
        <w:r w:rsidR="00E203D2">
          <w:t>4.2.1</w:t>
        </w:r>
      </w:fldSimple>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fldSimple w:instr=" REF _Ref317252426 \r \h  \* MERGEFORMAT ">
        <w:r w:rsidR="00E203D2">
          <w:t>4.4.3</w:t>
        </w:r>
      </w:fldSimple>
      <w:r w:rsidRPr="00A61422">
        <w:t xml:space="preserve"> и </w:t>
      </w:r>
      <w:fldSimple w:instr=" REF _Ref317252433 \r \h  \* MERGEFORMAT ">
        <w:r w:rsidR="00E203D2">
          <w:t>4.4.4</w:t>
        </w:r>
      </w:fldSimple>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w:t>
      </w:r>
      <w:r w:rsidRPr="00A61422">
        <w:lastRenderedPageBreak/>
        <w:t>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fldSimple w:instr=" REF _Ref317252426 \r \h  \* MERGEFORMAT ">
        <w:r w:rsidR="00E203D2">
          <w:t>4.4.3</w:t>
        </w:r>
      </w:fldSimple>
      <w:r w:rsidRPr="00A61422">
        <w:t xml:space="preserve"> – </w:t>
      </w:r>
      <w:fldSimple w:instr=" REF _Ref317253302 \r \h  \* MERGEFORMAT ">
        <w:r w:rsidR="00E203D2">
          <w:t>4.4.7</w:t>
        </w:r>
      </w:fldSimple>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fldSimple w:instr=" REF _Ref317253328 \r \h  \* MERGEFORMAT ">
        <w:r w:rsidR="00E203D2">
          <w:t>3.3</w:t>
        </w:r>
      </w:fldSimple>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fldSimple w:instr=" REF _Ref317253353 \r \h  \* MERGEFORMAT ">
        <w:r w:rsidR="00E203D2">
          <w:t>4.6.1</w:t>
        </w:r>
      </w:fldSimple>
      <w:r w:rsidRPr="00A61422">
        <w:t xml:space="preserve">, </w:t>
      </w:r>
      <w:fldSimple w:instr=" REF _Ref317253360 \r \h  \* MERGEFORMAT ">
        <w:r w:rsidR="00E203D2">
          <w:t>4.6.2</w:t>
        </w:r>
      </w:fldSimple>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w:t>
      </w:r>
      <w:fldSimple w:instr=" REF _Ref317253402 \r \h  \* MERGEFORMAT "/>
      <w:r w:rsidR="00443C41" w:rsidRPr="00443C41">
        <w:rPr>
          <w:u w:val="single"/>
        </w:rPr>
        <w:t xml:space="preserve">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fldSimple w:instr=" REF _Ref317253459 \r \h  \* MERGEFORMAT ">
        <w:r w:rsidR="00E203D2">
          <w:t>4.7.1</w:t>
        </w:r>
      </w:fldSimple>
      <w:r w:rsidRPr="00A61422">
        <w:t xml:space="preserve">, </w:t>
      </w:r>
      <w:fldSimple w:instr=" REF _Ref317253467 \r \h  \* MERGEFORMAT ">
        <w:r w:rsidR="00E203D2">
          <w:t>4.7.2</w:t>
        </w:r>
      </w:fldSimple>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lastRenderedPageBreak/>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E203D2" w:rsidRPr="00E203D2">
          <w:rPr>
            <w:rFonts w:ascii="Times New Roman" w:hAnsi="Times New Roman"/>
            <w:color w:val="auto"/>
            <w:sz w:val="24"/>
            <w:szCs w:val="24"/>
          </w:rPr>
          <w:t>4.9.8</w:t>
        </w:r>
      </w:fldSimple>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E203D2">
          <w:t>4.9.6</w:t>
        </w:r>
      </w:fldSimple>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BF6789">
      <w:pPr>
        <w:pStyle w:val="02statia2"/>
        <w:numPr>
          <w:ilvl w:val="0"/>
          <w:numId w:val="43"/>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BF6789">
      <w:pPr>
        <w:pStyle w:val="02statia2"/>
        <w:numPr>
          <w:ilvl w:val="0"/>
          <w:numId w:val="43"/>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fldSimple w:instr=" REF _Ref317515319 \r \h  \* MERGEFORMAT ">
        <w:r w:rsidR="00E203D2">
          <w:t>4.9.8</w:t>
        </w:r>
      </w:fldSimple>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lastRenderedPageBreak/>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BF6789">
      <w:pPr>
        <w:numPr>
          <w:ilvl w:val="0"/>
          <w:numId w:val="49"/>
        </w:numPr>
        <w:ind w:left="0" w:firstLine="709"/>
        <w:jc w:val="both"/>
      </w:pPr>
      <w:r w:rsidRPr="004D51A8">
        <w:t>отозвать поданную заявку и подать ее вновь (при желании);</w:t>
      </w:r>
    </w:p>
    <w:p w:rsidR="008520E8" w:rsidRPr="004D51A8" w:rsidRDefault="008520E8" w:rsidP="00BF6789">
      <w:pPr>
        <w:numPr>
          <w:ilvl w:val="0"/>
          <w:numId w:val="49"/>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BF6789">
      <w:pPr>
        <w:numPr>
          <w:ilvl w:val="0"/>
          <w:numId w:val="49"/>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fldSimple w:instr=" REF _Ref307223370 \r \h  \* MERGEFORMAT ">
        <w:r w:rsidR="00E203D2">
          <w:t>б)</w:t>
        </w:r>
      </w:fldSimple>
      <w:r w:rsidRPr="004D51A8">
        <w:t xml:space="preserve"> пункта </w:t>
      </w:r>
      <w:fldSimple w:instr=" REF _Ref317253800 \r \h  \* MERGEFORMAT ">
        <w:r w:rsidR="00E203D2">
          <w:t>4.11.3</w:t>
        </w:r>
      </w:fldSimple>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fldSimple w:instr=" REF _Ref317254108 \r \h  \* MERGEFORMAT ">
        <w:r w:rsidR="00E203D2">
          <w:t>2.7.2</w:t>
        </w:r>
      </w:fldSimple>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E203D2">
          <w:t>2.7.2</w:t>
        </w:r>
      </w:fldSimple>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lastRenderedPageBreak/>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E203D2">
          <w:t>4.14</w:t>
        </w:r>
      </w:fldSimple>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w:t>
      </w:r>
      <w:proofErr w:type="spellStart"/>
      <w:r w:rsidRPr="004D51A8">
        <w:t>видеотрансляцию</w:t>
      </w:r>
      <w:proofErr w:type="spellEnd"/>
      <w:r w:rsidRPr="004D51A8">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4"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fldSimple w:instr=" REF _Ref320194434 \r \h  \* MERGEFORMAT ">
        <w:r w:rsidR="00E203D2">
          <w:t>4.12.7</w:t>
        </w:r>
      </w:fldSimple>
      <w:r w:rsidRPr="004D51A8">
        <w:t xml:space="preserve">, тем самым выражают согласие на осуществление </w:t>
      </w:r>
      <w:proofErr w:type="spellStart"/>
      <w:r w:rsidRPr="004D51A8">
        <w:t>видеотрансляции</w:t>
      </w:r>
      <w:proofErr w:type="spellEnd"/>
      <w:r w:rsidRPr="004D51A8">
        <w:t xml:space="preserve"> на официальный сайт о</w:t>
      </w:r>
      <w:proofErr w:type="gramEnd"/>
      <w:r w:rsidRPr="004D51A8">
        <w:t xml:space="preserve"> </w:t>
      </w:r>
      <w:proofErr w:type="gramStart"/>
      <w:r w:rsidRPr="004D51A8">
        <w:t>размещении</w:t>
      </w:r>
      <w:proofErr w:type="gramEnd"/>
      <w:r w:rsidRPr="004D51A8">
        <w:t xml:space="preserve"> заказов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5"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BF6789">
      <w:pPr>
        <w:widowControl w:val="0"/>
        <w:numPr>
          <w:ilvl w:val="0"/>
          <w:numId w:val="45"/>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fldSimple w:instr=" REF _Ref317258141 \r \h  \* MERGEFORMAT ">
        <w:r w:rsidR="00E203D2" w:rsidRPr="00E203D2">
          <w:rPr>
            <w:rFonts w:eastAsia="Arial Unicode MS"/>
            <w:bCs/>
          </w:rPr>
          <w:t>4.14.2</w:t>
        </w:r>
      </w:fldSimple>
      <w:r w:rsidRPr="00BC6F52">
        <w:rPr>
          <w:rFonts w:eastAsia="Arial Unicode MS"/>
          <w:bCs/>
        </w:rPr>
        <w:t>);</w:t>
      </w:r>
    </w:p>
    <w:p w:rsidR="008520E8" w:rsidRPr="00BC6F52" w:rsidRDefault="008520E8" w:rsidP="00BF6789">
      <w:pPr>
        <w:widowControl w:val="0"/>
        <w:numPr>
          <w:ilvl w:val="0"/>
          <w:numId w:val="45"/>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lastRenderedPageBreak/>
        <w:t>проведение оценочной стадии (пункт </w:t>
      </w:r>
      <w:fldSimple w:instr=" REF _Ref317258175 \r \h  \* MERGEFORMAT ">
        <w:r w:rsidR="00E203D2" w:rsidRPr="00E203D2">
          <w:rPr>
            <w:rFonts w:eastAsia="Arial Unicode MS"/>
            <w:bCs/>
          </w:rPr>
          <w:t>4.14.5</w:t>
        </w:r>
      </w:fldSimple>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fldSimple w:instr=" REF _Ref318369480 \r \h  \* MERGEFORMAT ">
        <w:r w:rsidR="00E203D2" w:rsidRPr="00E203D2">
          <w:rPr>
            <w:rFonts w:eastAsia="Arial Unicode MS"/>
            <w:bCs/>
          </w:rPr>
          <w:t>4.14.3</w:t>
        </w:r>
      </w:fldSimple>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BF6789">
      <w:pPr>
        <w:numPr>
          <w:ilvl w:val="0"/>
          <w:numId w:val="46"/>
        </w:numPr>
        <w:tabs>
          <w:tab w:val="num" w:pos="1276"/>
        </w:tabs>
        <w:autoSpaceDE w:val="0"/>
        <w:autoSpaceDN w:val="0"/>
        <w:adjustRightInd w:val="0"/>
        <w:ind w:left="0" w:firstLine="709"/>
        <w:jc w:val="both"/>
      </w:pPr>
      <w:proofErr w:type="gramStart"/>
      <w:r w:rsidRPr="00BC6F52">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C6F52">
        <w:t>саморегулируемых</w:t>
      </w:r>
      <w:proofErr w:type="spellEnd"/>
      <w:r w:rsidRPr="00BC6F52">
        <w:t xml:space="preserve">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BF6789">
      <w:pPr>
        <w:numPr>
          <w:ilvl w:val="0"/>
          <w:numId w:val="46"/>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BF6789">
      <w:pPr>
        <w:numPr>
          <w:ilvl w:val="0"/>
          <w:numId w:val="44"/>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BF6789">
      <w:pPr>
        <w:numPr>
          <w:ilvl w:val="0"/>
          <w:numId w:val="44"/>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BF6789">
      <w:pPr>
        <w:numPr>
          <w:ilvl w:val="0"/>
          <w:numId w:val="44"/>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lastRenderedPageBreak/>
        <w:t>Исправление иных ошибок не допускается.</w:t>
      </w:r>
    </w:p>
    <w:p w:rsidR="008520E8" w:rsidRPr="00BC6F52" w:rsidRDefault="008520E8" w:rsidP="00BF6789">
      <w:pPr>
        <w:numPr>
          <w:ilvl w:val="0"/>
          <w:numId w:val="46"/>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E203D2">
          <w:t>4.14.2.2</w:t>
        </w:r>
      </w:fldSimple>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fldSimple w:instr=" REF _Ref317251555 \r \h  \* MERGEFORMAT ">
        <w:r w:rsidR="00E203D2">
          <w:t>4.14.1.8</w:t>
        </w:r>
      </w:fldSimple>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fldSimple w:instr=" REF _Ref317254108 \r \h  \* MERGEFORMAT ">
        <w:r w:rsidR="00E203D2">
          <w:t>2.7.2</w:t>
        </w:r>
      </w:fldSimple>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E203D2">
          <w:t>4.14.1.8</w:t>
        </w:r>
      </w:fldSimple>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fldSimple w:instr=" REF _Ref317254290 \r \h  \* MERGEFORMAT ">
        <w:r w:rsidR="00E203D2">
          <w:t>4.14.1.11</w:t>
        </w:r>
      </w:fldSimple>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C6F52">
        <w:t>Госкорпорации</w:t>
      </w:r>
      <w:proofErr w:type="spellEnd"/>
      <w:r w:rsidRPr="00BC6F52">
        <w:t xml:space="preserve"> «</w:t>
      </w:r>
      <w:proofErr w:type="spellStart"/>
      <w:r w:rsidRPr="00BC6F52">
        <w:t>Росатом</w:t>
      </w:r>
      <w:proofErr w:type="spellEnd"/>
      <w:r w:rsidRPr="00BC6F52">
        <w:t>»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lastRenderedPageBreak/>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BF6789">
      <w:pPr>
        <w:numPr>
          <w:ilvl w:val="0"/>
          <w:numId w:val="58"/>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17</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BF6789">
      <w:pPr>
        <w:numPr>
          <w:ilvl w:val="0"/>
          <w:numId w:val="58"/>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BF6789">
      <w:pPr>
        <w:numPr>
          <w:ilvl w:val="0"/>
          <w:numId w:val="58"/>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BF6789">
      <w:pPr>
        <w:numPr>
          <w:ilvl w:val="0"/>
          <w:numId w:val="58"/>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BF6789">
      <w:pPr>
        <w:numPr>
          <w:ilvl w:val="0"/>
          <w:numId w:val="58"/>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BF6789">
      <w:pPr>
        <w:numPr>
          <w:ilvl w:val="0"/>
          <w:numId w:val="58"/>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fldSimple w:instr=" REF _Ref310366279 \r \h  \* MERGEFORMAT ">
        <w:r w:rsidR="00E203D2">
          <w:t>а)</w:t>
        </w:r>
      </w:fldSimple>
      <w:r w:rsidRPr="00A77C5B">
        <w:t xml:space="preserve"> пункта </w:t>
      </w:r>
      <w:fldSimple w:instr=" REF _Ref319671106 \r \h  \* MERGEFORMAT ">
        <w:r w:rsidR="00E203D2">
          <w:t>4.14.2.3</w:t>
        </w:r>
      </w:fldSimple>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FC47D2">
        <w:rPr>
          <w:bCs/>
          <w:u w:val="single"/>
        </w:rPr>
        <w:t>2</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25</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fldSimple w:instr=" REF _Ref319658796 \r \h  \* MERGEFORMAT ">
        <w:r w:rsidR="00E203D2">
          <w:t>б)</w:t>
        </w:r>
      </w:fldSimple>
      <w:r w:rsidRPr="00BC6F52">
        <w:t xml:space="preserve"> пункта </w:t>
      </w:r>
      <w:fldSimple w:instr=" REF _Ref319671106 \r \h  \* MERGEFORMAT ">
        <w:r w:rsidR="00E203D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fldSimple w:instr=" REF _Ref319658823 \r \h  \* MERGEFORMAT ">
        <w:r w:rsidR="00E203D2">
          <w:t>в)</w:t>
        </w:r>
      </w:fldSimple>
      <w:r w:rsidRPr="00BC6F52">
        <w:t xml:space="preserve"> пункта </w:t>
      </w:r>
      <w:fldSimple w:instr=" REF _Ref319671106 \r \h  \* MERGEFORMAT ">
        <w:r w:rsidR="00E203D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fldSimple w:instr=" REF _Ref319658823 \r \h  \* MERGEFORMAT ">
        <w:r w:rsidR="00E203D2">
          <w:t>в)</w:t>
        </w:r>
      </w:fldSimple>
      <w:r w:rsidRPr="00BC6F52">
        <w:t xml:space="preserve"> пункта </w:t>
      </w:r>
      <w:fldSimple w:instr=" REF _Ref319671106 \r \h  \* MERGEFORMAT ">
        <w:r w:rsidR="00E203D2">
          <w:t>4.14.2.3</w:t>
        </w:r>
      </w:fldSimple>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E203D2">
          <w:t>г)</w:t>
        </w:r>
      </w:fldSimple>
      <w:r w:rsidRPr="00BC6F52">
        <w:t xml:space="preserve"> пункта </w:t>
      </w:r>
      <w:fldSimple w:instr=" REF _Ref319671106 \r \h  \* MERGEFORMAT ">
        <w:r w:rsidR="00E203D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lastRenderedPageBreak/>
        <w:t>несоответствие договорных условий, указанных в заявке на участие в запросе предложений, согласно критерию отбора подпункта </w:t>
      </w:r>
      <w:proofErr w:type="spellStart"/>
      <w:r w:rsidR="00D04CE2">
        <w:fldChar w:fldCharType="begin"/>
      </w:r>
      <w:r w:rsidR="00512300">
        <w:instrText xml:space="preserve"> REF _Ref319659237 \r \h  \* MERGEFORMAT </w:instrText>
      </w:r>
      <w:r w:rsidR="00D04CE2">
        <w:fldChar w:fldCharType="separate"/>
      </w:r>
      <w:r w:rsidR="00E203D2">
        <w:t>д</w:t>
      </w:r>
      <w:proofErr w:type="spellEnd"/>
      <w:r w:rsidR="00E203D2">
        <w:t>)</w:t>
      </w:r>
      <w:r w:rsidR="00D04CE2">
        <w:fldChar w:fldCharType="end"/>
      </w:r>
      <w:r w:rsidRPr="00BC6F52">
        <w:t xml:space="preserve"> пункта </w:t>
      </w:r>
      <w:fldSimple w:instr=" REF _Ref319671106 \r \h  \* MERGEFORMAT ">
        <w:r w:rsidR="00E203D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fldSimple w:instr=" REF _Ref319659280 \r \h  \* MERGEFORMAT ">
        <w:r w:rsidR="00E203D2">
          <w:t>е)</w:t>
        </w:r>
      </w:fldSimple>
      <w:r w:rsidRPr="00BC6F52">
        <w:t xml:space="preserve"> пункта </w:t>
      </w:r>
      <w:fldSimple w:instr=" REF _Ref319671106 \r \h  \* MERGEFORMAT ">
        <w:r w:rsidR="00E203D2">
          <w:t>4.14.2.3</w:t>
        </w:r>
      </w:fldSimple>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fldSimple w:instr=" REF _Ref317254711 \r \h  \* MERGEFORMAT ">
        <w:r w:rsidR="00E203D2">
          <w:t>4.14.2.7</w:t>
        </w:r>
      </w:fldSimple>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BF6789">
      <w:pPr>
        <w:numPr>
          <w:ilvl w:val="0"/>
          <w:numId w:val="47"/>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fldSimple w:instr=" REF _Ref317251555 \r \h  \* MERGEFORMAT ">
        <w:r w:rsidR="00E203D2">
          <w:t>4.14.1.8</w:t>
        </w:r>
      </w:fldSimple>
      <w:r w:rsidRPr="00BC6F52">
        <w:t xml:space="preserve"> (при необходимости);</w:t>
      </w:r>
    </w:p>
    <w:p w:rsidR="008520E8" w:rsidRPr="00BC6F52" w:rsidRDefault="008520E8" w:rsidP="00BF6789">
      <w:pPr>
        <w:numPr>
          <w:ilvl w:val="0"/>
          <w:numId w:val="47"/>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BF6789">
      <w:pPr>
        <w:numPr>
          <w:ilvl w:val="0"/>
          <w:numId w:val="47"/>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 xml:space="preserve">подписывается в течение 5 (пяти) рабочих дней после заседания закупочной комиссии. Указанный срок по решению председателя комиссии может </w:t>
      </w:r>
      <w:r w:rsidR="008520E8" w:rsidRPr="00BC6F52">
        <w:lastRenderedPageBreak/>
        <w:t>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E203D2">
          <w:t>2.7.2</w:t>
        </w:r>
      </w:fldSimple>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fldSimple w:instr=" REF _Ref318387012 \r \h  \* MERGEFORMAT ">
        <w:r w:rsidR="00E203D2">
          <w:t>4.12.2</w:t>
        </w:r>
      </w:fldSimple>
      <w:r w:rsidRPr="00BC6F52">
        <w:t>, подпунктом </w:t>
      </w:r>
      <w:fldSimple w:instr=" REF _Ref267002804 \r \h  \* MERGEFORMAT ">
        <w:r w:rsidR="00E203D2">
          <w:t>в)</w:t>
        </w:r>
      </w:fldSimple>
      <w:r w:rsidRPr="00BC6F52">
        <w:t xml:space="preserve"> пункта </w:t>
      </w:r>
      <w:fldSimple w:instr=" REF _Ref317254711 \r \h  \* MERGEFORMAT ">
        <w:r w:rsidR="00E203D2">
          <w:t>4.14.2.7</w:t>
        </w:r>
      </w:fldSimple>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E203D2">
          <w:t>2.7.2</w:t>
        </w:r>
      </w:fldSimple>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FC47D2">
        <w:rPr>
          <w:u w:val="single"/>
        </w:rPr>
        <w:t>20</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 xml:space="preserve">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 xml:space="preserve">запросе </w:t>
      </w:r>
      <w:r w:rsidRPr="009A2493">
        <w:rPr>
          <w:i/>
        </w:rPr>
        <w:lastRenderedPageBreak/>
        <w:t>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 xml:space="preserve">»)]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BF6789">
      <w:pPr>
        <w:numPr>
          <w:ilvl w:val="0"/>
          <w:numId w:val="50"/>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BF6789">
      <w:pPr>
        <w:numPr>
          <w:ilvl w:val="0"/>
          <w:numId w:val="50"/>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BF6789">
      <w:pPr>
        <w:numPr>
          <w:ilvl w:val="0"/>
          <w:numId w:val="50"/>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 xml:space="preserve">ЭТП и снизившие объявленную в заявке на участие в запросе предложений цену, обязаны </w:t>
      </w:r>
      <w:r w:rsidRPr="00BC6F52">
        <w:lastRenderedPageBreak/>
        <w:t>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E203D2">
          <w:t>4.4</w:t>
        </w:r>
      </w:fldSimple>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C374EA">
        <w:rPr>
          <w:u w:val="single"/>
        </w:rPr>
        <w:t>20</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E203D2">
          <w:t>4.10</w:t>
        </w:r>
      </w:fldSimple>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E203D2">
          <w:t>4.12</w:t>
        </w:r>
      </w:fldSimple>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BF6789">
      <w:pPr>
        <w:numPr>
          <w:ilvl w:val="0"/>
          <w:numId w:val="57"/>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BF6789">
      <w:pPr>
        <w:numPr>
          <w:ilvl w:val="0"/>
          <w:numId w:val="57"/>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BF6789">
      <w:pPr>
        <w:numPr>
          <w:ilvl w:val="0"/>
          <w:numId w:val="57"/>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E203D2">
          <w:t>2.7.2</w:t>
        </w:r>
      </w:fldSimple>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C374EA">
        <w:rPr>
          <w:u w:val="single"/>
        </w:rPr>
        <w:t>22</w:t>
      </w:r>
      <w:fldSimple w:instr=" REF _Ref317254136 \r \h  \* MERGEFORMAT "/>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BF6789">
      <w:pPr>
        <w:numPr>
          <w:ilvl w:val="0"/>
          <w:numId w:val="48"/>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E203D2">
          <w:t>2.7.2</w:t>
        </w:r>
      </w:fldSimple>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w:t>
      </w:r>
      <w:r w:rsidRPr="00BC6F52">
        <w:lastRenderedPageBreak/>
        <w:t>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E203D2">
          <w:t>2.7.2</w:t>
        </w:r>
      </w:fldSimple>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24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25</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 xml:space="preserve">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w:t>
      </w:r>
      <w:r w:rsidRPr="00B23161">
        <w:lastRenderedPageBreak/>
        <w:t>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E203D2">
          <w:t>4.15.6</w:t>
        </w:r>
      </w:fldSimple>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fldSimple w:instr=" REF _Ref318475514 \r \h  \* MERGEFORMAT ">
        <w:r w:rsidR="00E203D2">
          <w:t>4.15.6</w:t>
        </w:r>
      </w:fldSimple>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25</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fldSimple w:instr=" REF _Ref317255645 \r \h  \* MERGEFORMAT ">
        <w:r w:rsidR="00E203D2">
          <w:t>4.15.1</w:t>
        </w:r>
      </w:fldSimple>
      <w:r w:rsidRPr="00B23161">
        <w:t>;</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lastRenderedPageBreak/>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fldSimple w:instr=" REF _Ref317251956 \r \h  \* MERGEFORMAT ">
        <w:r w:rsidR="00E203D2">
          <w:t></w:t>
        </w:r>
      </w:fldSimple>
      <w:r w:rsidRPr="00B23161">
        <w:t xml:space="preserve">, </w:t>
      </w:r>
      <w:fldSimple w:instr=" REF _Ref317251962 \r \h  \* MERGEFORMAT ">
        <w:r w:rsidR="00E203D2">
          <w:t></w:t>
        </w:r>
      </w:fldSimple>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BF6789">
      <w:pPr>
        <w:numPr>
          <w:ilvl w:val="0"/>
          <w:numId w:val="53"/>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BF6789">
      <w:pPr>
        <w:numPr>
          <w:ilvl w:val="0"/>
          <w:numId w:val="53"/>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BF6789">
      <w:pPr>
        <w:numPr>
          <w:ilvl w:val="0"/>
          <w:numId w:val="53"/>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E203D2">
          <w:t>4.15.6</w:t>
        </w:r>
      </w:fldSimple>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BF6789">
      <w:pPr>
        <w:numPr>
          <w:ilvl w:val="0"/>
          <w:numId w:val="54"/>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BF6789">
      <w:pPr>
        <w:numPr>
          <w:ilvl w:val="0"/>
          <w:numId w:val="54"/>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BF6789">
      <w:pPr>
        <w:numPr>
          <w:ilvl w:val="0"/>
          <w:numId w:val="54"/>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fldSimple w:instr=" REF _Ref318475514 \r \h  \* MERGEFORMAT ">
        <w:r w:rsidR="00E203D2">
          <w:t>4.15.6</w:t>
        </w:r>
      </w:fldSimple>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26</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fldSimple w:instr=" REF _Ref318475514 \r \h  \* MERGEFORMAT ">
        <w:r w:rsidR="00E203D2">
          <w:t>4.15.6</w:t>
        </w:r>
      </w:fldSimple>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26 раздела 5 «Информационная</w:t>
      </w:r>
      <w:r w:rsidR="00C374EA" w:rsidRPr="00B23161">
        <w:rPr>
          <w:u w:val="single"/>
        </w:rPr>
        <w:t xml:space="preserve"> карта запроса предложений»</w:t>
      </w:r>
      <w:r w:rsidRPr="00B23161">
        <w:t xml:space="preserve">. </w:t>
      </w:r>
      <w:proofErr w:type="gramStart"/>
      <w:r w:rsidRPr="00B23161">
        <w:t xml:space="preserve">Обеспечение возврата </w:t>
      </w:r>
      <w:r w:rsidRPr="00B23161">
        <w:lastRenderedPageBreak/>
        <w:t>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w:t>
      </w:r>
      <w:proofErr w:type="spellStart"/>
      <w:r w:rsidRPr="00032E41">
        <w:t>Госкорпорации</w:t>
      </w:r>
      <w:proofErr w:type="spellEnd"/>
      <w:r w:rsidRPr="00032E41">
        <w:t xml:space="preserve"> «</w:t>
      </w:r>
      <w:proofErr w:type="spellStart"/>
      <w:r w:rsidRPr="00032E41">
        <w:t>Росатом</w:t>
      </w:r>
      <w:proofErr w:type="spellEnd"/>
      <w:r w:rsidRPr="00032E41">
        <w:t>»</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E203D2">
          <w:t>4.15.6</w:t>
        </w:r>
      </w:fldSimple>
      <w:r w:rsidRPr="00B23161">
        <w:t xml:space="preserve"> и</w:t>
      </w:r>
      <w:proofErr w:type="gramStart"/>
      <w:r w:rsidRPr="00B23161">
        <w:t>4</w:t>
      </w:r>
      <w:proofErr w:type="gramEnd"/>
      <w:r w:rsidRPr="00B23161">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BF6789">
      <w:pPr>
        <w:pStyle w:val="11"/>
        <w:numPr>
          <w:ilvl w:val="1"/>
          <w:numId w:val="39"/>
        </w:numPr>
        <w:ind w:left="0" w:firstLine="0"/>
        <w:jc w:val="center"/>
        <w:rPr>
          <w:b/>
        </w:rPr>
      </w:pPr>
      <w:bookmarkStart w:id="205" w:name="_ИНФОРМАЦИОННАЯ_КАРТА_ЗАПРОСА"/>
      <w:bookmarkStart w:id="206" w:name="_Toc330460623"/>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6F1702" w:rsidRDefault="00FF718F" w:rsidP="00FF718F">
      <w:pPr>
        <w:pStyle w:val="af5"/>
        <w:spacing w:before="0" w:beforeAutospacing="0" w:after="0" w:afterAutospacing="0"/>
        <w:ind w:firstLine="709"/>
        <w:jc w:val="both"/>
      </w:pPr>
      <w:r w:rsidRPr="006F1702">
        <w:t xml:space="preserve">Следующие условия проведения </w:t>
      </w:r>
      <w:r w:rsidR="00622AC6" w:rsidRPr="006F1702">
        <w:t>открытого</w:t>
      </w:r>
      <w:r w:rsidR="00DF1CAD" w:rsidRPr="006F1702">
        <w:t xml:space="preserve"> </w:t>
      </w:r>
      <w:r w:rsidRPr="006F1702">
        <w:t xml:space="preserve">запроса предложений являются неотъемлемой частью настоящей документации, уточняют и дополняют положения </w:t>
      </w:r>
      <w:r w:rsidRPr="006F1702">
        <w:rPr>
          <w:u w:val="single"/>
        </w:rPr>
        <w:t>разделов 1…5</w:t>
      </w:r>
      <w:r w:rsidRPr="006F1702">
        <w:t xml:space="preserve"> документации по проведению </w:t>
      </w:r>
      <w:r w:rsidR="00622AC6" w:rsidRPr="006F1702">
        <w:t>открытого</w:t>
      </w:r>
      <w:r w:rsidR="00DF1CAD" w:rsidRPr="006F1702">
        <w:t xml:space="preserve"> </w:t>
      </w:r>
      <w:r w:rsidRPr="006F1702">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395A2E" w:rsidRPr="006213F2" w:rsidTr="00395A2E">
        <w:trPr>
          <w:trHeight w:val="440"/>
          <w:tblHeader/>
        </w:trPr>
        <w:tc>
          <w:tcPr>
            <w:tcW w:w="672" w:type="dxa"/>
            <w:vAlign w:val="center"/>
          </w:tcPr>
          <w:p w:rsidR="00395A2E" w:rsidRPr="006213F2" w:rsidRDefault="00395A2E" w:rsidP="00395A2E">
            <w:pPr>
              <w:jc w:val="center"/>
              <w:rPr>
                <w:sz w:val="22"/>
                <w:szCs w:val="22"/>
              </w:rPr>
            </w:pPr>
            <w:bookmarkStart w:id="207" w:name="_Toc255987070"/>
            <w:r w:rsidRPr="006213F2">
              <w:rPr>
                <w:sz w:val="22"/>
                <w:szCs w:val="22"/>
              </w:rPr>
              <w:t xml:space="preserve">№ </w:t>
            </w:r>
            <w:proofErr w:type="spellStart"/>
            <w:proofErr w:type="gramStart"/>
            <w:r w:rsidRPr="006213F2">
              <w:rPr>
                <w:sz w:val="22"/>
                <w:szCs w:val="22"/>
              </w:rPr>
              <w:t>п</w:t>
            </w:r>
            <w:proofErr w:type="spellEnd"/>
            <w:proofErr w:type="gramEnd"/>
            <w:r w:rsidRPr="006213F2">
              <w:rPr>
                <w:sz w:val="22"/>
                <w:szCs w:val="22"/>
              </w:rPr>
              <w:t>/</w:t>
            </w:r>
            <w:proofErr w:type="spellStart"/>
            <w:r w:rsidRPr="006213F2">
              <w:rPr>
                <w:sz w:val="22"/>
                <w:szCs w:val="22"/>
              </w:rPr>
              <w:t>п</w:t>
            </w:r>
            <w:proofErr w:type="spellEnd"/>
          </w:p>
        </w:tc>
        <w:tc>
          <w:tcPr>
            <w:tcW w:w="2944" w:type="dxa"/>
            <w:vAlign w:val="center"/>
          </w:tcPr>
          <w:p w:rsidR="00395A2E" w:rsidRPr="006213F2" w:rsidRDefault="00395A2E" w:rsidP="00395A2E">
            <w:pPr>
              <w:pStyle w:val="24"/>
              <w:ind w:firstLine="0"/>
              <w:jc w:val="center"/>
              <w:rPr>
                <w:bCs/>
                <w:sz w:val="22"/>
                <w:szCs w:val="22"/>
              </w:rPr>
            </w:pPr>
            <w:r w:rsidRPr="006213F2">
              <w:rPr>
                <w:bCs/>
                <w:sz w:val="22"/>
                <w:szCs w:val="22"/>
              </w:rPr>
              <w:t xml:space="preserve">Наименование </w:t>
            </w:r>
            <w:proofErr w:type="spellStart"/>
            <w:proofErr w:type="gramStart"/>
            <w:r w:rsidRPr="006213F2">
              <w:rPr>
                <w:bCs/>
                <w:sz w:val="22"/>
                <w:szCs w:val="22"/>
              </w:rPr>
              <w:t>п</w:t>
            </w:r>
            <w:proofErr w:type="spellEnd"/>
            <w:proofErr w:type="gramEnd"/>
            <w:r w:rsidRPr="006213F2">
              <w:rPr>
                <w:bCs/>
                <w:sz w:val="22"/>
                <w:szCs w:val="22"/>
              </w:rPr>
              <w:t>/</w:t>
            </w:r>
            <w:proofErr w:type="spellStart"/>
            <w:r w:rsidRPr="006213F2">
              <w:rPr>
                <w:bCs/>
                <w:sz w:val="22"/>
                <w:szCs w:val="22"/>
              </w:rPr>
              <w:t>п</w:t>
            </w:r>
            <w:proofErr w:type="spellEnd"/>
          </w:p>
        </w:tc>
        <w:tc>
          <w:tcPr>
            <w:tcW w:w="6521" w:type="dxa"/>
            <w:vAlign w:val="center"/>
          </w:tcPr>
          <w:p w:rsidR="00395A2E" w:rsidRPr="006213F2" w:rsidRDefault="00395A2E" w:rsidP="00395A2E">
            <w:pPr>
              <w:pStyle w:val="24"/>
              <w:ind w:firstLine="0"/>
              <w:jc w:val="center"/>
              <w:rPr>
                <w:bCs/>
                <w:sz w:val="22"/>
                <w:szCs w:val="22"/>
              </w:rPr>
            </w:pPr>
            <w:r w:rsidRPr="006213F2">
              <w:rPr>
                <w:bCs/>
                <w:sz w:val="22"/>
                <w:szCs w:val="22"/>
              </w:rPr>
              <w:t>Содержание</w:t>
            </w:r>
          </w:p>
        </w:tc>
      </w:tr>
      <w:tr w:rsidR="00395A2E" w:rsidRPr="006213F2" w:rsidTr="00395A2E">
        <w:trPr>
          <w:trHeight w:val="1301"/>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6213F2">
            <w:pPr>
              <w:ind w:right="153"/>
              <w:rPr>
                <w:bCs/>
                <w:sz w:val="22"/>
                <w:szCs w:val="22"/>
              </w:rPr>
            </w:pPr>
            <w:r w:rsidRPr="006213F2">
              <w:rPr>
                <w:bCs/>
                <w:sz w:val="22"/>
                <w:szCs w:val="22"/>
              </w:rPr>
              <w:t xml:space="preserve">Предмет </w:t>
            </w:r>
            <w:r w:rsidR="00766D3B" w:rsidRPr="006213F2">
              <w:rPr>
                <w:bCs/>
                <w:sz w:val="22"/>
                <w:szCs w:val="22"/>
              </w:rPr>
              <w:t>открыт</w:t>
            </w:r>
            <w:r w:rsidRPr="006213F2">
              <w:rPr>
                <w:bCs/>
                <w:sz w:val="22"/>
                <w:szCs w:val="22"/>
              </w:rPr>
              <w:t xml:space="preserve">ого запроса предложений </w:t>
            </w:r>
            <w:r w:rsidRPr="006213F2">
              <w:rPr>
                <w:bCs/>
                <w:sz w:val="22"/>
                <w:szCs w:val="22"/>
              </w:rPr>
              <w:br/>
            </w:r>
            <w:r w:rsidRPr="006213F2">
              <w:rPr>
                <w:bCs/>
                <w:sz w:val="22"/>
                <w:szCs w:val="22"/>
              </w:rPr>
              <w:br/>
            </w:r>
          </w:p>
          <w:p w:rsidR="00395A2E" w:rsidRPr="006213F2" w:rsidRDefault="00395A2E" w:rsidP="00395A2E">
            <w:pPr>
              <w:contextualSpacing/>
              <w:jc w:val="both"/>
              <w:rPr>
                <w:bCs/>
                <w:sz w:val="22"/>
                <w:szCs w:val="22"/>
              </w:rPr>
            </w:pPr>
            <w:r w:rsidRPr="006213F2">
              <w:rPr>
                <w:bCs/>
                <w:sz w:val="22"/>
                <w:szCs w:val="22"/>
              </w:rPr>
              <w:t>Состав и объем поставки товара, выполнения  работ,  оказания услуг</w:t>
            </w:r>
          </w:p>
        </w:tc>
        <w:tc>
          <w:tcPr>
            <w:tcW w:w="6521" w:type="dxa"/>
          </w:tcPr>
          <w:p w:rsidR="0014385B" w:rsidRPr="0046186F" w:rsidRDefault="0014385B" w:rsidP="0014385B">
            <w:pPr>
              <w:shd w:val="clear" w:color="auto" w:fill="FFFFFF"/>
              <w:jc w:val="both"/>
              <w:rPr>
                <w:bCs/>
                <w:color w:val="000000"/>
              </w:rPr>
            </w:pPr>
            <w:r w:rsidRPr="0046186F">
              <w:t>НИР «Возможность комплексного применения продукции на основе каучуков и латексов для решения задач обеспечения радиационной безопасности при обращении с РАО»</w:t>
            </w:r>
          </w:p>
          <w:p w:rsidR="007F3499" w:rsidRPr="00FF1D86" w:rsidRDefault="007F3499" w:rsidP="00EA4FAC">
            <w:pPr>
              <w:ind w:right="153"/>
              <w:jc w:val="both"/>
              <w:rPr>
                <w:bCs/>
                <w:iCs/>
              </w:rPr>
            </w:pPr>
          </w:p>
          <w:p w:rsidR="00EA4FAC" w:rsidRPr="0046186F" w:rsidRDefault="00EA4FAC" w:rsidP="00EA4FAC">
            <w:pPr>
              <w:ind w:right="153"/>
              <w:jc w:val="both"/>
              <w:rPr>
                <w:bCs/>
                <w:iCs/>
              </w:rPr>
            </w:pPr>
            <w:r w:rsidRPr="0046186F">
              <w:rPr>
                <w:bCs/>
                <w:iCs/>
              </w:rPr>
              <w:t>В соответствии с технической частью</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bCs/>
                <w:sz w:val="22"/>
                <w:szCs w:val="22"/>
              </w:rPr>
              <w:t>Нормативный документ, в соответствии с которым проводится процедура закупки</w:t>
            </w:r>
          </w:p>
        </w:tc>
        <w:tc>
          <w:tcPr>
            <w:tcW w:w="6521" w:type="dxa"/>
          </w:tcPr>
          <w:p w:rsidR="00395A2E" w:rsidRPr="0046186F" w:rsidRDefault="00395A2E" w:rsidP="00EA4FAC">
            <w:pPr>
              <w:ind w:right="153"/>
              <w:rPr>
                <w:bCs/>
                <w:i/>
                <w:shd w:val="clear" w:color="auto" w:fill="FDE9D9"/>
              </w:rPr>
            </w:pPr>
            <w:r w:rsidRPr="0046186F">
              <w:t>ЕОСЗ</w:t>
            </w:r>
            <w:r w:rsidR="00EA4FAC" w:rsidRPr="0046186F">
              <w:t xml:space="preserve"> (положение о закупке)</w:t>
            </w:r>
            <w:r w:rsidRPr="0046186F">
              <w:t xml:space="preserve"> </w:t>
            </w:r>
            <w:proofErr w:type="spellStart"/>
            <w:r w:rsidRPr="0046186F">
              <w:t>Госкорпорации</w:t>
            </w:r>
            <w:proofErr w:type="spellEnd"/>
            <w:r w:rsidRPr="0046186F">
              <w:t xml:space="preserve"> «</w:t>
            </w:r>
            <w:proofErr w:type="spellStart"/>
            <w:r w:rsidRPr="0046186F">
              <w:t>Росатом</w:t>
            </w:r>
            <w:proofErr w:type="spellEnd"/>
            <w:r w:rsidRPr="0046186F">
              <w:t xml:space="preserve">», </w:t>
            </w:r>
            <w:proofErr w:type="gramStart"/>
            <w:r w:rsidRPr="0046186F">
              <w:t>утвержденный</w:t>
            </w:r>
            <w:proofErr w:type="gramEnd"/>
            <w:r w:rsidRPr="0046186F">
              <w:t xml:space="preserve"> </w:t>
            </w:r>
            <w:r w:rsidR="00EA4FAC" w:rsidRPr="0046186F">
              <w:t xml:space="preserve">решением наблюдательного совета </w:t>
            </w:r>
            <w:proofErr w:type="spellStart"/>
            <w:r w:rsidR="00EA4FAC" w:rsidRPr="0046186F">
              <w:t>Госкорпорации</w:t>
            </w:r>
            <w:proofErr w:type="spellEnd"/>
            <w:r w:rsidR="00EA4FAC" w:rsidRPr="0046186F">
              <w:t xml:space="preserve"> «</w:t>
            </w:r>
            <w:proofErr w:type="spellStart"/>
            <w:r w:rsidR="00EA4FAC" w:rsidRPr="0046186F">
              <w:t>Росатом</w:t>
            </w:r>
            <w:proofErr w:type="spellEnd"/>
            <w:r w:rsidR="00EA4FAC" w:rsidRPr="0046186F">
              <w:t>»</w:t>
            </w:r>
            <w:r w:rsidRPr="0046186F">
              <w:t xml:space="preserve"> </w:t>
            </w:r>
            <w:r w:rsidR="00EA4FAC" w:rsidRPr="0046186F">
              <w:t>от 07.02.2012 №37</w:t>
            </w:r>
            <w:r w:rsidRPr="0046186F">
              <w:t>.</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Сроки поставки товара, выполнения работ или оказания услуг</w:t>
            </w:r>
          </w:p>
          <w:p w:rsidR="00395A2E" w:rsidRPr="006213F2" w:rsidRDefault="00395A2E" w:rsidP="00395A2E">
            <w:pPr>
              <w:ind w:right="153"/>
              <w:rPr>
                <w:sz w:val="22"/>
                <w:szCs w:val="22"/>
              </w:rPr>
            </w:pPr>
          </w:p>
          <w:p w:rsidR="00395A2E" w:rsidRPr="006213F2" w:rsidRDefault="00395A2E" w:rsidP="00395A2E">
            <w:pPr>
              <w:ind w:right="153"/>
              <w:rPr>
                <w:sz w:val="22"/>
                <w:szCs w:val="22"/>
              </w:rPr>
            </w:pPr>
            <w:r w:rsidRPr="006213F2">
              <w:rPr>
                <w:sz w:val="22"/>
                <w:szCs w:val="22"/>
              </w:rPr>
              <w:t>Место поставки товара, выполнения работ или оказания услуг</w:t>
            </w:r>
          </w:p>
        </w:tc>
        <w:tc>
          <w:tcPr>
            <w:tcW w:w="6521" w:type="dxa"/>
          </w:tcPr>
          <w:p w:rsidR="00B23161" w:rsidRPr="0046186F" w:rsidRDefault="00B23161" w:rsidP="00B23161">
            <w:pPr>
              <w:widowControl w:val="0"/>
            </w:pPr>
            <w:r w:rsidRPr="0046186F">
              <w:t>Начало работ</w:t>
            </w:r>
            <w:r w:rsidR="001B3780" w:rsidRPr="0046186F">
              <w:t>:</w:t>
            </w:r>
            <w:r w:rsidRPr="0046186F">
              <w:t xml:space="preserve"> </w:t>
            </w:r>
            <w:r w:rsidR="001B3780" w:rsidRPr="0046186F">
              <w:t>с момента подписания договора</w:t>
            </w:r>
            <w:r w:rsidRPr="0046186F">
              <w:t>,</w:t>
            </w:r>
          </w:p>
          <w:p w:rsidR="00395A2E" w:rsidRPr="0046186F" w:rsidRDefault="00B23161" w:rsidP="00B23161">
            <w:pPr>
              <w:tabs>
                <w:tab w:val="left" w:pos="1418"/>
              </w:tabs>
              <w:jc w:val="both"/>
            </w:pPr>
            <w:r w:rsidRPr="0046186F">
              <w:t>Окончание работ</w:t>
            </w:r>
            <w:r w:rsidR="001B3780" w:rsidRPr="0046186F">
              <w:t>:</w:t>
            </w:r>
            <w:r w:rsidRPr="0046186F">
              <w:t xml:space="preserve"> </w:t>
            </w:r>
            <w:r w:rsidR="001B3780" w:rsidRPr="0046186F">
              <w:t>«</w:t>
            </w:r>
            <w:r w:rsidR="0014385B" w:rsidRPr="0046186F">
              <w:t>28</w:t>
            </w:r>
            <w:r w:rsidR="001B3780" w:rsidRPr="0046186F">
              <w:t xml:space="preserve">» </w:t>
            </w:r>
            <w:r w:rsidR="007F3499" w:rsidRPr="0046186F">
              <w:t>декабря</w:t>
            </w:r>
            <w:r w:rsidR="001B3780" w:rsidRPr="0046186F">
              <w:t xml:space="preserve"> 201</w:t>
            </w:r>
            <w:r w:rsidR="007F3499" w:rsidRPr="0046186F">
              <w:t>2</w:t>
            </w:r>
            <w:r w:rsidR="001B3780" w:rsidRPr="0046186F">
              <w:t>г</w:t>
            </w:r>
            <w:r w:rsidRPr="0046186F">
              <w:t>.</w:t>
            </w:r>
          </w:p>
          <w:p w:rsidR="00395A2E" w:rsidRPr="0046186F" w:rsidRDefault="00395A2E" w:rsidP="00395A2E">
            <w:pPr>
              <w:tabs>
                <w:tab w:val="left" w:pos="1418"/>
              </w:tabs>
              <w:jc w:val="both"/>
            </w:pPr>
          </w:p>
          <w:p w:rsidR="007F3499" w:rsidRPr="0046186F" w:rsidRDefault="007F3499" w:rsidP="00395A2E">
            <w:pPr>
              <w:tabs>
                <w:tab w:val="left" w:pos="1418"/>
              </w:tabs>
              <w:jc w:val="both"/>
            </w:pPr>
          </w:p>
          <w:p w:rsidR="00395A2E" w:rsidRPr="0046186F" w:rsidRDefault="0014385B" w:rsidP="007F3499">
            <w:pPr>
              <w:tabs>
                <w:tab w:val="left" w:pos="1418"/>
              </w:tabs>
              <w:jc w:val="both"/>
            </w:pPr>
            <w:r w:rsidRPr="0046186F">
              <w:rPr>
                <w:bCs/>
                <w:iCs/>
              </w:rPr>
              <w:t>В соответствии с технической частью</w:t>
            </w:r>
            <w:r w:rsidRPr="0046186F">
              <w:t xml:space="preserve"> </w:t>
            </w:r>
          </w:p>
        </w:tc>
      </w:tr>
      <w:tr w:rsidR="00395A2E" w:rsidRPr="006213F2" w:rsidTr="00395A2E">
        <w:trPr>
          <w:trHeight w:val="311"/>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Количество лотов</w:t>
            </w:r>
          </w:p>
        </w:tc>
        <w:tc>
          <w:tcPr>
            <w:tcW w:w="6521" w:type="dxa"/>
          </w:tcPr>
          <w:p w:rsidR="00395A2E" w:rsidRPr="0046186F" w:rsidRDefault="00395A2E" w:rsidP="00395A2E">
            <w:pPr>
              <w:ind w:right="153"/>
            </w:pPr>
            <w:r w:rsidRPr="0046186F">
              <w:t>1 (лот)</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Заказчик</w:t>
            </w:r>
          </w:p>
        </w:tc>
        <w:tc>
          <w:tcPr>
            <w:tcW w:w="6521" w:type="dxa"/>
          </w:tcPr>
          <w:p w:rsidR="00395A2E" w:rsidRPr="0046186F" w:rsidRDefault="00395A2E" w:rsidP="00395A2E">
            <w:pPr>
              <w:tabs>
                <w:tab w:val="left" w:pos="1134"/>
              </w:tabs>
              <w:contextualSpacing/>
              <w:jc w:val="both"/>
              <w:rPr>
                <w:spacing w:val="-6"/>
              </w:rPr>
            </w:pPr>
            <w:r w:rsidRPr="0046186F">
              <w:t>Федеральное государственное унитарное предприятие «Предприятие по обращению с радиоактивными отходами «РосРАО» (далее - Заказчик).</w:t>
            </w:r>
            <w:r w:rsidRPr="0046186F">
              <w:rPr>
                <w:spacing w:val="-6"/>
              </w:rPr>
              <w:t xml:space="preserve"> </w:t>
            </w:r>
          </w:p>
          <w:p w:rsidR="00395A2E" w:rsidRPr="0046186F" w:rsidRDefault="00395A2E" w:rsidP="00395A2E">
            <w:pPr>
              <w:tabs>
                <w:tab w:val="left" w:pos="1134"/>
              </w:tabs>
              <w:contextualSpacing/>
              <w:jc w:val="both"/>
              <w:rPr>
                <w:spacing w:val="-6"/>
              </w:rPr>
            </w:pPr>
            <w:r w:rsidRPr="0046186F">
              <w:rPr>
                <w:spacing w:val="-6"/>
              </w:rPr>
              <w:t xml:space="preserve">Место нахождения: </w:t>
            </w:r>
            <w:r w:rsidRPr="0046186F">
              <w:t>119017, г</w:t>
            </w:r>
            <w:proofErr w:type="gramStart"/>
            <w:r w:rsidRPr="0046186F">
              <w:t>.М</w:t>
            </w:r>
            <w:proofErr w:type="gramEnd"/>
            <w:r w:rsidRPr="0046186F">
              <w:t xml:space="preserve">осква, </w:t>
            </w:r>
            <w:proofErr w:type="spellStart"/>
            <w:r w:rsidRPr="0046186F">
              <w:t>Пыжевский</w:t>
            </w:r>
            <w:proofErr w:type="spellEnd"/>
            <w:r w:rsidRPr="0046186F">
              <w:t xml:space="preserve"> переулок, 6</w:t>
            </w:r>
            <w:r w:rsidRPr="0046186F">
              <w:rPr>
                <w:spacing w:val="-6"/>
              </w:rPr>
              <w:t>.</w:t>
            </w:r>
          </w:p>
          <w:p w:rsidR="00395A2E" w:rsidRPr="0046186F" w:rsidRDefault="00395A2E" w:rsidP="00395A2E">
            <w:pPr>
              <w:contextualSpacing/>
              <w:jc w:val="both"/>
              <w:rPr>
                <w:spacing w:val="-6"/>
              </w:rPr>
            </w:pPr>
            <w:r w:rsidRPr="0046186F">
              <w:rPr>
                <w:spacing w:val="-6"/>
              </w:rPr>
              <w:t xml:space="preserve">Почтовый адрес: </w:t>
            </w:r>
            <w:r w:rsidRPr="0046186F">
              <w:t>119017, г. Москва, Большая Ордынка, д.24.</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Организатор размещения заказа</w:t>
            </w:r>
          </w:p>
        </w:tc>
        <w:tc>
          <w:tcPr>
            <w:tcW w:w="6521" w:type="dxa"/>
          </w:tcPr>
          <w:p w:rsidR="00395A2E" w:rsidRPr="0046186F" w:rsidRDefault="00395A2E" w:rsidP="00395A2E">
            <w:pPr>
              <w:tabs>
                <w:tab w:val="left" w:pos="1134"/>
              </w:tabs>
              <w:contextualSpacing/>
              <w:jc w:val="both"/>
              <w:rPr>
                <w:spacing w:val="-6"/>
              </w:rPr>
            </w:pPr>
            <w:r w:rsidRPr="0046186F">
              <w:t>Федеральное государственное унитарное предприятие «Предприятие по обращению с радиоактивными отходами «РосРАО» (далее - Заказчик).</w:t>
            </w:r>
            <w:r w:rsidRPr="0046186F">
              <w:rPr>
                <w:spacing w:val="-6"/>
              </w:rPr>
              <w:t xml:space="preserve"> </w:t>
            </w:r>
          </w:p>
          <w:p w:rsidR="00395A2E" w:rsidRPr="0046186F" w:rsidRDefault="00395A2E" w:rsidP="00395A2E">
            <w:pPr>
              <w:tabs>
                <w:tab w:val="left" w:pos="1134"/>
              </w:tabs>
              <w:contextualSpacing/>
              <w:jc w:val="both"/>
              <w:rPr>
                <w:spacing w:val="-6"/>
              </w:rPr>
            </w:pPr>
            <w:r w:rsidRPr="0046186F">
              <w:rPr>
                <w:spacing w:val="-6"/>
              </w:rPr>
              <w:t xml:space="preserve">Место нахождения: </w:t>
            </w:r>
            <w:r w:rsidRPr="0046186F">
              <w:t>119017, г</w:t>
            </w:r>
            <w:proofErr w:type="gramStart"/>
            <w:r w:rsidRPr="0046186F">
              <w:t>.М</w:t>
            </w:r>
            <w:proofErr w:type="gramEnd"/>
            <w:r w:rsidRPr="0046186F">
              <w:t xml:space="preserve">осква, </w:t>
            </w:r>
            <w:proofErr w:type="spellStart"/>
            <w:r w:rsidRPr="0046186F">
              <w:t>Пыжевский</w:t>
            </w:r>
            <w:proofErr w:type="spellEnd"/>
            <w:r w:rsidRPr="0046186F">
              <w:t xml:space="preserve"> переулок, 6</w:t>
            </w:r>
            <w:r w:rsidRPr="0046186F">
              <w:rPr>
                <w:spacing w:val="-6"/>
              </w:rPr>
              <w:t>.</w:t>
            </w:r>
          </w:p>
          <w:p w:rsidR="00395A2E" w:rsidRPr="0046186F" w:rsidRDefault="00395A2E" w:rsidP="00395A2E">
            <w:pPr>
              <w:contextualSpacing/>
              <w:jc w:val="both"/>
              <w:rPr>
                <w:spacing w:val="-6"/>
              </w:rPr>
            </w:pPr>
            <w:r w:rsidRPr="0046186F">
              <w:rPr>
                <w:spacing w:val="-6"/>
              </w:rPr>
              <w:t xml:space="preserve">Почтовый адрес: </w:t>
            </w:r>
            <w:r w:rsidRPr="0046186F">
              <w:t>119017, г. Москва, Большая Ордынка, д.24.</w:t>
            </w:r>
          </w:p>
          <w:p w:rsidR="00395A2E" w:rsidRPr="0046186F" w:rsidRDefault="00395A2E" w:rsidP="00395A2E">
            <w:pPr>
              <w:ind w:right="113"/>
              <w:contextualSpacing/>
              <w:jc w:val="both"/>
              <w:rPr>
                <w:spacing w:val="-6"/>
              </w:rPr>
            </w:pPr>
            <w:r w:rsidRPr="0046186F">
              <w:rPr>
                <w:spacing w:val="-6"/>
              </w:rPr>
              <w:t xml:space="preserve">Контактное лицо: </w:t>
            </w:r>
            <w:r w:rsidR="007F3499" w:rsidRPr="0046186F">
              <w:rPr>
                <w:spacing w:val="-6"/>
              </w:rPr>
              <w:t>Потороча Антон</w:t>
            </w:r>
            <w:r w:rsidRPr="0046186F">
              <w:rPr>
                <w:spacing w:val="-6"/>
              </w:rPr>
              <w:t>.</w:t>
            </w:r>
          </w:p>
          <w:p w:rsidR="00395A2E" w:rsidRPr="0046186F" w:rsidRDefault="00395A2E" w:rsidP="00395A2E">
            <w:pPr>
              <w:ind w:right="113"/>
              <w:contextualSpacing/>
              <w:jc w:val="both"/>
              <w:rPr>
                <w:spacing w:val="-6"/>
              </w:rPr>
            </w:pPr>
            <w:r w:rsidRPr="0046186F">
              <w:rPr>
                <w:spacing w:val="-6"/>
              </w:rPr>
              <w:t>тел: (495) 710-76-48; факс: (495) 710-76-50.</w:t>
            </w:r>
          </w:p>
          <w:p w:rsidR="00395A2E" w:rsidRPr="0046186F" w:rsidRDefault="00395A2E" w:rsidP="00395A2E">
            <w:pPr>
              <w:ind w:right="113"/>
              <w:contextualSpacing/>
              <w:jc w:val="both"/>
            </w:pPr>
            <w:proofErr w:type="spellStart"/>
            <w:r w:rsidRPr="0046186F">
              <w:rPr>
                <w:spacing w:val="-6"/>
              </w:rPr>
              <w:t>Email</w:t>
            </w:r>
            <w:proofErr w:type="spellEnd"/>
            <w:r w:rsidRPr="0046186F">
              <w:rPr>
                <w:spacing w:val="-6"/>
              </w:rPr>
              <w:t xml:space="preserve">:  </w:t>
            </w:r>
            <w:hyperlink r:id="rId16" w:history="1">
              <w:r w:rsidRPr="0046186F">
                <w:rPr>
                  <w:rStyle w:val="afc"/>
                  <w:spacing w:val="-6"/>
                </w:rPr>
                <w:t>zakupki@rosrao.ru</w:t>
              </w:r>
            </w:hyperlink>
            <w:r w:rsidRPr="0046186F">
              <w:rPr>
                <w:spacing w:val="-6"/>
              </w:rPr>
              <w:t>.</w:t>
            </w:r>
          </w:p>
        </w:tc>
      </w:tr>
      <w:tr w:rsidR="00395A2E" w:rsidRPr="006213F2" w:rsidTr="00395A2E">
        <w:trPr>
          <w:trHeight w:val="90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 xml:space="preserve">Информационное обеспечение проведения процедуры </w:t>
            </w:r>
            <w:r w:rsidR="00766D3B" w:rsidRPr="006213F2">
              <w:rPr>
                <w:sz w:val="22"/>
                <w:szCs w:val="22"/>
              </w:rPr>
              <w:t>открыт</w:t>
            </w:r>
            <w:r w:rsidRPr="006213F2">
              <w:rPr>
                <w:sz w:val="22"/>
                <w:szCs w:val="22"/>
              </w:rPr>
              <w:t>ого запроса предложений</w:t>
            </w:r>
          </w:p>
        </w:tc>
        <w:tc>
          <w:tcPr>
            <w:tcW w:w="6521" w:type="dxa"/>
          </w:tcPr>
          <w:p w:rsidR="00395A2E" w:rsidRPr="0046186F" w:rsidRDefault="00395A2E" w:rsidP="00395A2E">
            <w:pPr>
              <w:ind w:right="113"/>
              <w:jc w:val="both"/>
              <w:rPr>
                <w:rStyle w:val="afc"/>
              </w:rPr>
            </w:pPr>
            <w:r w:rsidRPr="0046186F">
              <w:t xml:space="preserve">Официальным сайтом в сети «Интернет» для размещения информации о проведении </w:t>
            </w:r>
            <w:r w:rsidR="00766D3B" w:rsidRPr="0046186F">
              <w:t>открыт</w:t>
            </w:r>
            <w:r w:rsidRPr="0046186F">
              <w:t xml:space="preserve">ого запроса предложений является сайт </w:t>
            </w:r>
            <w:proofErr w:type="spellStart"/>
            <w:r w:rsidRPr="0046186F">
              <w:t>Госкорпорации</w:t>
            </w:r>
            <w:proofErr w:type="spellEnd"/>
            <w:r w:rsidRPr="0046186F">
              <w:t xml:space="preserve"> «</w:t>
            </w:r>
            <w:proofErr w:type="spellStart"/>
            <w:r w:rsidRPr="0046186F">
              <w:t>Росатом</w:t>
            </w:r>
            <w:proofErr w:type="spellEnd"/>
            <w:r w:rsidRPr="0046186F">
              <w:t xml:space="preserve">»: </w:t>
            </w:r>
            <w:hyperlink r:id="rId17" w:history="1">
              <w:r w:rsidR="001C421C" w:rsidRPr="0046186F">
                <w:rPr>
                  <w:rStyle w:val="afc"/>
                </w:rPr>
                <w:t>http://zakupki.rosatom.ru/</w:t>
              </w:r>
            </w:hyperlink>
          </w:p>
          <w:p w:rsidR="001C421C" w:rsidRPr="0046186F" w:rsidRDefault="001C421C" w:rsidP="001C421C">
            <w:pPr>
              <w:ind w:right="113"/>
              <w:jc w:val="both"/>
            </w:pPr>
            <w:r w:rsidRPr="0046186F">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46186F">
                <w:rPr>
                  <w:rStyle w:val="afc"/>
                  <w:b/>
                  <w:i/>
                </w:rPr>
                <w:t>www.</w:t>
              </w:r>
              <w:r w:rsidRPr="0046186F">
                <w:rPr>
                  <w:rStyle w:val="afc"/>
                  <w:b/>
                  <w:i/>
                  <w:lang w:val="en-US"/>
                </w:rPr>
                <w:t>a</w:t>
              </w:r>
              <w:r w:rsidRPr="0046186F">
                <w:rPr>
                  <w:rStyle w:val="afc"/>
                  <w:b/>
                  <w:i/>
                </w:rPr>
                <w:t>-</w:t>
              </w:r>
              <w:r w:rsidRPr="0046186F">
                <w:rPr>
                  <w:rStyle w:val="afc"/>
                  <w:b/>
                  <w:i/>
                  <w:lang w:val="en-US"/>
                </w:rPr>
                <w:t>k</w:t>
              </w:r>
              <w:r w:rsidRPr="0046186F">
                <w:rPr>
                  <w:rStyle w:val="afc"/>
                  <w:b/>
                  <w:i/>
                </w:rPr>
                <w:t>-</w:t>
              </w:r>
              <w:r w:rsidRPr="0046186F">
                <w:rPr>
                  <w:rStyle w:val="afc"/>
                  <w:b/>
                  <w:i/>
                  <w:lang w:val="en-US"/>
                </w:rPr>
                <w:t>d</w:t>
              </w:r>
              <w:r w:rsidRPr="0046186F">
                <w:rPr>
                  <w:rStyle w:val="afc"/>
                  <w:b/>
                  <w:i/>
                </w:rPr>
                <w:t>.</w:t>
              </w:r>
              <w:proofErr w:type="spellStart"/>
              <w:r w:rsidRPr="0046186F">
                <w:rPr>
                  <w:rStyle w:val="afc"/>
                  <w:b/>
                  <w:i/>
                </w:rPr>
                <w:t>ru</w:t>
              </w:r>
              <w:proofErr w:type="spellEnd"/>
            </w:hyperlink>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Дата опубликования извещения о проведении запроса предложений</w:t>
            </w:r>
          </w:p>
        </w:tc>
        <w:tc>
          <w:tcPr>
            <w:tcW w:w="6521" w:type="dxa"/>
          </w:tcPr>
          <w:p w:rsidR="00395A2E" w:rsidRPr="00785C84" w:rsidRDefault="00B405AC" w:rsidP="005365B8">
            <w:pPr>
              <w:ind w:right="153"/>
            </w:pPr>
            <w:r w:rsidRPr="0046186F">
              <w:t>«</w:t>
            </w:r>
            <w:r w:rsidR="00785C84">
              <w:t>31</w:t>
            </w:r>
            <w:r w:rsidR="00395A2E" w:rsidRPr="0046186F">
              <w:t xml:space="preserve">» </w:t>
            </w:r>
            <w:r w:rsidR="005365B8" w:rsidRPr="0046186F">
              <w:t>Июля</w:t>
            </w:r>
            <w:r w:rsidR="00395A2E" w:rsidRPr="0046186F">
              <w:t xml:space="preserve"> 2012 года</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Начальная (максимальная) цена договора</w:t>
            </w:r>
          </w:p>
          <w:p w:rsidR="00B778DA" w:rsidRPr="006213F2" w:rsidRDefault="00B778DA" w:rsidP="00395A2E">
            <w:pPr>
              <w:ind w:right="153"/>
              <w:rPr>
                <w:sz w:val="22"/>
                <w:szCs w:val="22"/>
              </w:rPr>
            </w:pPr>
          </w:p>
          <w:p w:rsidR="00D6690D" w:rsidRDefault="00D6690D" w:rsidP="00395A2E">
            <w:pPr>
              <w:ind w:right="153"/>
              <w:rPr>
                <w:sz w:val="22"/>
                <w:szCs w:val="22"/>
                <w:lang w:val="en-US"/>
              </w:rPr>
            </w:pPr>
          </w:p>
          <w:p w:rsidR="00395A2E" w:rsidRPr="006213F2" w:rsidRDefault="00395A2E" w:rsidP="00395A2E">
            <w:pPr>
              <w:ind w:right="153"/>
              <w:rPr>
                <w:sz w:val="22"/>
                <w:szCs w:val="22"/>
              </w:rPr>
            </w:pPr>
            <w:r w:rsidRPr="006213F2">
              <w:rPr>
                <w:sz w:val="22"/>
                <w:szCs w:val="22"/>
              </w:rPr>
              <w:t>Условия оплаты</w:t>
            </w:r>
          </w:p>
        </w:tc>
        <w:tc>
          <w:tcPr>
            <w:tcW w:w="6521" w:type="dxa"/>
          </w:tcPr>
          <w:p w:rsidR="0014385B" w:rsidRPr="0046186F" w:rsidRDefault="0014385B" w:rsidP="0014385B">
            <w:pPr>
              <w:shd w:val="clear" w:color="auto" w:fill="FFFFFF"/>
              <w:ind w:firstLine="709"/>
              <w:rPr>
                <w:bCs/>
              </w:rPr>
            </w:pPr>
            <w:r w:rsidRPr="0046186F">
              <w:rPr>
                <w:bCs/>
                <w:color w:val="000000"/>
              </w:rPr>
              <w:lastRenderedPageBreak/>
              <w:t>4 750</w:t>
            </w:r>
            <w:r w:rsidR="00785C84">
              <w:rPr>
                <w:bCs/>
                <w:color w:val="000000"/>
              </w:rPr>
              <w:t> </w:t>
            </w:r>
            <w:r w:rsidRPr="0046186F">
              <w:rPr>
                <w:bCs/>
                <w:color w:val="000000"/>
              </w:rPr>
              <w:t>000</w:t>
            </w:r>
            <w:r w:rsidR="00785C84">
              <w:rPr>
                <w:bCs/>
                <w:color w:val="000000"/>
              </w:rPr>
              <w:t>,00</w:t>
            </w:r>
            <w:r w:rsidRPr="0046186F">
              <w:rPr>
                <w:bCs/>
                <w:color w:val="000000"/>
              </w:rPr>
              <w:t xml:space="preserve"> (Четыре миллиона семьсот пятьдесят тысяч) рублей 00 копеек. С учётом НДС 18%. В цену включены все расходы, в том числе налоги, сборы и другие </w:t>
            </w:r>
            <w:r w:rsidRPr="0046186F">
              <w:rPr>
                <w:bCs/>
                <w:color w:val="000000"/>
              </w:rPr>
              <w:lastRenderedPageBreak/>
              <w:t>обязательные платежи.</w:t>
            </w:r>
            <w:r w:rsidR="00D6690D" w:rsidRPr="0046186F">
              <w:rPr>
                <w:highlight w:val="yellow"/>
              </w:rPr>
              <w:br/>
            </w:r>
            <w:r w:rsidRPr="0046186F">
              <w:rPr>
                <w:bCs/>
              </w:rPr>
              <w:t xml:space="preserve">Безналичный расчет. Поэтапно: </w:t>
            </w:r>
          </w:p>
          <w:p w:rsidR="0014385B" w:rsidRPr="0046186F" w:rsidRDefault="0014385B" w:rsidP="0014385B">
            <w:pPr>
              <w:pStyle w:val="ConsNonformat"/>
              <w:widowControl/>
              <w:ind w:firstLine="709"/>
              <w:jc w:val="both"/>
              <w:rPr>
                <w:rFonts w:ascii="Times New Roman" w:hAnsi="Times New Roman"/>
                <w:sz w:val="24"/>
                <w:szCs w:val="24"/>
              </w:rPr>
            </w:pPr>
            <w:r w:rsidRPr="0046186F">
              <w:rPr>
                <w:rFonts w:ascii="Times New Roman" w:hAnsi="Times New Roman"/>
                <w:sz w:val="24"/>
                <w:szCs w:val="24"/>
              </w:rPr>
              <w:t xml:space="preserve">1 этап: </w:t>
            </w:r>
            <w:r w:rsidRPr="0046186F">
              <w:rPr>
                <w:rFonts w:ascii="Times New Roman" w:hAnsi="Times New Roman"/>
                <w:bCs/>
                <w:sz w:val="24"/>
                <w:szCs w:val="24"/>
              </w:rPr>
              <w:t>Разработка состава и способа получения защитных дезактивируемых покрытий. Изготовление лабораторных образцов и их испытания (</w:t>
            </w:r>
            <w:r w:rsidRPr="0046186F">
              <w:rPr>
                <w:rFonts w:ascii="Times New Roman" w:hAnsi="Times New Roman"/>
                <w:sz w:val="24"/>
                <w:szCs w:val="24"/>
              </w:rPr>
              <w:t xml:space="preserve">С момента подписания договора – </w:t>
            </w:r>
            <w:r w:rsidRPr="0046186F">
              <w:rPr>
                <w:rFonts w:ascii="Times New Roman" w:hAnsi="Times New Roman"/>
                <w:bCs/>
                <w:sz w:val="24"/>
                <w:szCs w:val="24"/>
              </w:rPr>
              <w:t>31 октября 2012 г.);</w:t>
            </w:r>
          </w:p>
          <w:p w:rsidR="0014385B" w:rsidRPr="0046186F" w:rsidRDefault="0014385B" w:rsidP="0014385B">
            <w:pPr>
              <w:pStyle w:val="Style4"/>
              <w:widowControl/>
              <w:ind w:firstLine="709"/>
              <w:jc w:val="both"/>
              <w:rPr>
                <w:rFonts w:ascii="Times New Roman" w:hAnsi="Times New Roman" w:cs="Times New Roman"/>
                <w:bCs/>
              </w:rPr>
            </w:pPr>
            <w:r w:rsidRPr="0046186F">
              <w:rPr>
                <w:rFonts w:ascii="Times New Roman" w:hAnsi="Times New Roman" w:cs="Times New Roman"/>
              </w:rPr>
              <w:t>2 этап</w:t>
            </w:r>
            <w:r w:rsidRPr="0046186F">
              <w:rPr>
                <w:rFonts w:ascii="Times New Roman" w:hAnsi="Times New Roman" w:cs="Times New Roman"/>
                <w:bCs/>
              </w:rPr>
              <w:t xml:space="preserve"> Сертификация покрытий и оформление патентно-правовых документов (01 ноября 2012 г. – 28 декабря 2012 г.).</w:t>
            </w:r>
          </w:p>
          <w:p w:rsidR="0014385B" w:rsidRPr="0046186F" w:rsidRDefault="0014385B" w:rsidP="0014385B">
            <w:pPr>
              <w:ind w:firstLine="708"/>
            </w:pPr>
            <w:r w:rsidRPr="0046186F">
              <w:t>Заказчик производит выплату Исполнителю аванса в размере 20% от стоимости НИР в течение 15 дней с момента представления Исполнителем счета на авансовый платеж.</w:t>
            </w:r>
            <w:r w:rsidRPr="0046186F">
              <w:rPr>
                <w:i/>
                <w:color w:val="000000"/>
                <w:highlight w:val="yellow"/>
              </w:rPr>
              <w:t xml:space="preserve"> </w:t>
            </w:r>
          </w:p>
          <w:p w:rsidR="0014385B" w:rsidRPr="0046186F" w:rsidRDefault="0014385B" w:rsidP="0014385B">
            <w:pPr>
              <w:ind w:firstLine="708"/>
            </w:pPr>
            <w:proofErr w:type="gramStart"/>
            <w:r w:rsidRPr="0046186F">
              <w:t>Оплата выполненной НИР производится поэтапно исходя из цен, указанных в протоколе соглашения о договорной цене НИР за вычетом ранее выданного аванса согласно календарному плану.</w:t>
            </w:r>
            <w:proofErr w:type="gramEnd"/>
          </w:p>
          <w:p w:rsidR="00B405AC" w:rsidRPr="0046186F" w:rsidRDefault="0014385B" w:rsidP="0014385B">
            <w:pPr>
              <w:tabs>
                <w:tab w:val="left" w:pos="1418"/>
              </w:tabs>
              <w:jc w:val="both"/>
              <w:rPr>
                <w:highlight w:val="yellow"/>
              </w:rPr>
            </w:pPr>
            <w:r w:rsidRPr="0046186F">
              <w:t>Оплата НИР (этапа НИР)  производится в течение 5 (пяти) рабочих дней после сдачи Исполнителем и приемки Заказчиком выполненной НИР (этапа НИР), оформленной актом сдачи-приемки работ, и представлении счета-фактуры, счета на оплату выполненных работ.</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Официальный язык запроса предложений</w:t>
            </w:r>
          </w:p>
        </w:tc>
        <w:tc>
          <w:tcPr>
            <w:tcW w:w="6521" w:type="dxa"/>
          </w:tcPr>
          <w:p w:rsidR="00395A2E" w:rsidRPr="0046186F" w:rsidRDefault="00395A2E" w:rsidP="00395A2E">
            <w:pPr>
              <w:ind w:right="153"/>
            </w:pPr>
            <w:r w:rsidRPr="0046186F">
              <w:t>русский</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Валюта запроса предложений</w:t>
            </w:r>
          </w:p>
        </w:tc>
        <w:tc>
          <w:tcPr>
            <w:tcW w:w="6521" w:type="dxa"/>
          </w:tcPr>
          <w:p w:rsidR="00395A2E" w:rsidRPr="0046186F" w:rsidRDefault="00395A2E" w:rsidP="00395A2E">
            <w:pPr>
              <w:ind w:right="153"/>
            </w:pPr>
            <w:r w:rsidRPr="0046186F">
              <w:t>российский рубль</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840AD7" w:rsidP="00395A2E">
            <w:pPr>
              <w:ind w:right="153"/>
              <w:rPr>
                <w:sz w:val="22"/>
                <w:szCs w:val="22"/>
              </w:rPr>
            </w:pPr>
            <w:r w:rsidRPr="006213F2">
              <w:rPr>
                <w:sz w:val="22"/>
                <w:szCs w:val="22"/>
              </w:rPr>
              <w:t>Обеспечение заявки на участие в запросе предложений</w:t>
            </w:r>
          </w:p>
          <w:p w:rsidR="00952E84" w:rsidRPr="006213F2" w:rsidRDefault="00952E84" w:rsidP="00395A2E">
            <w:pPr>
              <w:ind w:right="153"/>
              <w:rPr>
                <w:sz w:val="22"/>
                <w:szCs w:val="22"/>
              </w:rPr>
            </w:pPr>
          </w:p>
          <w:p w:rsidR="00952E84" w:rsidRPr="006213F2" w:rsidRDefault="00952E84" w:rsidP="00395A2E">
            <w:pPr>
              <w:ind w:right="153"/>
              <w:rPr>
                <w:sz w:val="22"/>
                <w:szCs w:val="22"/>
              </w:rPr>
            </w:pPr>
            <w:r w:rsidRPr="006213F2">
              <w:rPr>
                <w:sz w:val="22"/>
                <w:szCs w:val="22"/>
              </w:rPr>
              <w:t>Форма обеспечения</w:t>
            </w:r>
          </w:p>
          <w:p w:rsidR="00395A2E" w:rsidRPr="006213F2" w:rsidRDefault="00395A2E" w:rsidP="00395A2E">
            <w:pPr>
              <w:ind w:right="153"/>
              <w:rPr>
                <w:sz w:val="22"/>
                <w:szCs w:val="22"/>
              </w:rPr>
            </w:pPr>
          </w:p>
          <w:p w:rsidR="00952E84" w:rsidRPr="006213F2" w:rsidRDefault="00952E84" w:rsidP="00952E84">
            <w:pPr>
              <w:ind w:right="153"/>
              <w:rPr>
                <w:sz w:val="22"/>
                <w:szCs w:val="22"/>
              </w:rPr>
            </w:pPr>
            <w:r w:rsidRPr="006213F2">
              <w:rPr>
                <w:sz w:val="22"/>
                <w:szCs w:val="22"/>
              </w:rPr>
              <w:t xml:space="preserve">Размер и валюта обеспечения заявки на участие в запросе предложений </w:t>
            </w:r>
          </w:p>
          <w:p w:rsidR="00952E84" w:rsidRPr="006213F2" w:rsidRDefault="00952E84" w:rsidP="00395A2E">
            <w:pPr>
              <w:ind w:right="153"/>
              <w:rPr>
                <w:sz w:val="22"/>
                <w:szCs w:val="22"/>
              </w:rPr>
            </w:pPr>
          </w:p>
          <w:p w:rsidR="00395A2E" w:rsidRPr="006213F2" w:rsidRDefault="00395A2E" w:rsidP="00395A2E">
            <w:pPr>
              <w:ind w:right="153"/>
              <w:rPr>
                <w:sz w:val="22"/>
                <w:szCs w:val="22"/>
              </w:rPr>
            </w:pPr>
            <w:r w:rsidRPr="006213F2">
              <w:rPr>
                <w:sz w:val="22"/>
                <w:szCs w:val="22"/>
              </w:rPr>
              <w:t>Реквизиты для перечисления обеспечения заявок о подаче Предложения</w:t>
            </w:r>
          </w:p>
        </w:tc>
        <w:tc>
          <w:tcPr>
            <w:tcW w:w="6521" w:type="dxa"/>
          </w:tcPr>
          <w:p w:rsidR="00395A2E" w:rsidRPr="0046186F" w:rsidRDefault="00395A2E" w:rsidP="00395A2E">
            <w:pPr>
              <w:pStyle w:val="a2"/>
              <w:numPr>
                <w:ilvl w:val="0"/>
                <w:numId w:val="0"/>
              </w:numPr>
              <w:spacing w:line="240" w:lineRule="auto"/>
              <w:ind w:right="113"/>
              <w:rPr>
                <w:bCs w:val="0"/>
                <w:i/>
                <w:sz w:val="24"/>
                <w:szCs w:val="24"/>
                <w:shd w:val="clear" w:color="auto" w:fill="FDE9D9"/>
              </w:rPr>
            </w:pPr>
            <w:r w:rsidRPr="0046186F">
              <w:rPr>
                <w:sz w:val="24"/>
                <w:szCs w:val="24"/>
              </w:rPr>
              <w:t>не требуется</w:t>
            </w:r>
          </w:p>
        </w:tc>
      </w:tr>
      <w:tr w:rsidR="00395A2E" w:rsidRPr="006213F2" w:rsidTr="00395A2E">
        <w:trPr>
          <w:trHeight w:val="709"/>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Требования, предъявляемые к участникам процедуры закупки</w:t>
            </w:r>
            <w:r w:rsidRPr="006213F2">
              <w:rPr>
                <w:i/>
                <w:sz w:val="22"/>
                <w:szCs w:val="22"/>
              </w:rPr>
              <w:t xml:space="preserve">/ субподрядчикам/ соисполнителям в объеме поставляемого товара, выполняемых работ / оказываемых услуг </w:t>
            </w:r>
          </w:p>
        </w:tc>
        <w:tc>
          <w:tcPr>
            <w:tcW w:w="6521" w:type="dxa"/>
          </w:tcPr>
          <w:p w:rsidR="00952E84" w:rsidRPr="0046186F" w:rsidRDefault="00952E84" w:rsidP="00206608">
            <w:pPr>
              <w:widowControl w:val="0"/>
              <w:tabs>
                <w:tab w:val="left" w:pos="709"/>
              </w:tabs>
              <w:adjustRightInd w:val="0"/>
              <w:ind w:right="153"/>
              <w:jc w:val="both"/>
              <w:textAlignment w:val="baseline"/>
            </w:pPr>
            <w:bookmarkStart w:id="208" w:name="_Ref317250645"/>
            <w:bookmarkStart w:id="209" w:name="_Ref317251482"/>
            <w:bookmarkStart w:id="210" w:name="_Ref317251727"/>
            <w:r w:rsidRPr="0046186F">
              <w:t>Требования к участникам запроса предложений:</w:t>
            </w:r>
            <w:bookmarkEnd w:id="208"/>
            <w:bookmarkEnd w:id="209"/>
            <w:bookmarkEnd w:id="210"/>
          </w:p>
          <w:p w:rsidR="001B3780" w:rsidRPr="0046186F" w:rsidRDefault="00952E84" w:rsidP="001B3780">
            <w:pPr>
              <w:numPr>
                <w:ilvl w:val="0"/>
                <w:numId w:val="33"/>
              </w:numPr>
              <w:tabs>
                <w:tab w:val="left" w:pos="851"/>
              </w:tabs>
              <w:ind w:left="0" w:right="153" w:firstLine="353"/>
              <w:jc w:val="both"/>
            </w:pPr>
            <w:r w:rsidRPr="0046186F">
              <w:t>должен отвечать требованиям, указанным в пункте </w:t>
            </w:r>
            <w:fldSimple w:instr=" REF _Ref317256436 \r \h  \* MERGEFORMAT ">
              <w:r w:rsidR="00E203D2" w:rsidRPr="0046186F">
                <w:t>3.1</w:t>
              </w:r>
            </w:fldSimple>
            <w:r w:rsidRPr="0046186F">
              <w:t xml:space="preserve"> настоящей документации по запросу предложений;</w:t>
            </w:r>
          </w:p>
          <w:p w:rsidR="00952E84" w:rsidRPr="0046186F" w:rsidRDefault="00952E84" w:rsidP="001B3780">
            <w:pPr>
              <w:numPr>
                <w:ilvl w:val="0"/>
                <w:numId w:val="33"/>
              </w:numPr>
              <w:tabs>
                <w:tab w:val="left" w:pos="851"/>
              </w:tabs>
              <w:ind w:left="0" w:right="153" w:firstLine="353"/>
              <w:jc w:val="both"/>
            </w:pPr>
            <w:r w:rsidRPr="0046186F">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46186F" w:rsidRDefault="00952E84" w:rsidP="00952E84">
            <w:pPr>
              <w:tabs>
                <w:tab w:val="left" w:pos="851"/>
              </w:tabs>
              <w:ind w:right="153"/>
              <w:jc w:val="both"/>
            </w:pPr>
            <w:proofErr w:type="gramStart"/>
            <w:r w:rsidRPr="0046186F">
              <w:t xml:space="preserve">В отношении участников запроса предложений, являющихся зарубежными публичными компаниями </w:t>
            </w:r>
            <w:r w:rsidRPr="0046186F">
              <w:lastRenderedPageBreak/>
              <w:t>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46186F" w:rsidRDefault="00952E84" w:rsidP="00952E84">
            <w:pPr>
              <w:tabs>
                <w:tab w:val="left" w:pos="851"/>
              </w:tabs>
              <w:ind w:right="153"/>
              <w:jc w:val="both"/>
            </w:pPr>
            <w:proofErr w:type="gramStart"/>
            <w:r w:rsidRPr="0046186F">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46186F">
              <w:t xml:space="preserve"> </w:t>
            </w:r>
            <w:proofErr w:type="gramStart"/>
            <w:r w:rsidRPr="0046186F">
              <w:t>порядке</w:t>
            </w:r>
            <w:proofErr w:type="gramEnd"/>
            <w:r w:rsidRPr="0046186F">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61579" w:rsidRPr="0046186F" w:rsidRDefault="00561579" w:rsidP="00561579">
            <w:pPr>
              <w:tabs>
                <w:tab w:val="left" w:pos="851"/>
              </w:tabs>
              <w:ind w:left="353" w:right="153"/>
              <w:jc w:val="both"/>
            </w:pPr>
          </w:p>
          <w:p w:rsidR="0014385B" w:rsidRPr="0046186F" w:rsidRDefault="0014385B" w:rsidP="0014385B">
            <w:pPr>
              <w:numPr>
                <w:ilvl w:val="0"/>
                <w:numId w:val="72"/>
              </w:numPr>
              <w:tabs>
                <w:tab w:val="left" w:pos="637"/>
              </w:tabs>
              <w:ind w:left="0" w:right="153" w:firstLine="70"/>
              <w:jc w:val="both"/>
            </w:pPr>
            <w:r w:rsidRPr="0046186F">
              <w:t>Участник процедуры закупки должен обладать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РФ:</w:t>
            </w:r>
          </w:p>
          <w:p w:rsidR="0014385B" w:rsidRPr="0046186F" w:rsidRDefault="0014385B" w:rsidP="0014385B">
            <w:pPr>
              <w:jc w:val="both"/>
            </w:pPr>
            <w:r w:rsidRPr="0046186F">
              <w:t>13.1.1 Лицензией УФСБ России на осуществление работ, связанных с использованием сведений, составляющих государственную тайну;</w:t>
            </w:r>
          </w:p>
          <w:p w:rsidR="0014385B" w:rsidRPr="0046186F" w:rsidRDefault="0014385B" w:rsidP="0014385B">
            <w:pPr>
              <w:jc w:val="both"/>
            </w:pPr>
            <w:r w:rsidRPr="0046186F">
              <w:t>13.1.2 Лицензией на эксплуатацию установки, в которой содержатся радиоактивные вещества;</w:t>
            </w:r>
          </w:p>
          <w:p w:rsidR="0014385B" w:rsidRPr="0046186F" w:rsidRDefault="0014385B" w:rsidP="0014385B">
            <w:pPr>
              <w:jc w:val="both"/>
            </w:pPr>
            <w:r w:rsidRPr="0046186F">
              <w:t>13.1.3 Аттестатом аккредитации испытательной лаборатории (центра) в системе аккредитации аналитических лабораторий (центров);</w:t>
            </w:r>
          </w:p>
          <w:p w:rsidR="0014385B" w:rsidRPr="0046186F" w:rsidRDefault="0014385B" w:rsidP="0014385B">
            <w:pPr>
              <w:jc w:val="both"/>
            </w:pPr>
            <w:r w:rsidRPr="0046186F">
              <w:t>13.1.4 Аттестатом аккредитации в области обеспечения единства измерений.</w:t>
            </w:r>
          </w:p>
          <w:p w:rsidR="0014385B" w:rsidRPr="0046186F" w:rsidRDefault="0014385B" w:rsidP="0014385B">
            <w:pPr>
              <w:jc w:val="both"/>
            </w:pPr>
          </w:p>
          <w:p w:rsidR="0014385B" w:rsidRPr="0046186F" w:rsidRDefault="0014385B" w:rsidP="0014385B">
            <w:pPr>
              <w:tabs>
                <w:tab w:val="left" w:pos="637"/>
              </w:tabs>
              <w:ind w:left="70" w:right="153"/>
              <w:jc w:val="both"/>
            </w:pPr>
          </w:p>
          <w:p w:rsidR="00825191" w:rsidRPr="0046186F" w:rsidRDefault="00825191" w:rsidP="00561579">
            <w:pPr>
              <w:pStyle w:val="afff0"/>
              <w:tabs>
                <w:tab w:val="left" w:pos="353"/>
              </w:tabs>
              <w:spacing w:after="0" w:line="240" w:lineRule="auto"/>
              <w:ind w:left="0" w:right="153"/>
              <w:jc w:val="both"/>
              <w:rPr>
                <w:rFonts w:ascii="Times New Roman" w:hAnsi="Times New Roman"/>
                <w:sz w:val="24"/>
                <w:szCs w:val="24"/>
              </w:rPr>
            </w:pPr>
          </w:p>
        </w:tc>
      </w:tr>
      <w:tr w:rsidR="00395A2E" w:rsidRPr="006213F2" w:rsidTr="00395A2E">
        <w:trPr>
          <w:trHeight w:val="280"/>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 xml:space="preserve">Требования к поставляемому товару, выполняемым работам, оказываемым услугам </w:t>
            </w:r>
          </w:p>
        </w:tc>
        <w:tc>
          <w:tcPr>
            <w:tcW w:w="6521" w:type="dxa"/>
          </w:tcPr>
          <w:p w:rsidR="00431142" w:rsidRPr="0046186F" w:rsidRDefault="00395A2E" w:rsidP="00431142">
            <w:pPr>
              <w:tabs>
                <w:tab w:val="left" w:pos="495"/>
                <w:tab w:val="left" w:pos="5657"/>
              </w:tabs>
              <w:ind w:right="113"/>
              <w:jc w:val="both"/>
            </w:pPr>
            <w:r w:rsidRPr="0046186F">
              <w:rPr>
                <w:color w:val="000000"/>
              </w:rPr>
              <w:t xml:space="preserve">Требования к </w:t>
            </w:r>
            <w:r w:rsidRPr="0046186F">
              <w:rPr>
                <w:snapToGrid w:val="0"/>
              </w:rPr>
              <w:t>поставляемому товару, выполняемым работам, оказываемым услугам</w:t>
            </w:r>
            <w:r w:rsidRPr="0046186F">
              <w:rPr>
                <w:color w:val="000000"/>
              </w:rPr>
              <w:t xml:space="preserve"> приводятся </w:t>
            </w:r>
            <w:r w:rsidRPr="0046186F">
              <w:rPr>
                <w:snapToGrid w:val="0"/>
              </w:rPr>
              <w:t>в томе 2</w:t>
            </w:r>
            <w:r w:rsidRPr="0046186F">
              <w:rPr>
                <w:color w:val="000000"/>
              </w:rPr>
              <w:t xml:space="preserve"> «Техническая часть»</w:t>
            </w:r>
            <w:r w:rsidRPr="0046186F">
              <w:t>.</w:t>
            </w:r>
          </w:p>
          <w:p w:rsidR="00431142" w:rsidRPr="0046186F" w:rsidRDefault="00431142" w:rsidP="00E36190">
            <w:pPr>
              <w:pStyle w:val="afff0"/>
              <w:tabs>
                <w:tab w:val="left" w:pos="353"/>
              </w:tabs>
              <w:spacing w:after="0" w:line="240" w:lineRule="auto"/>
              <w:ind w:left="0" w:right="153"/>
              <w:jc w:val="both"/>
              <w:rPr>
                <w:rFonts w:ascii="Times New Roman" w:hAnsi="Times New Roman"/>
                <w:sz w:val="24"/>
                <w:szCs w:val="24"/>
              </w:rPr>
            </w:pPr>
          </w:p>
        </w:tc>
      </w:tr>
      <w:tr w:rsidR="00395A2E" w:rsidRPr="006213F2" w:rsidTr="00395A2E">
        <w:trPr>
          <w:trHeight w:val="46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bCs/>
                <w:sz w:val="22"/>
                <w:szCs w:val="22"/>
              </w:rPr>
              <w:t xml:space="preserve">Документы, включаемые </w:t>
            </w:r>
            <w:r w:rsidRPr="006213F2">
              <w:rPr>
                <w:sz w:val="22"/>
                <w:szCs w:val="22"/>
              </w:rPr>
              <w:t>участником</w:t>
            </w:r>
            <w:r w:rsidRPr="006213F2">
              <w:rPr>
                <w:bCs/>
                <w:sz w:val="22"/>
                <w:szCs w:val="22"/>
              </w:rPr>
              <w:t xml:space="preserve"> процедуры закупки в состав Предложения </w:t>
            </w:r>
          </w:p>
        </w:tc>
        <w:tc>
          <w:tcPr>
            <w:tcW w:w="6521" w:type="dxa"/>
          </w:tcPr>
          <w:p w:rsidR="00395A2E" w:rsidRPr="0046186F" w:rsidRDefault="00395A2E" w:rsidP="006224A2">
            <w:pPr>
              <w:pStyle w:val="afff0"/>
              <w:widowControl w:val="0"/>
              <w:numPr>
                <w:ilvl w:val="0"/>
                <w:numId w:val="37"/>
              </w:numPr>
              <w:adjustRightInd w:val="0"/>
              <w:spacing w:after="0" w:line="240" w:lineRule="auto"/>
              <w:ind w:left="0" w:right="113" w:firstLine="352"/>
              <w:jc w:val="both"/>
              <w:textAlignment w:val="baseline"/>
              <w:rPr>
                <w:rFonts w:ascii="Times New Roman" w:hAnsi="Times New Roman"/>
                <w:sz w:val="24"/>
                <w:szCs w:val="24"/>
              </w:rPr>
            </w:pPr>
            <w:r w:rsidRPr="0046186F">
              <w:rPr>
                <w:rFonts w:ascii="Times New Roman" w:hAnsi="Times New Roman"/>
                <w:bCs/>
                <w:sz w:val="24"/>
                <w:szCs w:val="24"/>
              </w:rPr>
              <w:t>Документы, подтверждающие соответствие т</w:t>
            </w:r>
            <w:r w:rsidRPr="0046186F">
              <w:rPr>
                <w:rFonts w:ascii="Times New Roman" w:hAnsi="Times New Roman"/>
                <w:sz w:val="24"/>
                <w:szCs w:val="24"/>
              </w:rPr>
              <w:t>ребованиям, предъявляемым к участникам процедуры закупки</w:t>
            </w:r>
            <w:r w:rsidRPr="0046186F">
              <w:rPr>
                <w:rFonts w:ascii="Times New Roman" w:hAnsi="Times New Roman"/>
                <w:snapToGrid w:val="0"/>
                <w:sz w:val="24"/>
                <w:szCs w:val="24"/>
              </w:rPr>
              <w:t xml:space="preserve">, при предъявлении к ним соответствующих </w:t>
            </w:r>
            <w:r w:rsidRPr="0046186F">
              <w:rPr>
                <w:rFonts w:ascii="Times New Roman" w:hAnsi="Times New Roman"/>
                <w:snapToGrid w:val="0"/>
                <w:sz w:val="24"/>
                <w:szCs w:val="24"/>
              </w:rPr>
              <w:lastRenderedPageBreak/>
              <w:t>требований:</w:t>
            </w:r>
            <w:r w:rsidR="0056465A" w:rsidRPr="0046186F">
              <w:rPr>
                <w:rFonts w:ascii="Times New Roman" w:hAnsi="Times New Roman"/>
                <w:snapToGrid w:val="0"/>
                <w:sz w:val="24"/>
                <w:szCs w:val="24"/>
              </w:rPr>
              <w:t xml:space="preserve"> </w:t>
            </w:r>
          </w:p>
          <w:p w:rsidR="00395A2E" w:rsidRPr="0046186F" w:rsidRDefault="00395A2E" w:rsidP="00431142">
            <w:pPr>
              <w:widowControl w:val="0"/>
              <w:numPr>
                <w:ilvl w:val="2"/>
                <w:numId w:val="37"/>
              </w:numPr>
              <w:tabs>
                <w:tab w:val="left" w:pos="1204"/>
              </w:tabs>
              <w:adjustRightInd w:val="0"/>
              <w:ind w:left="0" w:right="113" w:firstLine="353"/>
              <w:jc w:val="both"/>
              <w:textAlignment w:val="baseline"/>
            </w:pPr>
            <w:r w:rsidRPr="0046186F">
              <w:t xml:space="preserve">документы, указанные в </w:t>
            </w:r>
            <w:r w:rsidRPr="0046186F">
              <w:rPr>
                <w:u w:val="single"/>
              </w:rPr>
              <w:t>пункте 3.2</w:t>
            </w:r>
            <w:r w:rsidRPr="0046186F">
              <w:t xml:space="preserve"> настоящей документации.</w:t>
            </w:r>
          </w:p>
          <w:p w:rsidR="00395A2E" w:rsidRPr="0046186F" w:rsidRDefault="00395A2E" w:rsidP="00097C56">
            <w:pPr>
              <w:widowControl w:val="0"/>
              <w:numPr>
                <w:ilvl w:val="2"/>
                <w:numId w:val="37"/>
              </w:numPr>
              <w:tabs>
                <w:tab w:val="left" w:pos="1204"/>
              </w:tabs>
              <w:adjustRightInd w:val="0"/>
              <w:ind w:left="0" w:right="113" w:firstLine="353"/>
              <w:jc w:val="both"/>
              <w:textAlignment w:val="baseline"/>
            </w:pPr>
            <w:r w:rsidRPr="0046186F">
              <w:t xml:space="preserve">документы, указанные в </w:t>
            </w:r>
            <w:r w:rsidRPr="0046186F">
              <w:rPr>
                <w:u w:val="single"/>
              </w:rPr>
              <w:t>пункте 13</w:t>
            </w:r>
            <w:r w:rsidR="002468D9" w:rsidRPr="0046186F">
              <w:rPr>
                <w:u w:val="single"/>
              </w:rPr>
              <w:t>, 14</w:t>
            </w:r>
            <w:r w:rsidRPr="0046186F">
              <w:rPr>
                <w:u w:val="single"/>
              </w:rPr>
              <w:t xml:space="preserve"> раздела 5 «Информационная карта </w:t>
            </w:r>
            <w:r w:rsidR="00766D3B" w:rsidRPr="0046186F">
              <w:rPr>
                <w:u w:val="single"/>
              </w:rPr>
              <w:t>открыт</w:t>
            </w:r>
            <w:r w:rsidRPr="0046186F">
              <w:rPr>
                <w:u w:val="single"/>
              </w:rPr>
              <w:t>ого запроса предложений»</w:t>
            </w:r>
            <w:r w:rsidRPr="0046186F">
              <w:t>.</w:t>
            </w:r>
          </w:p>
          <w:p w:rsidR="00395A2E" w:rsidRPr="0046186F" w:rsidRDefault="00395A2E" w:rsidP="00097C56">
            <w:pPr>
              <w:widowControl w:val="0"/>
              <w:numPr>
                <w:ilvl w:val="2"/>
                <w:numId w:val="37"/>
              </w:numPr>
              <w:tabs>
                <w:tab w:val="left" w:pos="1204"/>
              </w:tabs>
              <w:adjustRightInd w:val="0"/>
              <w:ind w:left="0" w:right="113" w:firstLine="353"/>
              <w:jc w:val="both"/>
              <w:textAlignment w:val="baseline"/>
            </w:pPr>
            <w:proofErr w:type="gramStart"/>
            <w:r w:rsidRPr="0046186F">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46186F">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14385B" w:rsidRPr="0046186F" w:rsidRDefault="00E36190" w:rsidP="0014385B">
            <w:pPr>
              <w:tabs>
                <w:tab w:val="left" w:pos="637"/>
              </w:tabs>
              <w:ind w:right="153"/>
              <w:jc w:val="both"/>
            </w:pPr>
            <w:r w:rsidRPr="0046186F">
              <w:t xml:space="preserve">15.2 </w:t>
            </w:r>
            <w:r w:rsidR="0014385B" w:rsidRPr="0046186F">
              <w:t>Копию лицензии УФСБ России на осуществление работ, связанных с использованием сведений, составляющих государственную тайну;</w:t>
            </w:r>
          </w:p>
          <w:p w:rsidR="0014385B" w:rsidRPr="0046186F" w:rsidRDefault="0014385B" w:rsidP="0014385B">
            <w:pPr>
              <w:tabs>
                <w:tab w:val="left" w:pos="637"/>
              </w:tabs>
              <w:ind w:right="153"/>
              <w:jc w:val="both"/>
            </w:pPr>
            <w:r w:rsidRPr="0046186F">
              <w:t>15.3 Копию лицензии на эксплуатацию установки, в которой содержатся радиоактивные вещества;</w:t>
            </w:r>
          </w:p>
          <w:p w:rsidR="0014385B" w:rsidRPr="0046186F" w:rsidRDefault="0014385B" w:rsidP="0014385B">
            <w:pPr>
              <w:jc w:val="both"/>
            </w:pPr>
            <w:r w:rsidRPr="0046186F">
              <w:t>15.4 Копию аттестата аккредитации испытательной лаборатории (центра) в системе аккредитации аналитических лабораторий (центров);</w:t>
            </w:r>
          </w:p>
          <w:p w:rsidR="0014385B" w:rsidRPr="0046186F" w:rsidRDefault="0014385B" w:rsidP="0014385B">
            <w:pPr>
              <w:jc w:val="both"/>
            </w:pPr>
            <w:r w:rsidRPr="0046186F">
              <w:t>15.5 Копию аттестата аккредитации в области обеспечения единства измерений.</w:t>
            </w:r>
          </w:p>
          <w:p w:rsidR="00E36190" w:rsidRPr="0046186F" w:rsidRDefault="00E36190" w:rsidP="00E36190">
            <w:pPr>
              <w:widowControl w:val="0"/>
              <w:tabs>
                <w:tab w:val="left" w:pos="1204"/>
              </w:tabs>
              <w:adjustRightInd w:val="0"/>
              <w:ind w:left="353" w:right="113"/>
              <w:jc w:val="both"/>
              <w:textAlignment w:val="baseline"/>
            </w:pPr>
          </w:p>
          <w:p w:rsidR="00395A2E" w:rsidRPr="0046186F" w:rsidRDefault="00395A2E" w:rsidP="00097C56">
            <w:pPr>
              <w:widowControl w:val="0"/>
              <w:tabs>
                <w:tab w:val="left" w:pos="648"/>
                <w:tab w:val="left" w:pos="1204"/>
              </w:tabs>
              <w:adjustRightInd w:val="0"/>
              <w:ind w:right="113" w:firstLine="353"/>
              <w:jc w:val="both"/>
              <w:textAlignment w:val="baseline"/>
              <w:rPr>
                <w:rFonts w:eastAsia="Arial Unicode MS"/>
              </w:rPr>
            </w:pPr>
            <w:r w:rsidRPr="0046186F">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46186F" w:rsidRDefault="00395A2E" w:rsidP="00097C56">
            <w:pPr>
              <w:widowControl w:val="0"/>
              <w:tabs>
                <w:tab w:val="left" w:pos="648"/>
                <w:tab w:val="left" w:pos="1204"/>
              </w:tabs>
              <w:adjustRightInd w:val="0"/>
              <w:ind w:right="113" w:firstLine="353"/>
              <w:jc w:val="both"/>
              <w:textAlignment w:val="baseline"/>
            </w:pPr>
            <w:r w:rsidRPr="0046186F">
              <w:t xml:space="preserve">Все указанные документы прилагаются участником процедуры закупки к Предложению. </w:t>
            </w:r>
          </w:p>
        </w:tc>
      </w:tr>
      <w:tr w:rsidR="00395A2E" w:rsidRPr="006213F2" w:rsidTr="00395A2E">
        <w:trPr>
          <w:trHeight w:val="979"/>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Состав Предложения и порядок размещения документов в составе Предложения</w:t>
            </w:r>
          </w:p>
        </w:tc>
        <w:tc>
          <w:tcPr>
            <w:tcW w:w="6521" w:type="dxa"/>
          </w:tcPr>
          <w:p w:rsidR="00395A2E" w:rsidRPr="0046186F" w:rsidRDefault="00395A2E" w:rsidP="00206762">
            <w:pPr>
              <w:pStyle w:val="Times12"/>
              <w:numPr>
                <w:ilvl w:val="0"/>
                <w:numId w:val="19"/>
              </w:numPr>
              <w:tabs>
                <w:tab w:val="left" w:pos="353"/>
                <w:tab w:val="left" w:pos="1142"/>
              </w:tabs>
              <w:ind w:left="0" w:right="113" w:firstLine="709"/>
              <w:rPr>
                <w:szCs w:val="24"/>
              </w:rPr>
            </w:pPr>
            <w:r w:rsidRPr="0046186F">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46186F">
                <w:rPr>
                  <w:rStyle w:val="afc"/>
                  <w:szCs w:val="24"/>
                </w:rPr>
                <w:t>Форма 1</w:t>
              </w:r>
            </w:hyperlink>
            <w:r w:rsidRPr="0046186F">
              <w:rPr>
                <w:szCs w:val="24"/>
              </w:rPr>
              <w:t>);</w:t>
            </w:r>
          </w:p>
          <w:p w:rsidR="00395A2E" w:rsidRPr="0046186F" w:rsidRDefault="00395A2E" w:rsidP="00206762">
            <w:pPr>
              <w:pStyle w:val="Times12"/>
              <w:numPr>
                <w:ilvl w:val="0"/>
                <w:numId w:val="19"/>
              </w:numPr>
              <w:tabs>
                <w:tab w:val="left" w:pos="353"/>
                <w:tab w:val="left" w:pos="1205"/>
              </w:tabs>
              <w:ind w:left="0" w:right="113" w:firstLine="709"/>
              <w:rPr>
                <w:szCs w:val="24"/>
              </w:rPr>
            </w:pPr>
            <w:r w:rsidRPr="0046186F">
              <w:rPr>
                <w:szCs w:val="24"/>
              </w:rPr>
              <w:t xml:space="preserve">анкета (раздел 6, </w:t>
            </w:r>
            <w:hyperlink w:anchor="_Анкета_Участника_процедуры" w:history="1">
              <w:r w:rsidRPr="0046186F">
                <w:rPr>
                  <w:rStyle w:val="afc"/>
                  <w:szCs w:val="24"/>
                </w:rPr>
                <w:t>Форма 2</w:t>
              </w:r>
            </w:hyperlink>
            <w:r w:rsidRPr="0046186F">
              <w:rPr>
                <w:szCs w:val="24"/>
              </w:rPr>
              <w:t>);</w:t>
            </w:r>
          </w:p>
          <w:p w:rsidR="00395A2E" w:rsidRPr="0046186F" w:rsidRDefault="00395A2E" w:rsidP="00206762">
            <w:pPr>
              <w:pStyle w:val="Times12"/>
              <w:numPr>
                <w:ilvl w:val="0"/>
                <w:numId w:val="19"/>
              </w:numPr>
              <w:tabs>
                <w:tab w:val="left" w:pos="353"/>
                <w:tab w:val="left" w:pos="1205"/>
              </w:tabs>
              <w:ind w:left="0" w:right="113" w:firstLine="709"/>
              <w:rPr>
                <w:szCs w:val="24"/>
              </w:rPr>
            </w:pPr>
            <w:r w:rsidRPr="0046186F">
              <w:rPr>
                <w:szCs w:val="24"/>
              </w:rPr>
              <w:t xml:space="preserve">документы, указанные в </w:t>
            </w:r>
            <w:r w:rsidRPr="0046186F">
              <w:rPr>
                <w:szCs w:val="24"/>
                <w:u w:val="single"/>
              </w:rPr>
              <w:t>пункте 15 раздела 5</w:t>
            </w:r>
            <w:r w:rsidRPr="0046186F">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46186F" w:rsidRDefault="00395A2E" w:rsidP="00206762">
            <w:pPr>
              <w:pStyle w:val="Times12"/>
              <w:numPr>
                <w:ilvl w:val="0"/>
                <w:numId w:val="19"/>
              </w:numPr>
              <w:tabs>
                <w:tab w:val="left" w:pos="353"/>
                <w:tab w:val="left" w:pos="1205"/>
              </w:tabs>
              <w:ind w:left="0" w:right="113" w:firstLine="709"/>
              <w:rPr>
                <w:szCs w:val="24"/>
              </w:rPr>
            </w:pPr>
            <w:r w:rsidRPr="0046186F">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46186F">
                <w:rPr>
                  <w:rStyle w:val="afc"/>
                  <w:szCs w:val="24"/>
                </w:rPr>
                <w:t>форма</w:t>
              </w:r>
            </w:hyperlink>
            <w:r w:rsidRPr="0046186F">
              <w:rPr>
                <w:rStyle w:val="afc"/>
                <w:szCs w:val="24"/>
              </w:rPr>
              <w:t xml:space="preserve"> 3</w:t>
            </w:r>
            <w:r w:rsidRPr="0046186F">
              <w:rPr>
                <w:szCs w:val="24"/>
              </w:rPr>
              <w:t>).</w:t>
            </w:r>
          </w:p>
          <w:p w:rsidR="00395A2E" w:rsidRPr="0046186F" w:rsidRDefault="00395A2E" w:rsidP="00395A2E">
            <w:pPr>
              <w:pStyle w:val="Times12"/>
              <w:ind w:right="113" w:firstLine="709"/>
              <w:rPr>
                <w:szCs w:val="24"/>
              </w:rPr>
            </w:pPr>
            <w:r w:rsidRPr="0046186F">
              <w:rPr>
                <w:szCs w:val="24"/>
              </w:rPr>
              <w:lastRenderedPageBreak/>
              <w:t>Техническое предложение со всеми прилагаемыми документами оформляется отдельным томом «Техническое предложение __________ (</w:t>
            </w:r>
            <w:r w:rsidRPr="0046186F">
              <w:rPr>
                <w:i/>
                <w:szCs w:val="24"/>
              </w:rPr>
              <w:t>наименование участника процедуры закупки</w:t>
            </w:r>
            <w:r w:rsidRPr="0046186F">
              <w:rPr>
                <w:szCs w:val="24"/>
              </w:rPr>
              <w:t>)».</w:t>
            </w:r>
          </w:p>
          <w:p w:rsidR="00395A2E" w:rsidRPr="0046186F" w:rsidRDefault="00395A2E" w:rsidP="00206762">
            <w:pPr>
              <w:pStyle w:val="Times12"/>
              <w:numPr>
                <w:ilvl w:val="0"/>
                <w:numId w:val="19"/>
              </w:numPr>
              <w:tabs>
                <w:tab w:val="left" w:pos="353"/>
                <w:tab w:val="left" w:pos="1205"/>
              </w:tabs>
              <w:ind w:left="0" w:right="113" w:firstLine="709"/>
              <w:rPr>
                <w:szCs w:val="24"/>
              </w:rPr>
            </w:pPr>
            <w:r w:rsidRPr="0046186F">
              <w:rPr>
                <w:szCs w:val="24"/>
              </w:rPr>
              <w:t xml:space="preserve">Информация о собственниках (раздел 6, </w:t>
            </w:r>
            <w:hyperlink r:id="rId19" w:history="1">
              <w:r w:rsidRPr="0046186F">
                <w:rPr>
                  <w:rStyle w:val="afc"/>
                  <w:szCs w:val="24"/>
                </w:rPr>
                <w:t>Форма 4</w:t>
              </w:r>
            </w:hyperlink>
            <w:r w:rsidRPr="0046186F">
              <w:rPr>
                <w:szCs w:val="24"/>
              </w:rPr>
              <w:t>);</w:t>
            </w:r>
          </w:p>
          <w:p w:rsidR="00766D3B" w:rsidRPr="0046186F" w:rsidRDefault="00766D3B" w:rsidP="007345CA">
            <w:pPr>
              <w:pStyle w:val="Times12"/>
              <w:numPr>
                <w:ilvl w:val="0"/>
                <w:numId w:val="19"/>
              </w:numPr>
              <w:tabs>
                <w:tab w:val="left" w:pos="353"/>
                <w:tab w:val="left" w:pos="1205"/>
              </w:tabs>
              <w:ind w:left="0" w:right="113" w:firstLine="709"/>
              <w:rPr>
                <w:szCs w:val="24"/>
              </w:rPr>
            </w:pPr>
            <w:r w:rsidRPr="0046186F">
              <w:rPr>
                <w:szCs w:val="24"/>
              </w:rPr>
              <w:t xml:space="preserve">Согласие </w:t>
            </w:r>
            <w:r w:rsidRPr="0046186F">
              <w:rPr>
                <w:bCs w:val="0"/>
                <w:szCs w:val="24"/>
              </w:rPr>
              <w:t xml:space="preserve">на обработку персональных данных собственников участника процедуры закупки </w:t>
            </w:r>
            <w:r w:rsidRPr="0046186F">
              <w:rPr>
                <w:szCs w:val="24"/>
              </w:rPr>
              <w:t xml:space="preserve">(раздел 6, </w:t>
            </w:r>
            <w:hyperlink w:anchor="_СОГЛАСИЕ" w:history="1">
              <w:r w:rsidRPr="0046186F">
                <w:rPr>
                  <w:rStyle w:val="afc"/>
                  <w:szCs w:val="24"/>
                </w:rPr>
                <w:t xml:space="preserve">Форма </w:t>
              </w:r>
              <w:r w:rsidR="007345CA" w:rsidRPr="0046186F">
                <w:rPr>
                  <w:rStyle w:val="afc"/>
                  <w:szCs w:val="24"/>
                </w:rPr>
                <w:t>5</w:t>
              </w:r>
            </w:hyperlink>
            <w:r w:rsidRPr="0046186F">
              <w:rPr>
                <w:szCs w:val="24"/>
              </w:rPr>
              <w:t>)</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Количество копий Предложения</w:t>
            </w:r>
          </w:p>
        </w:tc>
        <w:tc>
          <w:tcPr>
            <w:tcW w:w="6521" w:type="dxa"/>
          </w:tcPr>
          <w:p w:rsidR="00395A2E" w:rsidRPr="0046186F" w:rsidRDefault="00395A2E" w:rsidP="00766D3B">
            <w:pPr>
              <w:pStyle w:val="Times12"/>
              <w:tabs>
                <w:tab w:val="left" w:pos="70"/>
              </w:tabs>
              <w:ind w:right="113" w:firstLine="0"/>
              <w:rPr>
                <w:szCs w:val="24"/>
              </w:rPr>
            </w:pPr>
            <w:r w:rsidRPr="0046186F">
              <w:rPr>
                <w:szCs w:val="24"/>
              </w:rPr>
              <w:t>1 оригинал</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 xml:space="preserve">Привлечение </w:t>
            </w:r>
            <w:r w:rsidRPr="006213F2">
              <w:rPr>
                <w:bCs/>
                <w:i/>
                <w:sz w:val="22"/>
                <w:szCs w:val="22"/>
              </w:rPr>
              <w:t>субподрядчиков соисполнителей</w:t>
            </w:r>
            <w:r w:rsidRPr="006213F2">
              <w:rPr>
                <w:spacing w:val="-6"/>
                <w:sz w:val="22"/>
                <w:szCs w:val="22"/>
              </w:rPr>
              <w:t xml:space="preserve">, </w:t>
            </w:r>
            <w:proofErr w:type="gramStart"/>
            <w:r w:rsidRPr="006213F2">
              <w:rPr>
                <w:spacing w:val="-6"/>
                <w:sz w:val="22"/>
                <w:szCs w:val="22"/>
              </w:rPr>
              <w:t>минимальный</w:t>
            </w:r>
            <w:proofErr w:type="gramEnd"/>
            <w:r w:rsidRPr="006213F2">
              <w:rPr>
                <w:spacing w:val="-6"/>
                <w:sz w:val="22"/>
                <w:szCs w:val="22"/>
              </w:rPr>
              <w:t xml:space="preserve"> % от объема </w:t>
            </w:r>
            <w:r w:rsidRPr="006213F2">
              <w:rPr>
                <w:i/>
                <w:spacing w:val="-6"/>
                <w:sz w:val="22"/>
                <w:szCs w:val="22"/>
              </w:rPr>
              <w:t>поставок, работ/услуг</w:t>
            </w:r>
            <w:r w:rsidRPr="006213F2">
              <w:rPr>
                <w:spacing w:val="-6"/>
                <w:sz w:val="22"/>
                <w:szCs w:val="22"/>
              </w:rPr>
              <w:t xml:space="preserve">, выше которого требуется представление документов на </w:t>
            </w:r>
            <w:r w:rsidRPr="006213F2">
              <w:rPr>
                <w:i/>
                <w:spacing w:val="-6"/>
                <w:sz w:val="22"/>
                <w:szCs w:val="22"/>
              </w:rPr>
              <w:t>субподрядчиков/ соисполнителей</w:t>
            </w:r>
            <w:r w:rsidRPr="006213F2">
              <w:rPr>
                <w:spacing w:val="-6"/>
                <w:sz w:val="22"/>
                <w:szCs w:val="22"/>
              </w:rPr>
              <w:t xml:space="preserve"> </w:t>
            </w:r>
          </w:p>
        </w:tc>
        <w:tc>
          <w:tcPr>
            <w:tcW w:w="6521" w:type="dxa"/>
          </w:tcPr>
          <w:p w:rsidR="00395A2E" w:rsidRPr="0046186F" w:rsidRDefault="00D965B3" w:rsidP="00395A2E">
            <w:pPr>
              <w:ind w:right="153"/>
              <w:rPr>
                <w:spacing w:val="-6"/>
              </w:rPr>
            </w:pPr>
            <w:r w:rsidRPr="0046186F">
              <w:rPr>
                <w:bCs/>
              </w:rPr>
              <w:t>Д</w:t>
            </w:r>
            <w:r w:rsidR="00395A2E" w:rsidRPr="0046186F">
              <w:rPr>
                <w:bCs/>
              </w:rPr>
              <w:t>опускается</w:t>
            </w:r>
            <w:r w:rsidRPr="0046186F">
              <w:rPr>
                <w:bCs/>
              </w:rPr>
              <w:t>, 5%.</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pacing w:val="-6"/>
                <w:sz w:val="22"/>
                <w:szCs w:val="22"/>
              </w:rPr>
              <w:t xml:space="preserve">Возможность проведения </w:t>
            </w:r>
            <w:r w:rsidRPr="006213F2">
              <w:rPr>
                <w:sz w:val="22"/>
                <w:szCs w:val="22"/>
              </w:rPr>
              <w:t>процедуры</w:t>
            </w:r>
            <w:r w:rsidRPr="006213F2">
              <w:rPr>
                <w:spacing w:val="-6"/>
                <w:sz w:val="22"/>
                <w:szCs w:val="22"/>
              </w:rPr>
              <w:t xml:space="preserve"> переторжки </w:t>
            </w:r>
          </w:p>
        </w:tc>
        <w:tc>
          <w:tcPr>
            <w:tcW w:w="6521" w:type="dxa"/>
          </w:tcPr>
          <w:p w:rsidR="00395A2E" w:rsidRPr="0046186F" w:rsidRDefault="00395A2E" w:rsidP="00395A2E">
            <w:pPr>
              <w:ind w:right="153"/>
              <w:jc w:val="both"/>
              <w:rPr>
                <w:spacing w:val="-6"/>
              </w:rPr>
            </w:pPr>
            <w:r w:rsidRPr="0046186F">
              <w:rPr>
                <w:bCs/>
              </w:rPr>
              <w:t>Не предусмотрено.</w:t>
            </w:r>
            <w:r w:rsidRPr="0046186F">
              <w:t xml:space="preserve"> </w:t>
            </w:r>
          </w:p>
        </w:tc>
      </w:tr>
      <w:tr w:rsidR="00395A2E" w:rsidRPr="006213F2" w:rsidTr="00395A2E">
        <w:trPr>
          <w:trHeight w:val="23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CE1487" w:rsidP="00395A2E">
            <w:pPr>
              <w:ind w:right="153"/>
              <w:rPr>
                <w:sz w:val="22"/>
                <w:szCs w:val="22"/>
              </w:rPr>
            </w:pPr>
            <w:r w:rsidRPr="006213F2">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521" w:type="dxa"/>
          </w:tcPr>
          <w:p w:rsidR="00CE1487" w:rsidRPr="0046186F" w:rsidRDefault="00CE1487" w:rsidP="00395A2E">
            <w:pPr>
              <w:tabs>
                <w:tab w:val="left" w:pos="1134"/>
              </w:tabs>
              <w:jc w:val="both"/>
            </w:pPr>
            <w:r w:rsidRPr="0046186F">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46186F" w:rsidRDefault="00CE1487" w:rsidP="00395A2E">
            <w:pPr>
              <w:tabs>
                <w:tab w:val="left" w:pos="1134"/>
              </w:tabs>
              <w:jc w:val="both"/>
            </w:pPr>
            <w:r w:rsidRPr="0046186F">
              <w:t xml:space="preserve">ЭТП Аукционный Конкурсный Дом в сети «Интернет» по адресу: </w:t>
            </w:r>
            <w:hyperlink r:id="rId20" w:history="1">
              <w:r w:rsidRPr="0046186F">
                <w:rPr>
                  <w:rStyle w:val="afc"/>
                  <w:b/>
                  <w:i/>
                </w:rPr>
                <w:t>www.</w:t>
              </w:r>
              <w:r w:rsidRPr="0046186F">
                <w:rPr>
                  <w:rStyle w:val="afc"/>
                  <w:b/>
                  <w:i/>
                  <w:lang w:val="en-US"/>
                </w:rPr>
                <w:t>a</w:t>
              </w:r>
              <w:r w:rsidRPr="0046186F">
                <w:rPr>
                  <w:rStyle w:val="afc"/>
                  <w:b/>
                  <w:i/>
                </w:rPr>
                <w:t>-</w:t>
              </w:r>
              <w:r w:rsidRPr="0046186F">
                <w:rPr>
                  <w:rStyle w:val="afc"/>
                  <w:b/>
                  <w:i/>
                  <w:lang w:val="en-US"/>
                </w:rPr>
                <w:t>k</w:t>
              </w:r>
              <w:r w:rsidRPr="0046186F">
                <w:rPr>
                  <w:rStyle w:val="afc"/>
                  <w:b/>
                  <w:i/>
                </w:rPr>
                <w:t>-</w:t>
              </w:r>
              <w:r w:rsidRPr="0046186F">
                <w:rPr>
                  <w:rStyle w:val="afc"/>
                  <w:b/>
                  <w:i/>
                  <w:lang w:val="en-US"/>
                </w:rPr>
                <w:t>d</w:t>
              </w:r>
              <w:r w:rsidRPr="0046186F">
                <w:rPr>
                  <w:rStyle w:val="afc"/>
                  <w:b/>
                  <w:i/>
                </w:rPr>
                <w:t>.</w:t>
              </w:r>
              <w:proofErr w:type="spellStart"/>
              <w:r w:rsidRPr="0046186F">
                <w:rPr>
                  <w:rStyle w:val="afc"/>
                  <w:b/>
                  <w:i/>
                </w:rPr>
                <w:t>ru</w:t>
              </w:r>
              <w:proofErr w:type="spellEnd"/>
            </w:hyperlink>
          </w:p>
          <w:p w:rsidR="00395A2E" w:rsidRPr="0046186F" w:rsidRDefault="00431142" w:rsidP="009857B2">
            <w:pPr>
              <w:tabs>
                <w:tab w:val="left" w:pos="1134"/>
              </w:tabs>
              <w:jc w:val="both"/>
            </w:pPr>
            <w:r w:rsidRPr="0046186F">
              <w:t>«</w:t>
            </w:r>
            <w:r w:rsidR="00785C84">
              <w:t>13» Августа</w:t>
            </w:r>
            <w:r w:rsidRPr="0046186F">
              <w:t xml:space="preserve"> </w:t>
            </w:r>
            <w:r w:rsidR="00395A2E" w:rsidRPr="0046186F">
              <w:t xml:space="preserve">2012 года, </w:t>
            </w:r>
            <w:r w:rsidR="00276A66" w:rsidRPr="0046186F">
              <w:t>12</w:t>
            </w:r>
            <w:r w:rsidR="00395A2E" w:rsidRPr="0046186F">
              <w:t>:00 по московскому времени</w:t>
            </w:r>
          </w:p>
        </w:tc>
      </w:tr>
      <w:tr w:rsidR="00395A2E" w:rsidRPr="006213F2" w:rsidTr="00395A2E">
        <w:trPr>
          <w:trHeight w:val="23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1C421C" w:rsidP="00395A2E">
            <w:pPr>
              <w:ind w:right="153"/>
              <w:rPr>
                <w:sz w:val="22"/>
                <w:szCs w:val="22"/>
              </w:rPr>
            </w:pPr>
            <w:r w:rsidRPr="006213F2">
              <w:rPr>
                <w:sz w:val="22"/>
                <w:szCs w:val="22"/>
              </w:rPr>
              <w:t>Срок проведения отборочной и оценочной стадии рассмотрения заявок</w:t>
            </w:r>
          </w:p>
        </w:tc>
        <w:tc>
          <w:tcPr>
            <w:tcW w:w="6521" w:type="dxa"/>
          </w:tcPr>
          <w:p w:rsidR="00395A2E" w:rsidRPr="0046186F" w:rsidRDefault="001C421C" w:rsidP="00395A2E">
            <w:pPr>
              <w:pStyle w:val="Times12"/>
              <w:ind w:left="45" w:right="113" w:firstLine="0"/>
              <w:jc w:val="left"/>
              <w:rPr>
                <w:szCs w:val="24"/>
              </w:rPr>
            </w:pPr>
            <w:r w:rsidRPr="0046186F">
              <w:rPr>
                <w:szCs w:val="24"/>
              </w:rPr>
              <w:t>Отборочная стадия рассмотрения заявок на участие в запросе предложений</w:t>
            </w:r>
            <w:r w:rsidR="00395A2E" w:rsidRPr="0046186F">
              <w:rPr>
                <w:spacing w:val="-6"/>
                <w:szCs w:val="24"/>
              </w:rPr>
              <w:t xml:space="preserve">: </w:t>
            </w:r>
            <w:r w:rsidR="00395A2E" w:rsidRPr="0046186F">
              <w:rPr>
                <w:szCs w:val="24"/>
              </w:rPr>
              <w:t xml:space="preserve">не позднее </w:t>
            </w:r>
            <w:r w:rsidR="00431142" w:rsidRPr="0046186F">
              <w:rPr>
                <w:szCs w:val="24"/>
              </w:rPr>
              <w:t>«</w:t>
            </w:r>
            <w:r w:rsidR="00785C84">
              <w:rPr>
                <w:szCs w:val="24"/>
              </w:rPr>
              <w:t>14</w:t>
            </w:r>
            <w:r w:rsidR="00431142" w:rsidRPr="0046186F">
              <w:rPr>
                <w:szCs w:val="24"/>
              </w:rPr>
              <w:t xml:space="preserve">» </w:t>
            </w:r>
            <w:r w:rsidR="00785C84">
              <w:rPr>
                <w:szCs w:val="24"/>
              </w:rPr>
              <w:t>А</w:t>
            </w:r>
            <w:r w:rsidR="00AB70DD" w:rsidRPr="0046186F">
              <w:rPr>
                <w:szCs w:val="24"/>
              </w:rPr>
              <w:t>вгуста</w:t>
            </w:r>
            <w:r w:rsidR="00431142" w:rsidRPr="0046186F">
              <w:rPr>
                <w:szCs w:val="24"/>
              </w:rPr>
              <w:t xml:space="preserve"> </w:t>
            </w:r>
            <w:r w:rsidR="00395A2E" w:rsidRPr="0046186F">
              <w:rPr>
                <w:szCs w:val="24"/>
              </w:rPr>
              <w:t>2012 года.</w:t>
            </w:r>
          </w:p>
          <w:p w:rsidR="00395A2E" w:rsidRPr="0046186F" w:rsidRDefault="001C421C" w:rsidP="004F680F">
            <w:pPr>
              <w:pStyle w:val="Times12"/>
              <w:ind w:left="45" w:right="113" w:firstLine="0"/>
              <w:jc w:val="left"/>
              <w:rPr>
                <w:szCs w:val="24"/>
              </w:rPr>
            </w:pPr>
            <w:r w:rsidRPr="0046186F">
              <w:rPr>
                <w:szCs w:val="24"/>
              </w:rPr>
              <w:t>Оценочная стадия рассмотрения заявок на участие в запросе предложений и подведение итогов запроса предложений:</w:t>
            </w:r>
            <w:r w:rsidR="00395A2E" w:rsidRPr="0046186F">
              <w:rPr>
                <w:szCs w:val="24"/>
              </w:rPr>
              <w:t xml:space="preserve"> не позднее </w:t>
            </w:r>
            <w:r w:rsidR="00431142" w:rsidRPr="0046186F">
              <w:rPr>
                <w:szCs w:val="24"/>
              </w:rPr>
              <w:t>«</w:t>
            </w:r>
            <w:r w:rsidR="00785C84">
              <w:rPr>
                <w:szCs w:val="24"/>
              </w:rPr>
              <w:t>15</w:t>
            </w:r>
            <w:r w:rsidR="00431142" w:rsidRPr="0046186F">
              <w:rPr>
                <w:szCs w:val="24"/>
              </w:rPr>
              <w:t xml:space="preserve">» </w:t>
            </w:r>
            <w:r w:rsidR="00785C84">
              <w:rPr>
                <w:szCs w:val="24"/>
              </w:rPr>
              <w:t>А</w:t>
            </w:r>
            <w:r w:rsidR="004F680F" w:rsidRPr="0046186F">
              <w:rPr>
                <w:szCs w:val="24"/>
              </w:rPr>
              <w:t>вгуста</w:t>
            </w:r>
            <w:r w:rsidR="00431142" w:rsidRPr="0046186F">
              <w:rPr>
                <w:szCs w:val="24"/>
              </w:rPr>
              <w:t xml:space="preserve"> </w:t>
            </w:r>
            <w:r w:rsidR="00395A2E" w:rsidRPr="0046186F">
              <w:rPr>
                <w:szCs w:val="24"/>
              </w:rPr>
              <w:t>2012 года.</w:t>
            </w:r>
          </w:p>
        </w:tc>
      </w:tr>
      <w:tr w:rsidR="00395A2E" w:rsidRPr="006213F2" w:rsidTr="00395A2E">
        <w:trPr>
          <w:trHeight w:val="23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 xml:space="preserve">Критерии </w:t>
            </w:r>
            <w:proofErr w:type="gramStart"/>
            <w:r w:rsidRPr="006213F2">
              <w:rPr>
                <w:sz w:val="22"/>
                <w:szCs w:val="22"/>
              </w:rPr>
              <w:t>оценки Предложений участников запроса предложений</w:t>
            </w:r>
            <w:proofErr w:type="gramEnd"/>
          </w:p>
        </w:tc>
        <w:tc>
          <w:tcPr>
            <w:tcW w:w="6521" w:type="dxa"/>
          </w:tcPr>
          <w:tbl>
            <w:tblPr>
              <w:tblW w:w="6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56"/>
              <w:gridCol w:w="1204"/>
            </w:tblGrid>
            <w:tr w:rsidR="00030725" w:rsidRPr="0046186F" w:rsidTr="00030725">
              <w:tc>
                <w:tcPr>
                  <w:tcW w:w="4956" w:type="dxa"/>
                  <w:tcBorders>
                    <w:top w:val="single" w:sz="4" w:space="0" w:color="auto"/>
                    <w:left w:val="single" w:sz="4" w:space="0" w:color="auto"/>
                    <w:bottom w:val="single" w:sz="4" w:space="0" w:color="auto"/>
                    <w:right w:val="single" w:sz="4" w:space="0" w:color="auto"/>
                  </w:tcBorders>
                  <w:vAlign w:val="center"/>
                  <w:hideMark/>
                </w:tcPr>
                <w:p w:rsidR="00030725" w:rsidRPr="0046186F" w:rsidRDefault="00030725" w:rsidP="00030725">
                  <w:pPr>
                    <w:widowControl w:val="0"/>
                    <w:ind w:right="68"/>
                    <w:jc w:val="center"/>
                    <w:rPr>
                      <w:rStyle w:val="rvts30"/>
                      <w:sz w:val="24"/>
                      <w:szCs w:val="24"/>
                    </w:rPr>
                  </w:pPr>
                  <w:r w:rsidRPr="0046186F">
                    <w:rPr>
                      <w:rStyle w:val="rvts30"/>
                      <w:sz w:val="24"/>
                      <w:szCs w:val="24"/>
                    </w:rPr>
                    <w:t>Наименование критерия</w:t>
                  </w:r>
                </w:p>
              </w:tc>
              <w:tc>
                <w:tcPr>
                  <w:tcW w:w="1204" w:type="dxa"/>
                  <w:tcBorders>
                    <w:top w:val="single" w:sz="4" w:space="0" w:color="auto"/>
                    <w:left w:val="single" w:sz="4" w:space="0" w:color="auto"/>
                    <w:bottom w:val="single" w:sz="4" w:space="0" w:color="auto"/>
                    <w:right w:val="single" w:sz="4" w:space="0" w:color="auto"/>
                  </w:tcBorders>
                  <w:vAlign w:val="center"/>
                  <w:hideMark/>
                </w:tcPr>
                <w:p w:rsidR="00030725" w:rsidRPr="0046186F" w:rsidRDefault="00030725" w:rsidP="00030725">
                  <w:pPr>
                    <w:widowControl w:val="0"/>
                    <w:ind w:left="-67" w:right="-43"/>
                    <w:jc w:val="center"/>
                    <w:rPr>
                      <w:rStyle w:val="rvts30"/>
                      <w:sz w:val="24"/>
                      <w:szCs w:val="24"/>
                    </w:rPr>
                  </w:pPr>
                  <w:r w:rsidRPr="0046186F">
                    <w:rPr>
                      <w:rStyle w:val="rvts30"/>
                      <w:sz w:val="24"/>
                      <w:szCs w:val="24"/>
                    </w:rPr>
                    <w:t>Значимость критерия</w:t>
                  </w:r>
                </w:p>
              </w:tc>
            </w:tr>
            <w:tr w:rsidR="00030725" w:rsidRPr="0046186F"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46186F" w:rsidRDefault="00030725" w:rsidP="00030725">
                  <w:pPr>
                    <w:widowControl w:val="0"/>
                    <w:ind w:left="-57"/>
                    <w:rPr>
                      <w:b/>
                    </w:rPr>
                  </w:pPr>
                  <w:r w:rsidRPr="0046186F">
                    <w:rPr>
                      <w:b/>
                    </w:rPr>
                    <w:t>Цена договора</w:t>
                  </w:r>
                </w:p>
              </w:tc>
              <w:tc>
                <w:tcPr>
                  <w:tcW w:w="1204" w:type="dxa"/>
                  <w:tcBorders>
                    <w:top w:val="single" w:sz="4" w:space="0" w:color="auto"/>
                    <w:left w:val="single" w:sz="4" w:space="0" w:color="auto"/>
                    <w:bottom w:val="single" w:sz="4" w:space="0" w:color="auto"/>
                    <w:right w:val="single" w:sz="4" w:space="0" w:color="auto"/>
                  </w:tcBorders>
                  <w:hideMark/>
                </w:tcPr>
                <w:p w:rsidR="00C228AA" w:rsidRPr="0046186F" w:rsidRDefault="00D04CE2" w:rsidP="003F678F">
                  <w:pPr>
                    <w:widowControl w:val="0"/>
                    <w:ind w:left="-57"/>
                    <w:jc w:val="center"/>
                    <w:rPr>
                      <w:i/>
                      <w:lang w:val="en-US" w:eastAsia="en-US"/>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lang w:eastAsia="en-US"/>
                        </w:rPr>
                        <m:t>=60</m:t>
                      </m:r>
                    </m:oMath>
                  </m:oMathPara>
                </w:p>
              </w:tc>
            </w:tr>
            <w:tr w:rsidR="00030725" w:rsidRPr="0046186F"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46186F" w:rsidRDefault="003F678F" w:rsidP="00030725">
                  <w:pPr>
                    <w:widowControl w:val="0"/>
                    <w:ind w:left="-57"/>
                    <w:rPr>
                      <w:b/>
                    </w:rPr>
                  </w:pPr>
                  <w:r w:rsidRPr="0046186F">
                    <w:rPr>
                      <w:b/>
                    </w:rPr>
                    <w:t>Опыт выполнения работ:</w:t>
                  </w:r>
                </w:p>
              </w:tc>
              <w:tc>
                <w:tcPr>
                  <w:tcW w:w="1204" w:type="dxa"/>
                  <w:tcBorders>
                    <w:top w:val="single" w:sz="4" w:space="0" w:color="auto"/>
                    <w:left w:val="single" w:sz="4" w:space="0" w:color="auto"/>
                    <w:bottom w:val="single" w:sz="4" w:space="0" w:color="auto"/>
                    <w:right w:val="single" w:sz="4" w:space="0" w:color="auto"/>
                  </w:tcBorders>
                  <w:hideMark/>
                </w:tcPr>
                <w:p w:rsidR="00030725" w:rsidRPr="0046186F" w:rsidRDefault="00D04CE2" w:rsidP="00C228AA">
                  <w:pPr>
                    <w:widowControl w:val="0"/>
                    <w:ind w:left="-57"/>
                    <w:jc w:val="center"/>
                    <w:rPr>
                      <w:b/>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O</m:t>
                          </m:r>
                        </m:sub>
                      </m:sSub>
                      <m:r>
                        <w:rPr>
                          <w:rFonts w:ascii="Cambria Math" w:eastAsia="Calibri"/>
                          <w:lang w:eastAsia="en-US"/>
                        </w:rPr>
                        <m:t>=40</m:t>
                      </m:r>
                    </m:oMath>
                  </m:oMathPara>
                </w:p>
              </w:tc>
            </w:tr>
            <w:tr w:rsidR="00030725" w:rsidRPr="0046186F"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46186F" w:rsidRDefault="003F678F" w:rsidP="00276A66">
                  <w:pPr>
                    <w:widowControl w:val="0"/>
                  </w:pPr>
                  <w:r w:rsidRPr="0046186F">
                    <w:t xml:space="preserve">Наличие опыта выполнения аналогичных </w:t>
                  </w:r>
                  <w:r w:rsidR="0046186F" w:rsidRPr="0046186F">
                    <w:t>работ на сумму не менее 5 млн. руб.</w:t>
                  </w:r>
                </w:p>
              </w:tc>
              <w:tc>
                <w:tcPr>
                  <w:tcW w:w="1204" w:type="dxa"/>
                  <w:tcBorders>
                    <w:top w:val="single" w:sz="4" w:space="0" w:color="auto"/>
                    <w:left w:val="single" w:sz="4" w:space="0" w:color="auto"/>
                    <w:bottom w:val="single" w:sz="4" w:space="0" w:color="auto"/>
                    <w:right w:val="single" w:sz="4" w:space="0" w:color="auto"/>
                  </w:tcBorders>
                  <w:hideMark/>
                </w:tcPr>
                <w:p w:rsidR="00030725" w:rsidRPr="0046186F" w:rsidRDefault="00276A66" w:rsidP="00030725">
                  <w:pPr>
                    <w:widowControl w:val="0"/>
                    <w:ind w:left="-57"/>
                    <w:jc w:val="center"/>
                  </w:pPr>
                  <w:r w:rsidRPr="0046186F">
                    <w:t>100</w:t>
                  </w:r>
                </w:p>
              </w:tc>
            </w:tr>
            <w:tr w:rsidR="00030725" w:rsidRPr="0046186F"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46186F" w:rsidRDefault="00030725" w:rsidP="00030725">
                  <w:pPr>
                    <w:widowControl w:val="0"/>
                    <w:rPr>
                      <w:b/>
                    </w:rPr>
                  </w:pPr>
                  <w:r w:rsidRPr="0046186F">
                    <w:rPr>
                      <w:b/>
                      <w:bCs/>
                      <w:iCs/>
                    </w:rPr>
                    <w:t>Общее количество баллов</w:t>
                  </w:r>
                </w:p>
              </w:tc>
              <w:tc>
                <w:tcPr>
                  <w:tcW w:w="1204" w:type="dxa"/>
                  <w:tcBorders>
                    <w:top w:val="single" w:sz="4" w:space="0" w:color="auto"/>
                    <w:left w:val="single" w:sz="4" w:space="0" w:color="auto"/>
                    <w:bottom w:val="single" w:sz="4" w:space="0" w:color="auto"/>
                    <w:right w:val="single" w:sz="4" w:space="0" w:color="auto"/>
                  </w:tcBorders>
                  <w:hideMark/>
                </w:tcPr>
                <w:p w:rsidR="00030725" w:rsidRPr="0046186F" w:rsidRDefault="00030725" w:rsidP="00030725">
                  <w:pPr>
                    <w:widowControl w:val="0"/>
                    <w:jc w:val="center"/>
                    <w:rPr>
                      <w:b/>
                    </w:rPr>
                  </w:pPr>
                  <w:r w:rsidRPr="0046186F">
                    <w:rPr>
                      <w:b/>
                    </w:rPr>
                    <w:t>100</w:t>
                  </w:r>
                </w:p>
              </w:tc>
            </w:tr>
          </w:tbl>
          <w:p w:rsidR="00395A2E" w:rsidRPr="0046186F" w:rsidRDefault="00395A2E" w:rsidP="00395A2E">
            <w:pPr>
              <w:pStyle w:val="a2"/>
              <w:numPr>
                <w:ilvl w:val="0"/>
                <w:numId w:val="0"/>
              </w:numPr>
              <w:tabs>
                <w:tab w:val="left" w:pos="0"/>
                <w:tab w:val="left" w:pos="353"/>
              </w:tabs>
              <w:spacing w:before="60" w:after="60" w:line="240" w:lineRule="auto"/>
              <w:ind w:left="1134" w:right="153"/>
              <w:rPr>
                <w:sz w:val="24"/>
                <w:szCs w:val="24"/>
              </w:rPr>
            </w:pPr>
          </w:p>
        </w:tc>
      </w:tr>
      <w:tr w:rsidR="00395A2E" w:rsidRPr="006213F2" w:rsidTr="00395A2E">
        <w:trPr>
          <w:trHeight w:val="19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Методика оценки заявок на участие в запросе предложений</w:t>
            </w:r>
          </w:p>
        </w:tc>
        <w:tc>
          <w:tcPr>
            <w:tcW w:w="6521" w:type="dxa"/>
          </w:tcPr>
          <w:p w:rsidR="00395A2E" w:rsidRPr="0046186F" w:rsidRDefault="00395A2E" w:rsidP="00395A2E">
            <w:pPr>
              <w:widowControl w:val="0"/>
            </w:pPr>
            <w:r w:rsidRPr="0046186F">
              <w:t xml:space="preserve">В соответствии с Правилами оценки предложений на участие в </w:t>
            </w:r>
            <w:r w:rsidR="00766D3B" w:rsidRPr="0046186F">
              <w:t>открыт</w:t>
            </w:r>
            <w:r w:rsidRPr="0046186F">
              <w:t xml:space="preserve">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w:t>
            </w:r>
            <w:r w:rsidRPr="0046186F">
              <w:lastRenderedPageBreak/>
              <w:t>запятой по математическим правилам округления.</w:t>
            </w:r>
          </w:p>
          <w:p w:rsidR="00BF6789" w:rsidRPr="0046186F" w:rsidRDefault="00BF6789" w:rsidP="00BF6789">
            <w:pPr>
              <w:widowControl w:val="0"/>
              <w:numPr>
                <w:ilvl w:val="0"/>
                <w:numId w:val="38"/>
              </w:numPr>
              <w:tabs>
                <w:tab w:val="left" w:pos="778"/>
              </w:tabs>
              <w:ind w:left="495" w:firstLine="0"/>
              <w:jc w:val="both"/>
            </w:pPr>
            <w:bookmarkStart w:id="211" w:name="_Toc269375554"/>
            <w:bookmarkStart w:id="212" w:name="_Toc287001046"/>
            <w:bookmarkStart w:id="213" w:name="_Toc287002824"/>
            <w:bookmarkStart w:id="214" w:name="_Toc294775019"/>
            <w:r w:rsidRPr="0046186F">
              <w:t>Оценка предложений по критерию – «Цена»:</w:t>
            </w:r>
            <w:bookmarkEnd w:id="211"/>
            <w:bookmarkEnd w:id="212"/>
            <w:bookmarkEnd w:id="213"/>
            <w:bookmarkEnd w:id="214"/>
          </w:p>
          <w:p w:rsidR="00BF6789" w:rsidRPr="0046186F" w:rsidRDefault="00BF6789" w:rsidP="00BF6789">
            <w:pPr>
              <w:widowControl w:val="0"/>
            </w:pPr>
            <w:r w:rsidRPr="0046186F">
              <w:t>Единый базис сравнения ценовых предложений:</w:t>
            </w:r>
          </w:p>
          <w:p w:rsidR="00BF6789" w:rsidRPr="0046186F" w:rsidRDefault="00BF6789" w:rsidP="00BF6789">
            <w:pPr>
              <w:widowControl w:val="0"/>
            </w:pPr>
            <w:r w:rsidRPr="0046186F">
              <w:t>-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BF6789" w:rsidRPr="0046186F" w:rsidRDefault="00BF6789" w:rsidP="00BF6789">
            <w:pPr>
              <w:widowControl w:val="0"/>
            </w:pPr>
            <w:r w:rsidRPr="0046186F">
              <w:t xml:space="preserve">Рейтинг, присуждаемый  </w:t>
            </w:r>
            <m:oMath>
              <m:r>
                <w:rPr>
                  <w:rFonts w:ascii="Cambria Math" w:eastAsia="Calibri" w:hAnsi="Cambria Math"/>
                </w:rPr>
                <m:t>i</m:t>
              </m:r>
              <m:r>
                <w:rPr>
                  <w:rFonts w:eastAsia="Calibri"/>
                </w:rPr>
                <m:t>-</m:t>
              </m:r>
              <m:r>
                <w:rPr>
                  <w:rFonts w:ascii="Cambria Math" w:eastAsia="Calibri"/>
                </w:rPr>
                <m:t>му</m:t>
              </m:r>
            </m:oMath>
            <w:r w:rsidRPr="0046186F">
              <w:t xml:space="preserve">  предложению по критерию – «цена» («цена за единицу работы, услуги, товары»), определяется по формуле:</w:t>
            </w:r>
          </w:p>
          <w:p w:rsidR="00BF6789" w:rsidRPr="0046186F" w:rsidRDefault="00D04CE2" w:rsidP="00BF6789">
            <w:pPr>
              <w:widowControl w:val="0"/>
              <w:autoSpaceDE w:val="0"/>
              <w:autoSpaceDN w:val="0"/>
              <w:spacing w:before="120" w:after="120"/>
              <w:jc w:val="center"/>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lang w:val="en-US" w:eastAsia="en-US"/>
                  </w:rPr>
                  <m:t>×</m:t>
                </m:r>
                <m:r>
                  <w:rPr>
                    <w:rFonts w:ascii="Cambria Math"/>
                    <w:lang w:val="en-US" w:eastAsia="en-US"/>
                  </w:rPr>
                  <m:t>100;</m:t>
                </m:r>
              </m:oMath>
            </m:oMathPara>
          </w:p>
          <w:p w:rsidR="00BF6789" w:rsidRPr="0046186F" w:rsidRDefault="00BF6789" w:rsidP="00BF6789">
            <w:pPr>
              <w:widowControl w:val="0"/>
              <w:autoSpaceDE w:val="0"/>
              <w:autoSpaceDN w:val="0"/>
            </w:pPr>
            <w:r w:rsidRPr="0046186F">
              <w:t>где:</w:t>
            </w:r>
          </w:p>
          <w:p w:rsidR="00BF6789" w:rsidRPr="0046186F" w:rsidRDefault="00D04CE2" w:rsidP="00C228A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BF6789" w:rsidRPr="0046186F">
              <w:t xml:space="preserve">  –  рейтинг, присуждаемый предложению   </w:t>
            </w:r>
            <m:oMath>
              <m:r>
                <w:rPr>
                  <w:rFonts w:ascii="Cambria Math" w:hAnsi="Cambria Math"/>
                  <w:lang w:eastAsia="en-US"/>
                </w:rPr>
                <m:t>i</m:t>
              </m:r>
              <m:r>
                <w:rPr>
                  <w:rFonts w:ascii="Cambria Math"/>
                  <w:lang w:eastAsia="en-US"/>
                </w:rPr>
                <m:t>-го</m:t>
              </m:r>
            </m:oMath>
            <w:r w:rsidR="00BF6789" w:rsidRPr="0046186F">
              <w:t xml:space="preserve">  участника по указанному критерию – «цена»;</w:t>
            </w:r>
          </w:p>
          <w:p w:rsidR="00BF6789" w:rsidRPr="0046186F" w:rsidRDefault="00D04CE2" w:rsidP="00C228A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BF6789" w:rsidRPr="0046186F">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руб. без НДС;</w:t>
            </w:r>
          </w:p>
          <w:p w:rsidR="00BF6789" w:rsidRPr="0046186F" w:rsidRDefault="00D04CE2" w:rsidP="00BF678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BF6789" w:rsidRPr="0046186F">
              <w:t xml:space="preserve">  –  </w:t>
            </w:r>
            <w:r w:rsidR="00BF6789" w:rsidRPr="0046186F">
              <w:rPr>
                <w:bCs/>
              </w:rPr>
              <w:t xml:space="preserve">предложение участника процедуры закупки о цене договора, цене единицы продукции, указанной в заявке </w:t>
            </w:r>
            <w:r w:rsidR="00BF6789" w:rsidRPr="0046186F">
              <w:t xml:space="preserve">на участие в </w:t>
            </w:r>
            <w:r w:rsidR="00B45A12" w:rsidRPr="0046186F">
              <w:t>процедуре закупки</w:t>
            </w:r>
            <w:r w:rsidR="00BF6789" w:rsidRPr="0046186F">
              <w:t xml:space="preserve"> </w:t>
            </w:r>
            <w:proofErr w:type="spellStart"/>
            <w:r w:rsidR="00BF6789" w:rsidRPr="0046186F">
              <w:rPr>
                <w:lang w:val="en-US"/>
              </w:rPr>
              <w:t>i</w:t>
            </w:r>
            <w:proofErr w:type="spellEnd"/>
            <w:r w:rsidR="00BF6789" w:rsidRPr="0046186F">
              <w:t>-го участника процедуры закупки, руб. без НДС.</w:t>
            </w:r>
          </w:p>
          <w:p w:rsidR="00BF6789" w:rsidRPr="0046186F" w:rsidRDefault="00BF6789" w:rsidP="00BF6789">
            <w:pPr>
              <w:widowControl w:val="0"/>
              <w:autoSpaceDE w:val="0"/>
              <w:autoSpaceDN w:val="0"/>
              <w:jc w:val="both"/>
            </w:pPr>
            <w:r w:rsidRPr="0046186F">
              <w:t>При оценке предложений по критерию «цена договора» лучшим условием по указанному критерию признается предложение участника с наименьшей ценой.</w:t>
            </w:r>
          </w:p>
          <w:p w:rsidR="00C228AA" w:rsidRPr="0046186F" w:rsidRDefault="00C228AA" w:rsidP="00BF6789">
            <w:pPr>
              <w:widowControl w:val="0"/>
              <w:autoSpaceDE w:val="0"/>
              <w:autoSpaceDN w:val="0"/>
              <w:jc w:val="both"/>
            </w:pPr>
          </w:p>
          <w:p w:rsidR="001D24F2" w:rsidRPr="0046186F" w:rsidRDefault="001D24F2" w:rsidP="00286132">
            <w:pPr>
              <w:widowControl w:val="0"/>
              <w:numPr>
                <w:ilvl w:val="0"/>
                <w:numId w:val="38"/>
              </w:numPr>
              <w:tabs>
                <w:tab w:val="left" w:pos="786"/>
              </w:tabs>
              <w:ind w:left="495" w:firstLine="0"/>
              <w:jc w:val="both"/>
            </w:pPr>
            <w:bookmarkStart w:id="215" w:name="_Toc269375555"/>
            <w:bookmarkStart w:id="216" w:name="_Toc287001047"/>
            <w:bookmarkStart w:id="217" w:name="_Toc287002825"/>
            <w:bookmarkStart w:id="218" w:name="_Toc294775020"/>
            <w:r w:rsidRPr="0046186F">
              <w:t xml:space="preserve">Оценка предложений по критерию – «Опыт </w:t>
            </w:r>
            <w:r w:rsidR="000D3909" w:rsidRPr="0046186F">
              <w:t>выполнения работ</w:t>
            </w:r>
            <w:r w:rsidRPr="0046186F">
              <w:t>»:</w:t>
            </w:r>
            <w:bookmarkEnd w:id="215"/>
            <w:bookmarkEnd w:id="216"/>
            <w:bookmarkEnd w:id="217"/>
            <w:bookmarkEnd w:id="218"/>
          </w:p>
          <w:p w:rsidR="001D24F2" w:rsidRPr="0046186F" w:rsidRDefault="001D24F2" w:rsidP="001D24F2">
            <w:pPr>
              <w:widowControl w:val="0"/>
              <w:tabs>
                <w:tab w:val="left" w:pos="0"/>
              </w:tabs>
              <w:jc w:val="both"/>
            </w:pPr>
            <w:r w:rsidRPr="0046186F">
              <w:t xml:space="preserve">Рейтинг, присуждаемый  </w:t>
            </w:r>
            <m:oMath>
              <m:r>
                <w:rPr>
                  <w:rFonts w:ascii="Cambria Math" w:eastAsia="Calibri" w:hAnsi="Cambria Math"/>
                </w:rPr>
                <m:t>i</m:t>
              </m:r>
              <m:r>
                <w:rPr>
                  <w:rFonts w:eastAsia="Calibri"/>
                </w:rPr>
                <m:t>-му</m:t>
              </m:r>
            </m:oMath>
            <w:r w:rsidRPr="0046186F">
              <w:t xml:space="preserve">  предложению по критерию – «</w:t>
            </w:r>
            <w:r w:rsidR="00AA0313" w:rsidRPr="0046186F">
              <w:t>Опыт выполнения работ</w:t>
            </w:r>
            <w:r w:rsidRPr="0046186F">
              <w:t>» определяется по формуле:</w:t>
            </w:r>
          </w:p>
          <w:p w:rsidR="001D24F2" w:rsidRPr="0046186F" w:rsidRDefault="00D04CE2" w:rsidP="001D24F2">
            <w:pPr>
              <w:widowControl w:val="0"/>
              <w:tabs>
                <w:tab w:val="left" w:pos="0"/>
              </w:tabs>
              <w:spacing w:before="120" w:after="120"/>
              <w:jc w:val="center"/>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hAnsi="Cambria Math"/>
                            <w:i/>
                            <w:lang w:val="en-US" w:eastAsia="en-US"/>
                          </w:rPr>
                        </m:ctrlPr>
                      </m:sSubPr>
                      <m:e>
                        <m:r>
                          <w:rPr>
                            <w:rFonts w:ascii="Cambria Math" w:hAnsi="Cambria Math"/>
                            <w:lang w:val="en-US" w:eastAsia="en-US"/>
                          </w:rPr>
                          <m:t>O</m:t>
                        </m:r>
                      </m:e>
                      <m:sub>
                        <m:r>
                          <w:rPr>
                            <w:lang w:val="en-US"/>
                          </w:rPr>
                          <m:t>предел</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lang w:val="en-US" w:eastAsia="en-US"/>
                  </w:rPr>
                  <m:t>×</m:t>
                </m:r>
                <m:r>
                  <w:rPr>
                    <w:rFonts w:ascii="Cambria Math"/>
                    <w:lang w:val="en-US" w:eastAsia="en-US"/>
                  </w:rPr>
                  <m:t>100;</m:t>
                </m:r>
              </m:oMath>
            </m:oMathPara>
          </w:p>
          <w:p w:rsidR="001D24F2" w:rsidRPr="0046186F" w:rsidRDefault="001D24F2" w:rsidP="001D24F2">
            <w:pPr>
              <w:widowControl w:val="0"/>
              <w:autoSpaceDE w:val="0"/>
              <w:autoSpaceDN w:val="0"/>
            </w:pPr>
            <w:r w:rsidRPr="0046186F">
              <w:t>где:</w:t>
            </w:r>
          </w:p>
          <w:p w:rsidR="001D24F2" w:rsidRPr="0046186F" w:rsidRDefault="00D04CE2" w:rsidP="001D24F2">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1D24F2" w:rsidRPr="0046186F">
              <w:t xml:space="preserve">  –  оценка предложения   </w:t>
            </w:r>
            <m:oMath>
              <m:r>
                <w:rPr>
                  <w:rFonts w:ascii="Cambria Math" w:hAnsi="Cambria Math"/>
                  <w:lang w:eastAsia="en-US"/>
                </w:rPr>
                <m:t>i</m:t>
              </m:r>
              <m:r>
                <w:rPr>
                  <w:lang w:eastAsia="en-US"/>
                </w:rPr>
                <m:t>-го</m:t>
              </m:r>
            </m:oMath>
            <w:r w:rsidR="001D24F2" w:rsidRPr="0046186F">
              <w:t xml:space="preserve">  участника по указанному критерию – «</w:t>
            </w:r>
            <w:r w:rsidR="000D761B" w:rsidRPr="0046186F">
              <w:t>Опыт выполнения работ</w:t>
            </w:r>
            <w:r w:rsidR="001D24F2" w:rsidRPr="0046186F">
              <w:t>»;</w:t>
            </w:r>
          </w:p>
          <w:p w:rsidR="001D24F2" w:rsidRPr="0046186F" w:rsidRDefault="00D04CE2" w:rsidP="001D24F2">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1D24F2" w:rsidRPr="0046186F">
              <w:t xml:space="preserve"> –  сумма цен договоров  </w:t>
            </w:r>
            <m:oMath>
              <m:r>
                <w:rPr>
                  <w:rFonts w:ascii="Cambria Math" w:hAnsi="Cambria Math"/>
                  <w:lang w:eastAsia="en-US"/>
                </w:rPr>
                <m:t>i</m:t>
              </m:r>
              <m:r>
                <w:rPr>
                  <w:lang w:eastAsia="en-US"/>
                </w:rPr>
                <m:t>-го</m:t>
              </m:r>
            </m:oMath>
            <w:r w:rsidR="001D24F2" w:rsidRPr="0046186F">
              <w:t xml:space="preserve">  участника, </w:t>
            </w:r>
            <w:r w:rsidR="001D24F2" w:rsidRPr="0046186F">
              <w:rPr>
                <w:b/>
              </w:rPr>
              <w:t>сопоставимого характера и объема</w:t>
            </w:r>
            <w:r w:rsidR="001D24F2" w:rsidRPr="0046186F">
              <w:t xml:space="preserve"> за последние 3 года, руб</w:t>
            </w:r>
            <w:proofErr w:type="gramStart"/>
            <w:r w:rsidR="001D24F2" w:rsidRPr="0046186F">
              <w:t>.с</w:t>
            </w:r>
            <w:proofErr w:type="gramEnd"/>
            <w:r w:rsidR="001D24F2" w:rsidRPr="0046186F">
              <w:t xml:space="preserve"> НДС;</w:t>
            </w:r>
          </w:p>
          <w:p w:rsidR="001D24F2" w:rsidRPr="0046186F" w:rsidRDefault="00D04CE2" w:rsidP="001D24F2">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1D24F2" w:rsidRPr="0046186F">
              <w:rPr>
                <w:lang w:eastAsia="en-US"/>
              </w:rPr>
              <w:t xml:space="preserve"> </w:t>
            </w:r>
            <w:r w:rsidR="001D24F2" w:rsidRPr="0046186F">
              <w:t>–  начальная (максимальная) цена договора, руб</w:t>
            </w:r>
            <w:proofErr w:type="gramStart"/>
            <w:r w:rsidR="001D24F2" w:rsidRPr="0046186F">
              <w:t>.с</w:t>
            </w:r>
            <w:proofErr w:type="gramEnd"/>
            <w:r w:rsidR="001D24F2" w:rsidRPr="0046186F">
              <w:t xml:space="preserve"> НДС;</w:t>
            </w:r>
          </w:p>
          <w:p w:rsidR="001D24F2" w:rsidRPr="0046186F" w:rsidRDefault="00D04CE2" w:rsidP="001D24F2">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oMath>
            <w:r w:rsidR="001D24F2" w:rsidRPr="0046186F">
              <w:t xml:space="preserve"> –  предельное значение суммы цен договоров, сопоставимого характера и объема,  </w:t>
            </w:r>
            <m:oMath>
              <m:r>
                <w:rPr>
                  <w:rFonts w:ascii="Cambria Math" w:hAnsi="Cambria Math"/>
                  <w:lang w:eastAsia="en-US"/>
                </w:rPr>
                <m:t>i</m:t>
              </m:r>
              <m:r>
                <w:rPr>
                  <w:lang w:eastAsia="en-US"/>
                </w:rPr>
                <m:t>-го</m:t>
              </m:r>
            </m:oMath>
            <w:r w:rsidR="001D24F2" w:rsidRPr="0046186F">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proofErr w:type="gramStart"/>
            <w:r w:rsidR="001D24F2" w:rsidRPr="0046186F">
              <w:t xml:space="preserve"> ,</w:t>
            </w:r>
            <w:proofErr w:type="gramEnd"/>
            <w:r w:rsidR="001D24F2" w:rsidRPr="0046186F">
              <w:t xml:space="preserve"> руб.с НДС. ( </w:t>
            </w: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r>
                <w:rPr>
                  <w:rFonts w:ascii="Cambria Math" w:eastAsia="Calibri"/>
                  <w:lang w:eastAsia="en-US"/>
                </w:rPr>
                <m:t>=14000000</m:t>
              </m:r>
            </m:oMath>
            <w:proofErr w:type="gramStart"/>
            <w:r w:rsidR="001D24F2" w:rsidRPr="0046186F">
              <w:t xml:space="preserve"> )</w:t>
            </w:r>
            <w:proofErr w:type="gramEnd"/>
          </w:p>
          <w:p w:rsidR="001D24F2" w:rsidRPr="0046186F" w:rsidRDefault="001D24F2" w:rsidP="001D24F2">
            <w:pPr>
              <w:widowControl w:val="0"/>
              <w:tabs>
                <w:tab w:val="left" w:pos="5115"/>
              </w:tabs>
              <w:autoSpaceDE w:val="0"/>
              <w:autoSpaceDN w:val="0"/>
              <w:jc w:val="both"/>
            </w:pPr>
            <w:r w:rsidRPr="0046186F">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proofErr w:type="gramStart"/>
            <w:r w:rsidRPr="0046186F">
              <w:t xml:space="preserve"> ,</w:t>
            </w:r>
            <w:proofErr w:type="gramEnd"/>
            <w:r w:rsidRPr="0046186F">
              <w:t xml:space="preserve"> то 100 баллов.</w:t>
            </w:r>
          </w:p>
          <w:p w:rsidR="00C228AA" w:rsidRPr="0046186F" w:rsidRDefault="001D24F2" w:rsidP="001D24F2">
            <w:pPr>
              <w:widowControl w:val="0"/>
              <w:autoSpaceDE w:val="0"/>
              <w:autoSpaceDN w:val="0"/>
              <w:jc w:val="both"/>
            </w:pPr>
            <w:r w:rsidRPr="0046186F">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max</m:t>
                  </m:r>
                </m:sub>
              </m:sSub>
            </m:oMath>
            <w:proofErr w:type="gramStart"/>
            <w:r w:rsidRPr="0046186F">
              <w:t xml:space="preserve"> ,</w:t>
            </w:r>
            <w:proofErr w:type="gramEnd"/>
            <w:r w:rsidRPr="0046186F">
              <w:t xml:space="preserve"> то 0 баллов</w:t>
            </w:r>
            <w:r w:rsidR="00C228AA" w:rsidRPr="0046186F">
              <w:t>.</w:t>
            </w:r>
          </w:p>
          <w:p w:rsidR="00BF6789" w:rsidRPr="0046186F" w:rsidRDefault="00BF6789" w:rsidP="00BF6789">
            <w:pPr>
              <w:widowControl w:val="0"/>
              <w:tabs>
                <w:tab w:val="left" w:pos="0"/>
              </w:tabs>
            </w:pPr>
          </w:p>
          <w:p w:rsidR="00BF6789" w:rsidRPr="0046186F" w:rsidRDefault="00BF6789" w:rsidP="00286132">
            <w:pPr>
              <w:widowControl w:val="0"/>
              <w:numPr>
                <w:ilvl w:val="0"/>
                <w:numId w:val="38"/>
              </w:numPr>
              <w:tabs>
                <w:tab w:val="left" w:pos="786"/>
              </w:tabs>
              <w:ind w:left="495" w:firstLine="0"/>
              <w:jc w:val="both"/>
            </w:pPr>
            <w:r w:rsidRPr="0046186F">
              <w:t>Оценка заявок – сопоставление заявок:</w:t>
            </w:r>
          </w:p>
          <w:p w:rsidR="00BF6789" w:rsidRPr="0046186F" w:rsidRDefault="00BF6789" w:rsidP="00BF6789">
            <w:pPr>
              <w:widowControl w:val="0"/>
              <w:tabs>
                <w:tab w:val="left" w:pos="0"/>
              </w:tabs>
              <w:jc w:val="both"/>
            </w:pPr>
            <w:r w:rsidRPr="0046186F">
              <w:t xml:space="preserve">Для сопоставления заявок на участие в </w:t>
            </w:r>
            <w:r w:rsidR="00B45A12" w:rsidRPr="0046186F">
              <w:t>процедуре закупки</w:t>
            </w:r>
            <w:r w:rsidRPr="0046186F">
              <w:t>,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BF6789" w:rsidRPr="0046186F" w:rsidRDefault="00D04CE2" w:rsidP="00BF6789">
            <w:pPr>
              <w:widowControl w:val="0"/>
              <w:tabs>
                <w:tab w:val="left" w:pos="0"/>
              </w:tabs>
              <w:spacing w:before="120" w:after="120"/>
              <w:jc w:val="center"/>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A</m:t>
                        </m:r>
                      </m:sub>
                    </m:sSub>
                  </m:num>
                  <m:den>
                    <m:r>
                      <w:rPr>
                        <w:rFonts w:ascii="Cambria Math" w:eastAsia="Calibri"/>
                        <w:lang w:eastAsia="en-US"/>
                      </w:rPr>
                      <m:t>100</m:t>
                    </m:r>
                  </m:den>
                </m:f>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O</m:t>
                        </m:r>
                      </m:sub>
                    </m:sSub>
                  </m:num>
                  <m:den>
                    <m:r>
                      <w:rPr>
                        <w:rFonts w:ascii="Cambria Math" w:eastAsia="Calibri"/>
                        <w:lang w:eastAsia="en-US"/>
                      </w:rPr>
                      <m:t>100</m:t>
                    </m:r>
                  </m:den>
                </m:f>
              </m:oMath>
            </m:oMathPara>
          </w:p>
          <w:p w:rsidR="00BF6789" w:rsidRPr="0046186F" w:rsidRDefault="00BF6789" w:rsidP="00BF6789">
            <w:pPr>
              <w:widowControl w:val="0"/>
              <w:autoSpaceDE w:val="0"/>
              <w:autoSpaceDN w:val="0"/>
            </w:pPr>
            <w:r w:rsidRPr="0046186F">
              <w:t>где:</w:t>
            </w:r>
          </w:p>
          <w:p w:rsidR="00BF6789" w:rsidRPr="0046186F" w:rsidRDefault="00D04CE2" w:rsidP="00BF6789">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BF6789" w:rsidRPr="0046186F">
              <w:t xml:space="preserve">  – оценка заявки  </w:t>
            </w:r>
            <m:oMath>
              <m:r>
                <w:rPr>
                  <w:rFonts w:ascii="Cambria Math" w:hAnsi="Cambria Math"/>
                  <w:lang w:eastAsia="en-US"/>
                </w:rPr>
                <m:t>i</m:t>
              </m:r>
              <m:r>
                <w:rPr>
                  <w:lang w:eastAsia="en-US"/>
                </w:rPr>
                <m:t>-го</m:t>
              </m:r>
            </m:oMath>
            <w:r w:rsidR="00BF6789" w:rsidRPr="0046186F">
              <w:t xml:space="preserve">  участника.</w:t>
            </w:r>
          </w:p>
          <w:p w:rsidR="00BF6789" w:rsidRPr="0046186F" w:rsidRDefault="00BF6789" w:rsidP="00BF6789">
            <w:pPr>
              <w:widowControl w:val="0"/>
              <w:autoSpaceDE w:val="0"/>
              <w:autoSpaceDN w:val="0"/>
              <w:jc w:val="both"/>
            </w:pPr>
            <w:r w:rsidRPr="0046186F">
              <w:t xml:space="preserve">Заявке на участие в </w:t>
            </w:r>
            <w:r w:rsidR="00B45A12" w:rsidRPr="0046186F">
              <w:t>процедуре закупки</w:t>
            </w:r>
            <w:r w:rsidRPr="0046186F">
              <w:t xml:space="preserve">, набравшей наибольший итоговый рейтинг, т.е. в которой содержатся наилучшие условия, присваивается первый номер. </w:t>
            </w:r>
          </w:p>
          <w:p w:rsidR="00BF6789" w:rsidRPr="0046186F" w:rsidRDefault="00BF6789" w:rsidP="00BF6789">
            <w:pPr>
              <w:widowControl w:val="0"/>
              <w:autoSpaceDE w:val="0"/>
              <w:autoSpaceDN w:val="0"/>
              <w:jc w:val="both"/>
            </w:pPr>
            <w:r w:rsidRPr="0046186F">
              <w:t xml:space="preserve">На основании результатов оценки и сопоставления заявок на участие в </w:t>
            </w:r>
            <w:r w:rsidR="00B45A12" w:rsidRPr="0046186F">
              <w:t>процедуре закупки</w:t>
            </w:r>
            <w:r w:rsidRPr="0046186F">
              <w:t xml:space="preserve"> Закупочной комиссии по размещению заказов присваивается порядковый номер каждой заявке на участие в </w:t>
            </w:r>
            <w:r w:rsidR="00B45A12" w:rsidRPr="0046186F">
              <w:t>процедуре закупки</w:t>
            </w:r>
            <w:r w:rsidRPr="0046186F">
              <w:t xml:space="preserve"> относительно других по мере уменьшения степени выгодности содержащихся в них условий исполнения договора.</w:t>
            </w:r>
          </w:p>
          <w:p w:rsidR="00395A2E" w:rsidRPr="0046186F" w:rsidRDefault="00395A2E" w:rsidP="00BF6789">
            <w:pPr>
              <w:ind w:right="113"/>
              <w:jc w:val="both"/>
              <w:rPr>
                <w:spacing w:val="-6"/>
              </w:rPr>
            </w:pPr>
            <w:r w:rsidRPr="0046186F">
              <w:t xml:space="preserve">Победителем </w:t>
            </w:r>
            <w:r w:rsidR="00766D3B" w:rsidRPr="0046186F">
              <w:t>открыт</w:t>
            </w:r>
            <w:r w:rsidRPr="0046186F">
              <w:t>ого запроса предложений признается участник запроса предложений, предложению которого присвоен первый номер.</w:t>
            </w:r>
          </w:p>
        </w:tc>
      </w:tr>
      <w:tr w:rsidR="00395A2E" w:rsidRPr="006213F2" w:rsidTr="00395A2E">
        <w:trPr>
          <w:trHeight w:val="19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Дата</w:t>
            </w:r>
            <w:r w:rsidRPr="006213F2">
              <w:rPr>
                <w:spacing w:val="-6"/>
                <w:sz w:val="22"/>
                <w:szCs w:val="22"/>
              </w:rPr>
              <w:t xml:space="preserve"> заключения договора</w:t>
            </w:r>
          </w:p>
        </w:tc>
        <w:tc>
          <w:tcPr>
            <w:tcW w:w="6521" w:type="dxa"/>
          </w:tcPr>
          <w:p w:rsidR="00395A2E" w:rsidRPr="0046186F" w:rsidRDefault="00395A2E" w:rsidP="00395A2E">
            <w:pPr>
              <w:ind w:right="113"/>
              <w:jc w:val="both"/>
              <w:rPr>
                <w:spacing w:val="-6"/>
              </w:rPr>
            </w:pPr>
            <w:r w:rsidRPr="0046186F">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395A2E" w:rsidRPr="006213F2" w:rsidTr="00395A2E">
        <w:trPr>
          <w:trHeight w:val="19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FF1D86">
            <w:pPr>
              <w:ind w:right="153"/>
              <w:rPr>
                <w:spacing w:val="-6"/>
                <w:sz w:val="22"/>
                <w:szCs w:val="22"/>
              </w:rPr>
            </w:pPr>
            <w:r w:rsidRPr="006213F2">
              <w:rPr>
                <w:sz w:val="22"/>
                <w:szCs w:val="22"/>
              </w:rPr>
              <w:t>Обеспечение</w:t>
            </w:r>
            <w:r w:rsidRPr="006213F2">
              <w:rPr>
                <w:spacing w:val="-6"/>
                <w:sz w:val="22"/>
                <w:szCs w:val="22"/>
              </w:rPr>
              <w:t xml:space="preserve"> исполнения </w:t>
            </w:r>
            <w:r w:rsidR="00FF1D86">
              <w:rPr>
                <w:spacing w:val="-6"/>
                <w:sz w:val="22"/>
                <w:szCs w:val="22"/>
              </w:rPr>
              <w:t>договора</w:t>
            </w:r>
            <w:r w:rsidRPr="006213F2">
              <w:rPr>
                <w:spacing w:val="-6"/>
                <w:sz w:val="22"/>
                <w:szCs w:val="22"/>
              </w:rPr>
              <w:t xml:space="preserve"> </w:t>
            </w:r>
          </w:p>
        </w:tc>
        <w:tc>
          <w:tcPr>
            <w:tcW w:w="6521" w:type="dxa"/>
          </w:tcPr>
          <w:p w:rsidR="00395A2E" w:rsidRPr="0046186F" w:rsidRDefault="00286132" w:rsidP="00395A2E">
            <w:pPr>
              <w:ind w:right="113"/>
              <w:jc w:val="both"/>
              <w:rPr>
                <w:spacing w:val="-6"/>
              </w:rPr>
            </w:pPr>
            <w:r w:rsidRPr="0046186F">
              <w:rPr>
                <w:spacing w:val="-6"/>
              </w:rPr>
              <w:t>В размере аванса.</w:t>
            </w:r>
            <w:r w:rsidR="00FF1D86">
              <w:rPr>
                <w:spacing w:val="-6"/>
              </w:rPr>
              <w:t xml:space="preserve"> 20% </w:t>
            </w:r>
          </w:p>
        </w:tc>
      </w:tr>
      <w:tr w:rsidR="00176B74" w:rsidRPr="006213F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6213F2" w:rsidRDefault="00176B74" w:rsidP="00206762">
            <w:pPr>
              <w:widowControl w:val="0"/>
              <w:numPr>
                <w:ilvl w:val="0"/>
                <w:numId w:val="18"/>
              </w:numPr>
              <w:tabs>
                <w:tab w:val="clear" w:pos="786"/>
                <w:tab w:val="num" w:pos="360"/>
              </w:tabs>
              <w:adjustRightInd w:val="0"/>
              <w:ind w:left="0" w:hanging="15"/>
              <w:jc w:val="center"/>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6213F2" w:rsidRDefault="00176B74" w:rsidP="00176B74">
            <w:pPr>
              <w:ind w:right="153"/>
              <w:rPr>
                <w:sz w:val="22"/>
                <w:szCs w:val="22"/>
              </w:rPr>
            </w:pPr>
            <w:r w:rsidRPr="006213F2">
              <w:rPr>
                <w:sz w:val="22"/>
                <w:szCs w:val="22"/>
              </w:rPr>
              <w:t>Порядок обжалования действий заказчика, организатора размещения заказа, конкурсной комиссии</w:t>
            </w:r>
          </w:p>
        </w:tc>
        <w:tc>
          <w:tcPr>
            <w:tcW w:w="6521" w:type="dxa"/>
            <w:tcBorders>
              <w:top w:val="single" w:sz="4" w:space="0" w:color="auto"/>
              <w:left w:val="single" w:sz="4" w:space="0" w:color="auto"/>
              <w:bottom w:val="single" w:sz="4" w:space="0" w:color="auto"/>
              <w:right w:val="single" w:sz="4" w:space="0" w:color="auto"/>
            </w:tcBorders>
          </w:tcPr>
          <w:p w:rsidR="00176B74" w:rsidRPr="0046186F" w:rsidRDefault="00176B74" w:rsidP="00176B74">
            <w:pPr>
              <w:ind w:right="113"/>
              <w:jc w:val="both"/>
              <w:rPr>
                <w:spacing w:val="-6"/>
              </w:rPr>
            </w:pPr>
            <w:r w:rsidRPr="0046186F">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w:t>
            </w:r>
            <w:proofErr w:type="spellStart"/>
            <w:r w:rsidRPr="0046186F">
              <w:rPr>
                <w:spacing w:val="-6"/>
              </w:rPr>
              <w:t>Госкорпорации</w:t>
            </w:r>
            <w:proofErr w:type="spellEnd"/>
            <w:r w:rsidRPr="0046186F">
              <w:rPr>
                <w:spacing w:val="-6"/>
              </w:rPr>
              <w:t xml:space="preserve"> «</w:t>
            </w:r>
            <w:proofErr w:type="spellStart"/>
            <w:r w:rsidRPr="0046186F">
              <w:rPr>
                <w:spacing w:val="-6"/>
              </w:rPr>
              <w:t>Росатом</w:t>
            </w:r>
            <w:proofErr w:type="spellEnd"/>
            <w:r w:rsidRPr="0046186F">
              <w:rPr>
                <w:spacing w:val="-6"/>
              </w:rPr>
              <w:t xml:space="preserve">» (далее -  ЦАК) </w:t>
            </w:r>
            <w:hyperlink r:id="rId21" w:history="1">
              <w:r w:rsidRPr="0046186F">
                <w:rPr>
                  <w:rStyle w:val="afc"/>
                  <w:spacing w:val="-6"/>
                </w:rPr>
                <w:t>arbitration@rosatom.ru</w:t>
              </w:r>
            </w:hyperlink>
            <w:r w:rsidRPr="0046186F">
              <w:rPr>
                <w:spacing w:val="-6"/>
              </w:rPr>
              <w:t>.</w:t>
            </w:r>
          </w:p>
          <w:p w:rsidR="00176B74" w:rsidRPr="0046186F" w:rsidRDefault="00176B74" w:rsidP="00176B74">
            <w:pPr>
              <w:ind w:right="113"/>
              <w:jc w:val="both"/>
              <w:rPr>
                <w:spacing w:val="-6"/>
              </w:rPr>
            </w:pPr>
            <w:r w:rsidRPr="0046186F">
              <w:rPr>
                <w:spacing w:val="-6"/>
              </w:rPr>
              <w:t xml:space="preserve">Направление жалоб допускается в любое время проведения </w:t>
            </w:r>
            <w:r w:rsidR="00B45A12" w:rsidRPr="0046186F">
              <w:rPr>
                <w:spacing w:val="-6"/>
              </w:rPr>
              <w:t>процедуры закупки</w:t>
            </w:r>
            <w:r w:rsidRPr="0046186F">
              <w:rPr>
                <w:spacing w:val="-6"/>
              </w:rPr>
              <w:t xml:space="preserve">, но не позднее десяти дней со дня размещения на официальном сайте протокола подведения итогов </w:t>
            </w:r>
            <w:r w:rsidR="00B45A12" w:rsidRPr="0046186F">
              <w:rPr>
                <w:spacing w:val="-6"/>
              </w:rPr>
              <w:t>процедуры закупки</w:t>
            </w:r>
            <w:r w:rsidRPr="0046186F">
              <w:rPr>
                <w:spacing w:val="-6"/>
              </w:rPr>
              <w:t xml:space="preserve">, в случае признания </w:t>
            </w:r>
            <w:r w:rsidR="00B45A12" w:rsidRPr="0046186F">
              <w:rPr>
                <w:spacing w:val="-6"/>
              </w:rPr>
              <w:t>процедуры закупки</w:t>
            </w:r>
            <w:r w:rsidRPr="0046186F">
              <w:rPr>
                <w:spacing w:val="-6"/>
              </w:rPr>
              <w:t xml:space="preserve"> несостоявш</w:t>
            </w:r>
            <w:r w:rsidR="00B45A12" w:rsidRPr="0046186F">
              <w:rPr>
                <w:spacing w:val="-6"/>
              </w:rPr>
              <w:t>ейся</w:t>
            </w:r>
            <w:r w:rsidRPr="0046186F">
              <w:rPr>
                <w:spacing w:val="-6"/>
              </w:rPr>
              <w:t xml:space="preserve">, или извещения об отказе от проведения </w:t>
            </w:r>
            <w:r w:rsidR="00B45A12" w:rsidRPr="0046186F">
              <w:rPr>
                <w:spacing w:val="-6"/>
              </w:rPr>
              <w:t>процедуры закупки</w:t>
            </w:r>
            <w:r w:rsidRPr="0046186F">
              <w:rPr>
                <w:spacing w:val="-6"/>
              </w:rPr>
              <w:t>.</w:t>
            </w:r>
          </w:p>
          <w:p w:rsidR="00176B74" w:rsidRPr="0046186F" w:rsidRDefault="00176B74" w:rsidP="00176B74">
            <w:pPr>
              <w:ind w:right="113"/>
              <w:jc w:val="both"/>
              <w:rPr>
                <w:spacing w:val="-6"/>
              </w:rPr>
            </w:pPr>
            <w:r w:rsidRPr="0046186F">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46186F">
              <w:rPr>
                <w:spacing w:val="-6"/>
              </w:rPr>
              <w:t>процедуре закупки</w:t>
            </w:r>
            <w:r w:rsidRPr="0046186F">
              <w:rPr>
                <w:spacing w:val="-6"/>
              </w:rPr>
              <w:t>.</w:t>
            </w:r>
          </w:p>
          <w:p w:rsidR="00176B74" w:rsidRPr="0046186F" w:rsidRDefault="00176B74" w:rsidP="00176B74">
            <w:pPr>
              <w:ind w:right="113"/>
              <w:jc w:val="both"/>
              <w:rPr>
                <w:spacing w:val="-6"/>
              </w:rPr>
            </w:pPr>
            <w:r w:rsidRPr="0046186F">
              <w:rPr>
                <w:spacing w:val="-6"/>
              </w:rPr>
              <w:t xml:space="preserve">На сайте http://zakupki.rosatom.ru/ (раздел Контроль и </w:t>
            </w:r>
            <w:proofErr w:type="gramStart"/>
            <w:r w:rsidRPr="0046186F">
              <w:rPr>
                <w:spacing w:val="-6"/>
              </w:rPr>
              <w:t>арбитраж</w:t>
            </w:r>
            <w:proofErr w:type="gramEnd"/>
            <w:r w:rsidRPr="0046186F">
              <w:rPr>
                <w:spacing w:val="-6"/>
              </w:rPr>
              <w:t xml:space="preserve">/Нормативные документы) представлены Методические рекомендации о порядке рассмотрения жалоб. </w:t>
            </w:r>
          </w:p>
          <w:p w:rsidR="00176B74" w:rsidRPr="0046186F" w:rsidRDefault="00176B74" w:rsidP="00176B74">
            <w:pPr>
              <w:ind w:right="113"/>
              <w:jc w:val="both"/>
              <w:rPr>
                <w:spacing w:val="-6"/>
              </w:rPr>
            </w:pPr>
            <w:r w:rsidRPr="0046186F">
              <w:rPr>
                <w:spacing w:val="-6"/>
              </w:rPr>
              <w:t xml:space="preserve">Информация о состоянии и итогах рассмотрения жалобы </w:t>
            </w:r>
            <w:r w:rsidRPr="0046186F">
              <w:rPr>
                <w:spacing w:val="-6"/>
              </w:rPr>
              <w:lastRenderedPageBreak/>
              <w:t xml:space="preserve">отражается на сайте закупок </w:t>
            </w:r>
            <w:proofErr w:type="spellStart"/>
            <w:r w:rsidRPr="0046186F">
              <w:rPr>
                <w:spacing w:val="-6"/>
              </w:rPr>
              <w:t>Госкорпорации</w:t>
            </w:r>
            <w:proofErr w:type="spellEnd"/>
            <w:r w:rsidRPr="0046186F">
              <w:rPr>
                <w:spacing w:val="-6"/>
              </w:rPr>
              <w:t xml:space="preserve"> «</w:t>
            </w:r>
            <w:proofErr w:type="spellStart"/>
            <w:r w:rsidRPr="0046186F">
              <w:rPr>
                <w:spacing w:val="-6"/>
              </w:rPr>
              <w:t>Росатом</w:t>
            </w:r>
            <w:proofErr w:type="spellEnd"/>
            <w:r w:rsidRPr="0046186F">
              <w:rPr>
                <w:spacing w:val="-6"/>
              </w:rPr>
              <w:t>» на странице соответствующей закупки.</w:t>
            </w:r>
          </w:p>
        </w:tc>
      </w:tr>
      <w:tr w:rsidR="00176B74" w:rsidRPr="006213F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6213F2" w:rsidRDefault="00176B74" w:rsidP="00206762">
            <w:pPr>
              <w:widowControl w:val="0"/>
              <w:numPr>
                <w:ilvl w:val="0"/>
                <w:numId w:val="18"/>
              </w:numPr>
              <w:tabs>
                <w:tab w:val="clear" w:pos="786"/>
                <w:tab w:val="num" w:pos="360"/>
              </w:tabs>
              <w:adjustRightInd w:val="0"/>
              <w:ind w:left="0" w:hanging="15"/>
              <w:jc w:val="center"/>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6213F2" w:rsidRDefault="00176B74" w:rsidP="00176B74">
            <w:pPr>
              <w:ind w:right="153"/>
              <w:rPr>
                <w:sz w:val="22"/>
                <w:szCs w:val="22"/>
              </w:rPr>
            </w:pPr>
            <w:r w:rsidRPr="006213F2">
              <w:rPr>
                <w:sz w:val="22"/>
                <w:szCs w:val="22"/>
              </w:rPr>
              <w:t xml:space="preserve">Каналы связи, по которым можно сообщить о фактах злоупотребления при проведении </w:t>
            </w:r>
            <w:r w:rsidR="00BF6789" w:rsidRPr="006213F2">
              <w:rPr>
                <w:sz w:val="22"/>
                <w:szCs w:val="22"/>
              </w:rPr>
              <w:t>процедуры закупки</w:t>
            </w:r>
          </w:p>
        </w:tc>
        <w:tc>
          <w:tcPr>
            <w:tcW w:w="6521" w:type="dxa"/>
            <w:tcBorders>
              <w:top w:val="single" w:sz="4" w:space="0" w:color="auto"/>
              <w:left w:val="single" w:sz="4" w:space="0" w:color="auto"/>
              <w:bottom w:val="single" w:sz="4" w:space="0" w:color="auto"/>
              <w:right w:val="single" w:sz="4" w:space="0" w:color="auto"/>
            </w:tcBorders>
          </w:tcPr>
          <w:p w:rsidR="00176B74" w:rsidRPr="0046186F" w:rsidRDefault="00176B74" w:rsidP="00176B74">
            <w:pPr>
              <w:ind w:right="113"/>
              <w:jc w:val="both"/>
              <w:rPr>
                <w:spacing w:val="-6"/>
              </w:rPr>
            </w:pPr>
            <w:r w:rsidRPr="0046186F">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46186F" w:rsidRDefault="00176B74" w:rsidP="00176B74">
            <w:pPr>
              <w:ind w:right="113"/>
              <w:jc w:val="both"/>
              <w:rPr>
                <w:spacing w:val="-6"/>
              </w:rPr>
            </w:pPr>
            <w:r w:rsidRPr="0046186F">
              <w:rPr>
                <w:spacing w:val="-6"/>
              </w:rPr>
              <w:t>1.</w:t>
            </w:r>
            <w:r w:rsidRPr="0046186F">
              <w:rPr>
                <w:spacing w:val="-6"/>
              </w:rPr>
              <w:tab/>
              <w:t>Телефон «горячей линии»: 8-800-100-07-07 (многоканальный, круглосуточно, бесплатно из любой точки страны);</w:t>
            </w:r>
          </w:p>
          <w:p w:rsidR="00176B74" w:rsidRPr="0046186F" w:rsidRDefault="00176B74" w:rsidP="00176B74">
            <w:pPr>
              <w:ind w:right="113"/>
              <w:jc w:val="both"/>
              <w:rPr>
                <w:spacing w:val="-6"/>
              </w:rPr>
            </w:pPr>
            <w:r w:rsidRPr="0046186F">
              <w:rPr>
                <w:spacing w:val="-6"/>
              </w:rPr>
              <w:t>2.</w:t>
            </w:r>
            <w:r w:rsidRPr="0046186F">
              <w:rPr>
                <w:spacing w:val="-6"/>
              </w:rPr>
              <w:tab/>
              <w:t>Адрес электронной почты: 0707@rosatom.ru;</w:t>
            </w:r>
          </w:p>
          <w:p w:rsidR="00176B74" w:rsidRPr="0046186F" w:rsidRDefault="00176B74" w:rsidP="00176B74">
            <w:pPr>
              <w:ind w:right="113"/>
              <w:jc w:val="both"/>
              <w:rPr>
                <w:spacing w:val="-6"/>
              </w:rPr>
            </w:pPr>
            <w:r w:rsidRPr="0046186F">
              <w:rPr>
                <w:spacing w:val="-6"/>
              </w:rPr>
              <w:t>3.</w:t>
            </w:r>
            <w:r w:rsidRPr="0046186F">
              <w:rPr>
                <w:spacing w:val="-6"/>
              </w:rPr>
              <w:tab/>
              <w:t xml:space="preserve">Адрес для почтовых отправлений: 119017, Москва, а/я 226, Департамент внутреннего контроля и аудита </w:t>
            </w:r>
            <w:proofErr w:type="spellStart"/>
            <w:r w:rsidRPr="0046186F">
              <w:rPr>
                <w:spacing w:val="-6"/>
              </w:rPr>
              <w:t>Госкорпорации</w:t>
            </w:r>
            <w:proofErr w:type="spellEnd"/>
            <w:r w:rsidRPr="0046186F">
              <w:rPr>
                <w:spacing w:val="-6"/>
              </w:rPr>
              <w:t xml:space="preserve"> «</w:t>
            </w:r>
            <w:proofErr w:type="spellStart"/>
            <w:r w:rsidRPr="0046186F">
              <w:rPr>
                <w:spacing w:val="-6"/>
              </w:rPr>
              <w:t>Росатом</w:t>
            </w:r>
            <w:proofErr w:type="spellEnd"/>
            <w:r w:rsidRPr="0046186F">
              <w:rPr>
                <w:spacing w:val="-6"/>
              </w:rPr>
              <w:t>».</w:t>
            </w:r>
          </w:p>
        </w:tc>
      </w:tr>
    </w:tbl>
    <w:p w:rsidR="00FF718F" w:rsidRPr="006F1702" w:rsidRDefault="00C5692F" w:rsidP="00BF6789">
      <w:pPr>
        <w:pStyle w:val="11"/>
        <w:numPr>
          <w:ilvl w:val="1"/>
          <w:numId w:val="39"/>
        </w:numPr>
        <w:ind w:left="0" w:firstLine="0"/>
        <w:jc w:val="center"/>
        <w:rPr>
          <w:b/>
        </w:rPr>
      </w:pPr>
      <w:r w:rsidRPr="006F1702">
        <w:br w:type="page"/>
      </w:r>
      <w:bookmarkStart w:id="219" w:name="_Toc330460624"/>
      <w:r w:rsidR="00FF718F" w:rsidRPr="006F1702">
        <w:rPr>
          <w:b/>
        </w:rPr>
        <w:lastRenderedPageBreak/>
        <w:t>ОБРАЗЦЫ ФОРМ ОСНОВНЫХ ДОКУМЕНТОВ, ВКЛЮЧАЕМЫХ В ПРЕДЛОЖЕНИЕ</w:t>
      </w:r>
      <w:bookmarkEnd w:id="219"/>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20" w:name="форма1"/>
      <w:bookmarkStart w:id="221" w:name="_Toc98251753"/>
      <w:bookmarkEnd w:id="207"/>
      <w:r w:rsidRPr="006F1702">
        <w:rPr>
          <w:bCs w:val="0"/>
          <w:szCs w:val="24"/>
        </w:rPr>
        <w:t>Форма 1.</w:t>
      </w:r>
      <w:bookmarkEnd w:id="220"/>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22" w:name="_Письмо_о_подаче"/>
      <w:bookmarkStart w:id="223" w:name="_Заявка_о_подаче"/>
      <w:bookmarkStart w:id="224" w:name="_Toc255987071"/>
      <w:bookmarkStart w:id="225" w:name="_Toc263441572"/>
      <w:bookmarkStart w:id="226" w:name="_Toc269472558"/>
      <w:bookmarkStart w:id="227" w:name="_Toc330460625"/>
      <w:bookmarkEnd w:id="222"/>
      <w:bookmarkEnd w:id="223"/>
      <w:r w:rsidRPr="006F1702">
        <w:rPr>
          <w:rFonts w:ascii="Times New Roman" w:hAnsi="Times New Roman" w:cs="Times New Roman"/>
          <w:b w:val="0"/>
          <w:bCs w:val="0"/>
          <w:i w:val="0"/>
          <w:sz w:val="24"/>
          <w:szCs w:val="24"/>
        </w:rPr>
        <w:t>ЗАЯВКА О ПОДАЧЕ ПРЕДЛОЖЕНИЯ (ФОРМА 1)</w:t>
      </w:r>
      <w:bookmarkEnd w:id="224"/>
      <w:bookmarkEnd w:id="225"/>
      <w:bookmarkEnd w:id="226"/>
      <w:bookmarkEnd w:id="227"/>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2"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8" w:name="_Hlt440565644"/>
      <w:bookmarkEnd w:id="228"/>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 xml:space="preserve">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w:t>
      </w:r>
      <w:r w:rsidRPr="006F1702">
        <w:lastRenderedPageBreak/>
        <w:t>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BF6789">
      <w:pPr>
        <w:pStyle w:val="af5"/>
        <w:numPr>
          <w:ilvl w:val="0"/>
          <w:numId w:val="36"/>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BF6789">
      <w:pPr>
        <w:pStyle w:val="af5"/>
        <w:numPr>
          <w:ilvl w:val="0"/>
          <w:numId w:val="36"/>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spellStart"/>
            <w:proofErr w:type="gramStart"/>
            <w:r w:rsidRPr="006F1702">
              <w:rPr>
                <w:rFonts w:ascii="Times New Roman" w:hAnsi="Times New Roman" w:cs="Times New Roman"/>
                <w:szCs w:val="24"/>
              </w:rPr>
              <w:t>п</w:t>
            </w:r>
            <w:proofErr w:type="spellEnd"/>
            <w:proofErr w:type="gramEnd"/>
            <w:r w:rsidRPr="006F1702">
              <w:rPr>
                <w:rFonts w:ascii="Times New Roman" w:hAnsi="Times New Roman" w:cs="Times New Roman"/>
                <w:szCs w:val="24"/>
              </w:rPr>
              <w:t>/</w:t>
            </w:r>
            <w:proofErr w:type="spellStart"/>
            <w:r w:rsidRPr="006F1702">
              <w:rPr>
                <w:rFonts w:ascii="Times New Roman" w:hAnsi="Times New Roman" w:cs="Times New Roman"/>
                <w:szCs w:val="24"/>
              </w:rPr>
              <w:t>п</w:t>
            </w:r>
            <w:proofErr w:type="spellEnd"/>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График </w:t>
            </w:r>
            <w:proofErr w:type="gramStart"/>
            <w:r w:rsidRPr="006F1702">
              <w:rPr>
                <w:rFonts w:ascii="Times New Roman" w:hAnsi="Times New Roman" w:cs="Times New Roman"/>
                <w:bCs/>
                <w:i/>
                <w:szCs w:val="24"/>
                <w:shd w:val="clear" w:color="auto" w:fill="FDE9D9"/>
              </w:rPr>
              <w:t>поставки товара/выполнения работ /оказания</w:t>
            </w:r>
            <w:proofErr w:type="gramEnd"/>
            <w:r w:rsidRPr="006F1702">
              <w:rPr>
                <w:rFonts w:ascii="Times New Roman" w:hAnsi="Times New Roman" w:cs="Times New Roman"/>
                <w:bCs/>
                <w:i/>
                <w:szCs w:val="24"/>
                <w:shd w:val="clear" w:color="auto" w:fill="FDE9D9"/>
              </w:rPr>
              <w:t xml:space="preserve"> услуг</w:t>
            </w:r>
            <w:r w:rsidRPr="006F1702">
              <w:rPr>
                <w:rFonts w:ascii="Times New Roman" w:hAnsi="Times New Roman" w:cs="Times New Roman"/>
                <w:szCs w:val="24"/>
              </w:rPr>
              <w:t xml:space="preserve"> (форма __)</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rPr>
          <w:trHeight w:val="391"/>
        </w:trPr>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Сводная таблица стоимости (форма __)</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9" w:name="_Toc330460626"/>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9"/>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Копии бухгалтерских балансов с отметкой инспекции Федеральной налоговой службы (Форма 1) и отчет о </w:t>
            </w:r>
            <w:r w:rsidRPr="006F1702">
              <w:rPr>
                <w:rFonts w:ascii="Times New Roman" w:hAnsi="Times New Roman" w:cs="Times New Roman"/>
                <w:szCs w:val="24"/>
              </w:rPr>
              <w:lastRenderedPageBreak/>
              <w:t>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Лицензии, свидетельства СРО</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21"/>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30" w:name="_Ref55335821"/>
      <w:bookmarkStart w:id="231" w:name="_Ref55336345"/>
      <w:bookmarkStart w:id="232" w:name="_Toc57314674"/>
      <w:bookmarkStart w:id="233" w:name="_Toc69728988"/>
      <w:bookmarkStart w:id="234" w:name="_Toc98251754"/>
      <w:r w:rsidRPr="006F1702">
        <w:br w:type="page"/>
      </w:r>
      <w:bookmarkEnd w:id="230"/>
      <w:bookmarkEnd w:id="231"/>
      <w:bookmarkEnd w:id="232"/>
      <w:bookmarkEnd w:id="233"/>
      <w:bookmarkEnd w:id="234"/>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5" w:name="_Анкета_Претендента_на"/>
      <w:bookmarkStart w:id="236" w:name="_Анкета_Участника_процедуры"/>
      <w:bookmarkStart w:id="237" w:name="_Toc255987077"/>
      <w:bookmarkStart w:id="238" w:name="_Toc330460627"/>
      <w:bookmarkEnd w:id="235"/>
      <w:bookmarkEnd w:id="236"/>
      <w:r w:rsidRPr="006F1702">
        <w:rPr>
          <w:rFonts w:ascii="Times New Roman" w:hAnsi="Times New Roman" w:cs="Times New Roman"/>
          <w:b w:val="0"/>
          <w:i w:val="0"/>
          <w:sz w:val="24"/>
          <w:szCs w:val="24"/>
        </w:rPr>
        <w:t>АНКЕТА УЧАСТНИКА ПРОЦЕДУРЫ ЗАКУПКИ (Форма 2)</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9"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9"/>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3"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40" w:name="_Техническое_предложение_(Форма"/>
      <w:bookmarkStart w:id="241" w:name="_Toc235439567"/>
      <w:bookmarkStart w:id="242" w:name="_Toc330460628"/>
      <w:bookmarkEnd w:id="240"/>
      <w:r w:rsidRPr="006F1702">
        <w:rPr>
          <w:rFonts w:ascii="Times New Roman" w:hAnsi="Times New Roman" w:cs="Times New Roman"/>
          <w:b w:val="0"/>
          <w:bCs w:val="0"/>
          <w:i w:val="0"/>
          <w:sz w:val="24"/>
          <w:szCs w:val="24"/>
        </w:rPr>
        <w:t>ТЕХНИЧЕСКОЕ ПРЕДЛОЖЕНИЕ (Форма __)</w:t>
      </w:r>
      <w:bookmarkEnd w:id="241"/>
      <w:bookmarkEnd w:id="24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п.п.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п.п.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8C6638">
          <w:headerReference w:type="default" r:id="rId24"/>
          <w:footerReference w:type="default" r:id="rId25"/>
          <w:pgSz w:w="11907" w:h="16840" w:code="9"/>
          <w:pgMar w:top="1134" w:right="567" w:bottom="1134" w:left="1418" w:header="567" w:footer="332"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CC2B95" w:rsidRDefault="007A5C14" w:rsidP="007A5C14">
      <w:pPr>
        <w:pStyle w:val="Times12"/>
        <w:ind w:firstLine="0"/>
        <w:jc w:val="center"/>
        <w:rPr>
          <w:sz w:val="28"/>
          <w:szCs w:val="28"/>
        </w:rPr>
      </w:pPr>
      <w:r w:rsidRPr="00CC2B95">
        <w:rPr>
          <w:sz w:val="28"/>
          <w:szCs w:val="28"/>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lastRenderedPageBreak/>
        <w:t xml:space="preserve">Форма Таблицы 2 изменению не подлежит. Все сведения и документы обязательны к предоставлению. </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spellStart"/>
            <w:proofErr w:type="gramStart"/>
            <w:r w:rsidRPr="007A5C14">
              <w:rPr>
                <w:i/>
                <w:sz w:val="20"/>
                <w:szCs w:val="20"/>
              </w:rPr>
              <w:t>п</w:t>
            </w:r>
            <w:proofErr w:type="spellEnd"/>
            <w:proofErr w:type="gramEnd"/>
            <w:r w:rsidRPr="007A5C14">
              <w:rPr>
                <w:i/>
                <w:sz w:val="20"/>
                <w:szCs w:val="20"/>
              </w:rPr>
              <w:t>/</w:t>
            </w:r>
            <w:proofErr w:type="spellStart"/>
            <w:r w:rsidRPr="007A5C14">
              <w:rPr>
                <w:i/>
                <w:sz w:val="20"/>
                <w:szCs w:val="20"/>
              </w:rPr>
              <w:t>п</w:t>
            </w:r>
            <w:proofErr w:type="spellEnd"/>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.Л</w:t>
            </w:r>
            <w:proofErr w:type="gramEnd"/>
            <w:r w:rsidRPr="007A5C14">
              <w:rPr>
                <w:i/>
                <w:iCs/>
                <w:sz w:val="20"/>
                <w:szCs w:val="20"/>
              </w:rPr>
              <w:t>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.Щ</w:t>
            </w:r>
            <w:proofErr w:type="gramEnd"/>
            <w:r w:rsidRPr="007A5C14">
              <w:rPr>
                <w:i/>
                <w:iCs/>
                <w:sz w:val="20"/>
                <w:szCs w:val="20"/>
              </w:rPr>
              <w:t>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w:t>
            </w:r>
            <w:proofErr w:type="spellStart"/>
            <w:r w:rsidRPr="007A5C14">
              <w:rPr>
                <w:i/>
                <w:iCs/>
                <w:sz w:val="20"/>
                <w:szCs w:val="20"/>
              </w:rPr>
              <w:t>Амир</w:t>
            </w:r>
            <w:proofErr w:type="spellEnd"/>
            <w:r w:rsidRPr="007A5C14">
              <w:rPr>
                <w:i/>
                <w:iCs/>
                <w:sz w:val="20"/>
                <w:szCs w:val="20"/>
              </w:rPr>
              <w:t xml:space="preserve">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Мазаева</w:t>
            </w:r>
            <w:proofErr w:type="spellEnd"/>
            <w:r w:rsidRPr="007A5C14">
              <w:rPr>
                <w:i/>
                <w:iCs/>
                <w:sz w:val="20"/>
                <w:szCs w:val="20"/>
              </w:rPr>
              <w:t xml:space="preserve">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lastRenderedPageBreak/>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СОГЛАСИЕ"/>
      <w:bookmarkStart w:id="244" w:name="_Toc330460629"/>
      <w:bookmarkEnd w:id="243"/>
      <w:r w:rsidRPr="006521D9">
        <w:rPr>
          <w:rFonts w:ascii="Times New Roman" w:hAnsi="Times New Roman" w:cs="Times New Roman"/>
          <w:b w:val="0"/>
          <w:bCs w:val="0"/>
          <w:i w:val="0"/>
          <w:sz w:val="24"/>
          <w:szCs w:val="24"/>
        </w:rPr>
        <w:t>СОГЛАСИЕ</w:t>
      </w:r>
      <w:bookmarkEnd w:id="244"/>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5"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5"/>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6"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6"/>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7" w:name="_Toc296067632"/>
      <w:bookmarkStart w:id="248" w:name="_Toc297538548"/>
      <w:bookmarkStart w:id="249" w:name="_Toc315423299"/>
      <w:bookmarkStart w:id="250" w:name="_Toc315423770"/>
      <w:r w:rsidRPr="006521D9">
        <w:rPr>
          <w:rFonts w:ascii="Times New Roman" w:hAnsi="Times New Roman"/>
          <w:sz w:val="24"/>
          <w:szCs w:val="24"/>
        </w:rPr>
        <w:t>Дата рождения:_________________________________________________________,</w:t>
      </w:r>
      <w:bookmarkEnd w:id="247"/>
      <w:bookmarkEnd w:id="248"/>
      <w:bookmarkEnd w:id="249"/>
      <w:bookmarkEnd w:id="250"/>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ОАО «Концерн </w:t>
      </w:r>
      <w:proofErr w:type="spellStart"/>
      <w:r w:rsidRPr="006521D9">
        <w:rPr>
          <w:rFonts w:ascii="Times New Roman" w:hAnsi="Times New Roman"/>
          <w:sz w:val="24"/>
          <w:szCs w:val="24"/>
        </w:rPr>
        <w:t>Росэнергоатом</w:t>
      </w:r>
      <w:proofErr w:type="spellEnd"/>
      <w:r w:rsidRPr="006521D9">
        <w:rPr>
          <w:rFonts w:ascii="Times New Roman" w:hAnsi="Times New Roman"/>
          <w:sz w:val="24"/>
          <w:szCs w:val="24"/>
        </w:rPr>
        <w:t>»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p w:rsidR="00FD7616" w:rsidRDefault="00FD7616" w:rsidP="00FF718F">
      <w:pPr>
        <w:pStyle w:val="Times12"/>
        <w:ind w:left="2836" w:firstLine="709"/>
        <w:jc w:val="center"/>
        <w:rPr>
          <w:bCs w:val="0"/>
          <w:szCs w:val="24"/>
        </w:rPr>
      </w:pPr>
    </w:p>
    <w:p w:rsidR="001A2F3C" w:rsidRDefault="001A2F3C" w:rsidP="001A2F3C">
      <w:pPr>
        <w:pStyle w:val="Times12"/>
        <w:ind w:left="2836" w:firstLine="709"/>
        <w:jc w:val="center"/>
        <w:rPr>
          <w:bCs w:val="0"/>
          <w:szCs w:val="24"/>
        </w:rPr>
      </w:pPr>
    </w:p>
    <w:p w:rsidR="001A2F3C" w:rsidRDefault="001A2F3C" w:rsidP="001A2F3C">
      <w:r>
        <w:rPr>
          <w:bCs/>
        </w:rPr>
        <w:br w:type="page"/>
      </w:r>
    </w:p>
    <w:p w:rsidR="001A2F3C" w:rsidRPr="002B3458" w:rsidRDefault="001A2F3C" w:rsidP="001A2F3C">
      <w:pPr>
        <w:jc w:val="right"/>
      </w:pPr>
      <w:r w:rsidRPr="002B3458">
        <w:lastRenderedPageBreak/>
        <w:t xml:space="preserve">Форма </w:t>
      </w:r>
      <w:r>
        <w:t>6</w:t>
      </w:r>
      <w:r w:rsidRPr="002B3458">
        <w:t>.</w:t>
      </w:r>
    </w:p>
    <w:p w:rsidR="001A2F3C" w:rsidRPr="006521D9" w:rsidRDefault="001A2F3C" w:rsidP="001A2F3C">
      <w:pPr>
        <w:pStyle w:val="Times12"/>
        <w:ind w:left="5245" w:firstLine="0"/>
        <w:jc w:val="left"/>
        <w:rPr>
          <w:iCs/>
          <w:szCs w:val="24"/>
        </w:rPr>
      </w:pPr>
      <w:r w:rsidRPr="006521D9">
        <w:rPr>
          <w:iCs/>
          <w:szCs w:val="24"/>
        </w:rPr>
        <w:t xml:space="preserve">Приложение к заявке на участие в </w:t>
      </w:r>
      <w:r>
        <w:rPr>
          <w:iCs/>
          <w:szCs w:val="24"/>
        </w:rPr>
        <w:t>запросе предложений в электронной форме</w:t>
      </w:r>
    </w:p>
    <w:p w:rsidR="001A2F3C" w:rsidRPr="006521D9" w:rsidRDefault="001A2F3C" w:rsidP="001A2F3C">
      <w:pPr>
        <w:pStyle w:val="Times12"/>
        <w:ind w:left="5245" w:firstLine="0"/>
        <w:jc w:val="left"/>
        <w:rPr>
          <w:iCs/>
          <w:szCs w:val="24"/>
        </w:rPr>
      </w:pPr>
      <w:r w:rsidRPr="006521D9">
        <w:rPr>
          <w:iCs/>
          <w:szCs w:val="24"/>
        </w:rPr>
        <w:t>от «___» __________ 20___ г. № ______</w:t>
      </w:r>
    </w:p>
    <w:p w:rsidR="001A2F3C" w:rsidRPr="006521D9" w:rsidRDefault="001A2F3C" w:rsidP="001A2F3C">
      <w:pPr>
        <w:pStyle w:val="Times12"/>
        <w:jc w:val="center"/>
        <w:rPr>
          <w:snapToGrid w:val="0"/>
          <w:szCs w:val="24"/>
        </w:rPr>
      </w:pPr>
    </w:p>
    <w:p w:rsidR="001A2F3C" w:rsidRPr="00CC2B95" w:rsidRDefault="001A2F3C" w:rsidP="001A2F3C">
      <w:pPr>
        <w:pStyle w:val="Times12"/>
        <w:jc w:val="right"/>
        <w:rPr>
          <w:b/>
          <w:bCs w:val="0"/>
          <w:sz w:val="22"/>
        </w:rPr>
      </w:pPr>
    </w:p>
    <w:p w:rsidR="001A2F3C" w:rsidRDefault="001A2F3C" w:rsidP="001A2F3C">
      <w:pPr>
        <w:pStyle w:val="Times12"/>
        <w:ind w:firstLine="0"/>
        <w:jc w:val="center"/>
        <w:rPr>
          <w:sz w:val="28"/>
          <w:szCs w:val="28"/>
        </w:rPr>
      </w:pPr>
      <w:r w:rsidRPr="002B3458">
        <w:rPr>
          <w:sz w:val="28"/>
          <w:szCs w:val="28"/>
        </w:rPr>
        <w:t xml:space="preserve">Открытый запрос предложений </w:t>
      </w:r>
      <w:r w:rsidRPr="00CC2B95">
        <w:rPr>
          <w:sz w:val="28"/>
          <w:szCs w:val="28"/>
        </w:rPr>
        <w:t xml:space="preserve">в электронной форме </w:t>
      </w:r>
      <w:r w:rsidRPr="002B3458">
        <w:rPr>
          <w:sz w:val="28"/>
          <w:szCs w:val="28"/>
        </w:rPr>
        <w:t>на право заключения договора/</w:t>
      </w:r>
      <w:proofErr w:type="spellStart"/>
      <w:proofErr w:type="gramStart"/>
      <w:r w:rsidRPr="002B3458">
        <w:rPr>
          <w:sz w:val="28"/>
          <w:szCs w:val="28"/>
        </w:rPr>
        <w:t>ов</w:t>
      </w:r>
      <w:proofErr w:type="spellEnd"/>
      <w:r w:rsidRPr="002B3458">
        <w:rPr>
          <w:sz w:val="28"/>
          <w:szCs w:val="28"/>
        </w:rPr>
        <w:t xml:space="preserve"> на</w:t>
      </w:r>
      <w:proofErr w:type="gramEnd"/>
      <w:r w:rsidRPr="002B3458">
        <w:rPr>
          <w:sz w:val="28"/>
          <w:szCs w:val="28"/>
        </w:rPr>
        <w:t> __________________</w:t>
      </w:r>
    </w:p>
    <w:p w:rsidR="001A2F3C" w:rsidRPr="002B3458" w:rsidRDefault="001A2F3C" w:rsidP="001A2F3C">
      <w:pPr>
        <w:pStyle w:val="Times12"/>
        <w:ind w:firstLine="0"/>
        <w:jc w:val="center"/>
        <w:rPr>
          <w:sz w:val="28"/>
          <w:szCs w:val="28"/>
        </w:rPr>
      </w:pPr>
    </w:p>
    <w:p w:rsidR="001A2F3C" w:rsidRPr="00DD2E44" w:rsidRDefault="001A2F3C" w:rsidP="001A2F3C">
      <w:pPr>
        <w:pStyle w:val="20"/>
        <w:numPr>
          <w:ilvl w:val="0"/>
          <w:numId w:val="0"/>
        </w:numPr>
        <w:spacing w:before="0" w:after="0"/>
        <w:jc w:val="center"/>
        <w:rPr>
          <w:rFonts w:ascii="Times New Roman" w:hAnsi="Times New Roman" w:cs="Times New Roman"/>
          <w:b w:val="0"/>
          <w:i w:val="0"/>
          <w:sz w:val="26"/>
          <w:szCs w:val="26"/>
        </w:rPr>
      </w:pPr>
      <w:bookmarkStart w:id="251" w:name="_Справка_о_перечне"/>
      <w:bookmarkStart w:id="252" w:name="_Toc255987078"/>
      <w:bookmarkStart w:id="253" w:name="_Toc326685707"/>
      <w:bookmarkEnd w:id="251"/>
      <w:r w:rsidRPr="00DD2E44">
        <w:rPr>
          <w:rFonts w:ascii="Times New Roman" w:hAnsi="Times New Roman" w:cs="Times New Roman"/>
          <w:b w:val="0"/>
          <w:i w:val="0"/>
          <w:sz w:val="26"/>
          <w:szCs w:val="26"/>
        </w:rPr>
        <w:t>СПРАВКА ОБ ОПЫТЕ ВЫПОЛНЕНИЯ АНАЛОГИЧНЫХ ДОГОВОРОВ (Форма 6)</w:t>
      </w:r>
      <w:bookmarkEnd w:id="252"/>
      <w:bookmarkEnd w:id="253"/>
    </w:p>
    <w:p w:rsidR="001A2F3C" w:rsidRPr="00CC2B95" w:rsidRDefault="001A2F3C" w:rsidP="001A2F3C">
      <w:pPr>
        <w:widowControl w:val="0"/>
        <w:autoSpaceDE w:val="0"/>
        <w:autoSpaceDN w:val="0"/>
        <w:adjustRightInd w:val="0"/>
        <w:jc w:val="center"/>
        <w:rPr>
          <w:b/>
          <w:iCs/>
          <w:spacing w:val="-2"/>
          <w:sz w:val="22"/>
          <w:szCs w:val="22"/>
          <w:lang w:val="ru-MO"/>
        </w:rPr>
      </w:pPr>
    </w:p>
    <w:p w:rsidR="001A2F3C" w:rsidRPr="002B3458" w:rsidRDefault="001A2F3C" w:rsidP="001A2F3C">
      <w:pPr>
        <w:pStyle w:val="Times12"/>
        <w:ind w:firstLine="0"/>
        <w:rPr>
          <w:b/>
          <w:i/>
          <w:szCs w:val="24"/>
        </w:rPr>
      </w:pPr>
      <w:r w:rsidRPr="002B3458">
        <w:rPr>
          <w:szCs w:val="24"/>
        </w:rPr>
        <w:t>Участник запроса предложений: ________________________________</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1A2F3C" w:rsidRPr="002B3458" w:rsidTr="00CA66A1">
        <w:trPr>
          <w:cantSplit/>
          <w:tblHeader/>
        </w:trPr>
        <w:tc>
          <w:tcPr>
            <w:tcW w:w="480" w:type="dxa"/>
            <w:vAlign w:val="center"/>
          </w:tcPr>
          <w:p w:rsidR="001A2F3C" w:rsidRPr="002B3458" w:rsidRDefault="001A2F3C" w:rsidP="00CA66A1">
            <w:pPr>
              <w:pStyle w:val="af9"/>
              <w:ind w:left="-57" w:right="-57"/>
              <w:jc w:val="center"/>
              <w:rPr>
                <w:szCs w:val="22"/>
              </w:rPr>
            </w:pPr>
            <w:r w:rsidRPr="002B3458">
              <w:rPr>
                <w:szCs w:val="22"/>
              </w:rPr>
              <w:t xml:space="preserve">№ </w:t>
            </w:r>
            <w:proofErr w:type="spellStart"/>
            <w:proofErr w:type="gramStart"/>
            <w:r w:rsidRPr="002B3458">
              <w:rPr>
                <w:szCs w:val="22"/>
              </w:rPr>
              <w:t>п</w:t>
            </w:r>
            <w:proofErr w:type="spellEnd"/>
            <w:proofErr w:type="gramEnd"/>
            <w:r w:rsidRPr="002B3458">
              <w:rPr>
                <w:szCs w:val="22"/>
              </w:rPr>
              <w:t>/</w:t>
            </w:r>
            <w:proofErr w:type="spellStart"/>
            <w:r w:rsidRPr="002B3458">
              <w:rPr>
                <w:szCs w:val="22"/>
              </w:rPr>
              <w:t>п</w:t>
            </w:r>
            <w:proofErr w:type="spellEnd"/>
          </w:p>
        </w:tc>
        <w:tc>
          <w:tcPr>
            <w:tcW w:w="2355" w:type="dxa"/>
            <w:vAlign w:val="center"/>
          </w:tcPr>
          <w:p w:rsidR="001A2F3C" w:rsidRPr="002B3458" w:rsidRDefault="001A2F3C" w:rsidP="00CA66A1">
            <w:pPr>
              <w:pStyle w:val="af9"/>
              <w:ind w:left="-108" w:right="-108"/>
              <w:jc w:val="center"/>
              <w:rPr>
                <w:szCs w:val="22"/>
              </w:rPr>
            </w:pPr>
            <w:r w:rsidRPr="002B3458">
              <w:rPr>
                <w:szCs w:val="22"/>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1A2F3C" w:rsidRPr="002B3458" w:rsidRDefault="001A2F3C" w:rsidP="00CA66A1">
            <w:pPr>
              <w:pStyle w:val="af9"/>
              <w:ind w:left="-57" w:right="-57"/>
              <w:jc w:val="center"/>
              <w:rPr>
                <w:szCs w:val="22"/>
              </w:rPr>
            </w:pPr>
            <w:r w:rsidRPr="002B3458">
              <w:rPr>
                <w:szCs w:val="22"/>
              </w:rPr>
              <w:t>Заказчик (наименование, адрес, контактное лицо с указанием должности, контактные телефоны)</w:t>
            </w:r>
          </w:p>
        </w:tc>
        <w:tc>
          <w:tcPr>
            <w:tcW w:w="2220" w:type="dxa"/>
            <w:vAlign w:val="center"/>
          </w:tcPr>
          <w:p w:rsidR="001A2F3C" w:rsidRPr="002B3458" w:rsidRDefault="001A2F3C" w:rsidP="00CA66A1">
            <w:pPr>
              <w:pStyle w:val="af9"/>
              <w:ind w:left="-108" w:right="-108"/>
              <w:jc w:val="center"/>
              <w:rPr>
                <w:szCs w:val="22"/>
              </w:rPr>
            </w:pPr>
            <w:r w:rsidRPr="002B3458">
              <w:rPr>
                <w:szCs w:val="22"/>
              </w:rPr>
              <w:t>Описание договора (объем и состав поставок, работ и услуг, описание основных условий договора)</w:t>
            </w:r>
          </w:p>
        </w:tc>
        <w:tc>
          <w:tcPr>
            <w:tcW w:w="1182" w:type="dxa"/>
            <w:vAlign w:val="center"/>
          </w:tcPr>
          <w:p w:rsidR="001A2F3C" w:rsidRPr="002B3458" w:rsidRDefault="001A2F3C" w:rsidP="00CA66A1">
            <w:pPr>
              <w:pStyle w:val="af9"/>
              <w:ind w:left="-57" w:right="-57"/>
              <w:jc w:val="center"/>
              <w:rPr>
                <w:szCs w:val="22"/>
              </w:rPr>
            </w:pPr>
            <w:r w:rsidRPr="002B3458">
              <w:rPr>
                <w:szCs w:val="22"/>
              </w:rPr>
              <w:t>Сумма договора, рублей</w:t>
            </w:r>
          </w:p>
        </w:tc>
        <w:tc>
          <w:tcPr>
            <w:tcW w:w="1701" w:type="dxa"/>
            <w:vAlign w:val="center"/>
          </w:tcPr>
          <w:p w:rsidR="001A2F3C" w:rsidRPr="002B3458" w:rsidRDefault="001A2F3C" w:rsidP="00CA66A1">
            <w:pPr>
              <w:pStyle w:val="af9"/>
              <w:tabs>
                <w:tab w:val="left" w:pos="1332"/>
              </w:tabs>
              <w:ind w:left="-108" w:right="-108" w:hanging="165"/>
              <w:jc w:val="center"/>
              <w:rPr>
                <w:szCs w:val="22"/>
              </w:rPr>
            </w:pPr>
            <w:r w:rsidRPr="002B3458">
              <w:rPr>
                <w:szCs w:val="22"/>
              </w:rPr>
              <w:t>Сведения о рекламациях по перечисленным договорам, процент завершенности выполнения</w:t>
            </w: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r w:rsidRPr="002B3458">
              <w:rPr>
                <w:sz w:val="22"/>
                <w:szCs w:val="22"/>
              </w:rPr>
              <w:t>1.</w:t>
            </w:r>
          </w:p>
        </w:tc>
        <w:tc>
          <w:tcPr>
            <w:tcW w:w="6702" w:type="dxa"/>
            <w:gridSpan w:val="3"/>
          </w:tcPr>
          <w:p w:rsidR="001A2F3C" w:rsidRPr="002B3458" w:rsidRDefault="001A2F3C" w:rsidP="00CA66A1">
            <w:pPr>
              <w:pStyle w:val="afa"/>
              <w:spacing w:before="0" w:after="0"/>
              <w:rPr>
                <w:sz w:val="22"/>
                <w:szCs w:val="22"/>
              </w:rPr>
            </w:pPr>
            <w:r w:rsidRPr="002B3458">
              <w:rPr>
                <w:sz w:val="22"/>
                <w:szCs w:val="22"/>
              </w:rPr>
              <w:t>Договор 1</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i/>
                <w:sz w:val="22"/>
                <w:szCs w:val="22"/>
              </w:rPr>
            </w:pPr>
            <w:proofErr w:type="spellStart"/>
            <w:proofErr w:type="gramStart"/>
            <w:r w:rsidRPr="002B3458">
              <w:rPr>
                <w:i/>
                <w:sz w:val="22"/>
                <w:szCs w:val="22"/>
              </w:rPr>
              <w:t>Общестроитель-ные</w:t>
            </w:r>
            <w:proofErr w:type="spellEnd"/>
            <w:proofErr w:type="gramEnd"/>
            <w:r w:rsidRPr="002B3458">
              <w:rPr>
                <w:i/>
                <w:sz w:val="22"/>
                <w:szCs w:val="22"/>
              </w:rPr>
              <w:t xml:space="preserve"> работы</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r w:rsidRPr="002B3458">
              <w:rPr>
                <w:i/>
                <w:sz w:val="22"/>
                <w:szCs w:val="22"/>
              </w:rPr>
              <w:t>Работы по ….</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r w:rsidRPr="002B3458">
              <w:rPr>
                <w:sz w:val="22"/>
                <w:szCs w:val="22"/>
              </w:rPr>
              <w:t>…</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r w:rsidRPr="002B3458">
              <w:rPr>
                <w:i/>
                <w:sz w:val="22"/>
                <w:szCs w:val="22"/>
              </w:rPr>
              <w:t>Проектные работы</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r w:rsidRPr="002B3458">
              <w:rPr>
                <w:i/>
                <w:sz w:val="22"/>
                <w:szCs w:val="22"/>
              </w:rPr>
              <w:t>Поставка продукции</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r w:rsidRPr="002B3458">
              <w:rPr>
                <w:sz w:val="22"/>
                <w:szCs w:val="22"/>
              </w:rPr>
              <w:t>2.</w:t>
            </w:r>
          </w:p>
        </w:tc>
        <w:tc>
          <w:tcPr>
            <w:tcW w:w="6702" w:type="dxa"/>
            <w:gridSpan w:val="3"/>
          </w:tcPr>
          <w:p w:rsidR="001A2F3C" w:rsidRPr="002B3458" w:rsidRDefault="001A2F3C" w:rsidP="00CA66A1">
            <w:pPr>
              <w:pStyle w:val="afa"/>
              <w:spacing w:before="0" w:after="0"/>
              <w:rPr>
                <w:b/>
                <w:i/>
                <w:sz w:val="22"/>
                <w:szCs w:val="22"/>
              </w:rPr>
            </w:pPr>
            <w:r w:rsidRPr="002B3458">
              <w:rPr>
                <w:sz w:val="22"/>
                <w:szCs w:val="22"/>
              </w:rPr>
              <w:t>Договор 2</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r w:rsidRPr="002B3458">
              <w:rPr>
                <w:b/>
                <w:i/>
                <w:sz w:val="22"/>
                <w:szCs w:val="22"/>
              </w:rPr>
              <w:t>…</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r w:rsidRPr="002B3458">
              <w:rPr>
                <w:b/>
                <w:i/>
                <w:sz w:val="22"/>
                <w:szCs w:val="22"/>
              </w:rPr>
              <w:t>…</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r w:rsidRPr="002B3458">
              <w:rPr>
                <w:sz w:val="22"/>
                <w:szCs w:val="22"/>
              </w:rPr>
              <w:t>…</w:t>
            </w:r>
          </w:p>
        </w:tc>
        <w:tc>
          <w:tcPr>
            <w:tcW w:w="2355" w:type="dxa"/>
          </w:tcPr>
          <w:p w:rsidR="001A2F3C" w:rsidRPr="002B3458" w:rsidRDefault="001A2F3C" w:rsidP="00CA66A1">
            <w:pPr>
              <w:pStyle w:val="afa"/>
              <w:spacing w:before="0" w:after="0"/>
              <w:rPr>
                <w:sz w:val="22"/>
                <w:szCs w:val="22"/>
              </w:rPr>
            </w:pPr>
            <w:r w:rsidRPr="002B3458">
              <w:rPr>
                <w:sz w:val="22"/>
                <w:szCs w:val="22"/>
              </w:rPr>
              <w:t>Договор …</w:t>
            </w: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r w:rsidRPr="002B3458">
              <w:rPr>
                <w:b/>
                <w:i/>
                <w:sz w:val="22"/>
                <w:szCs w:val="22"/>
              </w:rPr>
              <w:t>….</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7182" w:type="dxa"/>
            <w:gridSpan w:val="4"/>
          </w:tcPr>
          <w:p w:rsidR="001A2F3C" w:rsidRPr="002B3458" w:rsidRDefault="001A2F3C" w:rsidP="00CA66A1">
            <w:pPr>
              <w:pStyle w:val="afa"/>
              <w:spacing w:before="0" w:after="0"/>
              <w:rPr>
                <w:sz w:val="22"/>
                <w:szCs w:val="22"/>
              </w:rPr>
            </w:pPr>
            <w:r w:rsidRPr="002B3458">
              <w:rPr>
                <w:sz w:val="22"/>
                <w:szCs w:val="22"/>
              </w:rPr>
              <w:t xml:space="preserve">ИТОГО </w:t>
            </w:r>
            <w:proofErr w:type="gramStart"/>
            <w:r w:rsidRPr="002B3458">
              <w:rPr>
                <w:sz w:val="22"/>
                <w:szCs w:val="22"/>
              </w:rPr>
              <w:t>за полный год</w:t>
            </w:r>
            <w:proofErr w:type="gramEnd"/>
            <w:r w:rsidRPr="002B3458">
              <w:rPr>
                <w:sz w:val="22"/>
                <w:szCs w:val="22"/>
              </w:rPr>
              <w:t xml:space="preserve"> </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r w:rsidRPr="002B3458">
              <w:rPr>
                <w:sz w:val="22"/>
                <w:szCs w:val="22"/>
              </w:rPr>
              <w:t>Х</w:t>
            </w: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r w:rsidRPr="002B3458">
              <w:rPr>
                <w:sz w:val="22"/>
                <w:szCs w:val="22"/>
              </w:rPr>
              <w:t>1.</w:t>
            </w: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r w:rsidRPr="002B3458">
              <w:rPr>
                <w:sz w:val="22"/>
                <w:szCs w:val="22"/>
              </w:rPr>
              <w:t>2.</w:t>
            </w: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tcPr>
          <w:p w:rsidR="001A2F3C" w:rsidRPr="002B3458" w:rsidRDefault="001A2F3C" w:rsidP="00CA66A1">
            <w:pPr>
              <w:tabs>
                <w:tab w:val="num" w:pos="792"/>
              </w:tabs>
              <w:ind w:left="-288" w:firstLine="108"/>
              <w:jc w:val="center"/>
              <w:rPr>
                <w:sz w:val="22"/>
                <w:szCs w:val="22"/>
              </w:rPr>
            </w:pPr>
            <w:r w:rsidRPr="002B3458">
              <w:rPr>
                <w:sz w:val="22"/>
                <w:szCs w:val="22"/>
              </w:rPr>
              <w:t>…</w:t>
            </w: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7182" w:type="dxa"/>
            <w:gridSpan w:val="4"/>
          </w:tcPr>
          <w:p w:rsidR="001A2F3C" w:rsidRPr="002B3458" w:rsidRDefault="001A2F3C" w:rsidP="00CA66A1">
            <w:pPr>
              <w:pStyle w:val="afa"/>
              <w:spacing w:before="0" w:after="0"/>
              <w:rPr>
                <w:sz w:val="22"/>
                <w:szCs w:val="22"/>
              </w:rPr>
            </w:pPr>
            <w:r w:rsidRPr="002B3458">
              <w:rPr>
                <w:sz w:val="22"/>
                <w:szCs w:val="22"/>
              </w:rPr>
              <w:t xml:space="preserve">ИТОГО </w:t>
            </w:r>
            <w:proofErr w:type="gramStart"/>
            <w:r w:rsidRPr="002B3458">
              <w:rPr>
                <w:sz w:val="22"/>
                <w:szCs w:val="22"/>
              </w:rPr>
              <w:t>за полный год</w:t>
            </w:r>
            <w:proofErr w:type="gramEnd"/>
            <w:r w:rsidRPr="002B3458">
              <w:rPr>
                <w:sz w:val="22"/>
                <w:szCs w:val="22"/>
              </w:rPr>
              <w:t xml:space="preserve"> </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r w:rsidRPr="002B3458">
              <w:rPr>
                <w:sz w:val="22"/>
                <w:szCs w:val="22"/>
              </w:rPr>
              <w:t>Х</w:t>
            </w:r>
          </w:p>
        </w:tc>
      </w:tr>
      <w:tr w:rsidR="001A2F3C" w:rsidRPr="002B3458" w:rsidTr="00CA66A1">
        <w:trPr>
          <w:cantSplit/>
          <w:trHeight w:val="227"/>
        </w:trPr>
        <w:tc>
          <w:tcPr>
            <w:tcW w:w="480" w:type="dxa"/>
            <w:vAlign w:val="center"/>
          </w:tcPr>
          <w:p w:rsidR="001A2F3C" w:rsidRPr="002B3458" w:rsidRDefault="001A2F3C" w:rsidP="00CA66A1">
            <w:pPr>
              <w:tabs>
                <w:tab w:val="num" w:pos="792"/>
              </w:tabs>
              <w:ind w:left="-288" w:firstLine="108"/>
              <w:jc w:val="center"/>
              <w:rPr>
                <w:sz w:val="22"/>
                <w:szCs w:val="22"/>
              </w:rPr>
            </w:pPr>
            <w:r w:rsidRPr="002B3458">
              <w:rPr>
                <w:sz w:val="22"/>
                <w:szCs w:val="22"/>
              </w:rPr>
              <w:t>1.</w:t>
            </w: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vAlign w:val="center"/>
          </w:tcPr>
          <w:p w:rsidR="001A2F3C" w:rsidRPr="002B3458" w:rsidRDefault="001A2F3C" w:rsidP="00CA66A1">
            <w:pPr>
              <w:tabs>
                <w:tab w:val="num" w:pos="792"/>
              </w:tabs>
              <w:ind w:left="-288" w:firstLine="108"/>
              <w:jc w:val="center"/>
              <w:rPr>
                <w:sz w:val="22"/>
                <w:szCs w:val="22"/>
              </w:rPr>
            </w:pPr>
            <w:r w:rsidRPr="002B3458">
              <w:rPr>
                <w:sz w:val="22"/>
                <w:szCs w:val="22"/>
              </w:rPr>
              <w:t>2.</w:t>
            </w: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480" w:type="dxa"/>
            <w:vAlign w:val="center"/>
          </w:tcPr>
          <w:p w:rsidR="001A2F3C" w:rsidRPr="002B3458" w:rsidRDefault="001A2F3C" w:rsidP="00CA66A1">
            <w:pPr>
              <w:tabs>
                <w:tab w:val="num" w:pos="792"/>
              </w:tabs>
              <w:ind w:left="-288" w:firstLine="108"/>
              <w:jc w:val="center"/>
              <w:rPr>
                <w:sz w:val="22"/>
                <w:szCs w:val="22"/>
              </w:rPr>
            </w:pPr>
            <w:r w:rsidRPr="002B3458">
              <w:rPr>
                <w:sz w:val="22"/>
                <w:szCs w:val="22"/>
              </w:rPr>
              <w:t>…</w:t>
            </w:r>
          </w:p>
        </w:tc>
        <w:tc>
          <w:tcPr>
            <w:tcW w:w="2355" w:type="dxa"/>
          </w:tcPr>
          <w:p w:rsidR="001A2F3C" w:rsidRPr="002B3458" w:rsidRDefault="001A2F3C" w:rsidP="00CA66A1">
            <w:pPr>
              <w:pStyle w:val="afa"/>
              <w:spacing w:before="0" w:after="0"/>
              <w:rPr>
                <w:sz w:val="22"/>
                <w:szCs w:val="22"/>
              </w:rPr>
            </w:pPr>
          </w:p>
        </w:tc>
        <w:tc>
          <w:tcPr>
            <w:tcW w:w="2127" w:type="dxa"/>
          </w:tcPr>
          <w:p w:rsidR="001A2F3C" w:rsidRPr="002B3458" w:rsidRDefault="001A2F3C" w:rsidP="00CA66A1">
            <w:pPr>
              <w:pStyle w:val="afa"/>
              <w:spacing w:before="0" w:after="0"/>
              <w:rPr>
                <w:sz w:val="22"/>
                <w:szCs w:val="22"/>
              </w:rPr>
            </w:pPr>
          </w:p>
        </w:tc>
        <w:tc>
          <w:tcPr>
            <w:tcW w:w="2220" w:type="dxa"/>
          </w:tcPr>
          <w:p w:rsidR="001A2F3C" w:rsidRPr="002B3458" w:rsidRDefault="001A2F3C" w:rsidP="00CA66A1">
            <w:pPr>
              <w:pStyle w:val="afa"/>
              <w:spacing w:before="0" w:after="0"/>
              <w:rPr>
                <w:sz w:val="22"/>
                <w:szCs w:val="22"/>
              </w:rPr>
            </w:pP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p>
        </w:tc>
      </w:tr>
      <w:tr w:rsidR="001A2F3C" w:rsidRPr="002B3458" w:rsidTr="00CA66A1">
        <w:trPr>
          <w:cantSplit/>
          <w:trHeight w:val="227"/>
        </w:trPr>
        <w:tc>
          <w:tcPr>
            <w:tcW w:w="7182" w:type="dxa"/>
            <w:gridSpan w:val="4"/>
          </w:tcPr>
          <w:p w:rsidR="001A2F3C" w:rsidRPr="002B3458" w:rsidRDefault="001A2F3C" w:rsidP="00CA66A1">
            <w:pPr>
              <w:pStyle w:val="afa"/>
              <w:spacing w:before="0" w:after="0"/>
              <w:ind w:left="0"/>
              <w:rPr>
                <w:sz w:val="22"/>
                <w:szCs w:val="22"/>
              </w:rPr>
            </w:pPr>
            <w:r w:rsidRPr="002B3458">
              <w:rPr>
                <w:sz w:val="22"/>
                <w:szCs w:val="22"/>
              </w:rPr>
              <w:t xml:space="preserve">ИТОГО </w:t>
            </w:r>
          </w:p>
        </w:tc>
        <w:tc>
          <w:tcPr>
            <w:tcW w:w="1182" w:type="dxa"/>
          </w:tcPr>
          <w:p w:rsidR="001A2F3C" w:rsidRPr="002B3458" w:rsidRDefault="001A2F3C" w:rsidP="00CA66A1">
            <w:pPr>
              <w:pStyle w:val="afa"/>
              <w:spacing w:before="0" w:after="0"/>
              <w:rPr>
                <w:sz w:val="22"/>
                <w:szCs w:val="22"/>
              </w:rPr>
            </w:pPr>
          </w:p>
        </w:tc>
        <w:tc>
          <w:tcPr>
            <w:tcW w:w="1701" w:type="dxa"/>
          </w:tcPr>
          <w:p w:rsidR="001A2F3C" w:rsidRPr="002B3458" w:rsidRDefault="001A2F3C" w:rsidP="00CA66A1">
            <w:pPr>
              <w:pStyle w:val="afa"/>
              <w:spacing w:before="0" w:after="0"/>
              <w:rPr>
                <w:sz w:val="22"/>
                <w:szCs w:val="22"/>
              </w:rPr>
            </w:pPr>
            <w:r w:rsidRPr="002B3458">
              <w:rPr>
                <w:sz w:val="22"/>
                <w:szCs w:val="22"/>
              </w:rPr>
              <w:t>Х</w:t>
            </w:r>
          </w:p>
        </w:tc>
      </w:tr>
    </w:tbl>
    <w:p w:rsidR="001A2F3C" w:rsidRPr="00CC2B95" w:rsidRDefault="001A2F3C" w:rsidP="001A2F3C">
      <w:pPr>
        <w:pStyle w:val="afff1"/>
        <w:tabs>
          <w:tab w:val="clear" w:pos="1134"/>
        </w:tabs>
        <w:autoSpaceDE w:val="0"/>
        <w:autoSpaceDN w:val="0"/>
        <w:spacing w:line="240" w:lineRule="auto"/>
        <w:ind w:firstLine="0"/>
        <w:rPr>
          <w:sz w:val="28"/>
          <w:szCs w:val="28"/>
        </w:rPr>
      </w:pPr>
    </w:p>
    <w:p w:rsidR="001A2F3C" w:rsidRPr="00CC2B95" w:rsidRDefault="001A2F3C" w:rsidP="001A2F3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1A2F3C" w:rsidRPr="00CC2B95" w:rsidRDefault="001A2F3C" w:rsidP="001A2F3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1A2F3C" w:rsidRPr="00CC2B95" w:rsidRDefault="001A2F3C" w:rsidP="001A2F3C">
      <w:pPr>
        <w:pStyle w:val="Times12"/>
        <w:ind w:firstLine="709"/>
        <w:rPr>
          <w:bCs w:val="0"/>
          <w:sz w:val="28"/>
        </w:rPr>
      </w:pPr>
      <w:r w:rsidRPr="00CC2B95">
        <w:rPr>
          <w:bCs w:val="0"/>
          <w:sz w:val="28"/>
        </w:rPr>
        <w:t>М.П.</w:t>
      </w:r>
    </w:p>
    <w:p w:rsidR="001A2F3C" w:rsidRPr="00CC2B95" w:rsidRDefault="001A2F3C" w:rsidP="001A2F3C">
      <w:pPr>
        <w:jc w:val="center"/>
        <w:rPr>
          <w:b/>
        </w:rPr>
      </w:pPr>
    </w:p>
    <w:p w:rsidR="001A2F3C" w:rsidRPr="00CC2B95" w:rsidRDefault="001A2F3C" w:rsidP="001A2F3C">
      <w:pPr>
        <w:pStyle w:val="Times12"/>
        <w:tabs>
          <w:tab w:val="left" w:pos="709"/>
        </w:tabs>
        <w:ind w:firstLine="709"/>
        <w:rPr>
          <w:bCs w:val="0"/>
          <w:szCs w:val="24"/>
        </w:rPr>
      </w:pPr>
      <w:r w:rsidRPr="00CC2B95">
        <w:rPr>
          <w:bCs w:val="0"/>
          <w:szCs w:val="24"/>
        </w:rPr>
        <w:t>ИНСТРУКЦИИ ПО ЗАПОЛНЕНИЮ</w:t>
      </w:r>
    </w:p>
    <w:p w:rsidR="001A2F3C" w:rsidRPr="00CC2B95" w:rsidRDefault="001A2F3C" w:rsidP="001A2F3C">
      <w:pPr>
        <w:pStyle w:val="Times12"/>
        <w:numPr>
          <w:ilvl w:val="0"/>
          <w:numId w:val="59"/>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1A2F3C" w:rsidRPr="00CC2B95" w:rsidRDefault="001A2F3C" w:rsidP="001A2F3C">
      <w:pPr>
        <w:pStyle w:val="Times12"/>
        <w:numPr>
          <w:ilvl w:val="0"/>
          <w:numId w:val="59"/>
        </w:numPr>
        <w:tabs>
          <w:tab w:val="clear" w:pos="960"/>
          <w:tab w:val="num" w:pos="0"/>
          <w:tab w:val="left" w:pos="1134"/>
        </w:tabs>
        <w:ind w:left="0" w:firstLine="709"/>
        <w:rPr>
          <w:szCs w:val="24"/>
        </w:rPr>
      </w:pPr>
      <w:r w:rsidRPr="00CC2B95">
        <w:rPr>
          <w:szCs w:val="24"/>
        </w:rPr>
        <w:lastRenderedPageBreak/>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справка.</w:t>
      </w:r>
    </w:p>
    <w:p w:rsidR="001A2F3C" w:rsidRPr="00CC2B95" w:rsidRDefault="001A2F3C" w:rsidP="001A2F3C">
      <w:pPr>
        <w:pStyle w:val="Times12"/>
        <w:numPr>
          <w:ilvl w:val="0"/>
          <w:numId w:val="59"/>
        </w:numPr>
        <w:tabs>
          <w:tab w:val="clear" w:pos="960"/>
          <w:tab w:val="num" w:pos="0"/>
          <w:tab w:val="left" w:pos="1134"/>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1A2F3C" w:rsidRPr="00CC2B95" w:rsidRDefault="001A2F3C" w:rsidP="001A2F3C">
      <w:pPr>
        <w:pStyle w:val="Times12"/>
        <w:numPr>
          <w:ilvl w:val="0"/>
          <w:numId w:val="59"/>
        </w:numPr>
        <w:tabs>
          <w:tab w:val="clear" w:pos="960"/>
          <w:tab w:val="num" w:pos="0"/>
          <w:tab w:val="left" w:pos="1134"/>
        </w:tabs>
        <w:ind w:left="0" w:firstLine="709"/>
        <w:rPr>
          <w:szCs w:val="24"/>
        </w:rPr>
      </w:pPr>
      <w:r w:rsidRPr="00CC2B95">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1A2F3C" w:rsidRPr="00CC2B95" w:rsidRDefault="001A2F3C" w:rsidP="001A2F3C">
      <w:pPr>
        <w:pStyle w:val="Times12"/>
        <w:numPr>
          <w:ilvl w:val="0"/>
          <w:numId w:val="59"/>
        </w:numPr>
        <w:tabs>
          <w:tab w:val="clear" w:pos="960"/>
          <w:tab w:val="num" w:pos="0"/>
          <w:tab w:val="left" w:pos="1134"/>
        </w:tabs>
        <w:ind w:left="0" w:firstLine="709"/>
        <w:rPr>
          <w:szCs w:val="24"/>
        </w:rPr>
      </w:pPr>
      <w:r w:rsidRPr="00CC2B9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1A2F3C" w:rsidRPr="00CC2B95" w:rsidRDefault="001A2F3C" w:rsidP="001A2F3C">
      <w:pPr>
        <w:pStyle w:val="Times12"/>
        <w:numPr>
          <w:ilvl w:val="0"/>
          <w:numId w:val="59"/>
        </w:numPr>
        <w:tabs>
          <w:tab w:val="clear" w:pos="960"/>
          <w:tab w:val="num" w:pos="0"/>
          <w:tab w:val="left" w:pos="1134"/>
        </w:tabs>
        <w:ind w:left="0" w:firstLine="709"/>
        <w:rPr>
          <w:szCs w:val="24"/>
        </w:rPr>
      </w:pPr>
      <w:r w:rsidRPr="002B3458">
        <w:rPr>
          <w:szCs w:val="24"/>
        </w:rPr>
        <w:t>[в случае выставления требований или критериев оценки о наличии опыта завершенных договоров, данный пункт исключается]</w:t>
      </w:r>
      <w:r w:rsidRPr="00CC2B95">
        <w:rPr>
          <w:szCs w:val="24"/>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rsidR="001A2F3C" w:rsidRPr="002B3458" w:rsidRDefault="001A2F3C" w:rsidP="001A2F3C">
      <w:pPr>
        <w:pStyle w:val="Times12"/>
        <w:numPr>
          <w:ilvl w:val="0"/>
          <w:numId w:val="59"/>
        </w:numPr>
        <w:tabs>
          <w:tab w:val="clear" w:pos="960"/>
          <w:tab w:val="num" w:pos="0"/>
          <w:tab w:val="left" w:pos="1134"/>
        </w:tabs>
        <w:suppressAutoHyphens/>
        <w:ind w:left="0" w:right="-30" w:firstLine="709"/>
        <w:rPr>
          <w:szCs w:val="24"/>
        </w:rPr>
      </w:pPr>
      <w:r w:rsidRPr="002B3458">
        <w:rPr>
          <w:szCs w:val="24"/>
        </w:rPr>
        <w:t>Участникам запроса предложений необходимо приложить копии указанных договоров с приложениями, в том числе, спецификациями, а также копии документов, подтверждающих исполнение данных договоров (акты приемки-передачи, ТОРГ-12, акты выполненных работ и т.п.).</w:t>
      </w:r>
    </w:p>
    <w:p w:rsidR="001A2F3C" w:rsidRDefault="001A2F3C" w:rsidP="001A2F3C">
      <w:pPr>
        <w:pStyle w:val="Times12"/>
        <w:ind w:firstLine="0"/>
        <w:rPr>
          <w:bCs w:val="0"/>
          <w:szCs w:val="24"/>
        </w:rPr>
      </w:pPr>
    </w:p>
    <w:p w:rsidR="001A2F3C" w:rsidRDefault="001A2F3C" w:rsidP="001A2F3C">
      <w:pPr>
        <w:pStyle w:val="Times12"/>
        <w:ind w:firstLine="0"/>
        <w:rPr>
          <w:bCs w:val="0"/>
          <w:szCs w:val="24"/>
        </w:rPr>
      </w:pPr>
    </w:p>
    <w:sectPr w:rsidR="001A2F3C" w:rsidSect="008C6638">
      <w:pgSz w:w="11907" w:h="16840" w:code="9"/>
      <w:pgMar w:top="1134" w:right="567" w:bottom="1134" w:left="1418" w:header="567" w:footer="3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385B" w:rsidRDefault="0014385B">
      <w:r>
        <w:separator/>
      </w:r>
    </w:p>
  </w:endnote>
  <w:endnote w:type="continuationSeparator" w:id="0">
    <w:p w:rsidR="0014385B" w:rsidRDefault="0014385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85B" w:rsidRDefault="00D04CE2">
    <w:pPr>
      <w:pStyle w:val="ab"/>
      <w:framePr w:wrap="around" w:vAnchor="text" w:hAnchor="margin" w:xAlign="center" w:y="1"/>
      <w:rPr>
        <w:rStyle w:val="ad"/>
      </w:rPr>
    </w:pPr>
    <w:r>
      <w:rPr>
        <w:rStyle w:val="ad"/>
      </w:rPr>
      <w:fldChar w:fldCharType="begin"/>
    </w:r>
    <w:r w:rsidR="0014385B">
      <w:rPr>
        <w:rStyle w:val="ad"/>
      </w:rPr>
      <w:instrText xml:space="preserve">PAGE  </w:instrText>
    </w:r>
    <w:r>
      <w:rPr>
        <w:rStyle w:val="ad"/>
      </w:rPr>
      <w:fldChar w:fldCharType="end"/>
    </w:r>
  </w:p>
  <w:p w:rsidR="0014385B" w:rsidRDefault="0014385B">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85B" w:rsidRPr="008E3A36" w:rsidRDefault="00D04CE2"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0014385B"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sidR="0014385B">
      <w:rPr>
        <w:rStyle w:val="ad"/>
        <w:rFonts w:ascii="Times New Roman" w:hAnsi="Times New Roman" w:cs="Times New Roman"/>
        <w:noProof/>
      </w:rPr>
      <w:t>2</w:t>
    </w:r>
    <w:r w:rsidRPr="008E3A36">
      <w:rPr>
        <w:rStyle w:val="ad"/>
        <w:rFonts w:ascii="Times New Roman" w:hAnsi="Times New Roman" w:cs="Times New Roman"/>
      </w:rPr>
      <w:fldChar w:fldCharType="end"/>
    </w:r>
  </w:p>
  <w:p w:rsidR="0014385B" w:rsidRPr="00EE3A08" w:rsidRDefault="0014385B"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14385B" w:rsidRPr="008E3A36" w:rsidRDefault="0014385B"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85B" w:rsidRPr="00095529" w:rsidRDefault="00D04CE2"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0014385B"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785C84">
      <w:rPr>
        <w:rStyle w:val="ad"/>
        <w:rFonts w:ascii="Times New Roman" w:hAnsi="Times New Roman" w:cs="Times New Roman"/>
        <w:noProof/>
        <w:sz w:val="22"/>
        <w:szCs w:val="22"/>
      </w:rPr>
      <w:t>34</w:t>
    </w:r>
    <w:r w:rsidRPr="00095529">
      <w:rPr>
        <w:rStyle w:val="ad"/>
        <w:rFonts w:ascii="Times New Roman" w:hAnsi="Times New Roman" w:cs="Times New Roman"/>
        <w:sz w:val="22"/>
        <w:szCs w:val="22"/>
      </w:rPr>
      <w:fldChar w:fldCharType="end"/>
    </w:r>
  </w:p>
  <w:p w:rsidR="0014385B" w:rsidRPr="0014385B" w:rsidRDefault="0014385B" w:rsidP="0014385B">
    <w:pPr>
      <w:shd w:val="clear" w:color="auto" w:fill="FFFFFF"/>
      <w:jc w:val="center"/>
      <w:rPr>
        <w:bCs/>
        <w:color w:val="000000"/>
        <w:sz w:val="18"/>
        <w:szCs w:val="18"/>
      </w:rPr>
    </w:pPr>
    <w:r w:rsidRPr="0014385B">
      <w:rPr>
        <w:sz w:val="18"/>
        <w:szCs w:val="18"/>
      </w:rPr>
      <w:t xml:space="preserve">Документация по открытому запросу предложений в электронной форме </w:t>
    </w:r>
    <w:r w:rsidRPr="0014385B">
      <w:rPr>
        <w:bCs/>
        <w:color w:val="000000"/>
        <w:sz w:val="18"/>
        <w:szCs w:val="18"/>
      </w:rPr>
      <w:t xml:space="preserve">на  право заключения договора на </w:t>
    </w:r>
    <w:r w:rsidRPr="0014385B">
      <w:rPr>
        <w:sz w:val="18"/>
        <w:szCs w:val="18"/>
      </w:rPr>
      <w:t>НИР «Возможность комплексного применения продукции на основе каучуков и латексов для решения задач обеспечения радиационной безопасности при обращении с РАО»</w:t>
    </w:r>
  </w:p>
  <w:p w:rsidR="0014385B" w:rsidRPr="00CA66A1" w:rsidRDefault="0014385B" w:rsidP="00CA66A1">
    <w:pPr>
      <w:shd w:val="clear" w:color="auto" w:fill="FFFFFF"/>
      <w:jc w:val="center"/>
      <w:rPr>
        <w:bCs/>
        <w:color w:val="000000"/>
        <w:sz w:val="18"/>
        <w:szCs w:val="18"/>
      </w:rPr>
    </w:pPr>
  </w:p>
  <w:p w:rsidR="0014385B" w:rsidRPr="00CA66A1" w:rsidRDefault="0014385B" w:rsidP="00123EA3">
    <w:pPr>
      <w:jc w:val="center"/>
      <w:rPr>
        <w:sz w:val="18"/>
        <w:szCs w:val="18"/>
      </w:rPr>
    </w:pPr>
    <w:r w:rsidRPr="00CA66A1">
      <w:rPr>
        <w:caps/>
        <w:sz w:val="18"/>
        <w:szCs w:val="18"/>
      </w:rPr>
      <w:t>том 1 «ОБЩАЯ И КОМмЕРЧЕСКАЯ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385B" w:rsidRDefault="0014385B">
      <w:r>
        <w:separator/>
      </w:r>
    </w:p>
  </w:footnote>
  <w:footnote w:type="continuationSeparator" w:id="0">
    <w:p w:rsidR="0014385B" w:rsidRDefault="0014385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85B" w:rsidRDefault="0014385B">
    <w:pPr>
      <w:pStyle w:val="a9"/>
    </w:pPr>
  </w:p>
  <w:p w:rsidR="0014385B" w:rsidRDefault="0014385B"/>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85B" w:rsidRPr="00B33FEE" w:rsidRDefault="0014385B">
    <w:pPr>
      <w:pStyle w:val="a9"/>
      <w:jc w:val="center"/>
      <w:rPr>
        <w:rFonts w:ascii="Times New Roman" w:hAnsi="Times New Roman" w:cs="Times New Roman"/>
        <w:sz w:val="24"/>
      </w:rPr>
    </w:pPr>
  </w:p>
  <w:p w:rsidR="0014385B" w:rsidRPr="00B33FEE" w:rsidRDefault="0014385B" w:rsidP="00FF718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hybridMultilevel"/>
    <w:tmpl w:val="41A496F6"/>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C8F74E4"/>
    <w:multiLevelType w:val="hybridMultilevel"/>
    <w:tmpl w:val="02945F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2">
    <w:nsid w:val="13A66FD2"/>
    <w:multiLevelType w:val="hybridMultilevel"/>
    <w:tmpl w:val="513277A4"/>
    <w:lvl w:ilvl="0" w:tplc="B07E419E">
      <w:start w:val="1"/>
      <w:numFmt w:val="decimal"/>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886710B"/>
    <w:multiLevelType w:val="multilevel"/>
    <w:tmpl w:val="EE943892"/>
    <w:lvl w:ilvl="0">
      <w:start w:val="13"/>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D76766B"/>
    <w:multiLevelType w:val="hybridMultilevel"/>
    <w:tmpl w:val="5052C3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20">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1">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3B6540"/>
    <w:multiLevelType w:val="hybridMultilevel"/>
    <w:tmpl w:val="513277A4"/>
    <w:lvl w:ilvl="0" w:tplc="B07E419E">
      <w:start w:val="1"/>
      <w:numFmt w:val="decimal"/>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9">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FC36BC8"/>
    <w:multiLevelType w:val="hybridMultilevel"/>
    <w:tmpl w:val="43987C06"/>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A810D1"/>
    <w:multiLevelType w:val="hybridMultilevel"/>
    <w:tmpl w:val="B26A2EEA"/>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435E319C"/>
    <w:multiLevelType w:val="hybridMultilevel"/>
    <w:tmpl w:val="513277A4"/>
    <w:lvl w:ilvl="0" w:tplc="B07E419E">
      <w:start w:val="1"/>
      <w:numFmt w:val="decimal"/>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3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41">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9546920"/>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1241B4A"/>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52">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3">
    <w:nsid w:val="5D181D1F"/>
    <w:multiLevelType w:val="hybridMultilevel"/>
    <w:tmpl w:val="02945F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57B7673"/>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59">
    <w:nsid w:val="683801F0"/>
    <w:multiLevelType w:val="multilevel"/>
    <w:tmpl w:val="AF803B76"/>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0">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61">
    <w:nsid w:val="6A1D2250"/>
    <w:multiLevelType w:val="hybridMultilevel"/>
    <w:tmpl w:val="6EF40262"/>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5">
    <w:nsid w:val="6F6B2600"/>
    <w:multiLevelType w:val="hybridMultilevel"/>
    <w:tmpl w:val="41A496F6"/>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7">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8">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7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6"/>
  </w:num>
  <w:num w:numId="2">
    <w:abstractNumId w:val="52"/>
  </w:num>
  <w:num w:numId="3">
    <w:abstractNumId w:val="47"/>
  </w:num>
  <w:num w:numId="4">
    <w:abstractNumId w:val="1"/>
  </w:num>
  <w:num w:numId="5">
    <w:abstractNumId w:val="0"/>
  </w:num>
  <w:num w:numId="6">
    <w:abstractNumId w:val="54"/>
  </w:num>
  <w:num w:numId="7">
    <w:abstractNumId w:val="41"/>
  </w:num>
  <w:num w:numId="8">
    <w:abstractNumId w:val="39"/>
  </w:num>
  <w:num w:numId="9">
    <w:abstractNumId w:val="3"/>
  </w:num>
  <w:num w:numId="10">
    <w:abstractNumId w:val="35"/>
  </w:num>
  <w:num w:numId="11">
    <w:abstractNumId w:val="8"/>
  </w:num>
  <w:num w:numId="12">
    <w:abstractNumId w:val="28"/>
  </w:num>
  <w:num w:numId="13">
    <w:abstractNumId w:val="30"/>
  </w:num>
  <w:num w:numId="14">
    <w:abstractNumId w:val="27"/>
  </w:num>
  <w:num w:numId="15">
    <w:abstractNumId w:val="19"/>
  </w:num>
  <w:num w:numId="16">
    <w:abstractNumId w:val="29"/>
  </w:num>
  <w:num w:numId="17">
    <w:abstractNumId w:val="70"/>
  </w:num>
  <w:num w:numId="18">
    <w:abstractNumId w:val="40"/>
  </w:num>
  <w:num w:numId="19">
    <w:abstractNumId w:val="31"/>
  </w:num>
  <w:num w:numId="20">
    <w:abstractNumId w:val="2"/>
  </w:num>
  <w:num w:numId="21">
    <w:abstractNumId w:val="55"/>
  </w:num>
  <w:num w:numId="22">
    <w:abstractNumId w:val="72"/>
  </w:num>
  <w:num w:numId="23">
    <w:abstractNumId w:val="60"/>
  </w:num>
  <w:num w:numId="24">
    <w:abstractNumId w:val="26"/>
  </w:num>
  <w:num w:numId="25">
    <w:abstractNumId w:val="33"/>
  </w:num>
  <w:num w:numId="26">
    <w:abstractNumId w:val="63"/>
  </w:num>
  <w:num w:numId="27">
    <w:abstractNumId w:val="64"/>
  </w:num>
  <w:num w:numId="28">
    <w:abstractNumId w:val="20"/>
  </w:num>
  <w:num w:numId="29">
    <w:abstractNumId w:val="62"/>
  </w:num>
  <w:num w:numId="30">
    <w:abstractNumId w:val="51"/>
  </w:num>
  <w:num w:numId="31">
    <w:abstractNumId w:val="4"/>
  </w:num>
  <w:num w:numId="32">
    <w:abstractNumId w:val="6"/>
  </w:num>
  <w:num w:numId="33">
    <w:abstractNumId w:val="42"/>
  </w:num>
  <w:num w:numId="34">
    <w:abstractNumId w:val="67"/>
  </w:num>
  <w:num w:numId="35">
    <w:abstractNumId w:val="59"/>
    <w:lvlOverride w:ilvl="0">
      <w:lvl w:ilvl="0">
        <w:start w:val="13"/>
        <w:numFmt w:val="decimal"/>
        <w:lvlText w:val="%1."/>
        <w:lvlJc w:val="left"/>
        <w:pPr>
          <w:ind w:left="660" w:hanging="660"/>
        </w:pPr>
        <w:rPr>
          <w:rFonts w:hint="default"/>
        </w:rPr>
      </w:lvl>
    </w:lvlOverride>
    <w:lvlOverride w:ilvl="1">
      <w:lvl w:ilvl="1">
        <w:start w:val="1"/>
        <w:numFmt w:val="decimal"/>
        <w:lvlText w:val="%1.%2."/>
        <w:lvlJc w:val="left"/>
        <w:pPr>
          <w:ind w:left="984" w:hanging="660"/>
        </w:pPr>
        <w:rPr>
          <w:rFonts w:hint="default"/>
        </w:rPr>
      </w:lvl>
    </w:lvlOverride>
    <w:lvlOverride w:ilvl="2">
      <w:lvl w:ilvl="2">
        <w:start w:val="1"/>
        <w:numFmt w:val="decimal"/>
        <w:lvlText w:val="13.1.%3"/>
        <w:lvlJc w:val="left"/>
        <w:pPr>
          <w:ind w:left="1004" w:hanging="720"/>
        </w:pPr>
        <w:rPr>
          <w:rFonts w:hint="default"/>
        </w:rPr>
      </w:lvl>
    </w:lvlOverride>
    <w:lvlOverride w:ilvl="3">
      <w:lvl w:ilvl="3">
        <w:start w:val="1"/>
        <w:numFmt w:val="decimal"/>
        <w:lvlText w:val="%1.%2.%3.%4."/>
        <w:lvlJc w:val="left"/>
        <w:pPr>
          <w:ind w:left="1692" w:hanging="720"/>
        </w:pPr>
        <w:rPr>
          <w:rFonts w:hint="default"/>
        </w:rPr>
      </w:lvl>
    </w:lvlOverride>
    <w:lvlOverride w:ilvl="4">
      <w:lvl w:ilvl="4">
        <w:start w:val="1"/>
        <w:numFmt w:val="decimal"/>
        <w:lvlText w:val="%1.%2.%3.%4.%5."/>
        <w:lvlJc w:val="left"/>
        <w:pPr>
          <w:ind w:left="2376" w:hanging="1080"/>
        </w:pPr>
        <w:rPr>
          <w:rFonts w:hint="default"/>
        </w:rPr>
      </w:lvl>
    </w:lvlOverride>
    <w:lvlOverride w:ilvl="5">
      <w:lvl w:ilvl="5">
        <w:start w:val="1"/>
        <w:numFmt w:val="decimal"/>
        <w:lvlText w:val="%1.%2.%3.%4.%5.%6."/>
        <w:lvlJc w:val="left"/>
        <w:pPr>
          <w:ind w:left="2700" w:hanging="1080"/>
        </w:pPr>
        <w:rPr>
          <w:rFonts w:hint="default"/>
        </w:rPr>
      </w:lvl>
    </w:lvlOverride>
    <w:lvlOverride w:ilvl="6">
      <w:lvl w:ilvl="6">
        <w:start w:val="1"/>
        <w:numFmt w:val="decimal"/>
        <w:lvlText w:val="%1.%2.%3.%4.%5.%6.%7."/>
        <w:lvlJc w:val="left"/>
        <w:pPr>
          <w:ind w:left="3384" w:hanging="1440"/>
        </w:pPr>
        <w:rPr>
          <w:rFonts w:hint="default"/>
        </w:rPr>
      </w:lvl>
    </w:lvlOverride>
    <w:lvlOverride w:ilvl="7">
      <w:lvl w:ilvl="7">
        <w:start w:val="1"/>
        <w:numFmt w:val="decimal"/>
        <w:lvlText w:val="%1.%2.%3.%4.%5.%6.%7.%8."/>
        <w:lvlJc w:val="left"/>
        <w:pPr>
          <w:ind w:left="3708" w:hanging="1440"/>
        </w:pPr>
        <w:rPr>
          <w:rFonts w:hint="default"/>
        </w:rPr>
      </w:lvl>
    </w:lvlOverride>
    <w:lvlOverride w:ilvl="8">
      <w:lvl w:ilvl="8">
        <w:start w:val="1"/>
        <w:numFmt w:val="decimal"/>
        <w:lvlText w:val="%1.%2.%3.%4.%5.%6.%7.%8.%9."/>
        <w:lvlJc w:val="left"/>
        <w:pPr>
          <w:ind w:left="4392" w:hanging="1800"/>
        </w:pPr>
        <w:rPr>
          <w:rFonts w:hint="default"/>
        </w:rPr>
      </w:lvl>
    </w:lvlOverride>
  </w:num>
  <w:num w:numId="36">
    <w:abstractNumId w:val="15"/>
  </w:num>
  <w:num w:numId="37">
    <w:abstractNumId w:val="68"/>
  </w:num>
  <w:num w:numId="38">
    <w:abstractNumId w:val="9"/>
  </w:num>
  <w:num w:numId="39">
    <w:abstractNumId w:val="21"/>
  </w:num>
  <w:num w:numId="40">
    <w:abstractNumId w:val="46"/>
  </w:num>
  <w:num w:numId="41">
    <w:abstractNumId w:val="32"/>
  </w:num>
  <w:num w:numId="42">
    <w:abstractNumId w:val="44"/>
  </w:num>
  <w:num w:numId="43">
    <w:abstractNumId w:val="11"/>
  </w:num>
  <w:num w:numId="44">
    <w:abstractNumId w:val="18"/>
  </w:num>
  <w:num w:numId="45">
    <w:abstractNumId w:val="56"/>
  </w:num>
  <w:num w:numId="46">
    <w:abstractNumId w:val="71"/>
  </w:num>
  <w:num w:numId="47">
    <w:abstractNumId w:val="43"/>
  </w:num>
  <w:num w:numId="48">
    <w:abstractNumId w:val="69"/>
  </w:num>
  <w:num w:numId="49">
    <w:abstractNumId w:val="49"/>
  </w:num>
  <w:num w:numId="50">
    <w:abstractNumId w:val="48"/>
  </w:num>
  <w:num w:numId="51">
    <w:abstractNumId w:val="38"/>
  </w:num>
  <w:num w:numId="52">
    <w:abstractNumId w:val="57"/>
  </w:num>
  <w:num w:numId="53">
    <w:abstractNumId w:val="25"/>
  </w:num>
  <w:num w:numId="54">
    <w:abstractNumId w:val="23"/>
  </w:num>
  <w:num w:numId="55">
    <w:abstractNumId w:val="50"/>
  </w:num>
  <w:num w:numId="56">
    <w:abstractNumId w:val="22"/>
  </w:num>
  <w:num w:numId="57">
    <w:abstractNumId w:val="7"/>
  </w:num>
  <w:num w:numId="58">
    <w:abstractNumId w:val="13"/>
  </w:num>
  <w:num w:numId="59">
    <w:abstractNumId w:val="16"/>
  </w:num>
  <w:num w:numId="60">
    <w:abstractNumId w:val="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1">
    <w:abstractNumId w:val="34"/>
  </w:num>
  <w:num w:numId="62">
    <w:abstractNumId w:val="61"/>
  </w:num>
  <w:num w:numId="63">
    <w:abstractNumId w:val="17"/>
  </w:num>
  <w:num w:numId="64">
    <w:abstractNumId w:val="36"/>
  </w:num>
  <w:num w:numId="65">
    <w:abstractNumId w:val="14"/>
  </w:num>
  <w:num w:numId="66">
    <w:abstractNumId w:val="45"/>
  </w:num>
  <w:num w:numId="67">
    <w:abstractNumId w:val="12"/>
  </w:num>
  <w:num w:numId="68">
    <w:abstractNumId w:val="37"/>
  </w:num>
  <w:num w:numId="69">
    <w:abstractNumId w:val="10"/>
  </w:num>
  <w:num w:numId="70">
    <w:abstractNumId w:val="24"/>
  </w:num>
  <w:num w:numId="71">
    <w:abstractNumId w:val="65"/>
  </w:num>
  <w:num w:numId="72">
    <w:abstractNumId w:val="58"/>
  </w:num>
  <w:num w:numId="73">
    <w:abstractNumId w:val="53"/>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5537"/>
  </w:hdrShapeDefaults>
  <w:footnotePr>
    <w:footnote w:id="-1"/>
    <w:footnote w:id="0"/>
  </w:footnotePr>
  <w:endnotePr>
    <w:endnote w:id="-1"/>
    <w:endnote w:id="0"/>
  </w:endnotePr>
  <w:compat/>
  <w:rsids>
    <w:rsidRoot w:val="007C737E"/>
    <w:rsid w:val="00001E1C"/>
    <w:rsid w:val="00002E91"/>
    <w:rsid w:val="00006802"/>
    <w:rsid w:val="00014AA6"/>
    <w:rsid w:val="00020210"/>
    <w:rsid w:val="00022243"/>
    <w:rsid w:val="00027D3D"/>
    <w:rsid w:val="00030725"/>
    <w:rsid w:val="000313A5"/>
    <w:rsid w:val="00032E41"/>
    <w:rsid w:val="00053380"/>
    <w:rsid w:val="0005531E"/>
    <w:rsid w:val="0006112A"/>
    <w:rsid w:val="00076398"/>
    <w:rsid w:val="00095529"/>
    <w:rsid w:val="000973A1"/>
    <w:rsid w:val="0009779D"/>
    <w:rsid w:val="00097A92"/>
    <w:rsid w:val="00097C56"/>
    <w:rsid w:val="000A4843"/>
    <w:rsid w:val="000C497F"/>
    <w:rsid w:val="000D08AA"/>
    <w:rsid w:val="000D1371"/>
    <w:rsid w:val="000D2369"/>
    <w:rsid w:val="000D3909"/>
    <w:rsid w:val="000D3998"/>
    <w:rsid w:val="000D545B"/>
    <w:rsid w:val="000D761B"/>
    <w:rsid w:val="000E4627"/>
    <w:rsid w:val="000E5A14"/>
    <w:rsid w:val="000F1B46"/>
    <w:rsid w:val="000F22A6"/>
    <w:rsid w:val="000F7557"/>
    <w:rsid w:val="001014C2"/>
    <w:rsid w:val="00104C0E"/>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85B"/>
    <w:rsid w:val="00143F4E"/>
    <w:rsid w:val="00156781"/>
    <w:rsid w:val="0016666B"/>
    <w:rsid w:val="001751B4"/>
    <w:rsid w:val="00176B74"/>
    <w:rsid w:val="0018129C"/>
    <w:rsid w:val="00182C52"/>
    <w:rsid w:val="00185C86"/>
    <w:rsid w:val="001A25B2"/>
    <w:rsid w:val="001A2F3C"/>
    <w:rsid w:val="001B1FFE"/>
    <w:rsid w:val="001B3780"/>
    <w:rsid w:val="001B6781"/>
    <w:rsid w:val="001C247C"/>
    <w:rsid w:val="001C3537"/>
    <w:rsid w:val="001C421C"/>
    <w:rsid w:val="001C5F65"/>
    <w:rsid w:val="001C7508"/>
    <w:rsid w:val="001D24F2"/>
    <w:rsid w:val="001D4922"/>
    <w:rsid w:val="001D62EE"/>
    <w:rsid w:val="001E0C9D"/>
    <w:rsid w:val="001E76AA"/>
    <w:rsid w:val="001E7993"/>
    <w:rsid w:val="001F040F"/>
    <w:rsid w:val="001F7AFE"/>
    <w:rsid w:val="00206608"/>
    <w:rsid w:val="00206762"/>
    <w:rsid w:val="0021583B"/>
    <w:rsid w:val="00216681"/>
    <w:rsid w:val="00220979"/>
    <w:rsid w:val="00222AD6"/>
    <w:rsid w:val="00231A91"/>
    <w:rsid w:val="00233479"/>
    <w:rsid w:val="00242CF3"/>
    <w:rsid w:val="002451B8"/>
    <w:rsid w:val="002468D9"/>
    <w:rsid w:val="00254959"/>
    <w:rsid w:val="00263893"/>
    <w:rsid w:val="00266AFC"/>
    <w:rsid w:val="0026717D"/>
    <w:rsid w:val="002710D2"/>
    <w:rsid w:val="00274D0E"/>
    <w:rsid w:val="00276A66"/>
    <w:rsid w:val="0028012F"/>
    <w:rsid w:val="00281D88"/>
    <w:rsid w:val="002829E8"/>
    <w:rsid w:val="00286132"/>
    <w:rsid w:val="00286BF1"/>
    <w:rsid w:val="0028731F"/>
    <w:rsid w:val="00287ADE"/>
    <w:rsid w:val="00287FBD"/>
    <w:rsid w:val="002905B1"/>
    <w:rsid w:val="002A4070"/>
    <w:rsid w:val="002A709E"/>
    <w:rsid w:val="002D7015"/>
    <w:rsid w:val="002E68DD"/>
    <w:rsid w:val="002E75B9"/>
    <w:rsid w:val="002F011A"/>
    <w:rsid w:val="002F3F06"/>
    <w:rsid w:val="002F6EA9"/>
    <w:rsid w:val="00302CAA"/>
    <w:rsid w:val="0030362C"/>
    <w:rsid w:val="00303FB6"/>
    <w:rsid w:val="00306273"/>
    <w:rsid w:val="00307CF0"/>
    <w:rsid w:val="00307DED"/>
    <w:rsid w:val="00311DFF"/>
    <w:rsid w:val="0031426A"/>
    <w:rsid w:val="00316E6B"/>
    <w:rsid w:val="00323738"/>
    <w:rsid w:val="003370FB"/>
    <w:rsid w:val="003423D8"/>
    <w:rsid w:val="0034347B"/>
    <w:rsid w:val="0035202C"/>
    <w:rsid w:val="00352D10"/>
    <w:rsid w:val="003567F7"/>
    <w:rsid w:val="00363D51"/>
    <w:rsid w:val="003730FE"/>
    <w:rsid w:val="00374693"/>
    <w:rsid w:val="00375BCA"/>
    <w:rsid w:val="003774B7"/>
    <w:rsid w:val="00382F60"/>
    <w:rsid w:val="003871A2"/>
    <w:rsid w:val="0039130F"/>
    <w:rsid w:val="00395A2E"/>
    <w:rsid w:val="003A4879"/>
    <w:rsid w:val="003A531E"/>
    <w:rsid w:val="003A71FE"/>
    <w:rsid w:val="003B4138"/>
    <w:rsid w:val="003B41C0"/>
    <w:rsid w:val="003B7524"/>
    <w:rsid w:val="003C1ED8"/>
    <w:rsid w:val="003C2676"/>
    <w:rsid w:val="003C6757"/>
    <w:rsid w:val="003F17A3"/>
    <w:rsid w:val="003F18E9"/>
    <w:rsid w:val="003F4F4D"/>
    <w:rsid w:val="003F5CE4"/>
    <w:rsid w:val="003F678F"/>
    <w:rsid w:val="00403EEC"/>
    <w:rsid w:val="004101E4"/>
    <w:rsid w:val="00411048"/>
    <w:rsid w:val="00412F34"/>
    <w:rsid w:val="00416275"/>
    <w:rsid w:val="004244E9"/>
    <w:rsid w:val="00431142"/>
    <w:rsid w:val="00443C41"/>
    <w:rsid w:val="0044644F"/>
    <w:rsid w:val="00451B07"/>
    <w:rsid w:val="004575B5"/>
    <w:rsid w:val="0046186F"/>
    <w:rsid w:val="00465E79"/>
    <w:rsid w:val="004756AD"/>
    <w:rsid w:val="00487884"/>
    <w:rsid w:val="00492579"/>
    <w:rsid w:val="00497C8E"/>
    <w:rsid w:val="004A1276"/>
    <w:rsid w:val="004A2B74"/>
    <w:rsid w:val="004A3426"/>
    <w:rsid w:val="004A5E98"/>
    <w:rsid w:val="004A6E1F"/>
    <w:rsid w:val="004B1377"/>
    <w:rsid w:val="004B6E34"/>
    <w:rsid w:val="004D20F9"/>
    <w:rsid w:val="004D51A8"/>
    <w:rsid w:val="004F680F"/>
    <w:rsid w:val="0050119C"/>
    <w:rsid w:val="00501CC9"/>
    <w:rsid w:val="0050363A"/>
    <w:rsid w:val="0050674D"/>
    <w:rsid w:val="00510BA3"/>
    <w:rsid w:val="00512300"/>
    <w:rsid w:val="00517373"/>
    <w:rsid w:val="00521E96"/>
    <w:rsid w:val="00524A73"/>
    <w:rsid w:val="00530127"/>
    <w:rsid w:val="00534AC7"/>
    <w:rsid w:val="00534BCF"/>
    <w:rsid w:val="0053556F"/>
    <w:rsid w:val="005365B8"/>
    <w:rsid w:val="00536E22"/>
    <w:rsid w:val="00540341"/>
    <w:rsid w:val="00543A2C"/>
    <w:rsid w:val="00551041"/>
    <w:rsid w:val="005566E7"/>
    <w:rsid w:val="00561579"/>
    <w:rsid w:val="00561AF9"/>
    <w:rsid w:val="00562056"/>
    <w:rsid w:val="00563AE7"/>
    <w:rsid w:val="0056465A"/>
    <w:rsid w:val="00585B33"/>
    <w:rsid w:val="00595538"/>
    <w:rsid w:val="00596AE6"/>
    <w:rsid w:val="005A2B6C"/>
    <w:rsid w:val="005A5A02"/>
    <w:rsid w:val="005B429A"/>
    <w:rsid w:val="005B5FA7"/>
    <w:rsid w:val="005C0ACF"/>
    <w:rsid w:val="005C7506"/>
    <w:rsid w:val="005D1AAB"/>
    <w:rsid w:val="005D64D1"/>
    <w:rsid w:val="005E5FBD"/>
    <w:rsid w:val="005E6010"/>
    <w:rsid w:val="005F0353"/>
    <w:rsid w:val="005F0513"/>
    <w:rsid w:val="005F11B9"/>
    <w:rsid w:val="005F6A0C"/>
    <w:rsid w:val="005F7808"/>
    <w:rsid w:val="00600660"/>
    <w:rsid w:val="006118DE"/>
    <w:rsid w:val="00614604"/>
    <w:rsid w:val="006170FA"/>
    <w:rsid w:val="006213F2"/>
    <w:rsid w:val="006224A2"/>
    <w:rsid w:val="00622AC6"/>
    <w:rsid w:val="00627BE5"/>
    <w:rsid w:val="0063689C"/>
    <w:rsid w:val="006412D1"/>
    <w:rsid w:val="006475CB"/>
    <w:rsid w:val="00655E96"/>
    <w:rsid w:val="00664FA5"/>
    <w:rsid w:val="006662CD"/>
    <w:rsid w:val="00666D1C"/>
    <w:rsid w:val="00666EC9"/>
    <w:rsid w:val="00677C83"/>
    <w:rsid w:val="00683774"/>
    <w:rsid w:val="006837F7"/>
    <w:rsid w:val="00697ADF"/>
    <w:rsid w:val="006A3A92"/>
    <w:rsid w:val="006B0109"/>
    <w:rsid w:val="006C0A64"/>
    <w:rsid w:val="006D08E6"/>
    <w:rsid w:val="006E34A6"/>
    <w:rsid w:val="006E6ADE"/>
    <w:rsid w:val="006F0CE8"/>
    <w:rsid w:val="006F1702"/>
    <w:rsid w:val="006F7D98"/>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6D3B"/>
    <w:rsid w:val="00766FF4"/>
    <w:rsid w:val="0077023A"/>
    <w:rsid w:val="00770D79"/>
    <w:rsid w:val="00775E6B"/>
    <w:rsid w:val="0077630E"/>
    <w:rsid w:val="00785C08"/>
    <w:rsid w:val="00785C84"/>
    <w:rsid w:val="00796FC4"/>
    <w:rsid w:val="007A1A74"/>
    <w:rsid w:val="007A1D64"/>
    <w:rsid w:val="007A2CA8"/>
    <w:rsid w:val="007A5C14"/>
    <w:rsid w:val="007A6BD4"/>
    <w:rsid w:val="007B1703"/>
    <w:rsid w:val="007B6C4A"/>
    <w:rsid w:val="007C680D"/>
    <w:rsid w:val="007C6A26"/>
    <w:rsid w:val="007C6B5A"/>
    <w:rsid w:val="007C737E"/>
    <w:rsid w:val="007D0403"/>
    <w:rsid w:val="007E4785"/>
    <w:rsid w:val="007E4B9F"/>
    <w:rsid w:val="007F3499"/>
    <w:rsid w:val="007F6716"/>
    <w:rsid w:val="00816E3C"/>
    <w:rsid w:val="00822104"/>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1582"/>
    <w:rsid w:val="008B29D1"/>
    <w:rsid w:val="008B37C6"/>
    <w:rsid w:val="008B419B"/>
    <w:rsid w:val="008B4895"/>
    <w:rsid w:val="008C5A8A"/>
    <w:rsid w:val="008C6638"/>
    <w:rsid w:val="008C72E2"/>
    <w:rsid w:val="008D0167"/>
    <w:rsid w:val="008D2DC5"/>
    <w:rsid w:val="008D688A"/>
    <w:rsid w:val="008E3A36"/>
    <w:rsid w:val="008E78E3"/>
    <w:rsid w:val="008F0C1B"/>
    <w:rsid w:val="009035A1"/>
    <w:rsid w:val="009217B1"/>
    <w:rsid w:val="00921A19"/>
    <w:rsid w:val="00924574"/>
    <w:rsid w:val="00924BA7"/>
    <w:rsid w:val="009342F9"/>
    <w:rsid w:val="0094033E"/>
    <w:rsid w:val="009426F7"/>
    <w:rsid w:val="00944E34"/>
    <w:rsid w:val="0094687D"/>
    <w:rsid w:val="00950D65"/>
    <w:rsid w:val="00952E84"/>
    <w:rsid w:val="009557A0"/>
    <w:rsid w:val="00967854"/>
    <w:rsid w:val="00973A85"/>
    <w:rsid w:val="009748BF"/>
    <w:rsid w:val="00982ACE"/>
    <w:rsid w:val="00983080"/>
    <w:rsid w:val="009857B2"/>
    <w:rsid w:val="00986FFF"/>
    <w:rsid w:val="009909A7"/>
    <w:rsid w:val="009910EF"/>
    <w:rsid w:val="00993AFF"/>
    <w:rsid w:val="0099639D"/>
    <w:rsid w:val="009A0DD4"/>
    <w:rsid w:val="009A2493"/>
    <w:rsid w:val="009A5425"/>
    <w:rsid w:val="009B09D9"/>
    <w:rsid w:val="009B14AB"/>
    <w:rsid w:val="009C1460"/>
    <w:rsid w:val="009C73DB"/>
    <w:rsid w:val="009D0172"/>
    <w:rsid w:val="009D2753"/>
    <w:rsid w:val="009E1D79"/>
    <w:rsid w:val="009E4B79"/>
    <w:rsid w:val="009F0A5A"/>
    <w:rsid w:val="009F0B21"/>
    <w:rsid w:val="009F3920"/>
    <w:rsid w:val="00A141AC"/>
    <w:rsid w:val="00A1661F"/>
    <w:rsid w:val="00A2664E"/>
    <w:rsid w:val="00A27A26"/>
    <w:rsid w:val="00A47A8F"/>
    <w:rsid w:val="00A5747A"/>
    <w:rsid w:val="00A60917"/>
    <w:rsid w:val="00A61422"/>
    <w:rsid w:val="00A72520"/>
    <w:rsid w:val="00A72555"/>
    <w:rsid w:val="00A76149"/>
    <w:rsid w:val="00A76BCB"/>
    <w:rsid w:val="00A77C1B"/>
    <w:rsid w:val="00A77C5B"/>
    <w:rsid w:val="00A8748E"/>
    <w:rsid w:val="00AA0313"/>
    <w:rsid w:val="00AA6073"/>
    <w:rsid w:val="00AB70DD"/>
    <w:rsid w:val="00AC00A0"/>
    <w:rsid w:val="00AC3160"/>
    <w:rsid w:val="00AC44B2"/>
    <w:rsid w:val="00AC66F6"/>
    <w:rsid w:val="00AE0301"/>
    <w:rsid w:val="00AF53E7"/>
    <w:rsid w:val="00B0031E"/>
    <w:rsid w:val="00B141B4"/>
    <w:rsid w:val="00B20AF2"/>
    <w:rsid w:val="00B2275C"/>
    <w:rsid w:val="00B23161"/>
    <w:rsid w:val="00B2451A"/>
    <w:rsid w:val="00B3038D"/>
    <w:rsid w:val="00B33ABD"/>
    <w:rsid w:val="00B35CB5"/>
    <w:rsid w:val="00B405AC"/>
    <w:rsid w:val="00B412D4"/>
    <w:rsid w:val="00B450BF"/>
    <w:rsid w:val="00B45A12"/>
    <w:rsid w:val="00B55DB2"/>
    <w:rsid w:val="00B5662F"/>
    <w:rsid w:val="00B666F0"/>
    <w:rsid w:val="00B70672"/>
    <w:rsid w:val="00B76807"/>
    <w:rsid w:val="00B778DA"/>
    <w:rsid w:val="00B87B53"/>
    <w:rsid w:val="00B9034A"/>
    <w:rsid w:val="00BA08CD"/>
    <w:rsid w:val="00BA0D6C"/>
    <w:rsid w:val="00BA2F74"/>
    <w:rsid w:val="00BA3C9D"/>
    <w:rsid w:val="00BA709A"/>
    <w:rsid w:val="00BB5F67"/>
    <w:rsid w:val="00BC3DD1"/>
    <w:rsid w:val="00BC6F52"/>
    <w:rsid w:val="00BD08D2"/>
    <w:rsid w:val="00BD3476"/>
    <w:rsid w:val="00BD6A74"/>
    <w:rsid w:val="00BF023A"/>
    <w:rsid w:val="00BF14E9"/>
    <w:rsid w:val="00BF1DD9"/>
    <w:rsid w:val="00BF2374"/>
    <w:rsid w:val="00BF6789"/>
    <w:rsid w:val="00C11364"/>
    <w:rsid w:val="00C14F3D"/>
    <w:rsid w:val="00C15F44"/>
    <w:rsid w:val="00C20953"/>
    <w:rsid w:val="00C21CD0"/>
    <w:rsid w:val="00C228AA"/>
    <w:rsid w:val="00C268D4"/>
    <w:rsid w:val="00C2784B"/>
    <w:rsid w:val="00C316B6"/>
    <w:rsid w:val="00C374EA"/>
    <w:rsid w:val="00C41AEA"/>
    <w:rsid w:val="00C50E61"/>
    <w:rsid w:val="00C52331"/>
    <w:rsid w:val="00C5692F"/>
    <w:rsid w:val="00C66ED6"/>
    <w:rsid w:val="00C728BA"/>
    <w:rsid w:val="00C75AA4"/>
    <w:rsid w:val="00C81F80"/>
    <w:rsid w:val="00C8293F"/>
    <w:rsid w:val="00C83A31"/>
    <w:rsid w:val="00C923DD"/>
    <w:rsid w:val="00C92584"/>
    <w:rsid w:val="00C93094"/>
    <w:rsid w:val="00C94BA4"/>
    <w:rsid w:val="00C964C3"/>
    <w:rsid w:val="00CA43E5"/>
    <w:rsid w:val="00CA66A1"/>
    <w:rsid w:val="00CC600C"/>
    <w:rsid w:val="00CD29EB"/>
    <w:rsid w:val="00CD413A"/>
    <w:rsid w:val="00CD78E3"/>
    <w:rsid w:val="00CE1487"/>
    <w:rsid w:val="00CE3000"/>
    <w:rsid w:val="00CF6DFE"/>
    <w:rsid w:val="00D04CE2"/>
    <w:rsid w:val="00D050EF"/>
    <w:rsid w:val="00D14477"/>
    <w:rsid w:val="00D14965"/>
    <w:rsid w:val="00D2018D"/>
    <w:rsid w:val="00D256B6"/>
    <w:rsid w:val="00D3387C"/>
    <w:rsid w:val="00D34988"/>
    <w:rsid w:val="00D4398B"/>
    <w:rsid w:val="00D46CD5"/>
    <w:rsid w:val="00D52950"/>
    <w:rsid w:val="00D53CB4"/>
    <w:rsid w:val="00D55946"/>
    <w:rsid w:val="00D61140"/>
    <w:rsid w:val="00D61D5A"/>
    <w:rsid w:val="00D6690D"/>
    <w:rsid w:val="00D67EBC"/>
    <w:rsid w:val="00D743E0"/>
    <w:rsid w:val="00D86F80"/>
    <w:rsid w:val="00D965B3"/>
    <w:rsid w:val="00D96CEB"/>
    <w:rsid w:val="00D971A0"/>
    <w:rsid w:val="00DB03D1"/>
    <w:rsid w:val="00DB1530"/>
    <w:rsid w:val="00DB41B6"/>
    <w:rsid w:val="00DC15F1"/>
    <w:rsid w:val="00DC5B78"/>
    <w:rsid w:val="00DD095F"/>
    <w:rsid w:val="00DF1CAD"/>
    <w:rsid w:val="00DF5BF5"/>
    <w:rsid w:val="00E011E9"/>
    <w:rsid w:val="00E13A25"/>
    <w:rsid w:val="00E13CFB"/>
    <w:rsid w:val="00E203D2"/>
    <w:rsid w:val="00E27450"/>
    <w:rsid w:val="00E30D92"/>
    <w:rsid w:val="00E31898"/>
    <w:rsid w:val="00E32A16"/>
    <w:rsid w:val="00E3372A"/>
    <w:rsid w:val="00E358DA"/>
    <w:rsid w:val="00E36190"/>
    <w:rsid w:val="00E447F5"/>
    <w:rsid w:val="00E453A1"/>
    <w:rsid w:val="00E466E6"/>
    <w:rsid w:val="00E70B8C"/>
    <w:rsid w:val="00E72B75"/>
    <w:rsid w:val="00E84104"/>
    <w:rsid w:val="00E85A63"/>
    <w:rsid w:val="00E86565"/>
    <w:rsid w:val="00E86FD0"/>
    <w:rsid w:val="00EA3932"/>
    <w:rsid w:val="00EA4FAC"/>
    <w:rsid w:val="00EB1887"/>
    <w:rsid w:val="00EC206F"/>
    <w:rsid w:val="00EC4405"/>
    <w:rsid w:val="00EC4962"/>
    <w:rsid w:val="00ED6DF4"/>
    <w:rsid w:val="00EE3A08"/>
    <w:rsid w:val="00EE74E1"/>
    <w:rsid w:val="00F04D9F"/>
    <w:rsid w:val="00F0626A"/>
    <w:rsid w:val="00F1575B"/>
    <w:rsid w:val="00F20728"/>
    <w:rsid w:val="00F213C5"/>
    <w:rsid w:val="00F3010C"/>
    <w:rsid w:val="00F33A4D"/>
    <w:rsid w:val="00F3512B"/>
    <w:rsid w:val="00F418A5"/>
    <w:rsid w:val="00F4385A"/>
    <w:rsid w:val="00F52752"/>
    <w:rsid w:val="00F54E43"/>
    <w:rsid w:val="00F55083"/>
    <w:rsid w:val="00F567E7"/>
    <w:rsid w:val="00F61A43"/>
    <w:rsid w:val="00F71901"/>
    <w:rsid w:val="00F82CAD"/>
    <w:rsid w:val="00F831D4"/>
    <w:rsid w:val="00F92B5F"/>
    <w:rsid w:val="00F93BBA"/>
    <w:rsid w:val="00FA70D2"/>
    <w:rsid w:val="00FB7D9E"/>
    <w:rsid w:val="00FB7F5F"/>
    <w:rsid w:val="00FC3F94"/>
    <w:rsid w:val="00FC47D2"/>
    <w:rsid w:val="00FC66A2"/>
    <w:rsid w:val="00FC6BB9"/>
    <w:rsid w:val="00FD0AC0"/>
    <w:rsid w:val="00FD7616"/>
    <w:rsid w:val="00FE2672"/>
    <w:rsid w:val="00FE4803"/>
    <w:rsid w:val="00FF1D86"/>
    <w:rsid w:val="00FF38AE"/>
    <w:rsid w:val="00FF6265"/>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paragraph" w:customStyle="1" w:styleId="Style4">
    <w:name w:val="Style4"/>
    <w:basedOn w:val="a5"/>
    <w:rsid w:val="0014385B"/>
    <w:pPr>
      <w:widowControl w:val="0"/>
      <w:autoSpaceDE w:val="0"/>
      <w:autoSpaceDN w:val="0"/>
      <w:adjustRightInd w:val="0"/>
    </w:pPr>
    <w:rPr>
      <w:rFonts w:ascii="Georgia" w:hAnsi="Georgia" w:cs="Georgia"/>
    </w:r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10" Type="http://schemas.openxmlformats.org/officeDocument/2006/relationships/footer" Target="footer1.xml"/><Relationship Id="rId19" Type="http://schemas.openxmlformats.org/officeDocument/2006/relationships/hyperlink" Target="file:///C:\Users\potoroca\AppData\Roaming\Microsoft\&#8470;%2073%20&#1057;&#1077;&#1081;&#1089;&#1084;&#1080;&#1095;&#1077;&#1089;&#1082;&#1086;&#1077;%20&#1084;&#1080;&#1082;&#1088;&#1086;&#1088;&#1072;&#1081;&#1086;&#1085;&#1080;&#1088;&#1086;&#1074;&#1072;&#1085;&#1080;&#1077;%20&#1090;&#1077;&#1088;&#1088;&#1080;&#1090;&#1086;&#1088;&#1080;&#1080;%20&#1050;&#1063;&#1054;_&#1055;&#1058;&#1054;\&#1044;&#1086;&#1082;&#1091;&#1084;&#1077;&#1085;&#1090;&#1072;&#1094;&#1080;&#1103;\&#1055;&#1088;&#1080;&#1083;&#1086;&#1078;&#1077;&#1085;&#1080;&#1077;%20%203%20-&#1057;&#1087;&#1088;&#1072;&#1074;&#1082;&#1072;%20&#1086;%20&#1094;&#1077;&#1087;&#1086;&#1095;&#1082;&#1077;%20&#1089;&#1086;&#1073;&#1089;&#1090;&#1074;&#1077;&#1085;&#1085;&#1080;&#1082;&#1086;&#1074;%20&#1082;&#1086;&#1085;&#1090;&#1072;&#1075;&#1077;&#1085;&#1090;&#1086;&#1074;.xls"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0F71B4-FA88-43EE-8067-0A7CC4D62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54</Pages>
  <Words>21710</Words>
  <Characters>123750</Characters>
  <Application>Microsoft Office Word</Application>
  <DocSecurity>0</DocSecurity>
  <Lines>1031</Lines>
  <Paragraphs>290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145170</CharactersWithSpaces>
  <SharedDoc>false</SharedDoc>
  <HLinks>
    <vt:vector size="372" baseType="variant">
      <vt:variant>
        <vt:i4>1835087</vt:i4>
      </vt:variant>
      <vt:variant>
        <vt:i4>627</vt:i4>
      </vt:variant>
      <vt:variant>
        <vt:i4>0</vt:i4>
      </vt:variant>
      <vt:variant>
        <vt:i4>5</vt:i4>
      </vt:variant>
      <vt:variant>
        <vt:lpwstr>http://services.fms.gov.ru/info-service.htm?sid=2000</vt:lpwstr>
      </vt:variant>
      <vt:variant>
        <vt:lpwstr/>
      </vt:variant>
      <vt:variant>
        <vt:i4>6684770</vt:i4>
      </vt:variant>
      <vt:variant>
        <vt:i4>624</vt:i4>
      </vt:variant>
      <vt:variant>
        <vt:i4>0</vt:i4>
      </vt:variant>
      <vt:variant>
        <vt:i4>5</vt:i4>
      </vt:variant>
      <vt:variant>
        <vt:lpwstr>http://zakupki.rosatom.ru/</vt:lpwstr>
      </vt:variant>
      <vt:variant>
        <vt:lpwstr/>
      </vt:variant>
      <vt:variant>
        <vt:i4>1638455</vt:i4>
      </vt:variant>
      <vt:variant>
        <vt:i4>621</vt:i4>
      </vt:variant>
      <vt:variant>
        <vt:i4>0</vt:i4>
      </vt:variant>
      <vt:variant>
        <vt:i4>5</vt:i4>
      </vt:variant>
      <vt:variant>
        <vt:lpwstr>mailto:arbitration@rosatom.ru</vt:lpwstr>
      </vt:variant>
      <vt:variant>
        <vt:lpwstr/>
      </vt:variant>
      <vt:variant>
        <vt:i4>1572875</vt:i4>
      </vt:variant>
      <vt:variant>
        <vt:i4>561</vt:i4>
      </vt:variant>
      <vt:variant>
        <vt:i4>0</vt:i4>
      </vt:variant>
      <vt:variant>
        <vt:i4>5</vt:i4>
      </vt:variant>
      <vt:variant>
        <vt:lpwstr>http://www.a-k-d.ru/</vt:lpwstr>
      </vt:variant>
      <vt:variant>
        <vt:lpwstr/>
      </vt:variant>
      <vt:variant>
        <vt:i4>7996443</vt:i4>
      </vt:variant>
      <vt:variant>
        <vt:i4>558</vt:i4>
      </vt:variant>
      <vt:variant>
        <vt:i4>0</vt:i4>
      </vt:variant>
      <vt:variant>
        <vt:i4>5</vt:i4>
      </vt:variant>
      <vt:variant>
        <vt:lpwstr/>
      </vt:variant>
      <vt:variant>
        <vt:lpwstr>_СОГЛАСИЕ</vt:lpwstr>
      </vt:variant>
      <vt:variant>
        <vt:i4>2630959</vt:i4>
      </vt:variant>
      <vt:variant>
        <vt:i4>555</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552</vt:i4>
      </vt:variant>
      <vt:variant>
        <vt:i4>0</vt:i4>
      </vt:variant>
      <vt:variant>
        <vt:i4>5</vt:i4>
      </vt:variant>
      <vt:variant>
        <vt:lpwstr/>
      </vt:variant>
      <vt:variant>
        <vt:lpwstr>форма3</vt:lpwstr>
      </vt:variant>
      <vt:variant>
        <vt:i4>70975529</vt:i4>
      </vt:variant>
      <vt:variant>
        <vt:i4>549</vt:i4>
      </vt:variant>
      <vt:variant>
        <vt:i4>0</vt:i4>
      </vt:variant>
      <vt:variant>
        <vt:i4>5</vt:i4>
      </vt:variant>
      <vt:variant>
        <vt:lpwstr/>
      </vt:variant>
      <vt:variant>
        <vt:lpwstr>_Анкета_Участника_процедуры</vt:lpwstr>
      </vt:variant>
      <vt:variant>
        <vt:i4>7930983</vt:i4>
      </vt:variant>
      <vt:variant>
        <vt:i4>546</vt:i4>
      </vt:variant>
      <vt:variant>
        <vt:i4>0</vt:i4>
      </vt:variant>
      <vt:variant>
        <vt:i4>5</vt:i4>
      </vt:variant>
      <vt:variant>
        <vt:lpwstr/>
      </vt:variant>
      <vt:variant>
        <vt:lpwstr>_Письмо_о_подаче</vt:lpwstr>
      </vt:variant>
      <vt:variant>
        <vt:i4>1572875</vt:i4>
      </vt:variant>
      <vt:variant>
        <vt:i4>540</vt:i4>
      </vt:variant>
      <vt:variant>
        <vt:i4>0</vt:i4>
      </vt:variant>
      <vt:variant>
        <vt:i4>5</vt:i4>
      </vt:variant>
      <vt:variant>
        <vt:lpwstr>http://www.a-k-d.ru/</vt:lpwstr>
      </vt:variant>
      <vt:variant>
        <vt:lpwstr/>
      </vt:variant>
      <vt:variant>
        <vt:i4>6684770</vt:i4>
      </vt:variant>
      <vt:variant>
        <vt:i4>537</vt:i4>
      </vt:variant>
      <vt:variant>
        <vt:i4>0</vt:i4>
      </vt:variant>
      <vt:variant>
        <vt:i4>5</vt:i4>
      </vt:variant>
      <vt:variant>
        <vt:lpwstr>http://zakupki.rosatom.ru/</vt:lpwstr>
      </vt:variant>
      <vt:variant>
        <vt:lpwstr/>
      </vt:variant>
      <vt:variant>
        <vt:i4>5308533</vt:i4>
      </vt:variant>
      <vt:variant>
        <vt:i4>534</vt:i4>
      </vt:variant>
      <vt:variant>
        <vt:i4>0</vt:i4>
      </vt:variant>
      <vt:variant>
        <vt:i4>5</vt:i4>
      </vt:variant>
      <vt:variant>
        <vt:lpwstr>mailto:zakupki@rosrao.ru</vt:lpwstr>
      </vt:variant>
      <vt:variant>
        <vt:lpwstr/>
      </vt:variant>
      <vt:variant>
        <vt:i4>6684770</vt:i4>
      </vt:variant>
      <vt:variant>
        <vt:i4>396</vt:i4>
      </vt:variant>
      <vt:variant>
        <vt:i4>0</vt:i4>
      </vt:variant>
      <vt:variant>
        <vt:i4>5</vt:i4>
      </vt:variant>
      <vt:variant>
        <vt:lpwstr>http://zakupki.rosatom.ru/</vt:lpwstr>
      </vt:variant>
      <vt:variant>
        <vt:lpwstr/>
      </vt:variant>
      <vt:variant>
        <vt:i4>6684770</vt:i4>
      </vt:variant>
      <vt:variant>
        <vt:i4>390</vt:i4>
      </vt:variant>
      <vt:variant>
        <vt:i4>0</vt:i4>
      </vt:variant>
      <vt:variant>
        <vt:i4>5</vt:i4>
      </vt:variant>
      <vt:variant>
        <vt:lpwstr>http://zakupki.rosatom.ru/</vt:lpwstr>
      </vt:variant>
      <vt:variant>
        <vt:lpwstr/>
      </vt:variant>
      <vt:variant>
        <vt:i4>7930983</vt:i4>
      </vt:variant>
      <vt:variant>
        <vt:i4>348</vt:i4>
      </vt:variant>
      <vt:variant>
        <vt:i4>0</vt:i4>
      </vt:variant>
      <vt:variant>
        <vt:i4>5</vt:i4>
      </vt:variant>
      <vt:variant>
        <vt:lpwstr/>
      </vt:variant>
      <vt:variant>
        <vt:lpwstr>_Письмо_о_подаче</vt:lpwstr>
      </vt:variant>
      <vt:variant>
        <vt:i4>7274549</vt:i4>
      </vt:variant>
      <vt:variant>
        <vt:i4>276</vt:i4>
      </vt:variant>
      <vt:variant>
        <vt:i4>0</vt:i4>
      </vt:variant>
      <vt:variant>
        <vt:i4>5</vt:i4>
      </vt:variant>
      <vt:variant>
        <vt:lpwstr>http://www.zakupki.gov.ru/</vt:lpwstr>
      </vt:variant>
      <vt:variant>
        <vt:lpwstr/>
      </vt:variant>
      <vt:variant>
        <vt:i4>1245235</vt:i4>
      </vt:variant>
      <vt:variant>
        <vt:i4>266</vt:i4>
      </vt:variant>
      <vt:variant>
        <vt:i4>0</vt:i4>
      </vt:variant>
      <vt:variant>
        <vt:i4>5</vt:i4>
      </vt:variant>
      <vt:variant>
        <vt:lpwstr/>
      </vt:variant>
      <vt:variant>
        <vt:lpwstr>_Toc330460631</vt:lpwstr>
      </vt:variant>
      <vt:variant>
        <vt:i4>1245235</vt:i4>
      </vt:variant>
      <vt:variant>
        <vt:i4>260</vt:i4>
      </vt:variant>
      <vt:variant>
        <vt:i4>0</vt:i4>
      </vt:variant>
      <vt:variant>
        <vt:i4>5</vt:i4>
      </vt:variant>
      <vt:variant>
        <vt:lpwstr/>
      </vt:variant>
      <vt:variant>
        <vt:lpwstr>_Toc330460630</vt:lpwstr>
      </vt:variant>
      <vt:variant>
        <vt:i4>1179699</vt:i4>
      </vt:variant>
      <vt:variant>
        <vt:i4>254</vt:i4>
      </vt:variant>
      <vt:variant>
        <vt:i4>0</vt:i4>
      </vt:variant>
      <vt:variant>
        <vt:i4>5</vt:i4>
      </vt:variant>
      <vt:variant>
        <vt:lpwstr/>
      </vt:variant>
      <vt:variant>
        <vt:lpwstr>_Toc330460629</vt:lpwstr>
      </vt:variant>
      <vt:variant>
        <vt:i4>1179699</vt:i4>
      </vt:variant>
      <vt:variant>
        <vt:i4>248</vt:i4>
      </vt:variant>
      <vt:variant>
        <vt:i4>0</vt:i4>
      </vt:variant>
      <vt:variant>
        <vt:i4>5</vt:i4>
      </vt:variant>
      <vt:variant>
        <vt:lpwstr/>
      </vt:variant>
      <vt:variant>
        <vt:lpwstr>_Toc330460628</vt:lpwstr>
      </vt:variant>
      <vt:variant>
        <vt:i4>1179699</vt:i4>
      </vt:variant>
      <vt:variant>
        <vt:i4>242</vt:i4>
      </vt:variant>
      <vt:variant>
        <vt:i4>0</vt:i4>
      </vt:variant>
      <vt:variant>
        <vt:i4>5</vt:i4>
      </vt:variant>
      <vt:variant>
        <vt:lpwstr/>
      </vt:variant>
      <vt:variant>
        <vt:lpwstr>_Toc330460627</vt:lpwstr>
      </vt:variant>
      <vt:variant>
        <vt:i4>1179699</vt:i4>
      </vt:variant>
      <vt:variant>
        <vt:i4>236</vt:i4>
      </vt:variant>
      <vt:variant>
        <vt:i4>0</vt:i4>
      </vt:variant>
      <vt:variant>
        <vt:i4>5</vt:i4>
      </vt:variant>
      <vt:variant>
        <vt:lpwstr/>
      </vt:variant>
      <vt:variant>
        <vt:lpwstr>_Toc330460626</vt:lpwstr>
      </vt:variant>
      <vt:variant>
        <vt:i4>1179699</vt:i4>
      </vt:variant>
      <vt:variant>
        <vt:i4>230</vt:i4>
      </vt:variant>
      <vt:variant>
        <vt:i4>0</vt:i4>
      </vt:variant>
      <vt:variant>
        <vt:i4>5</vt:i4>
      </vt:variant>
      <vt:variant>
        <vt:lpwstr/>
      </vt:variant>
      <vt:variant>
        <vt:lpwstr>_Toc330460625</vt:lpwstr>
      </vt:variant>
      <vt:variant>
        <vt:i4>1179699</vt:i4>
      </vt:variant>
      <vt:variant>
        <vt:i4>224</vt:i4>
      </vt:variant>
      <vt:variant>
        <vt:i4>0</vt:i4>
      </vt:variant>
      <vt:variant>
        <vt:i4>5</vt:i4>
      </vt:variant>
      <vt:variant>
        <vt:lpwstr/>
      </vt:variant>
      <vt:variant>
        <vt:lpwstr>_Toc330460624</vt:lpwstr>
      </vt:variant>
      <vt:variant>
        <vt:i4>1179699</vt:i4>
      </vt:variant>
      <vt:variant>
        <vt:i4>218</vt:i4>
      </vt:variant>
      <vt:variant>
        <vt:i4>0</vt:i4>
      </vt:variant>
      <vt:variant>
        <vt:i4>5</vt:i4>
      </vt:variant>
      <vt:variant>
        <vt:lpwstr/>
      </vt:variant>
      <vt:variant>
        <vt:lpwstr>_Toc330460623</vt:lpwstr>
      </vt:variant>
      <vt:variant>
        <vt:i4>1179699</vt:i4>
      </vt:variant>
      <vt:variant>
        <vt:i4>212</vt:i4>
      </vt:variant>
      <vt:variant>
        <vt:i4>0</vt:i4>
      </vt:variant>
      <vt:variant>
        <vt:i4>5</vt:i4>
      </vt:variant>
      <vt:variant>
        <vt:lpwstr/>
      </vt:variant>
      <vt:variant>
        <vt:lpwstr>_Toc330460622</vt:lpwstr>
      </vt:variant>
      <vt:variant>
        <vt:i4>1179699</vt:i4>
      </vt:variant>
      <vt:variant>
        <vt:i4>206</vt:i4>
      </vt:variant>
      <vt:variant>
        <vt:i4>0</vt:i4>
      </vt:variant>
      <vt:variant>
        <vt:i4>5</vt:i4>
      </vt:variant>
      <vt:variant>
        <vt:lpwstr/>
      </vt:variant>
      <vt:variant>
        <vt:lpwstr>_Toc330460621</vt:lpwstr>
      </vt:variant>
      <vt:variant>
        <vt:i4>1179699</vt:i4>
      </vt:variant>
      <vt:variant>
        <vt:i4>200</vt:i4>
      </vt:variant>
      <vt:variant>
        <vt:i4>0</vt:i4>
      </vt:variant>
      <vt:variant>
        <vt:i4>5</vt:i4>
      </vt:variant>
      <vt:variant>
        <vt:lpwstr/>
      </vt:variant>
      <vt:variant>
        <vt:lpwstr>_Toc330460620</vt:lpwstr>
      </vt:variant>
      <vt:variant>
        <vt:i4>1114163</vt:i4>
      </vt:variant>
      <vt:variant>
        <vt:i4>194</vt:i4>
      </vt:variant>
      <vt:variant>
        <vt:i4>0</vt:i4>
      </vt:variant>
      <vt:variant>
        <vt:i4>5</vt:i4>
      </vt:variant>
      <vt:variant>
        <vt:lpwstr/>
      </vt:variant>
      <vt:variant>
        <vt:lpwstr>_Toc330460619</vt:lpwstr>
      </vt:variant>
      <vt:variant>
        <vt:i4>1114163</vt:i4>
      </vt:variant>
      <vt:variant>
        <vt:i4>188</vt:i4>
      </vt:variant>
      <vt:variant>
        <vt:i4>0</vt:i4>
      </vt:variant>
      <vt:variant>
        <vt:i4>5</vt:i4>
      </vt:variant>
      <vt:variant>
        <vt:lpwstr/>
      </vt:variant>
      <vt:variant>
        <vt:lpwstr>_Toc330460618</vt:lpwstr>
      </vt:variant>
      <vt:variant>
        <vt:i4>1114163</vt:i4>
      </vt:variant>
      <vt:variant>
        <vt:i4>182</vt:i4>
      </vt:variant>
      <vt:variant>
        <vt:i4>0</vt:i4>
      </vt:variant>
      <vt:variant>
        <vt:i4>5</vt:i4>
      </vt:variant>
      <vt:variant>
        <vt:lpwstr/>
      </vt:variant>
      <vt:variant>
        <vt:lpwstr>_Toc330460617</vt:lpwstr>
      </vt:variant>
      <vt:variant>
        <vt:i4>1114163</vt:i4>
      </vt:variant>
      <vt:variant>
        <vt:i4>176</vt:i4>
      </vt:variant>
      <vt:variant>
        <vt:i4>0</vt:i4>
      </vt:variant>
      <vt:variant>
        <vt:i4>5</vt:i4>
      </vt:variant>
      <vt:variant>
        <vt:lpwstr/>
      </vt:variant>
      <vt:variant>
        <vt:lpwstr>_Toc330460616</vt:lpwstr>
      </vt:variant>
      <vt:variant>
        <vt:i4>1114163</vt:i4>
      </vt:variant>
      <vt:variant>
        <vt:i4>170</vt:i4>
      </vt:variant>
      <vt:variant>
        <vt:i4>0</vt:i4>
      </vt:variant>
      <vt:variant>
        <vt:i4>5</vt:i4>
      </vt:variant>
      <vt:variant>
        <vt:lpwstr/>
      </vt:variant>
      <vt:variant>
        <vt:lpwstr>_Toc330460615</vt:lpwstr>
      </vt:variant>
      <vt:variant>
        <vt:i4>1114163</vt:i4>
      </vt:variant>
      <vt:variant>
        <vt:i4>164</vt:i4>
      </vt:variant>
      <vt:variant>
        <vt:i4>0</vt:i4>
      </vt:variant>
      <vt:variant>
        <vt:i4>5</vt:i4>
      </vt:variant>
      <vt:variant>
        <vt:lpwstr/>
      </vt:variant>
      <vt:variant>
        <vt:lpwstr>_Toc330460614</vt:lpwstr>
      </vt:variant>
      <vt:variant>
        <vt:i4>1114163</vt:i4>
      </vt:variant>
      <vt:variant>
        <vt:i4>158</vt:i4>
      </vt:variant>
      <vt:variant>
        <vt:i4>0</vt:i4>
      </vt:variant>
      <vt:variant>
        <vt:i4>5</vt:i4>
      </vt:variant>
      <vt:variant>
        <vt:lpwstr/>
      </vt:variant>
      <vt:variant>
        <vt:lpwstr>_Toc330460613</vt:lpwstr>
      </vt:variant>
      <vt:variant>
        <vt:i4>1114163</vt:i4>
      </vt:variant>
      <vt:variant>
        <vt:i4>152</vt:i4>
      </vt:variant>
      <vt:variant>
        <vt:i4>0</vt:i4>
      </vt:variant>
      <vt:variant>
        <vt:i4>5</vt:i4>
      </vt:variant>
      <vt:variant>
        <vt:lpwstr/>
      </vt:variant>
      <vt:variant>
        <vt:lpwstr>_Toc330460612</vt:lpwstr>
      </vt:variant>
      <vt:variant>
        <vt:i4>1114163</vt:i4>
      </vt:variant>
      <vt:variant>
        <vt:i4>146</vt:i4>
      </vt:variant>
      <vt:variant>
        <vt:i4>0</vt:i4>
      </vt:variant>
      <vt:variant>
        <vt:i4>5</vt:i4>
      </vt:variant>
      <vt:variant>
        <vt:lpwstr/>
      </vt:variant>
      <vt:variant>
        <vt:lpwstr>_Toc330460611</vt:lpwstr>
      </vt:variant>
      <vt:variant>
        <vt:i4>1114163</vt:i4>
      </vt:variant>
      <vt:variant>
        <vt:i4>140</vt:i4>
      </vt:variant>
      <vt:variant>
        <vt:i4>0</vt:i4>
      </vt:variant>
      <vt:variant>
        <vt:i4>5</vt:i4>
      </vt:variant>
      <vt:variant>
        <vt:lpwstr/>
      </vt:variant>
      <vt:variant>
        <vt:lpwstr>_Toc330460610</vt:lpwstr>
      </vt:variant>
      <vt:variant>
        <vt:i4>1048627</vt:i4>
      </vt:variant>
      <vt:variant>
        <vt:i4>134</vt:i4>
      </vt:variant>
      <vt:variant>
        <vt:i4>0</vt:i4>
      </vt:variant>
      <vt:variant>
        <vt:i4>5</vt:i4>
      </vt:variant>
      <vt:variant>
        <vt:lpwstr/>
      </vt:variant>
      <vt:variant>
        <vt:lpwstr>_Toc330460609</vt:lpwstr>
      </vt:variant>
      <vt:variant>
        <vt:i4>1048627</vt:i4>
      </vt:variant>
      <vt:variant>
        <vt:i4>128</vt:i4>
      </vt:variant>
      <vt:variant>
        <vt:i4>0</vt:i4>
      </vt:variant>
      <vt:variant>
        <vt:i4>5</vt:i4>
      </vt:variant>
      <vt:variant>
        <vt:lpwstr/>
      </vt:variant>
      <vt:variant>
        <vt:lpwstr>_Toc330460608</vt:lpwstr>
      </vt:variant>
      <vt:variant>
        <vt:i4>1048627</vt:i4>
      </vt:variant>
      <vt:variant>
        <vt:i4>122</vt:i4>
      </vt:variant>
      <vt:variant>
        <vt:i4>0</vt:i4>
      </vt:variant>
      <vt:variant>
        <vt:i4>5</vt:i4>
      </vt:variant>
      <vt:variant>
        <vt:lpwstr/>
      </vt:variant>
      <vt:variant>
        <vt:lpwstr>_Toc330460607</vt:lpwstr>
      </vt:variant>
      <vt:variant>
        <vt:i4>1048627</vt:i4>
      </vt:variant>
      <vt:variant>
        <vt:i4>116</vt:i4>
      </vt:variant>
      <vt:variant>
        <vt:i4>0</vt:i4>
      </vt:variant>
      <vt:variant>
        <vt:i4>5</vt:i4>
      </vt:variant>
      <vt:variant>
        <vt:lpwstr/>
      </vt:variant>
      <vt:variant>
        <vt:lpwstr>_Toc330460606</vt:lpwstr>
      </vt:variant>
      <vt:variant>
        <vt:i4>1048627</vt:i4>
      </vt:variant>
      <vt:variant>
        <vt:i4>110</vt:i4>
      </vt:variant>
      <vt:variant>
        <vt:i4>0</vt:i4>
      </vt:variant>
      <vt:variant>
        <vt:i4>5</vt:i4>
      </vt:variant>
      <vt:variant>
        <vt:lpwstr/>
      </vt:variant>
      <vt:variant>
        <vt:lpwstr>_Toc330460605</vt:lpwstr>
      </vt:variant>
      <vt:variant>
        <vt:i4>1048627</vt:i4>
      </vt:variant>
      <vt:variant>
        <vt:i4>104</vt:i4>
      </vt:variant>
      <vt:variant>
        <vt:i4>0</vt:i4>
      </vt:variant>
      <vt:variant>
        <vt:i4>5</vt:i4>
      </vt:variant>
      <vt:variant>
        <vt:lpwstr/>
      </vt:variant>
      <vt:variant>
        <vt:lpwstr>_Toc330460604</vt:lpwstr>
      </vt:variant>
      <vt:variant>
        <vt:i4>1048627</vt:i4>
      </vt:variant>
      <vt:variant>
        <vt:i4>98</vt:i4>
      </vt:variant>
      <vt:variant>
        <vt:i4>0</vt:i4>
      </vt:variant>
      <vt:variant>
        <vt:i4>5</vt:i4>
      </vt:variant>
      <vt:variant>
        <vt:lpwstr/>
      </vt:variant>
      <vt:variant>
        <vt:lpwstr>_Toc330460603</vt:lpwstr>
      </vt:variant>
      <vt:variant>
        <vt:i4>1048627</vt:i4>
      </vt:variant>
      <vt:variant>
        <vt:i4>92</vt:i4>
      </vt:variant>
      <vt:variant>
        <vt:i4>0</vt:i4>
      </vt:variant>
      <vt:variant>
        <vt:i4>5</vt:i4>
      </vt:variant>
      <vt:variant>
        <vt:lpwstr/>
      </vt:variant>
      <vt:variant>
        <vt:lpwstr>_Toc330460602</vt:lpwstr>
      </vt:variant>
      <vt:variant>
        <vt:i4>1048627</vt:i4>
      </vt:variant>
      <vt:variant>
        <vt:i4>86</vt:i4>
      </vt:variant>
      <vt:variant>
        <vt:i4>0</vt:i4>
      </vt:variant>
      <vt:variant>
        <vt:i4>5</vt:i4>
      </vt:variant>
      <vt:variant>
        <vt:lpwstr/>
      </vt:variant>
      <vt:variant>
        <vt:lpwstr>_Toc330460601</vt:lpwstr>
      </vt:variant>
      <vt:variant>
        <vt:i4>1048627</vt:i4>
      </vt:variant>
      <vt:variant>
        <vt:i4>80</vt:i4>
      </vt:variant>
      <vt:variant>
        <vt:i4>0</vt:i4>
      </vt:variant>
      <vt:variant>
        <vt:i4>5</vt:i4>
      </vt:variant>
      <vt:variant>
        <vt:lpwstr/>
      </vt:variant>
      <vt:variant>
        <vt:lpwstr>_Toc330460600</vt:lpwstr>
      </vt:variant>
      <vt:variant>
        <vt:i4>1638448</vt:i4>
      </vt:variant>
      <vt:variant>
        <vt:i4>74</vt:i4>
      </vt:variant>
      <vt:variant>
        <vt:i4>0</vt:i4>
      </vt:variant>
      <vt:variant>
        <vt:i4>5</vt:i4>
      </vt:variant>
      <vt:variant>
        <vt:lpwstr/>
      </vt:variant>
      <vt:variant>
        <vt:lpwstr>_Toc330460599</vt:lpwstr>
      </vt:variant>
      <vt:variant>
        <vt:i4>1638448</vt:i4>
      </vt:variant>
      <vt:variant>
        <vt:i4>68</vt:i4>
      </vt:variant>
      <vt:variant>
        <vt:i4>0</vt:i4>
      </vt:variant>
      <vt:variant>
        <vt:i4>5</vt:i4>
      </vt:variant>
      <vt:variant>
        <vt:lpwstr/>
      </vt:variant>
      <vt:variant>
        <vt:lpwstr>_Toc330460598</vt:lpwstr>
      </vt:variant>
      <vt:variant>
        <vt:i4>1638448</vt:i4>
      </vt:variant>
      <vt:variant>
        <vt:i4>62</vt:i4>
      </vt:variant>
      <vt:variant>
        <vt:i4>0</vt:i4>
      </vt:variant>
      <vt:variant>
        <vt:i4>5</vt:i4>
      </vt:variant>
      <vt:variant>
        <vt:lpwstr/>
      </vt:variant>
      <vt:variant>
        <vt:lpwstr>_Toc330460597</vt:lpwstr>
      </vt:variant>
      <vt:variant>
        <vt:i4>1638448</vt:i4>
      </vt:variant>
      <vt:variant>
        <vt:i4>56</vt:i4>
      </vt:variant>
      <vt:variant>
        <vt:i4>0</vt:i4>
      </vt:variant>
      <vt:variant>
        <vt:i4>5</vt:i4>
      </vt:variant>
      <vt:variant>
        <vt:lpwstr/>
      </vt:variant>
      <vt:variant>
        <vt:lpwstr>_Toc330460596</vt:lpwstr>
      </vt:variant>
      <vt:variant>
        <vt:i4>1638448</vt:i4>
      </vt:variant>
      <vt:variant>
        <vt:i4>50</vt:i4>
      </vt:variant>
      <vt:variant>
        <vt:i4>0</vt:i4>
      </vt:variant>
      <vt:variant>
        <vt:i4>5</vt:i4>
      </vt:variant>
      <vt:variant>
        <vt:lpwstr/>
      </vt:variant>
      <vt:variant>
        <vt:lpwstr>_Toc330460595</vt:lpwstr>
      </vt:variant>
      <vt:variant>
        <vt:i4>1638448</vt:i4>
      </vt:variant>
      <vt:variant>
        <vt:i4>44</vt:i4>
      </vt:variant>
      <vt:variant>
        <vt:i4>0</vt:i4>
      </vt:variant>
      <vt:variant>
        <vt:i4>5</vt:i4>
      </vt:variant>
      <vt:variant>
        <vt:lpwstr/>
      </vt:variant>
      <vt:variant>
        <vt:lpwstr>_Toc330460594</vt:lpwstr>
      </vt:variant>
      <vt:variant>
        <vt:i4>1638448</vt:i4>
      </vt:variant>
      <vt:variant>
        <vt:i4>38</vt:i4>
      </vt:variant>
      <vt:variant>
        <vt:i4>0</vt:i4>
      </vt:variant>
      <vt:variant>
        <vt:i4>5</vt:i4>
      </vt:variant>
      <vt:variant>
        <vt:lpwstr/>
      </vt:variant>
      <vt:variant>
        <vt:lpwstr>_Toc330460593</vt:lpwstr>
      </vt:variant>
      <vt:variant>
        <vt:i4>1638448</vt:i4>
      </vt:variant>
      <vt:variant>
        <vt:i4>32</vt:i4>
      </vt:variant>
      <vt:variant>
        <vt:i4>0</vt:i4>
      </vt:variant>
      <vt:variant>
        <vt:i4>5</vt:i4>
      </vt:variant>
      <vt:variant>
        <vt:lpwstr/>
      </vt:variant>
      <vt:variant>
        <vt:lpwstr>_Toc330460592</vt:lpwstr>
      </vt:variant>
      <vt:variant>
        <vt:i4>1638448</vt:i4>
      </vt:variant>
      <vt:variant>
        <vt:i4>26</vt:i4>
      </vt:variant>
      <vt:variant>
        <vt:i4>0</vt:i4>
      </vt:variant>
      <vt:variant>
        <vt:i4>5</vt:i4>
      </vt:variant>
      <vt:variant>
        <vt:lpwstr/>
      </vt:variant>
      <vt:variant>
        <vt:lpwstr>_Toc330460591</vt:lpwstr>
      </vt:variant>
      <vt:variant>
        <vt:i4>1638448</vt:i4>
      </vt:variant>
      <vt:variant>
        <vt:i4>20</vt:i4>
      </vt:variant>
      <vt:variant>
        <vt:i4>0</vt:i4>
      </vt:variant>
      <vt:variant>
        <vt:i4>5</vt:i4>
      </vt:variant>
      <vt:variant>
        <vt:lpwstr/>
      </vt:variant>
      <vt:variant>
        <vt:lpwstr>_Toc330460590</vt:lpwstr>
      </vt:variant>
      <vt:variant>
        <vt:i4>1572912</vt:i4>
      </vt:variant>
      <vt:variant>
        <vt:i4>14</vt:i4>
      </vt:variant>
      <vt:variant>
        <vt:i4>0</vt:i4>
      </vt:variant>
      <vt:variant>
        <vt:i4>5</vt:i4>
      </vt:variant>
      <vt:variant>
        <vt:lpwstr/>
      </vt:variant>
      <vt:variant>
        <vt:lpwstr>_Toc330460589</vt:lpwstr>
      </vt:variant>
      <vt:variant>
        <vt:i4>1572912</vt:i4>
      </vt:variant>
      <vt:variant>
        <vt:i4>8</vt:i4>
      </vt:variant>
      <vt:variant>
        <vt:i4>0</vt:i4>
      </vt:variant>
      <vt:variant>
        <vt:i4>5</vt:i4>
      </vt:variant>
      <vt:variant>
        <vt:lpwstr/>
      </vt:variant>
      <vt:variant>
        <vt:lpwstr>_Toc330460588</vt:lpwstr>
      </vt:variant>
      <vt:variant>
        <vt:i4>1572946</vt:i4>
      </vt:variant>
      <vt:variant>
        <vt:i4>3</vt:i4>
      </vt:variant>
      <vt:variant>
        <vt:i4>0</vt:i4>
      </vt:variant>
      <vt:variant>
        <vt:i4>5</vt:i4>
      </vt:variant>
      <vt:variant>
        <vt:lpwstr>http://a-k-d.ru/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potoroca</cp:lastModifiedBy>
  <cp:revision>7</cp:revision>
  <cp:lastPrinted>2012-05-12T12:44:00Z</cp:lastPrinted>
  <dcterms:created xsi:type="dcterms:W3CDTF">2012-07-19T10:39:00Z</dcterms:created>
  <dcterms:modified xsi:type="dcterms:W3CDTF">2012-07-31T08:16:00Z</dcterms:modified>
</cp:coreProperties>
</file>